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85E" w:rsidRPr="00E204C5" w:rsidRDefault="00CC485E" w:rsidP="00CC485E">
      <w:pPr>
        <w:jc w:val="center"/>
        <w:rPr>
          <w:b/>
          <w:color w:val="000000" w:themeColor="text1"/>
          <w:sz w:val="28"/>
          <w:szCs w:val="28"/>
        </w:rPr>
      </w:pPr>
    </w:p>
    <w:p w:rsidR="00CC485E" w:rsidRPr="00E204C5" w:rsidRDefault="00CC485E" w:rsidP="00CC485E">
      <w:pPr>
        <w:jc w:val="center"/>
        <w:rPr>
          <w:b/>
          <w:color w:val="000000" w:themeColor="text1"/>
          <w:sz w:val="28"/>
          <w:szCs w:val="28"/>
        </w:rPr>
      </w:pPr>
    </w:p>
    <w:p w:rsidR="00CC485E" w:rsidRPr="00E204C5" w:rsidRDefault="00CC485E" w:rsidP="00CC485E">
      <w:pPr>
        <w:jc w:val="center"/>
        <w:rPr>
          <w:b/>
          <w:color w:val="000000" w:themeColor="text1"/>
          <w:sz w:val="28"/>
          <w:szCs w:val="28"/>
        </w:rPr>
      </w:pPr>
      <w:r w:rsidRPr="00E204C5">
        <w:rPr>
          <w:b/>
          <w:color w:val="000000" w:themeColor="text1"/>
          <w:sz w:val="28"/>
          <w:szCs w:val="28"/>
        </w:rPr>
        <w:t xml:space="preserve">Административный регламент </w:t>
      </w:r>
    </w:p>
    <w:p w:rsidR="00CC485E" w:rsidRDefault="00CC485E" w:rsidP="00CC485E">
      <w:pPr>
        <w:jc w:val="center"/>
        <w:rPr>
          <w:b/>
          <w:color w:val="000000" w:themeColor="text1"/>
          <w:sz w:val="28"/>
          <w:szCs w:val="28"/>
        </w:rPr>
      </w:pPr>
      <w:r w:rsidRPr="00E204C5">
        <w:rPr>
          <w:b/>
          <w:color w:val="000000" w:themeColor="text1"/>
          <w:sz w:val="28"/>
          <w:szCs w:val="28"/>
        </w:rPr>
        <w:t>предоставления муниципальной услуги «Выдача разрешения на ввод объекта в эксплуатацию»</w:t>
      </w:r>
    </w:p>
    <w:p w:rsidR="00CC485E" w:rsidRPr="00E204C5" w:rsidRDefault="00CC485E" w:rsidP="00CC485E">
      <w:pPr>
        <w:jc w:val="center"/>
        <w:rPr>
          <w:b/>
          <w:color w:val="000000" w:themeColor="text1"/>
          <w:sz w:val="28"/>
          <w:szCs w:val="28"/>
        </w:rPr>
      </w:pPr>
    </w:p>
    <w:p w:rsidR="00CC485E" w:rsidRPr="00E204C5" w:rsidRDefault="00CC485E" w:rsidP="00CC485E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485E" w:rsidRPr="00E204C5" w:rsidRDefault="00CC485E" w:rsidP="00CC485E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I. Общие положения</w:t>
      </w:r>
    </w:p>
    <w:p w:rsidR="00CC485E" w:rsidRPr="00E204C5" w:rsidRDefault="00CC485E" w:rsidP="00CC485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485E" w:rsidRPr="00E204C5" w:rsidRDefault="00CC485E" w:rsidP="00CC485E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Предмет регулирования</w:t>
      </w:r>
    </w:p>
    <w:p w:rsidR="00CC485E" w:rsidRPr="00E204C5" w:rsidRDefault="00CC485E" w:rsidP="00CC485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485E" w:rsidRPr="00E204C5" w:rsidRDefault="00CC485E" w:rsidP="00CC485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1.1. Административный регламент предоставления муниципальной услуги «Выдача разрешения на ввод объекта в эксплуатацию»                                       (далее - Административный регламент) устанавливает порядок и стандарт предоставления муниципальной услуги «Выдача разрешения на ввод объекта в эксплуатацию» (далее - муниципальная услуга), определяет сроки и последовательность административных процедур (действий) администрации         Бессоновского района Пензенской области</w:t>
      </w:r>
      <w:r w:rsidRPr="00E204C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(далее - Администрация) при предоставлении муниципальной услуги.</w:t>
      </w:r>
    </w:p>
    <w:p w:rsidR="00CC485E" w:rsidRPr="00E204C5" w:rsidRDefault="00CC485E" w:rsidP="00CC485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Административный регламент не распространяется на случаи ввода в эксплуатацию объекта капитального строительства в границах территории исторического поселения федерального или регионального значения.   </w:t>
      </w:r>
    </w:p>
    <w:p w:rsidR="00CC485E" w:rsidRPr="00E204C5" w:rsidRDefault="00CC485E" w:rsidP="00CC485E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485E" w:rsidRPr="00E204C5" w:rsidRDefault="00CC485E" w:rsidP="00CC485E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Круг заявителей</w:t>
      </w:r>
    </w:p>
    <w:p w:rsidR="00CC485E" w:rsidRPr="00E204C5" w:rsidRDefault="00CC485E" w:rsidP="00CC485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485E" w:rsidRPr="00E204C5" w:rsidRDefault="00CC485E" w:rsidP="00CC485E">
      <w:pPr>
        <w:spacing w:line="100" w:lineRule="atLeast"/>
        <w:ind w:firstLine="540"/>
        <w:jc w:val="both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 xml:space="preserve">1.3. </w:t>
      </w:r>
      <w:proofErr w:type="gramStart"/>
      <w:r w:rsidRPr="00E204C5">
        <w:rPr>
          <w:color w:val="000000" w:themeColor="text1"/>
          <w:sz w:val="28"/>
          <w:szCs w:val="28"/>
        </w:rPr>
        <w:t>Заявителями при предоставлении муниципальной услуги являются физические и юридические лица (застройщики) либо их уполномоченные представители, обеспечивающие на принадлежащих им земельных участках или на земельных участках иных правообладателей (которым при осуществлении бюджетных инвестиций в объекты капитального строительства государственной (муниципальной) собственности органы государственной власти (государственные органы), Государственная корпорация по атомной энергии «Росатом», Государственная корпорация по космической деятельности "Роскосмос", органы управления государственными внебюджетными</w:t>
      </w:r>
      <w:proofErr w:type="gramEnd"/>
      <w:r w:rsidRPr="00E204C5">
        <w:rPr>
          <w:color w:val="000000" w:themeColor="text1"/>
          <w:sz w:val="28"/>
          <w:szCs w:val="28"/>
        </w:rPr>
        <w:t xml:space="preserve"> фондами или органы местного самоуправления передали в случаях, установленных бюджетным законодательством Российской Федерации, на основании соглашений свои полномочия государственных (муниципальных) заказчиков) строительство, реконструкцию объектов капитального строительства (далее – заявители).</w:t>
      </w:r>
    </w:p>
    <w:p w:rsidR="00CC485E" w:rsidRPr="00E204C5" w:rsidRDefault="00CC485E" w:rsidP="00CC485E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485E" w:rsidRPr="00E204C5" w:rsidRDefault="00CC485E" w:rsidP="00CC485E">
      <w:pPr>
        <w:pStyle w:val="ConsPlusNormal"/>
        <w:ind w:firstLine="567"/>
        <w:jc w:val="center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/>
          <w:color w:val="000000" w:themeColor="text1"/>
          <w:sz w:val="28"/>
          <w:szCs w:val="28"/>
        </w:rPr>
        <w:t>Требования к порядку информирования</w:t>
      </w:r>
    </w:p>
    <w:p w:rsidR="00CC485E" w:rsidRPr="00E204C5" w:rsidRDefault="00CC485E" w:rsidP="00CC485E">
      <w:pPr>
        <w:pStyle w:val="ConsPlusNormal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/>
          <w:color w:val="000000" w:themeColor="text1"/>
          <w:sz w:val="28"/>
          <w:szCs w:val="28"/>
        </w:rPr>
        <w:t>о предоставлении муниципальной услуги</w:t>
      </w:r>
    </w:p>
    <w:p w:rsidR="00CC485E" w:rsidRPr="00E204C5" w:rsidRDefault="00CC485E" w:rsidP="00CC485E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485E" w:rsidRPr="00E204C5" w:rsidRDefault="00CC485E" w:rsidP="00CC485E">
      <w:pPr>
        <w:pStyle w:val="ConsPlusNormal"/>
        <w:ind w:firstLine="540"/>
        <w:jc w:val="both"/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1.4. </w:t>
      </w:r>
      <w:r w:rsidRPr="00E204C5">
        <w:rPr>
          <w:rFonts w:ascii="Times New Roman" w:hAnsi="Times New Roman"/>
          <w:color w:val="000000" w:themeColor="text1"/>
          <w:sz w:val="28"/>
          <w:szCs w:val="28"/>
        </w:rPr>
        <w:t>Информирование заявителей о предоставлении муниципальной услуги осуществляется непосредственно в здании Администрации в отделе градостроительства администрации Бессоновского района Пензенской области (далее-отдел градостроительства).</w:t>
      </w:r>
    </w:p>
    <w:p w:rsidR="00CC485E" w:rsidRPr="00E204C5" w:rsidRDefault="00CC485E" w:rsidP="00CC485E">
      <w:pPr>
        <w:pStyle w:val="ConsPlusNormal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/>
          <w:color w:val="000000" w:themeColor="text1"/>
          <w:sz w:val="28"/>
          <w:szCs w:val="28"/>
        </w:rPr>
        <w:lastRenderedPageBreak/>
        <w:t>1.5. Консультации по процедуре предоставления муниципальной услуги предоставляются специалистами Администрации отдела градостроительства, в чьи должностные обязанности входит предоставление муниципальной услуги, по письменным обращениям, по телефону, по электронной почте:</w:t>
      </w:r>
    </w:p>
    <w:p w:rsidR="00CC485E" w:rsidRPr="00E204C5" w:rsidRDefault="00CC485E" w:rsidP="00CC485E">
      <w:pPr>
        <w:ind w:firstLine="567"/>
        <w:jc w:val="both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>а) по письменным обращениям ответ на обращение направляется почтой в адрес заявителя в срок, не превышающий пяти рабочих дней с момента регистрации письменного обращения;</w:t>
      </w:r>
    </w:p>
    <w:p w:rsidR="00CC485E" w:rsidRPr="00E204C5" w:rsidRDefault="00CC485E" w:rsidP="00CC485E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б) по телефону специалисты Администрации, в чьи должностные обязанности входит предоставление муниципальной услуги, обязаны предоставлять следующую информацию:</w:t>
      </w:r>
    </w:p>
    <w:p w:rsidR="00CC485E" w:rsidRPr="00E204C5" w:rsidRDefault="00CC485E" w:rsidP="00CC485E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- о входящих номерах, под которыми зарегистрированы в системе делопроизводства Администрации заявления;</w:t>
      </w:r>
    </w:p>
    <w:p w:rsidR="00CC485E" w:rsidRPr="00E204C5" w:rsidRDefault="00CC485E" w:rsidP="00CC485E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- о принятии решения по конкретному заявлению;</w:t>
      </w:r>
    </w:p>
    <w:p w:rsidR="00CC485E" w:rsidRPr="00E204C5" w:rsidRDefault="00CC485E" w:rsidP="00CC485E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- о нормативных правовых актах, регламентирующих предоставление муниципальной услуги (наименование, номер, дата принятия нормативного правового акта);</w:t>
      </w:r>
    </w:p>
    <w:p w:rsidR="00CC485E" w:rsidRPr="00E204C5" w:rsidRDefault="00CC485E" w:rsidP="00CC485E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- о документах, необходимых для получения муниципальной услуги;</w:t>
      </w:r>
    </w:p>
    <w:p w:rsidR="00CC485E" w:rsidRPr="00E204C5" w:rsidRDefault="00CC485E" w:rsidP="00CC485E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 требованиях к </w:t>
      </w:r>
      <w:proofErr w:type="gramStart"/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заверению документов</w:t>
      </w:r>
      <w:proofErr w:type="gramEnd"/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, прилагаемых к заявлению.</w:t>
      </w:r>
    </w:p>
    <w:p w:rsidR="00CC485E" w:rsidRPr="00E204C5" w:rsidRDefault="00CC485E" w:rsidP="00CC485E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Индивидуальное устное информирование каждого заявителя, обратившегося по телефону, осуществляется не более 10 минут.</w:t>
      </w:r>
    </w:p>
    <w:p w:rsidR="00CC485E" w:rsidRPr="00E204C5" w:rsidRDefault="00CC485E" w:rsidP="00CC485E">
      <w:pPr>
        <w:pStyle w:val="ConsPlusNormal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/>
          <w:color w:val="000000" w:themeColor="text1"/>
          <w:sz w:val="28"/>
          <w:szCs w:val="28"/>
        </w:rPr>
        <w:t xml:space="preserve">В случае если для подготовки ответа требуется более продолжительное время, специалист Администрации отдела градостроительства осуществляющий индивидуальное устное информирование, может предложить заявителю обратиться за необходимой информацией в письменном </w:t>
      </w:r>
      <w:proofErr w:type="gramStart"/>
      <w:r w:rsidRPr="00E204C5">
        <w:rPr>
          <w:rFonts w:ascii="Times New Roman" w:hAnsi="Times New Roman"/>
          <w:color w:val="000000" w:themeColor="text1"/>
          <w:sz w:val="28"/>
          <w:szCs w:val="28"/>
        </w:rPr>
        <w:t>виде</w:t>
      </w:r>
      <w:proofErr w:type="gramEnd"/>
      <w:r w:rsidRPr="00E204C5">
        <w:rPr>
          <w:rFonts w:ascii="Times New Roman" w:hAnsi="Times New Roman"/>
          <w:color w:val="000000" w:themeColor="text1"/>
          <w:sz w:val="28"/>
          <w:szCs w:val="28"/>
        </w:rPr>
        <w:t xml:space="preserve"> либо назначить другое удобное для него время для устного информирования.</w:t>
      </w:r>
    </w:p>
    <w:p w:rsidR="00CC485E" w:rsidRPr="00E204C5" w:rsidRDefault="00CC485E" w:rsidP="00CC485E">
      <w:pPr>
        <w:pStyle w:val="ConsPlusNormal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/>
          <w:color w:val="000000" w:themeColor="text1"/>
          <w:sz w:val="28"/>
          <w:szCs w:val="28"/>
        </w:rPr>
        <w:t>При ответе на телефонные звонки специалист Администрации отдела градостроительства, осуществляющий информирование, сняв трубку, должен назвать фамилию, имя, отчество, занимаемую должность и наименование отдела, предложить гражданину представиться и изложить суть вопроса.</w:t>
      </w:r>
    </w:p>
    <w:p w:rsidR="00CC485E" w:rsidRPr="00E204C5" w:rsidRDefault="00CC485E" w:rsidP="00CC485E">
      <w:pPr>
        <w:pStyle w:val="ConsPlusNormal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/>
          <w:color w:val="000000" w:themeColor="text1"/>
          <w:sz w:val="28"/>
          <w:szCs w:val="28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информирования специалист Администрации отдела градостроительства, осуществляющий информирование, должен кратко подвести итоги и перечислить меры, которые надо принять заявителю.</w:t>
      </w:r>
    </w:p>
    <w:p w:rsidR="00CC485E" w:rsidRPr="00E204C5" w:rsidRDefault="00CC485E" w:rsidP="00CC485E">
      <w:pPr>
        <w:pStyle w:val="ConsPlusNormal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/>
          <w:color w:val="000000" w:themeColor="text1"/>
          <w:sz w:val="28"/>
          <w:szCs w:val="28"/>
        </w:rPr>
        <w:t>Специалисты Администрации отдела градостроительства, осуществляющие информирование (по телефону или лично), должны корректно и внимательно относиться к гражданам, не унижая их чести и достоинства.</w:t>
      </w:r>
    </w:p>
    <w:p w:rsidR="00CC485E" w:rsidRPr="00E204C5" w:rsidRDefault="00CC485E" w:rsidP="00CC485E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Информирование граждан о процедуре предоставления муниципальной услуги осуществляется также путем оформления информационных стендов;</w:t>
      </w:r>
    </w:p>
    <w:p w:rsidR="00CC485E" w:rsidRPr="00E204C5" w:rsidRDefault="00CC485E" w:rsidP="00CC485E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в) по электронной почте ответ по вопросам, перечень которых установлен подпунктом «б» пункта 1.5 Административного регламента, направляется на адрес электронной почты заявителя в срок, не превышающий один день с момента регистрации обращения, поступившего в форме электронного документа.</w:t>
      </w:r>
    </w:p>
    <w:p w:rsidR="00CC485E" w:rsidRPr="00E204C5" w:rsidRDefault="00CC485E" w:rsidP="00CC485E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Ответы на вопросы, не предусмотренные подпунктом «б» пункта 1.5 Административного регламента, направляются на электронный адрес заявителя </w:t>
      </w: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срок, не превышающий двух дней с момента регистрации обращения, поступившего в форме электронного документа, и на почтовый адрес заявителя в срок, не превышающий трех дней с момента регистрации письменного обращения.</w:t>
      </w:r>
    </w:p>
    <w:p w:rsidR="00CC485E" w:rsidRPr="00E204C5" w:rsidRDefault="00CC485E" w:rsidP="00CC485E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г) заявитель имеет право на получение информации в форме электронных документов посредством федеральной государственной информационной системы «Единый портал государственных и муниципальных услуг (функций)» (www.gosuslugi.ru) (далее - Единый портал) и (или) региональной государственной информационной системы «Портал государственных и муниципальных услуг (функций) Пензенской области» (https://gosuslugi.pnzreg.ru)» (далее - Региональный портал).</w:t>
      </w:r>
    </w:p>
    <w:p w:rsidR="00CC485E" w:rsidRPr="00E204C5" w:rsidRDefault="00CC485E" w:rsidP="00CC485E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1.6. График работы Администрации: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04"/>
        <w:gridCol w:w="6632"/>
      </w:tblGrid>
      <w:tr w:rsidR="00CC485E" w:rsidRPr="00E204C5" w:rsidTr="004C27CB">
        <w:tc>
          <w:tcPr>
            <w:tcW w:w="3004" w:type="dxa"/>
            <w:shd w:val="clear" w:color="auto" w:fill="auto"/>
          </w:tcPr>
          <w:p w:rsidR="00CC485E" w:rsidRPr="00E204C5" w:rsidRDefault="00CC485E" w:rsidP="004C27CB">
            <w:pPr>
              <w:pStyle w:val="ConsPlusNormal"/>
              <w:ind w:left="567" w:firstLine="56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04C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понедельник</w:t>
            </w:r>
          </w:p>
        </w:tc>
        <w:tc>
          <w:tcPr>
            <w:tcW w:w="6632" w:type="dxa"/>
            <w:shd w:val="clear" w:color="auto" w:fill="auto"/>
          </w:tcPr>
          <w:p w:rsidR="00CC485E" w:rsidRPr="00E204C5" w:rsidRDefault="00CC485E" w:rsidP="004C27CB">
            <w:pPr>
              <w:pStyle w:val="ConsPlusNormal"/>
              <w:ind w:firstLine="56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04C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 8:00 – 17:00</w:t>
            </w:r>
          </w:p>
        </w:tc>
      </w:tr>
      <w:tr w:rsidR="00CC485E" w:rsidRPr="00E204C5" w:rsidTr="004C27CB">
        <w:tc>
          <w:tcPr>
            <w:tcW w:w="3004" w:type="dxa"/>
            <w:shd w:val="clear" w:color="auto" w:fill="auto"/>
          </w:tcPr>
          <w:p w:rsidR="00CC485E" w:rsidRPr="00E204C5" w:rsidRDefault="00CC485E" w:rsidP="004C27CB">
            <w:pPr>
              <w:pStyle w:val="ConsPlusNormal"/>
              <w:ind w:left="567" w:firstLine="56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04C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вторник</w:t>
            </w:r>
          </w:p>
        </w:tc>
        <w:tc>
          <w:tcPr>
            <w:tcW w:w="6632" w:type="dxa"/>
            <w:shd w:val="clear" w:color="auto" w:fill="auto"/>
          </w:tcPr>
          <w:p w:rsidR="00CC485E" w:rsidRPr="00E204C5" w:rsidRDefault="00CC485E" w:rsidP="004C27CB">
            <w:pPr>
              <w:pStyle w:val="ConsPlusNormal"/>
              <w:ind w:firstLine="56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04C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 8:00 – 17:00</w:t>
            </w:r>
          </w:p>
        </w:tc>
      </w:tr>
      <w:tr w:rsidR="00CC485E" w:rsidRPr="00E204C5" w:rsidTr="004C27CB">
        <w:tc>
          <w:tcPr>
            <w:tcW w:w="3004" w:type="dxa"/>
            <w:shd w:val="clear" w:color="auto" w:fill="auto"/>
          </w:tcPr>
          <w:p w:rsidR="00CC485E" w:rsidRPr="00E204C5" w:rsidRDefault="00CC485E" w:rsidP="004C27CB">
            <w:pPr>
              <w:pStyle w:val="ConsPlusNormal"/>
              <w:ind w:left="567" w:firstLine="56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04C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среда</w:t>
            </w:r>
          </w:p>
        </w:tc>
        <w:tc>
          <w:tcPr>
            <w:tcW w:w="6632" w:type="dxa"/>
            <w:shd w:val="clear" w:color="auto" w:fill="auto"/>
          </w:tcPr>
          <w:p w:rsidR="00CC485E" w:rsidRPr="00E204C5" w:rsidRDefault="00CC485E" w:rsidP="004C27CB">
            <w:pPr>
              <w:pStyle w:val="ConsPlusNormal"/>
              <w:ind w:firstLine="56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04C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 8:00 – 17:00</w:t>
            </w:r>
          </w:p>
        </w:tc>
      </w:tr>
      <w:tr w:rsidR="00CC485E" w:rsidRPr="00E204C5" w:rsidTr="004C27CB">
        <w:tc>
          <w:tcPr>
            <w:tcW w:w="3004" w:type="dxa"/>
            <w:shd w:val="clear" w:color="auto" w:fill="auto"/>
          </w:tcPr>
          <w:p w:rsidR="00CC485E" w:rsidRPr="00E204C5" w:rsidRDefault="00CC485E" w:rsidP="004C27CB">
            <w:pPr>
              <w:pStyle w:val="ConsPlusNormal"/>
              <w:ind w:left="567" w:firstLine="56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04C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четверг</w:t>
            </w:r>
          </w:p>
        </w:tc>
        <w:tc>
          <w:tcPr>
            <w:tcW w:w="6632" w:type="dxa"/>
            <w:shd w:val="clear" w:color="auto" w:fill="auto"/>
          </w:tcPr>
          <w:p w:rsidR="00CC485E" w:rsidRPr="00E204C5" w:rsidRDefault="00CC485E" w:rsidP="004C27CB">
            <w:pPr>
              <w:pStyle w:val="ConsPlusNormal"/>
              <w:ind w:firstLine="56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04C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 8:00 – 17:00</w:t>
            </w:r>
          </w:p>
        </w:tc>
      </w:tr>
      <w:tr w:rsidR="00CC485E" w:rsidRPr="00E204C5" w:rsidTr="004C27CB">
        <w:tc>
          <w:tcPr>
            <w:tcW w:w="3004" w:type="dxa"/>
            <w:shd w:val="clear" w:color="auto" w:fill="auto"/>
          </w:tcPr>
          <w:p w:rsidR="00CC485E" w:rsidRPr="00E204C5" w:rsidRDefault="00CC485E" w:rsidP="004C27CB">
            <w:pPr>
              <w:pStyle w:val="ConsPlusNormal"/>
              <w:ind w:left="567" w:firstLine="56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04C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пятница</w:t>
            </w:r>
          </w:p>
        </w:tc>
        <w:tc>
          <w:tcPr>
            <w:tcW w:w="6632" w:type="dxa"/>
            <w:shd w:val="clear" w:color="auto" w:fill="auto"/>
          </w:tcPr>
          <w:p w:rsidR="00CC485E" w:rsidRPr="00E204C5" w:rsidRDefault="00CC485E" w:rsidP="004C27CB">
            <w:pPr>
              <w:pStyle w:val="ConsPlusNormal"/>
              <w:ind w:firstLine="56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04C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 8:00 – 17:00</w:t>
            </w:r>
          </w:p>
        </w:tc>
      </w:tr>
      <w:tr w:rsidR="00CC485E" w:rsidRPr="00E204C5" w:rsidTr="004C27CB">
        <w:tc>
          <w:tcPr>
            <w:tcW w:w="3004" w:type="dxa"/>
            <w:shd w:val="clear" w:color="auto" w:fill="auto"/>
          </w:tcPr>
          <w:p w:rsidR="00CC485E" w:rsidRPr="00E204C5" w:rsidRDefault="00CC485E" w:rsidP="004C27CB">
            <w:pPr>
              <w:pStyle w:val="ConsPlusNormal"/>
              <w:ind w:left="567" w:firstLine="56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04C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суббота</w:t>
            </w:r>
          </w:p>
        </w:tc>
        <w:tc>
          <w:tcPr>
            <w:tcW w:w="6632" w:type="dxa"/>
            <w:shd w:val="clear" w:color="auto" w:fill="auto"/>
          </w:tcPr>
          <w:p w:rsidR="00CC485E" w:rsidRPr="00E204C5" w:rsidRDefault="00CC485E" w:rsidP="004C27CB">
            <w:pPr>
              <w:pStyle w:val="ConsPlusNormal"/>
              <w:ind w:firstLine="56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04C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выходной день</w:t>
            </w:r>
          </w:p>
        </w:tc>
      </w:tr>
      <w:tr w:rsidR="00CC485E" w:rsidRPr="00E204C5" w:rsidTr="004C27CB">
        <w:tc>
          <w:tcPr>
            <w:tcW w:w="3004" w:type="dxa"/>
            <w:shd w:val="clear" w:color="auto" w:fill="auto"/>
          </w:tcPr>
          <w:p w:rsidR="00CC485E" w:rsidRPr="00E204C5" w:rsidRDefault="00CC485E" w:rsidP="004C27CB">
            <w:pPr>
              <w:pStyle w:val="ConsPlusNormal"/>
              <w:ind w:left="567" w:firstLine="56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04C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воскресенье</w:t>
            </w:r>
          </w:p>
        </w:tc>
        <w:tc>
          <w:tcPr>
            <w:tcW w:w="6632" w:type="dxa"/>
            <w:shd w:val="clear" w:color="auto" w:fill="auto"/>
          </w:tcPr>
          <w:p w:rsidR="00CC485E" w:rsidRPr="00E204C5" w:rsidRDefault="00CC485E" w:rsidP="004C27CB">
            <w:pPr>
              <w:pStyle w:val="ConsPlusNormal"/>
              <w:ind w:firstLine="56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04C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выходной день</w:t>
            </w:r>
          </w:p>
        </w:tc>
      </w:tr>
      <w:tr w:rsidR="00CC485E" w:rsidRPr="00E204C5" w:rsidTr="004C27CB">
        <w:tc>
          <w:tcPr>
            <w:tcW w:w="3004" w:type="dxa"/>
            <w:shd w:val="clear" w:color="auto" w:fill="auto"/>
          </w:tcPr>
          <w:p w:rsidR="00CC485E" w:rsidRPr="00E204C5" w:rsidRDefault="00CC485E" w:rsidP="004C27CB">
            <w:pPr>
              <w:pStyle w:val="ConsPlusNormal"/>
              <w:ind w:left="567" w:firstLine="56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04C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Перерыв на обед                </w:t>
            </w:r>
          </w:p>
        </w:tc>
        <w:tc>
          <w:tcPr>
            <w:tcW w:w="6632" w:type="dxa"/>
            <w:shd w:val="clear" w:color="auto" w:fill="auto"/>
          </w:tcPr>
          <w:p w:rsidR="00CC485E" w:rsidRPr="00E204C5" w:rsidRDefault="00CC485E" w:rsidP="004C27CB">
            <w:pPr>
              <w:pStyle w:val="ConsPlusNormal"/>
              <w:ind w:firstLine="56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04C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 12:00 – 13:00</w:t>
            </w:r>
          </w:p>
        </w:tc>
      </w:tr>
    </w:tbl>
    <w:p w:rsidR="00CC485E" w:rsidRPr="00E204C5" w:rsidRDefault="00CC485E" w:rsidP="00CC485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График приема посетителей в рамках предоставляемой муниципальной услуги в Администрации: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03"/>
        <w:gridCol w:w="6633"/>
      </w:tblGrid>
      <w:tr w:rsidR="00CC485E" w:rsidRPr="00E204C5" w:rsidTr="004C27CB">
        <w:tc>
          <w:tcPr>
            <w:tcW w:w="3003" w:type="dxa"/>
            <w:shd w:val="clear" w:color="auto" w:fill="auto"/>
          </w:tcPr>
          <w:p w:rsidR="00CC485E" w:rsidRPr="00E204C5" w:rsidRDefault="00CC485E" w:rsidP="004C27CB">
            <w:pPr>
              <w:pStyle w:val="ConsPlusNormal"/>
              <w:ind w:left="567"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04C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вторник</w:t>
            </w:r>
          </w:p>
        </w:tc>
        <w:tc>
          <w:tcPr>
            <w:tcW w:w="6633" w:type="dxa"/>
            <w:shd w:val="clear" w:color="auto" w:fill="auto"/>
          </w:tcPr>
          <w:p w:rsidR="00CC485E" w:rsidRPr="00E204C5" w:rsidRDefault="00CC485E" w:rsidP="004C27CB">
            <w:pPr>
              <w:pStyle w:val="ConsPlusNormal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04C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 8:00 – 16:00</w:t>
            </w:r>
          </w:p>
        </w:tc>
      </w:tr>
      <w:tr w:rsidR="00CC485E" w:rsidRPr="00E204C5" w:rsidTr="004C27CB">
        <w:tc>
          <w:tcPr>
            <w:tcW w:w="3003" w:type="dxa"/>
            <w:shd w:val="clear" w:color="auto" w:fill="auto"/>
          </w:tcPr>
          <w:p w:rsidR="00CC485E" w:rsidRPr="00E204C5" w:rsidRDefault="00CC485E" w:rsidP="004C27CB">
            <w:pPr>
              <w:pStyle w:val="ConsPlusNormal"/>
              <w:ind w:left="567"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04C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среда</w:t>
            </w:r>
          </w:p>
        </w:tc>
        <w:tc>
          <w:tcPr>
            <w:tcW w:w="6633" w:type="dxa"/>
            <w:shd w:val="clear" w:color="auto" w:fill="auto"/>
          </w:tcPr>
          <w:p w:rsidR="00CC485E" w:rsidRPr="00E204C5" w:rsidRDefault="00CC485E" w:rsidP="004C27CB">
            <w:pPr>
              <w:pStyle w:val="ConsPlusNormal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04C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 8:00 – 16:00</w:t>
            </w:r>
          </w:p>
        </w:tc>
      </w:tr>
    </w:tbl>
    <w:p w:rsidR="00CC485E" w:rsidRPr="00E204C5" w:rsidRDefault="00CC485E" w:rsidP="00CC485E">
      <w:pPr>
        <w:pStyle w:val="ConsPlusNormal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/>
          <w:color w:val="000000" w:themeColor="text1"/>
          <w:sz w:val="28"/>
          <w:szCs w:val="28"/>
        </w:rPr>
        <w:t>Юридический адрес (местонахождение) Администрации: Адрес:</w:t>
      </w:r>
      <w:r w:rsidRPr="00E204C5">
        <w:rPr>
          <w:color w:val="000000" w:themeColor="text1"/>
        </w:rPr>
        <w:t xml:space="preserve"> </w:t>
      </w:r>
      <w:r w:rsidRPr="00E204C5">
        <w:rPr>
          <w:rFonts w:ascii="Times New Roman" w:hAnsi="Times New Roman"/>
          <w:color w:val="000000" w:themeColor="text1"/>
          <w:sz w:val="28"/>
          <w:szCs w:val="28"/>
        </w:rPr>
        <w:t>442780, Пензенская область, Бессоновский район, село Бессоновка, улица Коммунистическая, дом</w:t>
      </w:r>
      <w:r w:rsidRPr="00E204C5">
        <w:rPr>
          <w:rFonts w:ascii="Times New Roman" w:hAnsi="Times New Roman"/>
          <w:color w:val="000000" w:themeColor="text1"/>
          <w:sz w:val="20"/>
        </w:rPr>
        <w:t xml:space="preserve"> </w:t>
      </w:r>
      <w:r w:rsidRPr="00E204C5">
        <w:rPr>
          <w:rFonts w:ascii="Times New Roman" w:hAnsi="Times New Roman"/>
          <w:color w:val="000000" w:themeColor="text1"/>
          <w:sz w:val="28"/>
          <w:szCs w:val="28"/>
        </w:rPr>
        <w:t>2.</w:t>
      </w:r>
    </w:p>
    <w:p w:rsidR="00CC485E" w:rsidRPr="00E204C5" w:rsidRDefault="00CC485E" w:rsidP="00CC485E">
      <w:pPr>
        <w:pStyle w:val="ConsPlusNormal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/>
          <w:color w:val="000000" w:themeColor="text1"/>
          <w:sz w:val="28"/>
          <w:szCs w:val="28"/>
        </w:rPr>
        <w:t>Телефон Администрации: 8 (84140) 25-135.</w:t>
      </w:r>
    </w:p>
    <w:p w:rsidR="00CC485E" w:rsidRPr="00E204C5" w:rsidRDefault="00CC485E" w:rsidP="00CC485E">
      <w:pPr>
        <w:pStyle w:val="ConsPlusNormal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/>
          <w:color w:val="000000" w:themeColor="text1"/>
          <w:sz w:val="28"/>
          <w:szCs w:val="28"/>
        </w:rPr>
        <w:t xml:space="preserve">Официальный сайт Администрации: </w:t>
      </w:r>
      <w:hyperlink r:id="rId5" w:history="1">
        <w:r w:rsidRPr="00E204C5">
          <w:rPr>
            <w:rStyle w:val="af2"/>
            <w:rFonts w:ascii="Times New Roman" w:eastAsiaTheme="majorEastAsia" w:hAnsi="Times New Roman"/>
            <w:color w:val="000000" w:themeColor="text1"/>
            <w:sz w:val="28"/>
            <w:szCs w:val="28"/>
          </w:rPr>
          <w:t>http://rbesson.pnzreg.ru/</w:t>
        </w:r>
      </w:hyperlink>
    </w:p>
    <w:p w:rsidR="00CC485E" w:rsidRPr="00E204C5" w:rsidRDefault="00CC485E" w:rsidP="00CC485E">
      <w:pPr>
        <w:pStyle w:val="ConsPlusNormal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/>
          <w:color w:val="000000" w:themeColor="text1"/>
          <w:sz w:val="28"/>
          <w:szCs w:val="28"/>
        </w:rPr>
        <w:t xml:space="preserve">Адрес электронной почты Администрации: </w:t>
      </w:r>
      <w:hyperlink r:id="rId6" w:history="1">
        <w:r w:rsidRPr="00E204C5">
          <w:rPr>
            <w:rStyle w:val="af2"/>
            <w:rFonts w:ascii="Times New Roman" w:eastAsiaTheme="majorEastAsia" w:hAnsi="Times New Roman"/>
            <w:color w:val="000000" w:themeColor="text1"/>
            <w:sz w:val="28"/>
            <w:szCs w:val="28"/>
            <w:lang w:val="en-US"/>
          </w:rPr>
          <w:t>besson</w:t>
        </w:r>
        <w:r w:rsidRPr="00E204C5">
          <w:rPr>
            <w:rStyle w:val="af2"/>
            <w:rFonts w:ascii="Times New Roman" w:eastAsiaTheme="majorEastAsia" w:hAnsi="Times New Roman"/>
            <w:color w:val="000000" w:themeColor="text1"/>
            <w:sz w:val="28"/>
            <w:szCs w:val="28"/>
          </w:rPr>
          <w:t>_</w:t>
        </w:r>
        <w:r w:rsidRPr="00E204C5">
          <w:rPr>
            <w:rStyle w:val="af2"/>
            <w:rFonts w:ascii="Times New Roman" w:eastAsiaTheme="majorEastAsia" w:hAnsi="Times New Roman"/>
            <w:color w:val="000000" w:themeColor="text1"/>
            <w:sz w:val="28"/>
            <w:szCs w:val="28"/>
            <w:lang w:val="en-US"/>
          </w:rPr>
          <w:t>adm</w:t>
        </w:r>
        <w:r w:rsidRPr="00E204C5">
          <w:rPr>
            <w:rStyle w:val="af2"/>
            <w:rFonts w:ascii="Times New Roman" w:eastAsiaTheme="majorEastAsia" w:hAnsi="Times New Roman"/>
            <w:color w:val="000000" w:themeColor="text1"/>
            <w:sz w:val="28"/>
            <w:szCs w:val="28"/>
          </w:rPr>
          <w:t>@</w:t>
        </w:r>
        <w:r w:rsidRPr="00E204C5">
          <w:rPr>
            <w:rStyle w:val="af2"/>
            <w:rFonts w:ascii="Times New Roman" w:eastAsiaTheme="majorEastAsia" w:hAnsi="Times New Roman"/>
            <w:color w:val="000000" w:themeColor="text1"/>
            <w:sz w:val="28"/>
            <w:szCs w:val="28"/>
            <w:lang w:val="en-US"/>
          </w:rPr>
          <w:t>mail</w:t>
        </w:r>
        <w:r w:rsidRPr="00E204C5">
          <w:rPr>
            <w:rStyle w:val="af2"/>
            <w:rFonts w:ascii="Times New Roman" w:eastAsiaTheme="majorEastAsia" w:hAnsi="Times New Roman"/>
            <w:color w:val="000000" w:themeColor="text1"/>
            <w:sz w:val="28"/>
            <w:szCs w:val="28"/>
          </w:rPr>
          <w:t>.</w:t>
        </w:r>
        <w:r w:rsidRPr="00E204C5">
          <w:rPr>
            <w:rStyle w:val="af2"/>
            <w:rFonts w:ascii="Times New Roman" w:eastAsiaTheme="majorEastAsia" w:hAnsi="Times New Roman"/>
            <w:color w:val="000000" w:themeColor="text1"/>
            <w:sz w:val="28"/>
            <w:szCs w:val="28"/>
            <w:lang w:val="en-US"/>
          </w:rPr>
          <w:t>ru</w:t>
        </w:r>
      </w:hyperlink>
    </w:p>
    <w:p w:rsidR="00CC485E" w:rsidRPr="00E204C5" w:rsidRDefault="00CC485E" w:rsidP="00CC485E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1.7. На Едином портале и Региональном портале, официальном сайте Администрации в информационно-телекоммуникационной сети «Интернет» размещается следующая информация:</w:t>
      </w:r>
    </w:p>
    <w:p w:rsidR="00CC485E" w:rsidRPr="00E204C5" w:rsidRDefault="00CC485E" w:rsidP="00CC485E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CC485E" w:rsidRPr="00E204C5" w:rsidRDefault="00CC485E" w:rsidP="00CC485E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2) круг заявителей;</w:t>
      </w:r>
    </w:p>
    <w:p w:rsidR="00CC485E" w:rsidRPr="00E204C5" w:rsidRDefault="00CC485E" w:rsidP="00CC485E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3) срок предоставления муниципальной услуги;</w:t>
      </w:r>
    </w:p>
    <w:p w:rsidR="00CC485E" w:rsidRPr="00E204C5" w:rsidRDefault="00CC485E" w:rsidP="00CC485E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результаты предоставления муниципальной услуги, порядок </w:t>
      </w: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представления документа, являющегося результатом предоставления муниципальной услуги;</w:t>
      </w:r>
    </w:p>
    <w:p w:rsidR="00CC485E" w:rsidRPr="00E204C5" w:rsidRDefault="00CC485E" w:rsidP="00CC485E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5) размер государственной пошлины, взимаемой за предоставление муниципальной услуги;</w:t>
      </w:r>
    </w:p>
    <w:p w:rsidR="00CC485E" w:rsidRPr="00E204C5" w:rsidRDefault="00CC485E" w:rsidP="00CC485E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6) исчерпывающий перечень оснований для приостановления или отказа в предоставлении муниципальной услуги;</w:t>
      </w:r>
    </w:p>
    <w:p w:rsidR="00CC485E" w:rsidRPr="00E204C5" w:rsidRDefault="00CC485E" w:rsidP="00CC485E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CC485E" w:rsidRPr="00E204C5" w:rsidRDefault="00CC485E" w:rsidP="00CC485E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8) формы заявлений (уведомлений, сообщений), используемые при предоставлении муниципальной услуги.</w:t>
      </w:r>
    </w:p>
    <w:p w:rsidR="00CC485E" w:rsidRPr="00E204C5" w:rsidRDefault="00CC485E" w:rsidP="00CC485E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порядке и сроках предоставления муниципальной услуги посредством Единого портала, Регионального портала, а также на официальном сайте Администрации в информационно-телекоммуникационной сети «Интернет» предоставляется заявителю бесплатно.</w:t>
      </w:r>
    </w:p>
    <w:p w:rsidR="00CC485E" w:rsidRDefault="00CC485E" w:rsidP="00CC485E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1.8. </w:t>
      </w:r>
      <w:proofErr w:type="gramStart"/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CC485E" w:rsidRPr="00D937EC" w:rsidRDefault="00CC485E" w:rsidP="00CC485E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</w:t>
      </w:r>
      <w:r w:rsidRPr="00D937EC">
        <w:rPr>
          <w:color w:val="000000" w:themeColor="text1"/>
          <w:sz w:val="28"/>
          <w:szCs w:val="28"/>
        </w:rPr>
        <w:t>1.9. Подробную информацию о предоставляемой муниципальной услуге, о сроках и ходе ее предоставления можно получить также в многофункциональном центре предоставления государственных и муниципальных услуг (далее - МФЦ) в соответствии с соглашением о взаимодействии, заключенным между МФЦ и Администрацией.</w:t>
      </w:r>
    </w:p>
    <w:p w:rsidR="00CC485E" w:rsidRPr="00D937EC" w:rsidRDefault="00CC485E" w:rsidP="00CC485E">
      <w:pPr>
        <w:pStyle w:val="a3"/>
        <w:ind w:firstLine="540"/>
        <w:jc w:val="both"/>
        <w:rPr>
          <w:color w:val="000000" w:themeColor="text1"/>
          <w:sz w:val="28"/>
          <w:szCs w:val="28"/>
        </w:rPr>
      </w:pPr>
      <w:r w:rsidRPr="00D937EC">
        <w:rPr>
          <w:color w:val="000000" w:themeColor="text1"/>
          <w:sz w:val="28"/>
          <w:szCs w:val="28"/>
        </w:rPr>
        <w:t>Местонахождение МФЦ:</w:t>
      </w:r>
    </w:p>
    <w:p w:rsidR="00CC485E" w:rsidRPr="00D937EC" w:rsidRDefault="00CC485E" w:rsidP="00CC485E">
      <w:pPr>
        <w:pStyle w:val="a3"/>
        <w:jc w:val="both"/>
        <w:rPr>
          <w:color w:val="000000" w:themeColor="text1"/>
          <w:sz w:val="28"/>
          <w:szCs w:val="28"/>
        </w:rPr>
      </w:pPr>
      <w:r w:rsidRPr="00D937EC">
        <w:rPr>
          <w:rFonts w:ascii="PT Sans Narrow" w:hAnsi="PT Sans Narrow"/>
          <w:color w:val="000000" w:themeColor="text1"/>
          <w:sz w:val="28"/>
          <w:szCs w:val="28"/>
        </w:rPr>
        <w:t>442780, Пензенская область, Бессоновский район, село Бессоновка</w:t>
      </w:r>
      <w:r w:rsidRPr="00D937EC">
        <w:rPr>
          <w:color w:val="000000" w:themeColor="text1"/>
          <w:sz w:val="28"/>
          <w:szCs w:val="28"/>
        </w:rPr>
        <w:t>, улица Центральная, 245 А.</w:t>
      </w:r>
    </w:p>
    <w:p w:rsidR="00CC485E" w:rsidRPr="00D937EC" w:rsidRDefault="00CC485E" w:rsidP="00CC485E">
      <w:pPr>
        <w:pStyle w:val="ConsPlusNormal"/>
        <w:ind w:left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37EC">
        <w:rPr>
          <w:rFonts w:ascii="Times New Roman" w:hAnsi="Times New Roman" w:cs="Times New Roman"/>
          <w:color w:val="000000" w:themeColor="text1"/>
          <w:sz w:val="28"/>
          <w:szCs w:val="28"/>
        </w:rPr>
        <w:t>Телефон: 8 (84140) 25-444.</w:t>
      </w:r>
    </w:p>
    <w:p w:rsidR="00CC485E" w:rsidRPr="00D937EC" w:rsidRDefault="00CC485E" w:rsidP="00CC485E">
      <w:pPr>
        <w:tabs>
          <w:tab w:val="num" w:pos="0"/>
        </w:tabs>
        <w:ind w:firstLine="540"/>
        <w:jc w:val="both"/>
        <w:rPr>
          <w:color w:val="000000" w:themeColor="text1"/>
          <w:sz w:val="28"/>
          <w:szCs w:val="28"/>
        </w:rPr>
      </w:pPr>
      <w:r w:rsidRPr="00D937EC">
        <w:rPr>
          <w:color w:val="000000" w:themeColor="text1"/>
          <w:sz w:val="28"/>
          <w:szCs w:val="28"/>
        </w:rPr>
        <w:t>График работы:</w:t>
      </w:r>
    </w:p>
    <w:p w:rsidR="00CC485E" w:rsidRPr="00D937EC" w:rsidRDefault="00CC485E" w:rsidP="00CC485E">
      <w:pPr>
        <w:tabs>
          <w:tab w:val="num" w:pos="0"/>
        </w:tabs>
        <w:ind w:firstLine="540"/>
        <w:jc w:val="both"/>
        <w:rPr>
          <w:color w:val="000000" w:themeColor="text1"/>
          <w:sz w:val="28"/>
          <w:szCs w:val="28"/>
        </w:rPr>
      </w:pPr>
      <w:r w:rsidRPr="00D937EC">
        <w:rPr>
          <w:color w:val="000000" w:themeColor="text1"/>
          <w:sz w:val="28"/>
          <w:szCs w:val="28"/>
        </w:rPr>
        <w:t>понедельник – пятница с 8:00 – 17:00;</w:t>
      </w:r>
    </w:p>
    <w:p w:rsidR="00CC485E" w:rsidRPr="00D937EC" w:rsidRDefault="00CC485E" w:rsidP="00CC485E">
      <w:pPr>
        <w:tabs>
          <w:tab w:val="num" w:pos="0"/>
        </w:tabs>
        <w:ind w:firstLine="540"/>
        <w:jc w:val="both"/>
        <w:rPr>
          <w:color w:val="000000" w:themeColor="text1"/>
          <w:sz w:val="28"/>
          <w:szCs w:val="28"/>
        </w:rPr>
      </w:pPr>
      <w:r w:rsidRPr="00D937EC">
        <w:rPr>
          <w:color w:val="000000" w:themeColor="text1"/>
          <w:sz w:val="28"/>
          <w:szCs w:val="28"/>
        </w:rPr>
        <w:t>суббота с 8:00 – 13:00;</w:t>
      </w:r>
    </w:p>
    <w:p w:rsidR="00CC485E" w:rsidRPr="00D937EC" w:rsidRDefault="00CC485E" w:rsidP="00CC485E">
      <w:pPr>
        <w:tabs>
          <w:tab w:val="num" w:pos="0"/>
        </w:tabs>
        <w:ind w:firstLine="540"/>
        <w:jc w:val="both"/>
        <w:rPr>
          <w:color w:val="000000" w:themeColor="text1"/>
          <w:sz w:val="28"/>
          <w:szCs w:val="28"/>
        </w:rPr>
      </w:pPr>
      <w:r w:rsidRPr="00D937EC">
        <w:rPr>
          <w:color w:val="000000" w:themeColor="text1"/>
          <w:sz w:val="28"/>
          <w:szCs w:val="28"/>
        </w:rPr>
        <w:t>воскресенье – выходной день.</w:t>
      </w:r>
    </w:p>
    <w:p w:rsidR="00CC485E" w:rsidRPr="00D937EC" w:rsidRDefault="00CC485E" w:rsidP="00CC485E">
      <w:pPr>
        <w:pStyle w:val="a3"/>
        <w:ind w:left="1260"/>
        <w:jc w:val="both"/>
        <w:rPr>
          <w:color w:val="000000" w:themeColor="text1"/>
          <w:sz w:val="28"/>
          <w:szCs w:val="28"/>
        </w:rPr>
      </w:pPr>
    </w:p>
    <w:p w:rsidR="00CC485E" w:rsidRPr="00D937EC" w:rsidRDefault="00CC485E" w:rsidP="00CC485E">
      <w:pPr>
        <w:pStyle w:val="a3"/>
        <w:jc w:val="both"/>
        <w:rPr>
          <w:color w:val="000000" w:themeColor="text1"/>
          <w:sz w:val="28"/>
          <w:szCs w:val="28"/>
        </w:rPr>
      </w:pPr>
      <w:r w:rsidRPr="00D937EC">
        <w:rPr>
          <w:rFonts w:ascii="PT Sans Narrow" w:hAnsi="PT Sans Narrow"/>
          <w:color w:val="000000" w:themeColor="text1"/>
          <w:sz w:val="28"/>
          <w:szCs w:val="28"/>
        </w:rPr>
        <w:t xml:space="preserve">        Территориально-обособленное структурное подразделение: 442761, Пензенская область, Бессоновский район, село</w:t>
      </w:r>
      <w:r w:rsidRPr="00D937EC">
        <w:rPr>
          <w:color w:val="000000" w:themeColor="text1"/>
          <w:sz w:val="28"/>
          <w:szCs w:val="28"/>
        </w:rPr>
        <w:t xml:space="preserve"> Чемодановка, улица Спортивная, 7 А.</w:t>
      </w:r>
    </w:p>
    <w:p w:rsidR="00CC485E" w:rsidRPr="00D937EC" w:rsidRDefault="00CC485E" w:rsidP="00CC485E">
      <w:pPr>
        <w:pStyle w:val="ConsPlusNormal"/>
        <w:ind w:left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37EC">
        <w:rPr>
          <w:rFonts w:ascii="Times New Roman" w:hAnsi="Times New Roman" w:cs="Times New Roman"/>
          <w:color w:val="000000" w:themeColor="text1"/>
          <w:sz w:val="28"/>
          <w:szCs w:val="28"/>
        </w:rPr>
        <w:t>Телефон: 8 (8412) 58-03-42.</w:t>
      </w:r>
    </w:p>
    <w:p w:rsidR="00CC485E" w:rsidRPr="00D937EC" w:rsidRDefault="00CC485E" w:rsidP="00CC485E">
      <w:pPr>
        <w:tabs>
          <w:tab w:val="num" w:pos="0"/>
        </w:tabs>
        <w:ind w:firstLine="540"/>
        <w:jc w:val="both"/>
        <w:rPr>
          <w:color w:val="000000" w:themeColor="text1"/>
          <w:sz w:val="28"/>
          <w:szCs w:val="28"/>
        </w:rPr>
      </w:pPr>
      <w:r w:rsidRPr="00D937EC">
        <w:rPr>
          <w:color w:val="000000" w:themeColor="text1"/>
          <w:sz w:val="28"/>
          <w:szCs w:val="28"/>
        </w:rPr>
        <w:t>График работы:</w:t>
      </w:r>
    </w:p>
    <w:p w:rsidR="00CC485E" w:rsidRPr="00D937EC" w:rsidRDefault="00CC485E" w:rsidP="00CC485E">
      <w:pPr>
        <w:tabs>
          <w:tab w:val="num" w:pos="0"/>
        </w:tabs>
        <w:ind w:firstLine="540"/>
        <w:jc w:val="both"/>
        <w:rPr>
          <w:color w:val="000000" w:themeColor="text1"/>
          <w:sz w:val="28"/>
          <w:szCs w:val="28"/>
        </w:rPr>
      </w:pPr>
      <w:r w:rsidRPr="00D937EC">
        <w:rPr>
          <w:color w:val="000000" w:themeColor="text1"/>
          <w:sz w:val="28"/>
          <w:szCs w:val="28"/>
        </w:rPr>
        <w:t>вторник, четверг с 8:00 – 17:00;</w:t>
      </w:r>
    </w:p>
    <w:p w:rsidR="00CC485E" w:rsidRPr="00D937EC" w:rsidRDefault="00CC485E" w:rsidP="00CC485E">
      <w:pPr>
        <w:tabs>
          <w:tab w:val="num" w:pos="0"/>
        </w:tabs>
        <w:ind w:firstLine="540"/>
        <w:jc w:val="both"/>
        <w:rPr>
          <w:color w:val="000000" w:themeColor="text1"/>
          <w:sz w:val="28"/>
          <w:szCs w:val="28"/>
        </w:rPr>
      </w:pPr>
      <w:r w:rsidRPr="00D937EC">
        <w:rPr>
          <w:color w:val="000000" w:themeColor="text1"/>
          <w:sz w:val="28"/>
          <w:szCs w:val="28"/>
        </w:rPr>
        <w:t>среда, пятница  с 8:00 – 18:00;</w:t>
      </w:r>
    </w:p>
    <w:p w:rsidR="00CC485E" w:rsidRPr="00D937EC" w:rsidRDefault="00CC485E" w:rsidP="00CC485E">
      <w:pPr>
        <w:tabs>
          <w:tab w:val="num" w:pos="0"/>
        </w:tabs>
        <w:ind w:firstLine="540"/>
        <w:jc w:val="both"/>
        <w:rPr>
          <w:color w:val="000000" w:themeColor="text1"/>
          <w:sz w:val="28"/>
          <w:szCs w:val="28"/>
        </w:rPr>
      </w:pPr>
      <w:r w:rsidRPr="00D937EC">
        <w:rPr>
          <w:color w:val="000000" w:themeColor="text1"/>
          <w:sz w:val="28"/>
          <w:szCs w:val="28"/>
        </w:rPr>
        <w:t>понедельник, суббота – выходные дни.</w:t>
      </w:r>
    </w:p>
    <w:p w:rsidR="00CC485E" w:rsidRPr="00D937EC" w:rsidRDefault="00CC485E" w:rsidP="00CC485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485E" w:rsidRPr="00D937EC" w:rsidRDefault="00CC485E" w:rsidP="00CC485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37EC">
        <w:rPr>
          <w:color w:val="000000" w:themeColor="text1"/>
          <w:sz w:val="28"/>
          <w:szCs w:val="28"/>
        </w:rPr>
        <w:t xml:space="preserve">         </w:t>
      </w:r>
      <w:r w:rsidRPr="00D937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Официальный сайт МФЦ: </w:t>
      </w:r>
      <w:hyperlink r:id="rId7" w:history="1">
        <w:r w:rsidRPr="00D937EC">
          <w:rPr>
            <w:rStyle w:val="af2"/>
            <w:rFonts w:ascii="Times New Roman" w:eastAsia="Calibri" w:hAnsi="Times New Roman"/>
            <w:color w:val="000000" w:themeColor="text1"/>
            <w:sz w:val="28"/>
            <w:szCs w:val="28"/>
          </w:rPr>
          <w:t>http://www.bessonovka.mdocs.ru/</w:t>
        </w:r>
      </w:hyperlink>
    </w:p>
    <w:p w:rsidR="00CC485E" w:rsidRPr="00D937EC" w:rsidRDefault="00CC485E" w:rsidP="00CC485E">
      <w:pPr>
        <w:ind w:left="540"/>
        <w:jc w:val="both"/>
        <w:rPr>
          <w:color w:val="000000" w:themeColor="text1"/>
          <w:u w:val="single"/>
        </w:rPr>
      </w:pPr>
      <w:r w:rsidRPr="00D937EC">
        <w:rPr>
          <w:color w:val="000000" w:themeColor="text1"/>
          <w:sz w:val="28"/>
          <w:szCs w:val="28"/>
        </w:rPr>
        <w:t xml:space="preserve">Адрес электронной почты МФЦ: </w:t>
      </w:r>
      <w:r w:rsidRPr="00D937EC">
        <w:rPr>
          <w:color w:val="000000" w:themeColor="text1"/>
          <w:sz w:val="28"/>
          <w:szCs w:val="28"/>
          <w:u w:val="single"/>
          <w:lang w:val="en-US"/>
        </w:rPr>
        <w:t>mfc</w:t>
      </w:r>
      <w:r w:rsidRPr="00D937EC">
        <w:rPr>
          <w:color w:val="000000" w:themeColor="text1"/>
          <w:sz w:val="28"/>
          <w:szCs w:val="28"/>
          <w:u w:val="single"/>
        </w:rPr>
        <w:t>@</w:t>
      </w:r>
      <w:r w:rsidRPr="00D937EC">
        <w:rPr>
          <w:color w:val="000000" w:themeColor="text1"/>
          <w:sz w:val="28"/>
          <w:szCs w:val="28"/>
          <w:u w:val="single"/>
          <w:lang w:val="en-US"/>
        </w:rPr>
        <w:t>nextmail</w:t>
      </w:r>
      <w:r w:rsidRPr="00D937EC">
        <w:rPr>
          <w:color w:val="000000" w:themeColor="text1"/>
          <w:sz w:val="28"/>
          <w:szCs w:val="28"/>
          <w:u w:val="single"/>
        </w:rPr>
        <w:t>.</w:t>
      </w:r>
      <w:r w:rsidRPr="00D937EC">
        <w:rPr>
          <w:color w:val="000000" w:themeColor="text1"/>
          <w:sz w:val="28"/>
          <w:szCs w:val="28"/>
          <w:u w:val="single"/>
          <w:lang w:val="en-US"/>
        </w:rPr>
        <w:t>ru</w:t>
      </w:r>
    </w:p>
    <w:p w:rsidR="00CC485E" w:rsidRPr="00E204C5" w:rsidRDefault="00CC485E" w:rsidP="00CC485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485E" w:rsidRPr="00E204C5" w:rsidRDefault="00CC485E" w:rsidP="00CC485E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II. Стандарт предоставления муниципальной услуги</w:t>
      </w:r>
    </w:p>
    <w:p w:rsidR="00CC485E" w:rsidRPr="00E204C5" w:rsidRDefault="00CC485E" w:rsidP="00CC485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485E" w:rsidRPr="00E204C5" w:rsidRDefault="00CC485E" w:rsidP="00CC485E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муниципальной услуги</w:t>
      </w:r>
    </w:p>
    <w:p w:rsidR="00CC485E" w:rsidRPr="00E204C5" w:rsidRDefault="00CC485E" w:rsidP="00CC485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485E" w:rsidRPr="00E204C5" w:rsidRDefault="00CC485E" w:rsidP="00CC485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2.1. Наименование муниципальной услуги - Выдача разрешения на ввод объекта в эксплуатацию.</w:t>
      </w:r>
    </w:p>
    <w:p w:rsidR="00CC485E" w:rsidRPr="00E204C5" w:rsidRDefault="00CC485E" w:rsidP="00CC485E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Краткое наименование муниципальной услуги не предусмотрено.</w:t>
      </w:r>
    </w:p>
    <w:p w:rsidR="00CC485E" w:rsidRPr="00E204C5" w:rsidRDefault="00CC485E" w:rsidP="00CC485E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485E" w:rsidRPr="00E204C5" w:rsidRDefault="00CC485E" w:rsidP="00CC485E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Наименование органа местного самоуправления, </w:t>
      </w:r>
    </w:p>
    <w:p w:rsidR="00CC485E" w:rsidRPr="00E204C5" w:rsidRDefault="00CC485E" w:rsidP="00CC485E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proofErr w:type="gramStart"/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предоставляющего</w:t>
      </w:r>
      <w:proofErr w:type="gramEnd"/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муниципальную услугу</w:t>
      </w:r>
    </w:p>
    <w:p w:rsidR="00CC485E" w:rsidRPr="00E204C5" w:rsidRDefault="00CC485E" w:rsidP="00CC485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485E" w:rsidRPr="00E204C5" w:rsidRDefault="00CC485E" w:rsidP="00CC485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 </w:t>
      </w:r>
      <w:r w:rsidRPr="00E204C5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Предоставление муниципальной услуги осуществляет </w:t>
      </w: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Администрация.</w:t>
      </w:r>
    </w:p>
    <w:p w:rsidR="00CC485E" w:rsidRPr="00E204C5" w:rsidRDefault="00CC485E" w:rsidP="00CC485E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485E" w:rsidRPr="00E204C5" w:rsidRDefault="00CC485E" w:rsidP="00CC485E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предоставления муниципальной услуги</w:t>
      </w:r>
    </w:p>
    <w:p w:rsidR="00CC485E" w:rsidRPr="00E204C5" w:rsidRDefault="00CC485E" w:rsidP="00CC485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485E" w:rsidRPr="00E204C5" w:rsidRDefault="00CC485E" w:rsidP="00CC485E">
      <w:pPr>
        <w:pStyle w:val="ConsPlusNormal"/>
        <w:ind w:firstLine="540"/>
        <w:jc w:val="both"/>
        <w:rPr>
          <w:color w:val="000000" w:themeColor="text1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2.3. Результатом предоставления муниципальной услуги является:</w:t>
      </w:r>
    </w:p>
    <w:p w:rsidR="00CC485E" w:rsidRPr="00E204C5" w:rsidRDefault="00CC485E" w:rsidP="00CC485E">
      <w:pPr>
        <w:pStyle w:val="ConsPlusNormal"/>
        <w:ind w:firstLine="540"/>
        <w:jc w:val="both"/>
        <w:rPr>
          <w:color w:val="000000" w:themeColor="text1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- выдача разрешения на ввод объекта в эксплуатацию;</w:t>
      </w:r>
    </w:p>
    <w:p w:rsidR="00CC485E" w:rsidRPr="00E204C5" w:rsidRDefault="00CC485E" w:rsidP="00CC485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- отказ в выдаче разрешения на ввод объекта в эксплуатацию.</w:t>
      </w:r>
    </w:p>
    <w:p w:rsidR="00CC485E" w:rsidRPr="00E204C5" w:rsidRDefault="00CC485E" w:rsidP="00CC485E">
      <w:pPr>
        <w:ind w:firstLine="567"/>
        <w:jc w:val="both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 xml:space="preserve">Результат предоставления муниципальной услуги по выбору заявителя может быть представлен ему в форме документа на бумажном носителе, а также в форме электронного документа, подписанного с использованием усиленной квалифицированной электронной подписи в течение </w:t>
      </w:r>
      <w:proofErr w:type="gramStart"/>
      <w:r w:rsidRPr="00E204C5">
        <w:rPr>
          <w:color w:val="000000" w:themeColor="text1"/>
          <w:sz w:val="28"/>
          <w:szCs w:val="28"/>
        </w:rPr>
        <w:t>срока действия результата предоставления муниципальной услуги</w:t>
      </w:r>
      <w:proofErr w:type="gramEnd"/>
      <w:r w:rsidRPr="00E204C5">
        <w:rPr>
          <w:color w:val="000000" w:themeColor="text1"/>
          <w:sz w:val="28"/>
          <w:szCs w:val="28"/>
        </w:rPr>
        <w:t>.</w:t>
      </w:r>
    </w:p>
    <w:p w:rsidR="00CC485E" w:rsidRPr="00E204C5" w:rsidRDefault="00CC485E" w:rsidP="00CC485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485E" w:rsidRPr="00E204C5" w:rsidRDefault="00CC485E" w:rsidP="00CC485E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Срок предоставления муниципальной услуги</w:t>
      </w:r>
    </w:p>
    <w:p w:rsidR="00CC485E" w:rsidRPr="00E204C5" w:rsidRDefault="00CC485E" w:rsidP="00CC485E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485E" w:rsidRPr="00E204C5" w:rsidRDefault="00CC485E" w:rsidP="00CC485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2.4. Срок предоставления муниципальной услуги не может превышать 5 рабочих дней со дня регистрации заявления о выдаче разрешения на ввод  объекта в эксплуатацию (далее - заявление).</w:t>
      </w:r>
    </w:p>
    <w:p w:rsidR="00CC485E" w:rsidRPr="00E204C5" w:rsidRDefault="00CC485E" w:rsidP="00CC485E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485E" w:rsidRPr="00E204C5" w:rsidRDefault="00CC485E" w:rsidP="00CC485E">
      <w:pPr>
        <w:autoSpaceDE w:val="0"/>
        <w:autoSpaceDN w:val="0"/>
        <w:adjustRightInd w:val="0"/>
        <w:ind w:firstLine="540"/>
        <w:jc w:val="center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>Правовые основания для предоставления муниципальной услуги</w:t>
      </w:r>
    </w:p>
    <w:p w:rsidR="00CC485E" w:rsidRPr="00E204C5" w:rsidRDefault="00CC485E" w:rsidP="00CC485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485E" w:rsidRPr="00E204C5" w:rsidRDefault="00CC485E" w:rsidP="00CC485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2.5. Предоставление муниципальной услуги осуществляется в соответствии </w:t>
      </w:r>
      <w:proofErr w:type="gramStart"/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CC485E" w:rsidRPr="00E204C5" w:rsidRDefault="00CC485E" w:rsidP="00CC485E">
      <w:pPr>
        <w:pStyle w:val="ConsPlusNormal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/>
          <w:color w:val="000000" w:themeColor="text1"/>
          <w:sz w:val="28"/>
          <w:szCs w:val="28"/>
        </w:rPr>
        <w:t xml:space="preserve">1) Градостроительным </w:t>
      </w:r>
      <w:hyperlink r:id="rId8" w:history="1">
        <w:r w:rsidRPr="00E204C5">
          <w:rPr>
            <w:rStyle w:val="af2"/>
            <w:rFonts w:ascii="Times New Roman" w:eastAsia="Calibri" w:hAnsi="Times New Roman"/>
            <w:color w:val="000000" w:themeColor="text1"/>
            <w:sz w:val="28"/>
            <w:szCs w:val="28"/>
          </w:rPr>
          <w:t>кодексом</w:t>
        </w:r>
      </w:hyperlink>
      <w:r w:rsidRPr="00E204C5">
        <w:rPr>
          <w:rFonts w:ascii="Times New Roman" w:hAnsi="Times New Roman"/>
          <w:color w:val="000000" w:themeColor="text1"/>
          <w:sz w:val="28"/>
          <w:szCs w:val="28"/>
        </w:rPr>
        <w:t xml:space="preserve"> Российской Федерации (далее – ГрК РФ);</w:t>
      </w:r>
    </w:p>
    <w:p w:rsidR="00CC485E" w:rsidRPr="00E204C5" w:rsidRDefault="00CC485E" w:rsidP="00CC485E">
      <w:pPr>
        <w:pStyle w:val="ConsPlusNormal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/>
          <w:color w:val="000000" w:themeColor="text1"/>
          <w:sz w:val="28"/>
          <w:szCs w:val="28"/>
        </w:rPr>
        <w:t xml:space="preserve">2) Федеральным </w:t>
      </w:r>
      <w:hyperlink r:id="rId9" w:history="1">
        <w:r w:rsidRPr="00E204C5">
          <w:rPr>
            <w:rStyle w:val="af2"/>
            <w:rFonts w:ascii="Times New Roman" w:eastAsia="Calibri" w:hAnsi="Times New Roman"/>
            <w:color w:val="000000" w:themeColor="text1"/>
            <w:sz w:val="28"/>
            <w:szCs w:val="28"/>
          </w:rPr>
          <w:t>законом</w:t>
        </w:r>
      </w:hyperlink>
      <w:r w:rsidRPr="00E204C5">
        <w:rPr>
          <w:rFonts w:ascii="Times New Roman" w:hAnsi="Times New Roman"/>
          <w:color w:val="000000" w:themeColor="text1"/>
          <w:sz w:val="28"/>
          <w:szCs w:val="28"/>
        </w:rPr>
        <w:t xml:space="preserve"> от 29.12.2004 № 191-ФЗ «О введении в действие Градостроительного кодекса Российской Федерации»;</w:t>
      </w:r>
    </w:p>
    <w:p w:rsidR="00CC485E" w:rsidRPr="00E204C5" w:rsidRDefault="00CC485E" w:rsidP="00CC485E">
      <w:pPr>
        <w:ind w:firstLine="567"/>
        <w:jc w:val="both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>3) Федеральным законом от 06.10.2003 № 131-ФЗ «Об общих принципах организации местного самоуправления в Российской Федерации»;</w:t>
      </w:r>
    </w:p>
    <w:p w:rsidR="00CC485E" w:rsidRPr="00E204C5" w:rsidRDefault="00CC485E" w:rsidP="00CC485E">
      <w:pPr>
        <w:pStyle w:val="ConsPlusNormal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/>
          <w:color w:val="000000" w:themeColor="text1"/>
          <w:sz w:val="28"/>
          <w:szCs w:val="28"/>
        </w:rPr>
        <w:t xml:space="preserve">4) Федеральным </w:t>
      </w:r>
      <w:hyperlink r:id="rId10" w:history="1">
        <w:r w:rsidRPr="00E204C5">
          <w:rPr>
            <w:rStyle w:val="af2"/>
            <w:rFonts w:ascii="Times New Roman" w:eastAsia="Calibri" w:hAnsi="Times New Roman"/>
            <w:color w:val="000000" w:themeColor="text1"/>
            <w:sz w:val="28"/>
            <w:szCs w:val="28"/>
          </w:rPr>
          <w:t>законом</w:t>
        </w:r>
      </w:hyperlink>
      <w:r w:rsidRPr="00E204C5">
        <w:rPr>
          <w:rFonts w:ascii="Times New Roman" w:hAnsi="Times New Roman"/>
          <w:color w:val="000000" w:themeColor="text1"/>
          <w:sz w:val="28"/>
          <w:szCs w:val="28"/>
        </w:rPr>
        <w:t xml:space="preserve"> от 27.07.2010 № 210-ФЗ «Об организации предоставления государственных и муниципальных услуг»                                 (далее – ФЗ № 210-ФЗ);</w:t>
      </w:r>
    </w:p>
    <w:p w:rsidR="00CC485E" w:rsidRPr="00E204C5" w:rsidRDefault="00CC485E" w:rsidP="00CC485E">
      <w:pPr>
        <w:pStyle w:val="ConsPlusNormal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/>
          <w:color w:val="000000" w:themeColor="text1"/>
          <w:sz w:val="28"/>
          <w:szCs w:val="28"/>
        </w:rPr>
        <w:t>5) Федеральный закон от 06.04.2011 № 63-ФЗ «Об электронной подписи» (далее – ФЗ № 63-ФЗ);</w:t>
      </w:r>
    </w:p>
    <w:p w:rsidR="00CC485E" w:rsidRPr="00E204C5" w:rsidRDefault="00CC485E" w:rsidP="00CC485E">
      <w:pPr>
        <w:pStyle w:val="ConsPlusNormal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/>
          <w:color w:val="000000" w:themeColor="text1"/>
          <w:sz w:val="28"/>
          <w:szCs w:val="28"/>
        </w:rPr>
        <w:t>6) Федеральный закон от 27.07.2006 № 152-ФЗ «О персональных данных»;</w:t>
      </w:r>
    </w:p>
    <w:p w:rsidR="00CC485E" w:rsidRPr="00E204C5" w:rsidRDefault="00CC485E" w:rsidP="00CC485E">
      <w:pPr>
        <w:pStyle w:val="ConsPlusNormal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E204C5">
        <w:rPr>
          <w:rFonts w:ascii="Times New Roman" w:hAnsi="Times New Roman"/>
          <w:color w:val="000000" w:themeColor="text1"/>
          <w:sz w:val="28"/>
          <w:szCs w:val="28"/>
        </w:rPr>
        <w:t xml:space="preserve">7) </w:t>
      </w:r>
      <w:hyperlink r:id="rId11" w:history="1">
        <w:r w:rsidRPr="00E204C5">
          <w:rPr>
            <w:rStyle w:val="af2"/>
            <w:rFonts w:ascii="Times New Roman" w:eastAsia="Calibri" w:hAnsi="Times New Roman"/>
            <w:color w:val="000000" w:themeColor="text1"/>
            <w:sz w:val="28"/>
            <w:szCs w:val="28"/>
          </w:rPr>
          <w:t>Постановлением</w:t>
        </w:r>
      </w:hyperlink>
      <w:r w:rsidRPr="00E204C5">
        <w:rPr>
          <w:rFonts w:ascii="Times New Roman" w:hAnsi="Times New Roman"/>
          <w:color w:val="000000" w:themeColor="text1"/>
          <w:sz w:val="28"/>
          <w:szCs w:val="28"/>
        </w:rPr>
        <w:t xml:space="preserve"> Правительства РФ от 16.02.2008 № 87 «О составе </w:t>
      </w:r>
      <w:r w:rsidRPr="00E204C5">
        <w:rPr>
          <w:rFonts w:ascii="Times New Roman" w:hAnsi="Times New Roman"/>
          <w:color w:val="000000" w:themeColor="text1"/>
          <w:sz w:val="28"/>
          <w:szCs w:val="28"/>
        </w:rPr>
        <w:lastRenderedPageBreak/>
        <w:t>разделов проектной документации и требованиях к их содержанию»;</w:t>
      </w:r>
    </w:p>
    <w:p w:rsidR="00CC485E" w:rsidRPr="00E204C5" w:rsidRDefault="00CC485E" w:rsidP="00CC485E">
      <w:pPr>
        <w:pStyle w:val="ConsPlusNormal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/>
          <w:color w:val="000000" w:themeColor="text1"/>
          <w:sz w:val="28"/>
          <w:szCs w:val="28"/>
        </w:rPr>
        <w:t xml:space="preserve">8) </w:t>
      </w:r>
      <w:hyperlink r:id="rId12" w:history="1">
        <w:r w:rsidRPr="00E204C5">
          <w:rPr>
            <w:rStyle w:val="af2"/>
            <w:rFonts w:ascii="Times New Roman" w:eastAsia="Calibri" w:hAnsi="Times New Roman"/>
            <w:color w:val="000000" w:themeColor="text1"/>
            <w:sz w:val="28"/>
            <w:szCs w:val="28"/>
          </w:rPr>
          <w:t>Приказом</w:t>
        </w:r>
      </w:hyperlink>
      <w:r w:rsidRPr="00E204C5">
        <w:rPr>
          <w:rFonts w:ascii="Times New Roman" w:hAnsi="Times New Roman"/>
          <w:color w:val="000000" w:themeColor="text1"/>
          <w:sz w:val="28"/>
          <w:szCs w:val="28"/>
        </w:rPr>
        <w:t xml:space="preserve"> Минстроя России от 19.02.2015 № 117/</w:t>
      </w:r>
      <w:proofErr w:type="gramStart"/>
      <w:r w:rsidRPr="00E204C5">
        <w:rPr>
          <w:rFonts w:ascii="Times New Roman" w:hAnsi="Times New Roman"/>
          <w:color w:val="000000" w:themeColor="text1"/>
          <w:sz w:val="28"/>
          <w:szCs w:val="28"/>
        </w:rPr>
        <w:t>пр</w:t>
      </w:r>
      <w:proofErr w:type="gramEnd"/>
      <w:r w:rsidRPr="00E204C5">
        <w:rPr>
          <w:rFonts w:ascii="Times New Roman" w:hAnsi="Times New Roman"/>
          <w:color w:val="000000" w:themeColor="text1"/>
          <w:sz w:val="28"/>
          <w:szCs w:val="28"/>
        </w:rPr>
        <w:t xml:space="preserve"> «Об утверждении формы разрешения на строительство и формы разрешения на ввод объекта в эксплуатацию»;</w:t>
      </w:r>
    </w:p>
    <w:p w:rsidR="00CC485E" w:rsidRPr="00E204C5" w:rsidRDefault="00CC485E" w:rsidP="00CC485E">
      <w:pPr>
        <w:pStyle w:val="ConsPlusNormal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/>
          <w:color w:val="000000" w:themeColor="text1"/>
          <w:sz w:val="28"/>
          <w:szCs w:val="28"/>
        </w:rPr>
        <w:t xml:space="preserve">9) </w:t>
      </w:r>
      <w:hyperlink r:id="rId13">
        <w:r w:rsidRPr="00E204C5">
          <w:rPr>
            <w:rStyle w:val="-"/>
            <w:color w:val="000000" w:themeColor="text1"/>
            <w:sz w:val="28"/>
            <w:szCs w:val="28"/>
            <w:u w:val="none"/>
          </w:rPr>
          <w:t>Устав</w:t>
        </w:r>
      </w:hyperlink>
      <w:r w:rsidRPr="00E204C5">
        <w:rPr>
          <w:rStyle w:val="-"/>
          <w:color w:val="000000" w:themeColor="text1"/>
          <w:sz w:val="28"/>
          <w:szCs w:val="28"/>
          <w:u w:val="none"/>
        </w:rPr>
        <w:t>ом</w:t>
      </w:r>
      <w:r w:rsidRPr="00E204C5">
        <w:rPr>
          <w:rFonts w:ascii="Times New Roman" w:hAnsi="Times New Roman"/>
          <w:color w:val="000000" w:themeColor="text1"/>
          <w:sz w:val="28"/>
          <w:szCs w:val="28"/>
        </w:rPr>
        <w:t xml:space="preserve"> Бессоновского района Пензенской области;</w:t>
      </w:r>
    </w:p>
    <w:p w:rsidR="00CC485E" w:rsidRPr="00E204C5" w:rsidRDefault="00CC485E" w:rsidP="00CC485E">
      <w:pPr>
        <w:ind w:firstLine="567"/>
        <w:jc w:val="both"/>
        <w:rPr>
          <w:color w:val="000000" w:themeColor="text1"/>
          <w:sz w:val="26"/>
          <w:szCs w:val="26"/>
        </w:rPr>
      </w:pPr>
      <w:r w:rsidRPr="00E204C5">
        <w:rPr>
          <w:color w:val="000000" w:themeColor="text1"/>
          <w:sz w:val="28"/>
          <w:szCs w:val="28"/>
        </w:rPr>
        <w:t>9) Постановлением Администрации от 19.02.2018 года №163 «Об утверждении Реестра муниципальных услуг Бессоновского»;</w:t>
      </w:r>
    </w:p>
    <w:p w:rsidR="00CC485E" w:rsidRPr="00E204C5" w:rsidRDefault="00CC485E" w:rsidP="00CC485E">
      <w:pPr>
        <w:ind w:firstLine="567"/>
        <w:jc w:val="both"/>
        <w:rPr>
          <w:color w:val="000000" w:themeColor="text1"/>
          <w:sz w:val="28"/>
          <w:szCs w:val="28"/>
        </w:rPr>
      </w:pPr>
      <w:bookmarkStart w:id="0" w:name="P126"/>
      <w:bookmarkEnd w:id="0"/>
      <w:r w:rsidRPr="00E204C5">
        <w:rPr>
          <w:color w:val="000000" w:themeColor="text1"/>
          <w:sz w:val="28"/>
          <w:szCs w:val="28"/>
        </w:rPr>
        <w:t xml:space="preserve">10) Постановлением Администрации от 08.02.2018 года №54 «Об утверждении порядка разработки и проведения </w:t>
      </w:r>
      <w:proofErr w:type="gramStart"/>
      <w:r w:rsidRPr="00E204C5">
        <w:rPr>
          <w:color w:val="000000" w:themeColor="text1"/>
          <w:sz w:val="28"/>
          <w:szCs w:val="28"/>
        </w:rPr>
        <w:t>экспертизы проектов административных регламентов предоставления муниципальных услуг органов местного самоуправления</w:t>
      </w:r>
      <w:proofErr w:type="gramEnd"/>
      <w:r w:rsidRPr="00E204C5">
        <w:rPr>
          <w:color w:val="000000" w:themeColor="text1"/>
          <w:sz w:val="28"/>
          <w:szCs w:val="28"/>
        </w:rPr>
        <w:t xml:space="preserve"> Бессоновского района Пензенской области».</w:t>
      </w:r>
    </w:p>
    <w:p w:rsidR="00CC485E" w:rsidRPr="00E204C5" w:rsidRDefault="00CC485E" w:rsidP="00CC485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485E" w:rsidRPr="00E204C5" w:rsidRDefault="00CC485E" w:rsidP="00CC485E">
      <w:pPr>
        <w:spacing w:line="100" w:lineRule="atLeast"/>
        <w:ind w:firstLine="540"/>
        <w:jc w:val="center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</w:p>
    <w:p w:rsidR="00CC485E" w:rsidRPr="00E204C5" w:rsidRDefault="00CC485E" w:rsidP="00CC485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485E" w:rsidRPr="00E204C5" w:rsidRDefault="00CC485E" w:rsidP="00CC485E">
      <w:pPr>
        <w:spacing w:line="100" w:lineRule="atLeast"/>
        <w:ind w:firstLine="567"/>
        <w:jc w:val="both"/>
        <w:rPr>
          <w:color w:val="000000" w:themeColor="text1"/>
          <w:sz w:val="28"/>
          <w:szCs w:val="28"/>
        </w:rPr>
      </w:pPr>
      <w:bookmarkStart w:id="1" w:name="P148"/>
      <w:bookmarkEnd w:id="1"/>
      <w:r>
        <w:rPr>
          <w:color w:val="000000" w:themeColor="text1"/>
          <w:sz w:val="28"/>
          <w:szCs w:val="28"/>
        </w:rPr>
        <w:t xml:space="preserve">  </w:t>
      </w:r>
      <w:r w:rsidRPr="00E204C5">
        <w:rPr>
          <w:color w:val="000000" w:themeColor="text1"/>
          <w:sz w:val="28"/>
          <w:szCs w:val="28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CC485E" w:rsidRPr="00E204C5" w:rsidRDefault="00CC485E" w:rsidP="00CC485E">
      <w:pPr>
        <w:ind w:firstLine="709"/>
        <w:jc w:val="both"/>
        <w:rPr>
          <w:color w:val="000000" w:themeColor="text1"/>
          <w:sz w:val="28"/>
          <w:szCs w:val="28"/>
        </w:rPr>
      </w:pPr>
      <w:bookmarkStart w:id="2" w:name="P150"/>
      <w:bookmarkEnd w:id="2"/>
      <w:r w:rsidRPr="00E204C5">
        <w:rPr>
          <w:color w:val="000000" w:themeColor="text1"/>
          <w:sz w:val="28"/>
          <w:szCs w:val="28"/>
        </w:rPr>
        <w:t>2.6.1. заявление, составленное по форме согласно приложению № 1 к Административному регламенту;</w:t>
      </w:r>
    </w:p>
    <w:p w:rsidR="00CC485E" w:rsidRPr="00E204C5" w:rsidRDefault="00CC485E" w:rsidP="00CC485E">
      <w:pPr>
        <w:ind w:firstLine="709"/>
        <w:jc w:val="both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>2.6.2. документ, удостоверяющий личность заявителя;</w:t>
      </w:r>
    </w:p>
    <w:p w:rsidR="00CC485E" w:rsidRPr="00E204C5" w:rsidRDefault="00CC485E" w:rsidP="00CC485E">
      <w:pPr>
        <w:ind w:firstLine="709"/>
        <w:jc w:val="both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>2.6.3. документ, подтверждающий полномочия представителя физического или юридического лица, действовать от его имени.</w:t>
      </w:r>
    </w:p>
    <w:p w:rsidR="00CC485E" w:rsidRPr="00E204C5" w:rsidRDefault="00CC485E" w:rsidP="00CC485E">
      <w:pPr>
        <w:ind w:firstLine="709"/>
        <w:jc w:val="both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 xml:space="preserve">2.6.4. документ, подтверждающий заключение </w:t>
      </w:r>
      <w:proofErr w:type="gramStart"/>
      <w:r w:rsidRPr="00E204C5">
        <w:rPr>
          <w:color w:val="000000" w:themeColor="text1"/>
          <w:sz w:val="28"/>
          <w:szCs w:val="28"/>
        </w:rPr>
        <w:t>договора обязательного страхования гражданской ответственности владельца опасного объекта</w:t>
      </w:r>
      <w:proofErr w:type="gramEnd"/>
      <w:r w:rsidRPr="00E204C5">
        <w:rPr>
          <w:color w:val="000000" w:themeColor="text1"/>
          <w:sz w:val="28"/>
          <w:szCs w:val="28"/>
        </w:rPr>
        <w:t xml:space="preserve">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объекте;</w:t>
      </w:r>
    </w:p>
    <w:p w:rsidR="00CC485E" w:rsidRPr="00E204C5" w:rsidRDefault="00CC485E" w:rsidP="00CC485E">
      <w:pPr>
        <w:ind w:firstLine="709"/>
        <w:jc w:val="both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 xml:space="preserve">2.6.5.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при проведении реставрации, консервации, ремонта этого объекта и его приспособления для современного использования; </w:t>
      </w:r>
    </w:p>
    <w:p w:rsidR="00CC485E" w:rsidRPr="00E204C5" w:rsidRDefault="00CC485E" w:rsidP="00CC485E">
      <w:pPr>
        <w:ind w:firstLine="709"/>
        <w:jc w:val="both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>2.6.6. технический план объекта капитального строительства.</w:t>
      </w:r>
    </w:p>
    <w:p w:rsidR="00CC485E" w:rsidRPr="00E204C5" w:rsidRDefault="00CC485E" w:rsidP="00CC485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может подать заявление и (или) документы, необходимые для предоставления муниципальной услуги, следующими способами:</w:t>
      </w:r>
    </w:p>
    <w:p w:rsidR="00CC485E" w:rsidRPr="00E204C5" w:rsidRDefault="00CC485E" w:rsidP="00CC485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1)</w:t>
      </w: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лично по местонахождению Администрации, указанному в пункте 1.6 Административного регламента;</w:t>
      </w:r>
    </w:p>
    <w:p w:rsidR="00CC485E" w:rsidRPr="00E204C5" w:rsidRDefault="00CC485E" w:rsidP="00CC485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2)</w:t>
      </w: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посредством почтовой связи по местонахождению администрации, указанному в пункте 1.6 Административного регламента;</w:t>
      </w:r>
    </w:p>
    <w:p w:rsidR="00CC485E" w:rsidRPr="00E204C5" w:rsidRDefault="00CC485E" w:rsidP="00CC485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3)</w:t>
      </w: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 форме электронного документа, подписанного простой электронной подписью или усиленной квалифицированной электронной подписью, посредством Регионального портала;</w:t>
      </w:r>
    </w:p>
    <w:p w:rsidR="00CC485E" w:rsidRPr="00E204C5" w:rsidRDefault="00CC485E" w:rsidP="00CC485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на бумажном носителе через многофункциональный центр предоставления государственных и муниципальных услуг (далее – МФЦ) в соответствии с соглашением о взаимодействии, заключенным между МФЦ и </w:t>
      </w: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Администрацией, предоставляющей муниципальную услугу, с момента вступления в силу соглашения о взаимодействии.</w:t>
      </w:r>
    </w:p>
    <w:p w:rsidR="00CC485E" w:rsidRPr="00E204C5" w:rsidRDefault="00CC485E" w:rsidP="00CC485E">
      <w:pPr>
        <w:ind w:firstLine="709"/>
        <w:jc w:val="both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 xml:space="preserve">2.7. Документы, направляемые заявителем самостоятельно, если указанные документы (их копии или сведения, содержащиеся в них) отсутствуют в распоряжении органов государственной власти, органов местного </w:t>
      </w:r>
      <w:proofErr w:type="gramStart"/>
      <w:r w:rsidRPr="00E204C5">
        <w:rPr>
          <w:color w:val="000000" w:themeColor="text1"/>
          <w:sz w:val="28"/>
          <w:szCs w:val="28"/>
        </w:rPr>
        <w:t>самоуправления</w:t>
      </w:r>
      <w:proofErr w:type="gramEnd"/>
      <w:r w:rsidRPr="00E204C5">
        <w:rPr>
          <w:color w:val="000000" w:themeColor="text1"/>
          <w:sz w:val="28"/>
          <w:szCs w:val="28"/>
        </w:rPr>
        <w:t xml:space="preserve"> либо подведомственных государственным органам или органам местного самоуправления организаций: </w:t>
      </w:r>
    </w:p>
    <w:p w:rsidR="00CC485E" w:rsidRPr="00E204C5" w:rsidRDefault="00CC485E" w:rsidP="00CC485E">
      <w:pPr>
        <w:ind w:firstLine="709"/>
        <w:jc w:val="both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>2.7.1. 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</w:r>
    </w:p>
    <w:p w:rsidR="00CC485E" w:rsidRPr="00E204C5" w:rsidRDefault="00CC485E" w:rsidP="00CC485E">
      <w:pPr>
        <w:ind w:firstLine="709"/>
        <w:jc w:val="both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>2.7.2. акт приемки объекта капитального строительства (в случае осуществления строительства, реконструкции на основании договора строительного подряда);</w:t>
      </w:r>
    </w:p>
    <w:p w:rsidR="00CC485E" w:rsidRPr="00E204C5" w:rsidRDefault="00CC485E" w:rsidP="00CC485E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E204C5">
        <w:rPr>
          <w:color w:val="000000" w:themeColor="text1"/>
          <w:sz w:val="28"/>
          <w:szCs w:val="28"/>
        </w:rPr>
        <w:t>2.7.3. акт,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подряда, а также лицом, осуществляющим строительный контроль, в случае</w:t>
      </w:r>
      <w:proofErr w:type="gramEnd"/>
      <w:r w:rsidRPr="00E204C5">
        <w:rPr>
          <w:color w:val="000000" w:themeColor="text1"/>
          <w:sz w:val="28"/>
          <w:szCs w:val="28"/>
        </w:rPr>
        <w:t xml:space="preserve"> осуществления строительного контроля на основании договора);</w:t>
      </w:r>
    </w:p>
    <w:p w:rsidR="00CC485E" w:rsidRPr="00E204C5" w:rsidRDefault="00CC485E" w:rsidP="00CC485E">
      <w:pPr>
        <w:ind w:firstLine="709"/>
        <w:jc w:val="both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>2.7.4. документы, подтверждающие соответствие построенного,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инженерно-технического обеспечения (при их наличии);</w:t>
      </w:r>
    </w:p>
    <w:p w:rsidR="00CC485E" w:rsidRPr="00E204C5" w:rsidRDefault="00CC485E" w:rsidP="00CC485E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E204C5">
        <w:rPr>
          <w:color w:val="000000" w:themeColor="text1"/>
          <w:sz w:val="28"/>
          <w:szCs w:val="28"/>
        </w:rPr>
        <w:t>2.7.5.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объекта.</w:t>
      </w:r>
      <w:proofErr w:type="gramEnd"/>
    </w:p>
    <w:p w:rsidR="00CC485E" w:rsidRPr="00E204C5" w:rsidRDefault="00CC485E" w:rsidP="00CC485E">
      <w:pPr>
        <w:ind w:firstLine="709"/>
        <w:jc w:val="both"/>
        <w:rPr>
          <w:color w:val="000000" w:themeColor="text1"/>
          <w:sz w:val="28"/>
          <w:szCs w:val="28"/>
        </w:rPr>
      </w:pPr>
    </w:p>
    <w:p w:rsidR="00CC485E" w:rsidRPr="00E204C5" w:rsidRDefault="00CC485E" w:rsidP="00CC485E">
      <w:pPr>
        <w:pStyle w:val="ConsPlusNormal"/>
        <w:ind w:firstLine="709"/>
        <w:jc w:val="center"/>
        <w:rPr>
          <w:color w:val="000000" w:themeColor="text1"/>
        </w:rPr>
      </w:pPr>
      <w:r w:rsidRPr="00E204C5">
        <w:rPr>
          <w:rFonts w:ascii="Times New Roman" w:hAnsi="Times New Roman" w:cs="Times New Roman"/>
          <w:color w:val="000000" w:themeColor="text1"/>
          <w:sz w:val="28"/>
        </w:rPr>
        <w:t>Исчерпывающий перечень документов,</w:t>
      </w:r>
    </w:p>
    <w:p w:rsidR="00CC485E" w:rsidRPr="00E204C5" w:rsidRDefault="00CC485E" w:rsidP="00CC485E">
      <w:pPr>
        <w:pStyle w:val="ConsPlusNormal"/>
        <w:ind w:firstLine="709"/>
        <w:jc w:val="center"/>
        <w:rPr>
          <w:color w:val="000000" w:themeColor="text1"/>
        </w:rPr>
      </w:pPr>
      <w:proofErr w:type="gramStart"/>
      <w:r w:rsidRPr="00E204C5">
        <w:rPr>
          <w:rFonts w:ascii="Times New Roman" w:hAnsi="Times New Roman" w:cs="Times New Roman"/>
          <w:color w:val="000000" w:themeColor="text1"/>
          <w:sz w:val="28"/>
        </w:rPr>
        <w:t>необходимых</w:t>
      </w:r>
      <w:proofErr w:type="gramEnd"/>
      <w:r w:rsidRPr="00E204C5">
        <w:rPr>
          <w:rFonts w:ascii="Times New Roman" w:hAnsi="Times New Roman" w:cs="Times New Roman"/>
          <w:color w:val="000000" w:themeColor="text1"/>
          <w:sz w:val="28"/>
        </w:rPr>
        <w:t xml:space="preserve"> в соответствии с нормативными правовыми актами</w:t>
      </w:r>
    </w:p>
    <w:p w:rsidR="00CC485E" w:rsidRPr="00E204C5" w:rsidRDefault="00CC485E" w:rsidP="00CC485E">
      <w:pPr>
        <w:pStyle w:val="ConsPlusNormal"/>
        <w:ind w:firstLine="709"/>
        <w:jc w:val="center"/>
        <w:rPr>
          <w:color w:val="000000" w:themeColor="text1"/>
        </w:rPr>
      </w:pPr>
      <w:r w:rsidRPr="00E204C5">
        <w:rPr>
          <w:rFonts w:ascii="Times New Roman" w:hAnsi="Times New Roman" w:cs="Times New Roman"/>
          <w:color w:val="000000" w:themeColor="text1"/>
          <w:sz w:val="28"/>
        </w:rPr>
        <w:t>для предоставления муниципальной услуги, которые</w:t>
      </w:r>
    </w:p>
    <w:p w:rsidR="00CC485E" w:rsidRPr="00E204C5" w:rsidRDefault="00CC485E" w:rsidP="00CC485E">
      <w:pPr>
        <w:pStyle w:val="ConsPlusNormal"/>
        <w:ind w:firstLine="709"/>
        <w:jc w:val="center"/>
        <w:rPr>
          <w:color w:val="000000" w:themeColor="text1"/>
        </w:rPr>
      </w:pPr>
      <w:r w:rsidRPr="00E204C5">
        <w:rPr>
          <w:rFonts w:ascii="Times New Roman" w:hAnsi="Times New Roman" w:cs="Times New Roman"/>
          <w:color w:val="000000" w:themeColor="text1"/>
          <w:sz w:val="28"/>
        </w:rPr>
        <w:t>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</w:t>
      </w:r>
    </w:p>
    <w:p w:rsidR="00CC485E" w:rsidRPr="00E204C5" w:rsidRDefault="00CC485E" w:rsidP="00CC485E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hd w:val="clear" w:color="auto" w:fill="FFFF00"/>
        </w:rPr>
      </w:pPr>
    </w:p>
    <w:p w:rsidR="00CC485E" w:rsidRPr="00E204C5" w:rsidRDefault="00CC485E" w:rsidP="00CC485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</w:rPr>
        <w:t xml:space="preserve">2.8. </w:t>
      </w: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инициативе:</w:t>
      </w:r>
    </w:p>
    <w:p w:rsidR="00CC485E" w:rsidRPr="00E204C5" w:rsidRDefault="00CC485E" w:rsidP="00CC485E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E204C5">
        <w:rPr>
          <w:color w:val="000000" w:themeColor="text1"/>
          <w:sz w:val="28"/>
          <w:szCs w:val="28"/>
        </w:rPr>
        <w:lastRenderedPageBreak/>
        <w:t>2.8.1. градостроительный план земельного участка, представленный для получения разрешения на строительство, или в случае строительства, реконструкции линейного объекта проект планировки территории и проект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проект планировки территории в случае выдачи разрешения на ввод в эксплуатацию линейного объекта, для размещения которого не требуется</w:t>
      </w:r>
      <w:proofErr w:type="gramEnd"/>
      <w:r w:rsidRPr="00E204C5">
        <w:rPr>
          <w:color w:val="000000" w:themeColor="text1"/>
          <w:sz w:val="28"/>
          <w:szCs w:val="28"/>
        </w:rPr>
        <w:t xml:space="preserve"> образование земельного участка;</w:t>
      </w:r>
    </w:p>
    <w:p w:rsidR="00CC485E" w:rsidRPr="00E204C5" w:rsidRDefault="00CC485E" w:rsidP="00CC485E">
      <w:pPr>
        <w:ind w:firstLine="709"/>
        <w:jc w:val="both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>2.8.2. разрешение на строительство;</w:t>
      </w:r>
    </w:p>
    <w:p w:rsidR="00CC485E" w:rsidRPr="00E204C5" w:rsidRDefault="00CC485E" w:rsidP="00CC485E">
      <w:pPr>
        <w:ind w:firstLine="709"/>
        <w:jc w:val="both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>2.8.3. заключение органа государственного строительного надзора (в случае, если предусмотрено осуществление государственного строительного надзорав соответствии с частью 1 статьи 54 ГрК РФ) о соответствии построенного, реконструированного объекта капитального строительства 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ресурсов;</w:t>
      </w:r>
    </w:p>
    <w:p w:rsidR="00CC485E" w:rsidRPr="00E204C5" w:rsidRDefault="00CC485E" w:rsidP="00CC485E">
      <w:pPr>
        <w:ind w:firstLine="709"/>
        <w:jc w:val="both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 xml:space="preserve">2.8.4. заключение федерального государственного экологического надзора в отношении объектов, строительство, реконструкция которых осуществляются на землях особо охраняемых природных территорий или на искусственных земельных </w:t>
      </w:r>
      <w:proofErr w:type="gramStart"/>
      <w:r w:rsidRPr="00E204C5">
        <w:rPr>
          <w:color w:val="000000" w:themeColor="text1"/>
          <w:sz w:val="28"/>
          <w:szCs w:val="28"/>
        </w:rPr>
        <w:t>участках</w:t>
      </w:r>
      <w:proofErr w:type="gramEnd"/>
      <w:r w:rsidRPr="00E204C5">
        <w:rPr>
          <w:color w:val="000000" w:themeColor="text1"/>
          <w:sz w:val="28"/>
          <w:szCs w:val="28"/>
        </w:rPr>
        <w:t xml:space="preserve"> на водных объектах;</w:t>
      </w:r>
    </w:p>
    <w:p w:rsidR="00CC485E" w:rsidRPr="00E204C5" w:rsidRDefault="00CC485E" w:rsidP="00CC485E">
      <w:pPr>
        <w:ind w:firstLine="709"/>
        <w:jc w:val="both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 xml:space="preserve">2.8.5. документы, указанные в пункте 2.7 Административного регламента, если они (их копии или сведения, содержащиеся в них) находятся в распоряжении органов государственной власти, органов местного </w:t>
      </w:r>
      <w:proofErr w:type="gramStart"/>
      <w:r w:rsidRPr="00E204C5">
        <w:rPr>
          <w:color w:val="000000" w:themeColor="text1"/>
          <w:sz w:val="28"/>
          <w:szCs w:val="28"/>
        </w:rPr>
        <w:t>самоуправления</w:t>
      </w:r>
      <w:proofErr w:type="gramEnd"/>
      <w:r w:rsidRPr="00E204C5">
        <w:rPr>
          <w:color w:val="000000" w:themeColor="text1"/>
          <w:sz w:val="28"/>
          <w:szCs w:val="28"/>
        </w:rPr>
        <w:t xml:space="preserve"> либо подведомственных государственным органам или органам местного самоуправления организаций;</w:t>
      </w:r>
    </w:p>
    <w:p w:rsidR="00CC485E" w:rsidRPr="00E204C5" w:rsidRDefault="00CC485E" w:rsidP="00CC485E">
      <w:pPr>
        <w:ind w:firstLine="709"/>
        <w:jc w:val="both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>2.8.6. выписка из Единого государственного реестра юридических лиц (в случае если заявителем является юридическое лицо).</w:t>
      </w:r>
    </w:p>
    <w:p w:rsidR="00CC485E" w:rsidRPr="00E204C5" w:rsidRDefault="00CC485E" w:rsidP="00CC485E">
      <w:pPr>
        <w:ind w:firstLine="709"/>
        <w:jc w:val="both"/>
        <w:rPr>
          <w:color w:val="000000" w:themeColor="text1"/>
          <w:sz w:val="28"/>
          <w:szCs w:val="28"/>
        </w:rPr>
      </w:pPr>
    </w:p>
    <w:p w:rsidR="00CC485E" w:rsidRPr="00E204C5" w:rsidRDefault="00CC485E" w:rsidP="00CC485E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Исчерпывающий перечень оснований для отказа</w:t>
      </w:r>
    </w:p>
    <w:p w:rsidR="00CC485E" w:rsidRPr="00E204C5" w:rsidRDefault="00CC485E" w:rsidP="00CC485E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в приеме документов, необходимых для предоставления</w:t>
      </w:r>
    </w:p>
    <w:p w:rsidR="00CC485E" w:rsidRPr="00E204C5" w:rsidRDefault="00CC485E" w:rsidP="00CC485E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 услуги</w:t>
      </w:r>
    </w:p>
    <w:p w:rsidR="00CC485E" w:rsidRPr="00E204C5" w:rsidRDefault="00CC485E" w:rsidP="00CC485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485E" w:rsidRPr="00E204C5" w:rsidRDefault="00CC485E" w:rsidP="00CC485E">
      <w:pPr>
        <w:ind w:firstLine="567"/>
        <w:jc w:val="both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>2.9. В приеме к рассмотрению документов, необходимых для предоставления муниципальной услуги, отказывается при выявлении несоблюдения установленных условий признания подлинности (действительности) усиленной квалифицированной электронной подписи (при подаче заявления в форме электронного документа).</w:t>
      </w:r>
    </w:p>
    <w:p w:rsidR="00CC485E" w:rsidRPr="00E204C5" w:rsidRDefault="00CC485E" w:rsidP="00CC485E">
      <w:pPr>
        <w:pStyle w:val="14"/>
        <w:spacing w:before="0" w:after="0" w:line="240" w:lineRule="auto"/>
        <w:ind w:firstLine="709"/>
        <w:rPr>
          <w:rFonts w:cs="Times New Roman"/>
          <w:color w:val="000000" w:themeColor="text1"/>
          <w:sz w:val="28"/>
          <w:szCs w:val="28"/>
          <w:shd w:val="clear" w:color="auto" w:fill="FFFF00"/>
        </w:rPr>
      </w:pPr>
    </w:p>
    <w:p w:rsidR="00CC485E" w:rsidRPr="00E204C5" w:rsidRDefault="00CC485E" w:rsidP="00CC485E">
      <w:pPr>
        <w:pStyle w:val="a3"/>
        <w:ind w:firstLine="709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>Исчерпывающий перечень оснований для приостановления</w:t>
      </w:r>
    </w:p>
    <w:p w:rsidR="00CC485E" w:rsidRPr="00E204C5" w:rsidRDefault="00CC485E" w:rsidP="00CC485E">
      <w:pPr>
        <w:pStyle w:val="a3"/>
        <w:ind w:firstLine="709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>или отказа в предоставлении муниципальной услуги</w:t>
      </w:r>
    </w:p>
    <w:p w:rsidR="00CC485E" w:rsidRPr="00E204C5" w:rsidRDefault="00CC485E" w:rsidP="00CC485E">
      <w:pPr>
        <w:pStyle w:val="a3"/>
        <w:ind w:firstLine="709"/>
        <w:jc w:val="both"/>
        <w:rPr>
          <w:color w:val="000000" w:themeColor="text1"/>
          <w:sz w:val="28"/>
          <w:szCs w:val="28"/>
          <w:shd w:val="clear" w:color="auto" w:fill="FFFF00"/>
        </w:rPr>
      </w:pPr>
    </w:p>
    <w:p w:rsidR="00CC485E" w:rsidRPr="00E204C5" w:rsidRDefault="00CC485E" w:rsidP="00CC485E">
      <w:pPr>
        <w:pStyle w:val="a3"/>
        <w:ind w:firstLine="709"/>
        <w:jc w:val="both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>2.10. Основания для приостановления муниципальной услуги не предусмотрены.</w:t>
      </w:r>
    </w:p>
    <w:p w:rsidR="00CC485E" w:rsidRPr="00E204C5" w:rsidRDefault="00CC485E" w:rsidP="00CC485E">
      <w:pPr>
        <w:pStyle w:val="a3"/>
        <w:ind w:firstLine="709"/>
        <w:jc w:val="both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>2.11. Основания для отказа в предоставлении муниципальной услуги:</w:t>
      </w:r>
    </w:p>
    <w:p w:rsidR="00CC485E" w:rsidRPr="00E204C5" w:rsidRDefault="00CC485E" w:rsidP="00CC485E">
      <w:pPr>
        <w:pStyle w:val="a3"/>
        <w:ind w:firstLine="709"/>
        <w:jc w:val="both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>2.11.1. отсутствие документов, указанных в пункте 2.6 Административного регламента;</w:t>
      </w:r>
    </w:p>
    <w:p w:rsidR="00CC485E" w:rsidRPr="00E204C5" w:rsidRDefault="00CC485E" w:rsidP="00CC485E">
      <w:pPr>
        <w:pStyle w:val="a3"/>
        <w:ind w:firstLine="709"/>
        <w:jc w:val="both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lastRenderedPageBreak/>
        <w:t xml:space="preserve">2.11.2. непредставление заявителем документов, указанных в пункте 2.7 Административного регламента, в случае если указанные документы (их копии или сведения, содержащиеся в них) отсутствуют в распоряжении органов государственной власти, органов местного </w:t>
      </w:r>
      <w:proofErr w:type="gramStart"/>
      <w:r w:rsidRPr="00E204C5">
        <w:rPr>
          <w:color w:val="000000" w:themeColor="text1"/>
          <w:sz w:val="28"/>
          <w:szCs w:val="28"/>
        </w:rPr>
        <w:t>самоуправления</w:t>
      </w:r>
      <w:proofErr w:type="gramEnd"/>
      <w:r w:rsidRPr="00E204C5">
        <w:rPr>
          <w:color w:val="000000" w:themeColor="text1"/>
          <w:sz w:val="28"/>
          <w:szCs w:val="28"/>
        </w:rPr>
        <w:t xml:space="preserve"> либо подведомственных государственным органам или органам местного самоуправления организаций;</w:t>
      </w:r>
    </w:p>
    <w:p w:rsidR="00CC485E" w:rsidRPr="00E204C5" w:rsidRDefault="00CC485E" w:rsidP="00CC485E">
      <w:pPr>
        <w:pStyle w:val="a3"/>
        <w:ind w:firstLine="709"/>
        <w:jc w:val="both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>2.11.3. получение в рамках межведомственного информационного взаимодействия информации об отсутствии документов, указанных в подпунктах 2.8.1- 2.8.5 пункта 2.8 Административного регламента;</w:t>
      </w:r>
    </w:p>
    <w:p w:rsidR="00CC485E" w:rsidRPr="00E204C5" w:rsidRDefault="00CC485E" w:rsidP="00CC485E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E204C5">
        <w:rPr>
          <w:color w:val="000000" w:themeColor="text1"/>
          <w:sz w:val="28"/>
          <w:szCs w:val="28"/>
        </w:rPr>
        <w:t>2.11.4.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</w:t>
      </w:r>
      <w:proofErr w:type="gramEnd"/>
      <w:r w:rsidRPr="00E204C5">
        <w:rPr>
          <w:color w:val="000000" w:themeColor="text1"/>
          <w:sz w:val="28"/>
          <w:szCs w:val="28"/>
        </w:rPr>
        <w:t>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участка.</w:t>
      </w:r>
    </w:p>
    <w:p w:rsidR="00CC485E" w:rsidRPr="00E204C5" w:rsidRDefault="00CC485E" w:rsidP="00CC485E">
      <w:pPr>
        <w:pStyle w:val="14"/>
        <w:spacing w:before="0" w:after="0" w:line="240" w:lineRule="auto"/>
        <w:ind w:firstLine="709"/>
        <w:rPr>
          <w:color w:val="000000" w:themeColor="text1"/>
        </w:rPr>
      </w:pPr>
      <w:r w:rsidRPr="00E204C5">
        <w:rPr>
          <w:color w:val="000000" w:themeColor="text1"/>
          <w:sz w:val="28"/>
        </w:rPr>
        <w:t>2.11.5. несоответствие объекта капитального строительства требованиям, установленным в разрешении на строительство;</w:t>
      </w:r>
    </w:p>
    <w:p w:rsidR="00CC485E" w:rsidRPr="00E204C5" w:rsidRDefault="00CC485E" w:rsidP="00CC485E">
      <w:pPr>
        <w:pStyle w:val="14"/>
        <w:spacing w:before="0" w:after="0" w:line="240" w:lineRule="auto"/>
        <w:ind w:firstLine="709"/>
        <w:rPr>
          <w:color w:val="000000" w:themeColor="text1"/>
        </w:rPr>
      </w:pPr>
      <w:r w:rsidRPr="00E204C5">
        <w:rPr>
          <w:color w:val="000000" w:themeColor="text1"/>
          <w:sz w:val="28"/>
        </w:rPr>
        <w:t>2.11.6. несоответствие параметров построенного, реконструированного объекта капитального строительства проектной документации;</w:t>
      </w:r>
    </w:p>
    <w:p w:rsidR="00CC485E" w:rsidRPr="00E204C5" w:rsidRDefault="00CC485E" w:rsidP="00CC485E">
      <w:pPr>
        <w:pStyle w:val="14"/>
        <w:spacing w:before="0" w:after="0" w:line="240" w:lineRule="auto"/>
        <w:ind w:firstLine="709"/>
        <w:rPr>
          <w:color w:val="000000" w:themeColor="text1"/>
          <w:sz w:val="28"/>
        </w:rPr>
      </w:pPr>
      <w:proofErr w:type="gramStart"/>
      <w:r w:rsidRPr="00E204C5">
        <w:rPr>
          <w:color w:val="000000" w:themeColor="text1"/>
          <w:sz w:val="28"/>
        </w:rPr>
        <w:t>2.11.7.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ГрК</w:t>
      </w:r>
      <w:proofErr w:type="gramEnd"/>
      <w:r w:rsidRPr="00E204C5">
        <w:rPr>
          <w:color w:val="000000" w:themeColor="text1"/>
          <w:sz w:val="28"/>
        </w:rPr>
        <w:t xml:space="preserve"> РФ,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эксплуатацию;</w:t>
      </w:r>
    </w:p>
    <w:p w:rsidR="00CC485E" w:rsidRPr="00E204C5" w:rsidRDefault="00CC485E" w:rsidP="00CC485E">
      <w:pPr>
        <w:pStyle w:val="14"/>
        <w:spacing w:before="0" w:after="0" w:line="240" w:lineRule="auto"/>
        <w:ind w:firstLine="709"/>
        <w:rPr>
          <w:color w:val="000000" w:themeColor="text1"/>
        </w:rPr>
      </w:pPr>
      <w:r w:rsidRPr="00E204C5">
        <w:rPr>
          <w:color w:val="000000" w:themeColor="text1"/>
          <w:sz w:val="28"/>
        </w:rPr>
        <w:t>2.11.8. невыполнение заявителем требований, предусмотренных частью 9 статьи 55 ГрК РФ.</w:t>
      </w:r>
      <w:bookmarkStart w:id="3" w:name="_GoBack"/>
      <w:bookmarkEnd w:id="3"/>
    </w:p>
    <w:p w:rsidR="00CC485E" w:rsidRPr="00E204C5" w:rsidRDefault="00CC485E" w:rsidP="00CC485E">
      <w:pPr>
        <w:pStyle w:val="14"/>
        <w:spacing w:before="0" w:after="0" w:line="240" w:lineRule="auto"/>
        <w:ind w:firstLine="709"/>
        <w:rPr>
          <w:color w:val="000000" w:themeColor="text1"/>
        </w:rPr>
      </w:pPr>
      <w:r w:rsidRPr="00E204C5">
        <w:rPr>
          <w:color w:val="000000" w:themeColor="text1"/>
          <w:sz w:val="28"/>
        </w:rPr>
        <w:t>2.12. Неполучение (несвоевременное получение) документов, запрошенных в соответствии с пунктами 2.7 и 2.8 Административного регламента, не может являться основанием для отказа в выдаче разрешения на ввод объекта в эксплуатацию.</w:t>
      </w:r>
    </w:p>
    <w:p w:rsidR="00CC485E" w:rsidRPr="00E204C5" w:rsidRDefault="00CC485E" w:rsidP="00CC485E">
      <w:pPr>
        <w:pStyle w:val="14"/>
        <w:spacing w:before="0" w:after="0" w:line="240" w:lineRule="auto"/>
        <w:ind w:firstLine="709"/>
        <w:rPr>
          <w:color w:val="000000" w:themeColor="text1"/>
          <w:sz w:val="28"/>
        </w:rPr>
      </w:pPr>
      <w:r w:rsidRPr="00E204C5">
        <w:rPr>
          <w:color w:val="000000" w:themeColor="text1"/>
          <w:sz w:val="28"/>
        </w:rPr>
        <w:t>2.13. Перечень оснований отказа заявителю в предоставлении муниципальной услуги является исчерпывающим.</w:t>
      </w:r>
    </w:p>
    <w:p w:rsidR="00CC485E" w:rsidRPr="00E204C5" w:rsidRDefault="00CC485E" w:rsidP="00CC485E">
      <w:pPr>
        <w:pStyle w:val="14"/>
        <w:spacing w:before="0" w:after="0" w:line="240" w:lineRule="auto"/>
        <w:ind w:firstLine="709"/>
        <w:jc w:val="center"/>
        <w:rPr>
          <w:color w:val="000000" w:themeColor="text1"/>
          <w:sz w:val="28"/>
        </w:rPr>
      </w:pPr>
    </w:p>
    <w:p w:rsidR="00CC485E" w:rsidRPr="00E204C5" w:rsidRDefault="00CC485E" w:rsidP="00CC485E">
      <w:pPr>
        <w:pStyle w:val="14"/>
        <w:spacing w:before="0" w:after="0" w:line="240" w:lineRule="auto"/>
        <w:ind w:firstLine="709"/>
        <w:jc w:val="center"/>
        <w:rPr>
          <w:color w:val="000000" w:themeColor="text1"/>
        </w:rPr>
      </w:pPr>
      <w:r w:rsidRPr="00E204C5">
        <w:rPr>
          <w:color w:val="000000" w:themeColor="text1"/>
          <w:sz w:val="28"/>
        </w:rPr>
        <w:t>Перечень услуг, которые являются необходимыми</w:t>
      </w:r>
    </w:p>
    <w:p w:rsidR="00CC485E" w:rsidRPr="00E204C5" w:rsidRDefault="00CC485E" w:rsidP="00CC485E">
      <w:pPr>
        <w:pStyle w:val="14"/>
        <w:spacing w:before="0" w:after="0" w:line="240" w:lineRule="auto"/>
        <w:ind w:firstLine="709"/>
        <w:jc w:val="center"/>
        <w:rPr>
          <w:color w:val="000000" w:themeColor="text1"/>
        </w:rPr>
      </w:pPr>
      <w:r w:rsidRPr="00E204C5">
        <w:rPr>
          <w:color w:val="000000" w:themeColor="text1"/>
          <w:sz w:val="28"/>
        </w:rPr>
        <w:t xml:space="preserve">и </w:t>
      </w:r>
      <w:proofErr w:type="gramStart"/>
      <w:r w:rsidRPr="00E204C5">
        <w:rPr>
          <w:color w:val="000000" w:themeColor="text1"/>
          <w:sz w:val="28"/>
        </w:rPr>
        <w:t>обязательными</w:t>
      </w:r>
      <w:proofErr w:type="gramEnd"/>
      <w:r w:rsidRPr="00E204C5">
        <w:rPr>
          <w:color w:val="000000" w:themeColor="text1"/>
          <w:sz w:val="28"/>
        </w:rPr>
        <w:t xml:space="preserve"> для предоставления муниципальной услуги</w:t>
      </w:r>
    </w:p>
    <w:p w:rsidR="00CC485E" w:rsidRPr="00E204C5" w:rsidRDefault="00CC485E" w:rsidP="00CC485E">
      <w:pPr>
        <w:pStyle w:val="14"/>
        <w:spacing w:before="0" w:after="0" w:line="240" w:lineRule="auto"/>
        <w:ind w:firstLine="709"/>
        <w:rPr>
          <w:color w:val="000000" w:themeColor="text1"/>
          <w:sz w:val="28"/>
        </w:rPr>
      </w:pPr>
    </w:p>
    <w:p w:rsidR="00CC485E" w:rsidRPr="00E204C5" w:rsidRDefault="00CC485E" w:rsidP="00CC485E">
      <w:pPr>
        <w:pStyle w:val="14"/>
        <w:spacing w:before="0" w:after="0" w:line="240" w:lineRule="auto"/>
        <w:ind w:firstLine="709"/>
        <w:rPr>
          <w:color w:val="000000" w:themeColor="text1"/>
        </w:rPr>
      </w:pPr>
      <w:r w:rsidRPr="00E204C5">
        <w:rPr>
          <w:color w:val="000000" w:themeColor="text1"/>
          <w:sz w:val="28"/>
        </w:rPr>
        <w:lastRenderedPageBreak/>
        <w:t xml:space="preserve">2.14. </w:t>
      </w:r>
      <w:r w:rsidRPr="00E204C5">
        <w:rPr>
          <w:color w:val="000000" w:themeColor="text1"/>
          <w:sz w:val="28"/>
          <w:szCs w:val="28"/>
        </w:rPr>
        <w:t>Наименование услуги, которая является необходимой и обязательной для предоставления муниципальной услуги:</w:t>
      </w:r>
    </w:p>
    <w:p w:rsidR="00CC485E" w:rsidRPr="00E204C5" w:rsidRDefault="00CC485E" w:rsidP="00CC485E">
      <w:pPr>
        <w:pStyle w:val="14"/>
        <w:spacing w:before="0" w:after="0" w:line="240" w:lineRule="auto"/>
        <w:ind w:firstLine="709"/>
        <w:rPr>
          <w:color w:val="000000" w:themeColor="text1"/>
        </w:rPr>
      </w:pPr>
      <w:r w:rsidRPr="00E204C5">
        <w:rPr>
          <w:color w:val="000000" w:themeColor="text1"/>
          <w:sz w:val="28"/>
          <w:szCs w:val="28"/>
        </w:rPr>
        <w:t>«Подготовка технического плана объекта капитального строительства».</w:t>
      </w:r>
    </w:p>
    <w:p w:rsidR="00CC485E" w:rsidRPr="00E204C5" w:rsidRDefault="00CC485E" w:rsidP="00CC485E">
      <w:pPr>
        <w:pStyle w:val="14"/>
        <w:spacing w:before="0" w:after="0" w:line="240" w:lineRule="auto"/>
        <w:ind w:firstLine="709"/>
        <w:rPr>
          <w:color w:val="000000" w:themeColor="text1"/>
        </w:rPr>
      </w:pPr>
      <w:r w:rsidRPr="00E204C5">
        <w:rPr>
          <w:color w:val="000000" w:themeColor="text1"/>
          <w:sz w:val="28"/>
          <w:szCs w:val="28"/>
        </w:rPr>
        <w:t>Подготовка технического плана объекта капитального строительства осуществляется на основании статьи 55 ГрК РФ, статей 24 и 71 Федерального закона от 13.07.2015 № 218-ФЗ «О государственной регистрации недвижимости» и в соответствии с требованиями, установленными Приказом Министерства экономического развития Российской Федерации от 18.12.2015 № 953.</w:t>
      </w:r>
    </w:p>
    <w:p w:rsidR="00CC485E" w:rsidRPr="00E204C5" w:rsidRDefault="00CC485E" w:rsidP="00CC485E">
      <w:pPr>
        <w:pStyle w:val="14"/>
        <w:spacing w:before="0" w:after="0" w:line="240" w:lineRule="auto"/>
        <w:ind w:firstLine="709"/>
        <w:rPr>
          <w:color w:val="000000" w:themeColor="text1"/>
        </w:rPr>
      </w:pPr>
      <w:r w:rsidRPr="00E204C5">
        <w:rPr>
          <w:color w:val="000000" w:themeColor="text1"/>
          <w:sz w:val="28"/>
          <w:szCs w:val="28"/>
        </w:rPr>
        <w:t>2.15. Подготовка технического плана объекта капитального строительства осуществляется застройщиком и представляется в одном экземпляре в форме документа на бумажном носителе, заверенного подписью и печатью подготовившего такой план кадастрового инженера, и в форме электронного документа, заверенного усиленной квалифицированной электронной подписью кадастрового инженера, подготовившего такой план.</w:t>
      </w:r>
    </w:p>
    <w:p w:rsidR="00CC485E" w:rsidRPr="00E204C5" w:rsidRDefault="00CC485E" w:rsidP="00CC485E">
      <w:pPr>
        <w:pStyle w:val="14"/>
        <w:spacing w:before="0" w:after="0" w:line="240" w:lineRule="auto"/>
        <w:ind w:firstLine="709"/>
        <w:rPr>
          <w:color w:val="000000" w:themeColor="text1"/>
        </w:rPr>
      </w:pPr>
      <w:r w:rsidRPr="00E204C5">
        <w:rPr>
          <w:color w:val="000000" w:themeColor="text1"/>
          <w:sz w:val="28"/>
          <w:szCs w:val="28"/>
        </w:rPr>
        <w:t>Подготовка технического плана объекта капитального строительства осуществляется кадастровым инженером, являющимся членом саморегулируемой организации кадастровых инженеров.</w:t>
      </w:r>
    </w:p>
    <w:p w:rsidR="00CC485E" w:rsidRPr="00E204C5" w:rsidRDefault="00CC485E" w:rsidP="00CC485E">
      <w:pPr>
        <w:pStyle w:val="14"/>
        <w:spacing w:before="0" w:after="0" w:line="240" w:lineRule="auto"/>
        <w:ind w:firstLine="709"/>
        <w:rPr>
          <w:color w:val="000000" w:themeColor="text1"/>
        </w:rPr>
      </w:pPr>
      <w:r w:rsidRPr="00E204C5">
        <w:rPr>
          <w:color w:val="000000" w:themeColor="text1"/>
          <w:sz w:val="28"/>
          <w:szCs w:val="28"/>
        </w:rPr>
        <w:t>Оплата подготовки технического плана объекта капитального строительства осуществляется за счет средств заявителя на договорной основе.</w:t>
      </w:r>
    </w:p>
    <w:p w:rsidR="00CC485E" w:rsidRPr="00E204C5" w:rsidRDefault="00CC485E" w:rsidP="00CC485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485E" w:rsidRPr="00E204C5" w:rsidRDefault="00CC485E" w:rsidP="00CC485E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Порядок, размер и основания взимания платы </w:t>
      </w:r>
    </w:p>
    <w:p w:rsidR="00CC485E" w:rsidRPr="00E204C5" w:rsidRDefault="00CC485E" w:rsidP="00CC485E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за предоставление муниципальной услуги</w:t>
      </w:r>
    </w:p>
    <w:p w:rsidR="00CC485E" w:rsidRPr="00E204C5" w:rsidRDefault="00CC485E" w:rsidP="00CC485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485E" w:rsidRPr="00E204C5" w:rsidRDefault="00CC485E" w:rsidP="00CC485E">
      <w:pPr>
        <w:pStyle w:val="ConsPlusNormal"/>
        <w:ind w:firstLine="540"/>
        <w:jc w:val="both"/>
        <w:rPr>
          <w:color w:val="000000" w:themeColor="text1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2.16. Муниципальная услуга предоставляется бесплатно.</w:t>
      </w:r>
    </w:p>
    <w:p w:rsidR="00CC485E" w:rsidRPr="00E204C5" w:rsidRDefault="00CC485E" w:rsidP="00CC485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485E" w:rsidRPr="00E204C5" w:rsidRDefault="00CC485E" w:rsidP="00CC485E">
      <w:pPr>
        <w:autoSpaceDE w:val="0"/>
        <w:autoSpaceDN w:val="0"/>
        <w:adjustRightInd w:val="0"/>
        <w:ind w:firstLine="540"/>
        <w:jc w:val="center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CC485E" w:rsidRPr="00E204C5" w:rsidRDefault="00CC485E" w:rsidP="00CC485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485E" w:rsidRPr="00E204C5" w:rsidRDefault="00CC485E" w:rsidP="00CC485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2.17. Время ожидания в очереди не должно превышать:</w:t>
      </w:r>
    </w:p>
    <w:p w:rsidR="00CC485E" w:rsidRPr="00E204C5" w:rsidRDefault="00CC485E" w:rsidP="00CC485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- при подаче заявления и (или) документов - 15 минут;</w:t>
      </w:r>
    </w:p>
    <w:p w:rsidR="00CC485E" w:rsidRPr="00E204C5" w:rsidRDefault="00CC485E" w:rsidP="00CC485E">
      <w:pPr>
        <w:pStyle w:val="ConsPlusNormal"/>
        <w:ind w:left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- при получении результата предоставления муниципальной услуги - 15 минут.</w:t>
      </w:r>
    </w:p>
    <w:p w:rsidR="00CC485E" w:rsidRPr="00E204C5" w:rsidRDefault="00CC485E" w:rsidP="00CC485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>В целях оптимизации процесса предоставления муниципальной услуги осуществляется прием заявителей по предварительной записи.</w:t>
      </w:r>
    </w:p>
    <w:p w:rsidR="00CC485E" w:rsidRPr="00E204C5" w:rsidRDefault="00CC485E" w:rsidP="00CC485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Заявителю предоставляется возможность записи в любые свободные для приема дату и время в пределах установленного в Администрации графика приема заявителей.</w:t>
      </w:r>
    </w:p>
    <w:p w:rsidR="00CC485E" w:rsidRPr="00E204C5" w:rsidRDefault="00CC485E" w:rsidP="00CC485E">
      <w:pPr>
        <w:autoSpaceDE w:val="0"/>
        <w:autoSpaceDN w:val="0"/>
        <w:adjustRightInd w:val="0"/>
        <w:ind w:firstLine="540"/>
        <w:jc w:val="center"/>
        <w:rPr>
          <w:color w:val="000000" w:themeColor="text1"/>
          <w:sz w:val="28"/>
          <w:szCs w:val="28"/>
        </w:rPr>
      </w:pPr>
    </w:p>
    <w:p w:rsidR="00CC485E" w:rsidRPr="00E204C5" w:rsidRDefault="00CC485E" w:rsidP="00CC485E">
      <w:pPr>
        <w:autoSpaceDE w:val="0"/>
        <w:autoSpaceDN w:val="0"/>
        <w:adjustRightInd w:val="0"/>
        <w:ind w:firstLine="540"/>
        <w:jc w:val="center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 xml:space="preserve">Срок регистрации запроса заявителя </w:t>
      </w:r>
    </w:p>
    <w:p w:rsidR="00CC485E" w:rsidRPr="00E204C5" w:rsidRDefault="00CC485E" w:rsidP="00CC485E">
      <w:pPr>
        <w:autoSpaceDE w:val="0"/>
        <w:autoSpaceDN w:val="0"/>
        <w:adjustRightInd w:val="0"/>
        <w:ind w:firstLine="540"/>
        <w:jc w:val="center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>о предоставлении муниципальной услуги</w:t>
      </w:r>
    </w:p>
    <w:p w:rsidR="00CC485E" w:rsidRPr="00E204C5" w:rsidRDefault="00CC485E" w:rsidP="00CC485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485E" w:rsidRPr="00E204C5" w:rsidRDefault="00CC485E" w:rsidP="00CC485E">
      <w:pPr>
        <w:pStyle w:val="14"/>
        <w:spacing w:before="0" w:after="0" w:line="240" w:lineRule="auto"/>
        <w:ind w:firstLine="567"/>
        <w:rPr>
          <w:color w:val="000000" w:themeColor="text1"/>
          <w:sz w:val="28"/>
        </w:rPr>
      </w:pPr>
      <w:r w:rsidRPr="00E204C5">
        <w:rPr>
          <w:color w:val="000000" w:themeColor="text1"/>
          <w:sz w:val="28"/>
        </w:rPr>
        <w:t>2.18. Регистрация запроса заявителя о предоставлении муниципальной услуги осуществляется в день его получения.</w:t>
      </w:r>
    </w:p>
    <w:p w:rsidR="00CC485E" w:rsidRPr="00E204C5" w:rsidRDefault="00CC485E" w:rsidP="00CC485E">
      <w:pPr>
        <w:pStyle w:val="14"/>
        <w:spacing w:before="0" w:after="0" w:line="240" w:lineRule="auto"/>
        <w:ind w:firstLine="567"/>
        <w:rPr>
          <w:color w:val="000000" w:themeColor="text1"/>
          <w:sz w:val="28"/>
        </w:rPr>
      </w:pPr>
      <w:r w:rsidRPr="00E204C5">
        <w:rPr>
          <w:rFonts w:cs="Times New Roman"/>
          <w:color w:val="000000" w:themeColor="text1"/>
          <w:sz w:val="28"/>
        </w:rPr>
        <w:lastRenderedPageBreak/>
        <w:t xml:space="preserve"> 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:rsidR="00CC485E" w:rsidRPr="00E204C5" w:rsidRDefault="00CC485E" w:rsidP="00CC485E">
      <w:pPr>
        <w:pStyle w:val="ConsPlusNormal"/>
        <w:ind w:firstLine="567"/>
        <w:jc w:val="both"/>
        <w:rPr>
          <w:color w:val="000000" w:themeColor="text1"/>
          <w:sz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</w:rPr>
        <w:t xml:space="preserve">2.19. </w:t>
      </w: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Регистрация запроса заявителя о предоставлении муниципальной услуги, направленного в форме электронного документа с использованием Регионального портала осуществляется в автоматическом режиме.</w:t>
      </w:r>
    </w:p>
    <w:p w:rsidR="00CC485E" w:rsidRPr="00E204C5" w:rsidRDefault="00CC485E" w:rsidP="00CC485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485E" w:rsidRPr="00E204C5" w:rsidRDefault="00CC485E" w:rsidP="00CC485E">
      <w:pPr>
        <w:autoSpaceDE w:val="0"/>
        <w:autoSpaceDN w:val="0"/>
        <w:adjustRightInd w:val="0"/>
        <w:ind w:firstLine="540"/>
        <w:jc w:val="center"/>
        <w:rPr>
          <w:color w:val="000000" w:themeColor="text1"/>
          <w:sz w:val="28"/>
          <w:szCs w:val="28"/>
        </w:rPr>
      </w:pPr>
      <w:proofErr w:type="gramStart"/>
      <w:r w:rsidRPr="00E204C5">
        <w:rPr>
          <w:color w:val="000000" w:themeColor="text1"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CC485E" w:rsidRPr="00E204C5" w:rsidRDefault="00CC485E" w:rsidP="00CC485E">
      <w:pPr>
        <w:autoSpaceDE w:val="0"/>
        <w:autoSpaceDN w:val="0"/>
        <w:adjustRightInd w:val="0"/>
        <w:ind w:firstLine="540"/>
        <w:jc w:val="center"/>
        <w:rPr>
          <w:color w:val="000000" w:themeColor="text1"/>
          <w:sz w:val="28"/>
          <w:szCs w:val="28"/>
        </w:rPr>
      </w:pPr>
    </w:p>
    <w:p w:rsidR="00CC485E" w:rsidRPr="00E204C5" w:rsidRDefault="00CC485E" w:rsidP="00CC485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2.20. З</w:t>
      </w:r>
      <w:r w:rsidRPr="00E204C5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дания, в котором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CC485E" w:rsidRPr="00E204C5" w:rsidRDefault="00CC485E" w:rsidP="00CC485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CC485E" w:rsidRPr="00E204C5" w:rsidRDefault="00CC485E" w:rsidP="00CC485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2.21. Предоставление муниципальной услуги осуществляется в специально выделенных для этой цели помещениях.</w:t>
      </w:r>
    </w:p>
    <w:p w:rsidR="00CC485E" w:rsidRPr="00E204C5" w:rsidRDefault="00CC485E" w:rsidP="00CC485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2.22. Помещения, в которых осуществляется предоставление муниципальной услуги, оборудуются:</w:t>
      </w:r>
    </w:p>
    <w:p w:rsidR="00CC485E" w:rsidRPr="00E204C5" w:rsidRDefault="00CC485E" w:rsidP="00CC485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- информационными стендами, содержащими визуальную и текстовую информацию;</w:t>
      </w:r>
    </w:p>
    <w:p w:rsidR="00CC485E" w:rsidRPr="00E204C5" w:rsidRDefault="00CC485E" w:rsidP="00CC485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- стульями и столами для возможности оформления документов.</w:t>
      </w:r>
    </w:p>
    <w:p w:rsidR="00CC485E" w:rsidRPr="00E204C5" w:rsidRDefault="00CC485E" w:rsidP="00CC485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2.23. Количество мест ожидания определяется исходя из фактической нагрузки и возможностей для их размещения в здании.</w:t>
      </w:r>
    </w:p>
    <w:p w:rsidR="00CC485E" w:rsidRPr="00E204C5" w:rsidRDefault="00CC485E" w:rsidP="00CC485E">
      <w:pPr>
        <w:pStyle w:val="ConsPlusNormal"/>
        <w:ind w:firstLine="540"/>
        <w:jc w:val="both"/>
        <w:rPr>
          <w:color w:val="000000" w:themeColor="text1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CC485E" w:rsidRPr="00E204C5" w:rsidRDefault="00CC485E" w:rsidP="00CC485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2.24.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CC485E" w:rsidRPr="00E204C5" w:rsidRDefault="00CC485E" w:rsidP="00CC485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2.25. Кабинеты приема заявителей должны иметь информационные таблички (вывески) с указанием:</w:t>
      </w:r>
    </w:p>
    <w:p w:rsidR="00CC485E" w:rsidRPr="00E204C5" w:rsidRDefault="00CC485E" w:rsidP="00CC485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- номера кабинета;</w:t>
      </w:r>
    </w:p>
    <w:p w:rsidR="00CC485E" w:rsidRPr="00E204C5" w:rsidRDefault="00CC485E" w:rsidP="00CC485E">
      <w:pPr>
        <w:pStyle w:val="ConsPlusNormal"/>
        <w:ind w:firstLine="540"/>
        <w:jc w:val="both"/>
        <w:rPr>
          <w:color w:val="000000" w:themeColor="text1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- фамилии, имени, отчества и должности специалиста.</w:t>
      </w:r>
    </w:p>
    <w:p w:rsidR="00CC485E" w:rsidRPr="00E204C5" w:rsidRDefault="00CC485E" w:rsidP="00CC485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CC485E" w:rsidRPr="00E204C5" w:rsidRDefault="00CC485E" w:rsidP="00CC485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CC485E" w:rsidRPr="00E204C5" w:rsidRDefault="00CC485E" w:rsidP="00CC485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2.26.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</w:t>
      </w: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системой кондиционирования воздуха, иными средствами, обеспечивающими безопасность и комфортное пребывание заявителей.</w:t>
      </w:r>
    </w:p>
    <w:p w:rsidR="00CC485E" w:rsidRPr="00E204C5" w:rsidRDefault="00CC485E" w:rsidP="00CC485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2.27.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CC485E" w:rsidRPr="00E204C5" w:rsidRDefault="00CC485E" w:rsidP="00CC485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</w:t>
      </w:r>
      <w:proofErr w:type="gramStart"/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На территории, прилегающей к месторасположению Администрации,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 (указанные места для парковки не должны занимать иные транспортные средства).</w:t>
      </w:r>
      <w:proofErr w:type="gramEnd"/>
    </w:p>
    <w:p w:rsidR="00CC485E" w:rsidRPr="00E204C5" w:rsidRDefault="00CC485E" w:rsidP="00CC485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CC485E" w:rsidRPr="00E204C5" w:rsidRDefault="00CC485E" w:rsidP="00CC485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CC485E" w:rsidRPr="00E204C5" w:rsidRDefault="00CC485E" w:rsidP="00CC485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CC485E" w:rsidRPr="00E204C5" w:rsidRDefault="00CC485E" w:rsidP="00CC485E">
      <w:pPr>
        <w:pStyle w:val="ConsPlusNormal"/>
        <w:ind w:firstLine="540"/>
        <w:jc w:val="both"/>
        <w:rPr>
          <w:color w:val="000000" w:themeColor="text1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CC485E" w:rsidRPr="00E204C5" w:rsidRDefault="00CC485E" w:rsidP="00CC485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CC485E" w:rsidRPr="00E204C5" w:rsidRDefault="00CC485E" w:rsidP="00CC485E">
      <w:pPr>
        <w:pStyle w:val="ConsPlusNormal"/>
        <w:ind w:firstLine="540"/>
        <w:jc w:val="both"/>
        <w:rPr>
          <w:color w:val="000000" w:themeColor="text1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CC485E" w:rsidRPr="00E204C5" w:rsidRDefault="00CC485E" w:rsidP="00CC485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CC485E" w:rsidRPr="00E204C5" w:rsidRDefault="00CC485E" w:rsidP="00CC485E">
      <w:pPr>
        <w:pStyle w:val="ConsPlusNormal"/>
        <w:ind w:firstLine="540"/>
        <w:jc w:val="both"/>
        <w:rPr>
          <w:color w:val="000000" w:themeColor="text1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Рабочее место специалиста Администрации, МФЦоснащается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CC485E" w:rsidRPr="00E204C5" w:rsidRDefault="00CC485E" w:rsidP="00CC485E">
      <w:pPr>
        <w:pStyle w:val="ConsPlusNormal"/>
        <w:ind w:firstLine="540"/>
        <w:jc w:val="both"/>
        <w:rPr>
          <w:color w:val="000000" w:themeColor="text1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Специалисты Администрации, МФЦ обеспечиваются личными нагрудными карточками (бейджами) с указанием фамилии, имени, отчества и должности.</w:t>
      </w:r>
    </w:p>
    <w:p w:rsidR="00CC485E" w:rsidRPr="00E204C5" w:rsidRDefault="00CC485E" w:rsidP="00CC485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CC485E" w:rsidRPr="00E204C5" w:rsidRDefault="00CC485E" w:rsidP="00CC485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485E" w:rsidRPr="00E204C5" w:rsidRDefault="00CC485E" w:rsidP="00CC485E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Показатели доступности и качества муниципальной услуги</w:t>
      </w:r>
    </w:p>
    <w:p w:rsidR="00CC485E" w:rsidRPr="00E204C5" w:rsidRDefault="00CC485E" w:rsidP="00CC485E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485E" w:rsidRPr="00E204C5" w:rsidRDefault="00CC485E" w:rsidP="00CC485E">
      <w:pPr>
        <w:pStyle w:val="14"/>
        <w:spacing w:before="0" w:after="0" w:line="100" w:lineRule="atLeast"/>
        <w:ind w:firstLine="709"/>
        <w:rPr>
          <w:rFonts w:cs="Times New Roman"/>
          <w:color w:val="000000" w:themeColor="text1"/>
          <w:sz w:val="28"/>
          <w:szCs w:val="28"/>
        </w:rPr>
      </w:pPr>
      <w:r w:rsidRPr="00E204C5">
        <w:rPr>
          <w:rFonts w:cs="Times New Roman"/>
          <w:color w:val="000000" w:themeColor="text1"/>
          <w:sz w:val="28"/>
          <w:szCs w:val="28"/>
        </w:rPr>
        <w:t>2.28. Показателями доступности предоставления муниципальной услуги являются:</w:t>
      </w:r>
    </w:p>
    <w:p w:rsidR="00CC485E" w:rsidRPr="00E204C5" w:rsidRDefault="00CC485E" w:rsidP="00CC485E">
      <w:pPr>
        <w:pStyle w:val="14"/>
        <w:spacing w:before="0" w:after="0" w:line="240" w:lineRule="auto"/>
        <w:ind w:firstLine="567"/>
        <w:rPr>
          <w:rFonts w:cs="Times New Roman"/>
          <w:color w:val="000000" w:themeColor="text1"/>
          <w:sz w:val="28"/>
          <w:szCs w:val="28"/>
        </w:rPr>
      </w:pPr>
      <w:r w:rsidRPr="00E204C5">
        <w:rPr>
          <w:rFonts w:cs="Times New Roman"/>
          <w:color w:val="000000" w:themeColor="text1"/>
          <w:sz w:val="28"/>
          <w:szCs w:val="28"/>
        </w:rPr>
        <w:t>2.28.1. транспортная доступность к месту предоставления муниципальной услуги;</w:t>
      </w:r>
    </w:p>
    <w:p w:rsidR="00CC485E" w:rsidRPr="00E204C5" w:rsidRDefault="00CC485E" w:rsidP="00CC485E">
      <w:pPr>
        <w:pStyle w:val="14"/>
        <w:spacing w:before="0" w:after="0" w:line="240" w:lineRule="auto"/>
        <w:ind w:firstLine="567"/>
        <w:rPr>
          <w:rFonts w:cs="Times New Roman"/>
          <w:color w:val="000000" w:themeColor="text1"/>
          <w:sz w:val="28"/>
          <w:szCs w:val="28"/>
        </w:rPr>
      </w:pPr>
      <w:r w:rsidRPr="00E204C5">
        <w:rPr>
          <w:rFonts w:cs="Times New Roman"/>
          <w:color w:val="000000" w:themeColor="text1"/>
          <w:sz w:val="28"/>
          <w:szCs w:val="28"/>
        </w:rPr>
        <w:t>2.28.2. обеспечение беспрепятственного доступа лиц к помещениям, в которых предоставляется муниципальная услуга;</w:t>
      </w:r>
    </w:p>
    <w:p w:rsidR="00CC485E" w:rsidRPr="00E204C5" w:rsidRDefault="00CC485E" w:rsidP="00CC485E">
      <w:pPr>
        <w:pStyle w:val="14"/>
        <w:spacing w:before="0" w:after="0" w:line="240" w:lineRule="auto"/>
        <w:ind w:firstLine="567"/>
        <w:rPr>
          <w:rFonts w:cs="Times New Roman"/>
          <w:color w:val="000000" w:themeColor="text1"/>
          <w:sz w:val="28"/>
          <w:szCs w:val="28"/>
        </w:rPr>
      </w:pPr>
      <w:r w:rsidRPr="00E204C5">
        <w:rPr>
          <w:rFonts w:cs="Times New Roman"/>
          <w:color w:val="000000" w:themeColor="text1"/>
          <w:sz w:val="28"/>
          <w:szCs w:val="28"/>
        </w:rPr>
        <w:t>2.28.3. размещение информации о порядке предоставления муниципальной услуги на официальном сайте Администрации в информационно-телекоммуникационной сети "Интернет", на Едином портале и (или) Региональном портале;</w:t>
      </w:r>
    </w:p>
    <w:p w:rsidR="00CC485E" w:rsidRPr="00E204C5" w:rsidRDefault="00CC485E" w:rsidP="00CC485E">
      <w:pPr>
        <w:pStyle w:val="14"/>
        <w:spacing w:before="0" w:after="0" w:line="240" w:lineRule="auto"/>
        <w:ind w:firstLine="567"/>
        <w:rPr>
          <w:rFonts w:cs="Times New Roman"/>
          <w:color w:val="000000" w:themeColor="text1"/>
          <w:sz w:val="28"/>
          <w:szCs w:val="28"/>
        </w:rPr>
      </w:pPr>
      <w:r w:rsidRPr="00E204C5">
        <w:rPr>
          <w:rFonts w:cs="Times New Roman"/>
          <w:color w:val="000000" w:themeColor="text1"/>
          <w:sz w:val="28"/>
          <w:szCs w:val="28"/>
        </w:rPr>
        <w:t>2.28.4. размещение информации о порядке предоставления муниципальной услуги на информационных стендах;</w:t>
      </w:r>
    </w:p>
    <w:p w:rsidR="00CC485E" w:rsidRPr="00E204C5" w:rsidRDefault="00CC485E" w:rsidP="00CC485E">
      <w:pPr>
        <w:pStyle w:val="14"/>
        <w:spacing w:before="0" w:after="0" w:line="240" w:lineRule="auto"/>
        <w:ind w:firstLine="567"/>
        <w:rPr>
          <w:rFonts w:cs="Times New Roman"/>
          <w:color w:val="000000" w:themeColor="text1"/>
          <w:sz w:val="28"/>
          <w:szCs w:val="28"/>
        </w:rPr>
      </w:pPr>
      <w:r w:rsidRPr="00E204C5">
        <w:rPr>
          <w:rFonts w:cs="Times New Roman"/>
          <w:color w:val="000000" w:themeColor="text1"/>
          <w:sz w:val="28"/>
          <w:szCs w:val="28"/>
        </w:rPr>
        <w:t>2.28.5. размещение информации о порядке предоставления муниципальной услуги в средствах массовой информации;</w:t>
      </w:r>
    </w:p>
    <w:p w:rsidR="00CC485E" w:rsidRPr="00E204C5" w:rsidRDefault="00CC485E" w:rsidP="00CC485E">
      <w:pPr>
        <w:pStyle w:val="14"/>
        <w:spacing w:before="0" w:after="0" w:line="240" w:lineRule="auto"/>
        <w:ind w:firstLine="567"/>
        <w:rPr>
          <w:rFonts w:cs="Times New Roman"/>
          <w:color w:val="000000" w:themeColor="text1"/>
          <w:sz w:val="28"/>
          <w:szCs w:val="28"/>
        </w:rPr>
      </w:pPr>
      <w:r w:rsidRPr="00E204C5">
        <w:rPr>
          <w:rFonts w:cs="Times New Roman"/>
          <w:color w:val="000000" w:themeColor="text1"/>
          <w:sz w:val="28"/>
          <w:szCs w:val="28"/>
        </w:rPr>
        <w:t>2.28.6. возможность получения заявителем информации о ходе предоставления муниципальной услуги с использованием Регионального портала;</w:t>
      </w:r>
    </w:p>
    <w:p w:rsidR="00CC485E" w:rsidRPr="00E204C5" w:rsidRDefault="00CC485E" w:rsidP="00CC485E">
      <w:pPr>
        <w:pStyle w:val="14"/>
        <w:spacing w:before="0" w:after="0" w:line="240" w:lineRule="auto"/>
        <w:ind w:firstLine="567"/>
        <w:rPr>
          <w:rFonts w:cs="Times New Roman"/>
          <w:color w:val="000000" w:themeColor="text1"/>
          <w:sz w:val="28"/>
          <w:szCs w:val="28"/>
        </w:rPr>
      </w:pPr>
      <w:r w:rsidRPr="00E204C5">
        <w:rPr>
          <w:rFonts w:cs="Times New Roman"/>
          <w:color w:val="000000" w:themeColor="text1"/>
          <w:sz w:val="28"/>
          <w:szCs w:val="28"/>
        </w:rPr>
        <w:t>2.28.7. возможность получения заявителем результата предоставления муниципальной услуги через Региональный портал.</w:t>
      </w:r>
    </w:p>
    <w:p w:rsidR="00CC485E" w:rsidRPr="00E204C5" w:rsidRDefault="00CC485E" w:rsidP="00CC485E">
      <w:pPr>
        <w:pStyle w:val="14"/>
        <w:spacing w:before="0" w:after="0" w:line="100" w:lineRule="atLeast"/>
        <w:ind w:firstLine="567"/>
        <w:rPr>
          <w:rFonts w:cs="Times New Roman"/>
          <w:color w:val="000000" w:themeColor="text1"/>
          <w:sz w:val="28"/>
          <w:szCs w:val="28"/>
        </w:rPr>
      </w:pPr>
      <w:r w:rsidRPr="00E204C5">
        <w:rPr>
          <w:rFonts w:cs="Times New Roman"/>
          <w:color w:val="000000" w:themeColor="text1"/>
          <w:sz w:val="28"/>
          <w:szCs w:val="28"/>
        </w:rPr>
        <w:t>2.29. Показателями качества предоставления муниципальной услуги являются:</w:t>
      </w:r>
    </w:p>
    <w:p w:rsidR="00CC485E" w:rsidRPr="00E204C5" w:rsidRDefault="00CC485E" w:rsidP="00CC485E">
      <w:pPr>
        <w:pStyle w:val="14"/>
        <w:spacing w:before="0" w:after="0" w:line="100" w:lineRule="atLeast"/>
        <w:ind w:firstLine="567"/>
        <w:rPr>
          <w:rFonts w:cs="Times New Roman"/>
          <w:color w:val="000000" w:themeColor="text1"/>
          <w:sz w:val="28"/>
          <w:szCs w:val="28"/>
        </w:rPr>
      </w:pPr>
      <w:r w:rsidRPr="00E204C5">
        <w:rPr>
          <w:rFonts w:cs="Times New Roman"/>
          <w:color w:val="000000" w:themeColor="text1"/>
          <w:sz w:val="28"/>
          <w:szCs w:val="28"/>
        </w:rPr>
        <w:t>2.29.1. соблюдение сроков предоставления муниципальной услуги;</w:t>
      </w:r>
    </w:p>
    <w:p w:rsidR="00CC485E" w:rsidRPr="00E204C5" w:rsidRDefault="00CC485E" w:rsidP="00CC485E">
      <w:pPr>
        <w:pStyle w:val="14"/>
        <w:spacing w:before="0" w:after="0" w:line="100" w:lineRule="atLeast"/>
        <w:ind w:firstLine="567"/>
        <w:rPr>
          <w:rFonts w:cs="Times New Roman"/>
          <w:color w:val="000000" w:themeColor="text1"/>
          <w:sz w:val="28"/>
          <w:szCs w:val="28"/>
        </w:rPr>
      </w:pPr>
      <w:r w:rsidRPr="00E204C5">
        <w:rPr>
          <w:rFonts w:cs="Times New Roman"/>
          <w:color w:val="000000" w:themeColor="text1"/>
          <w:sz w:val="28"/>
          <w:szCs w:val="28"/>
        </w:rPr>
        <w:t>2.29.2.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CC485E" w:rsidRPr="00E204C5" w:rsidRDefault="00CC485E" w:rsidP="00CC485E">
      <w:pPr>
        <w:pStyle w:val="14"/>
        <w:spacing w:before="0" w:after="0" w:line="100" w:lineRule="atLeast"/>
        <w:ind w:firstLine="567"/>
        <w:rPr>
          <w:rFonts w:cs="Times New Roman"/>
          <w:color w:val="000000" w:themeColor="text1"/>
          <w:sz w:val="28"/>
          <w:szCs w:val="28"/>
        </w:rPr>
      </w:pPr>
      <w:r w:rsidRPr="00E204C5">
        <w:rPr>
          <w:rFonts w:cs="Times New Roman"/>
          <w:color w:val="000000" w:themeColor="text1"/>
          <w:sz w:val="28"/>
          <w:szCs w:val="28"/>
        </w:rPr>
        <w:t>2.29.3.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CC485E" w:rsidRPr="00E204C5" w:rsidRDefault="00CC485E" w:rsidP="00CC485E">
      <w:pPr>
        <w:pStyle w:val="14"/>
        <w:spacing w:before="0" w:after="0" w:line="100" w:lineRule="atLeast"/>
        <w:ind w:firstLine="567"/>
        <w:rPr>
          <w:rFonts w:cs="Times New Roman"/>
          <w:color w:val="000000" w:themeColor="text1"/>
          <w:sz w:val="28"/>
          <w:szCs w:val="28"/>
        </w:rPr>
      </w:pPr>
      <w:r w:rsidRPr="00E204C5">
        <w:rPr>
          <w:rFonts w:cs="Times New Roman"/>
          <w:color w:val="000000" w:themeColor="text1"/>
          <w:sz w:val="28"/>
          <w:szCs w:val="28"/>
        </w:rPr>
        <w:t>2.29.4.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CC485E" w:rsidRPr="00E204C5" w:rsidRDefault="00CC485E" w:rsidP="00CC485E">
      <w:pPr>
        <w:pStyle w:val="14"/>
        <w:spacing w:before="0" w:after="0" w:line="100" w:lineRule="atLeast"/>
        <w:ind w:firstLine="567"/>
        <w:rPr>
          <w:rFonts w:cs="Times New Roman"/>
          <w:color w:val="000000" w:themeColor="text1"/>
          <w:sz w:val="28"/>
          <w:szCs w:val="28"/>
        </w:rPr>
      </w:pPr>
      <w:r w:rsidRPr="00E204C5">
        <w:rPr>
          <w:rFonts w:cs="Times New Roman"/>
          <w:color w:val="000000" w:themeColor="text1"/>
          <w:sz w:val="28"/>
          <w:szCs w:val="28"/>
        </w:rPr>
        <w:t>2.30. В процессе предоставления муниципальной услуги заявитель взаимодействует с муниципальными служащими Администрации:</w:t>
      </w:r>
    </w:p>
    <w:p w:rsidR="00CC485E" w:rsidRPr="00E204C5" w:rsidRDefault="00CC485E" w:rsidP="00CC485E">
      <w:pPr>
        <w:pStyle w:val="14"/>
        <w:spacing w:before="0" w:after="0" w:line="100" w:lineRule="atLeast"/>
        <w:ind w:firstLine="567"/>
        <w:rPr>
          <w:rFonts w:cs="Times New Roman"/>
          <w:color w:val="000000" w:themeColor="text1"/>
          <w:sz w:val="28"/>
          <w:szCs w:val="28"/>
        </w:rPr>
      </w:pPr>
      <w:r w:rsidRPr="00E204C5">
        <w:rPr>
          <w:rFonts w:cs="Times New Roman"/>
          <w:color w:val="000000" w:themeColor="text1"/>
          <w:sz w:val="28"/>
          <w:szCs w:val="28"/>
        </w:rPr>
        <w:t>2.30.1. при подаче документов для получения муниципальной услуги;</w:t>
      </w:r>
    </w:p>
    <w:p w:rsidR="00CC485E" w:rsidRPr="00E204C5" w:rsidRDefault="00CC485E" w:rsidP="00CC485E">
      <w:pPr>
        <w:pStyle w:val="14"/>
        <w:spacing w:before="0" w:after="0" w:line="100" w:lineRule="atLeast"/>
        <w:ind w:firstLine="567"/>
        <w:rPr>
          <w:color w:val="000000" w:themeColor="text1"/>
          <w:spacing w:val="2"/>
          <w:sz w:val="28"/>
          <w:szCs w:val="28"/>
        </w:rPr>
      </w:pPr>
      <w:r w:rsidRPr="00E204C5">
        <w:rPr>
          <w:rFonts w:cs="Times New Roman"/>
          <w:color w:val="000000" w:themeColor="text1"/>
          <w:sz w:val="28"/>
          <w:szCs w:val="28"/>
        </w:rPr>
        <w:t>2.30.2. при получении результата оказания муниципальной услуги.</w:t>
      </w:r>
    </w:p>
    <w:p w:rsidR="00CC485E" w:rsidRPr="00E204C5" w:rsidRDefault="00CC485E" w:rsidP="00CC485E">
      <w:pPr>
        <w:pStyle w:val="4"/>
        <w:spacing w:before="0" w:after="225"/>
        <w:jc w:val="center"/>
        <w:textAlignment w:val="baseline"/>
        <w:rPr>
          <w:b w:val="0"/>
          <w:bCs w:val="0"/>
          <w:color w:val="000000" w:themeColor="text1"/>
          <w:spacing w:val="2"/>
          <w:sz w:val="28"/>
          <w:szCs w:val="28"/>
        </w:rPr>
      </w:pPr>
    </w:p>
    <w:p w:rsidR="00CC485E" w:rsidRPr="00E204C5" w:rsidRDefault="00CC485E" w:rsidP="00CC485E">
      <w:pPr>
        <w:pStyle w:val="4"/>
        <w:spacing w:before="0" w:after="225"/>
        <w:jc w:val="center"/>
        <w:textAlignment w:val="baseline"/>
        <w:rPr>
          <w:rFonts w:ascii="Times New Roman" w:hAnsi="Times New Roman" w:cs="Times New Roman"/>
          <w:b w:val="0"/>
          <w:bCs w:val="0"/>
          <w:i w:val="0"/>
          <w:color w:val="000000" w:themeColor="text1"/>
          <w:spacing w:val="2"/>
          <w:sz w:val="28"/>
          <w:szCs w:val="28"/>
        </w:rPr>
      </w:pPr>
      <w:r w:rsidRPr="00E204C5">
        <w:rPr>
          <w:rFonts w:ascii="Times New Roman" w:hAnsi="Times New Roman" w:cs="Times New Roman"/>
          <w:b w:val="0"/>
          <w:bCs w:val="0"/>
          <w:i w:val="0"/>
          <w:color w:val="000000" w:themeColor="text1"/>
          <w:spacing w:val="2"/>
          <w:sz w:val="28"/>
          <w:szCs w:val="28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CC485E" w:rsidRPr="00E204C5" w:rsidRDefault="00CC485E" w:rsidP="00CC485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2.31. При предоставлении муниципальной услуги в электронной форме посредством Регионального портала заявителю обеспечивается:</w:t>
      </w:r>
    </w:p>
    <w:p w:rsidR="00CC485E" w:rsidRPr="00E204C5" w:rsidRDefault="00CC485E" w:rsidP="00CC485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получение информации о порядке и сроках предоставления </w:t>
      </w: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муниципальной услуги;</w:t>
      </w:r>
    </w:p>
    <w:p w:rsidR="00CC485E" w:rsidRPr="00E204C5" w:rsidRDefault="00CC485E" w:rsidP="00CC485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б) формирование заявления о предоставлении муниципальной услуги;</w:t>
      </w:r>
    </w:p>
    <w:p w:rsidR="00CC485E" w:rsidRPr="00E204C5" w:rsidRDefault="00CC485E" w:rsidP="00CC485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в) прием и регистрация заявления и (или) иных документов, необходимых для предоставления услуги;</w:t>
      </w:r>
    </w:p>
    <w:p w:rsidR="00CC485E" w:rsidRPr="00E204C5" w:rsidRDefault="00CC485E" w:rsidP="00CC485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г) получение результата предоставления муниципальной услуги;</w:t>
      </w:r>
    </w:p>
    <w:p w:rsidR="00CC485E" w:rsidRPr="00E204C5" w:rsidRDefault="00CC485E" w:rsidP="00CC485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д) получение сведений о ходе выполнения муниципальной услуги;</w:t>
      </w:r>
    </w:p>
    <w:p w:rsidR="00CC485E" w:rsidRPr="00E204C5" w:rsidRDefault="00CC485E" w:rsidP="00CC485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е) досудебное (внесудебное) обжалование решений и действий (бездействия) Администрации, его должностных лиц.</w:t>
      </w:r>
    </w:p>
    <w:p w:rsidR="00CC485E" w:rsidRPr="00E204C5" w:rsidRDefault="00CC485E" w:rsidP="00CC485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2.32.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Регионального портала по выбору заявителя.</w:t>
      </w:r>
    </w:p>
    <w:p w:rsidR="00CC485E" w:rsidRPr="00E204C5" w:rsidRDefault="00CC485E" w:rsidP="00CC485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и (или) документы, </w:t>
      </w:r>
      <w:proofErr w:type="gramStart"/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необходимых</w:t>
      </w:r>
      <w:proofErr w:type="gramEnd"/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CC485E" w:rsidRPr="00E204C5" w:rsidRDefault="00CC485E" w:rsidP="00CC485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В МФЦ осуществляются прием и выдача документов только при личном обращении заявителя.</w:t>
      </w:r>
    </w:p>
    <w:p w:rsidR="00CC485E" w:rsidRPr="00E204C5" w:rsidRDefault="00CC485E" w:rsidP="00CC485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2.33. </w:t>
      </w:r>
      <w:proofErr w:type="gramStart"/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Документы, указанные в пунктах 2.6, 2.8 Административного регламента, которые необходимы для предоставления муниципальной услуги, направляются в Администрацию исключительно в электронной форме в случае, если проектная документация объекта капитального строительства и (или) результаты инженерных изысканий, выполненные для подготовки такой проектной документации, а также иные документы, необходимые для проведения государственной экспертизы проектной документации и (или) результатов инженерных изысканий, представлялись в электронной форме</w:t>
      </w:r>
      <w:proofErr w:type="gramEnd"/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.»;</w:t>
      </w:r>
    </w:p>
    <w:p w:rsidR="00CC485E" w:rsidRPr="00E204C5" w:rsidRDefault="00CC485E" w:rsidP="00CC485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2.34. </w:t>
      </w:r>
      <w:proofErr w:type="gramStart"/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подаче заявления в электронной форме с использованием Регионального портала, оно формируется посредством заполнения интерактивной формы запроса на Региональном портале без необходимости дополнительной подачи заявления в какой-либо иной форме и подписывается заявителем в соответствии с </w:t>
      </w:r>
      <w:r w:rsidRPr="00E204C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подписываются в соответствии с требованиями ФЗ № 63-ФЗпростой электронной подписью, либо усиленной неквалифицированной электронной подписью, либо усиленной квалификационной электронной подписью, соответствующей одному из следующих классов средств</w:t>
      </w:r>
      <w:proofErr w:type="gramEnd"/>
      <w:r w:rsidRPr="00E204C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электронной подписи: КС</w:t>
      </w:r>
      <w:proofErr w:type="gramStart"/>
      <w:r w:rsidRPr="00E204C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1</w:t>
      </w:r>
      <w:proofErr w:type="gramEnd"/>
      <w:r w:rsidRPr="00E204C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, КС2, КС3.</w:t>
      </w:r>
    </w:p>
    <w:p w:rsidR="00CC485E" w:rsidRPr="00E204C5" w:rsidRDefault="00CC485E" w:rsidP="00CC485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Образцы заполнения электронной формы заявления размещаются на Региональном портале, официальном сайте Администрации в информационно-телекоммуникационной сети "Интернет".</w:t>
      </w:r>
    </w:p>
    <w:p w:rsidR="00CC485E" w:rsidRPr="00E204C5" w:rsidRDefault="00CC485E" w:rsidP="00CC485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После заполнения каждого из полей электронной формы заявления автоматически осуществляется его форматно-логическая проверка.</w:t>
      </w:r>
    </w:p>
    <w:p w:rsidR="00CC485E" w:rsidRPr="00E204C5" w:rsidRDefault="00CC485E" w:rsidP="00CC485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CC485E" w:rsidRPr="00E204C5" w:rsidRDefault="00CC485E" w:rsidP="00CC485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2.35. При формировании заявления обеспечивается:</w:t>
      </w:r>
    </w:p>
    <w:p w:rsidR="00CC485E" w:rsidRPr="00E204C5" w:rsidRDefault="00CC485E" w:rsidP="00CC485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а) возможность копирования и сохранения заявления и (или) иных документов, необходимых для предоставления муниципальной услуги;</w:t>
      </w:r>
    </w:p>
    <w:p w:rsidR="00CC485E" w:rsidRPr="00E204C5" w:rsidRDefault="00CC485E" w:rsidP="00CC485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б)</w:t>
      </w: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возможность печати на бумажном носителе копии электронной формы заявления;</w:t>
      </w:r>
    </w:p>
    <w:p w:rsidR="00CC485E" w:rsidRPr="00E204C5" w:rsidRDefault="00CC485E" w:rsidP="00CC485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в)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CC485E" w:rsidRPr="00E204C5" w:rsidRDefault="00CC485E" w:rsidP="00CC485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Едином портале, Региональном портале, в части, касающейся сведений, отсутствующих в ЕСИА;</w:t>
      </w:r>
      <w:proofErr w:type="gramEnd"/>
    </w:p>
    <w:p w:rsidR="00CC485E" w:rsidRPr="00E204C5" w:rsidRDefault="00CC485E" w:rsidP="00CC485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д) возможность вернуться на любой из этапов заполнения электронной формы заявления без </w:t>
      </w:r>
      <w:proofErr w:type="gramStart"/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потери</w:t>
      </w:r>
      <w:proofErr w:type="gramEnd"/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ранее введенной информации;</w:t>
      </w:r>
    </w:p>
    <w:p w:rsidR="00CC485E" w:rsidRPr="00E204C5" w:rsidRDefault="00CC485E" w:rsidP="00CC485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е) возможность доступа заявителя (представителя заявителя) на Региональном портале к ранее поданному им заявлению в течение не менее одного года, а также частично сформированного заявления – в течение не менее 3 месяцев.</w:t>
      </w:r>
    </w:p>
    <w:p w:rsidR="00CC485E" w:rsidRPr="00E204C5" w:rsidRDefault="00CC485E" w:rsidP="00CC485E">
      <w:pPr>
        <w:widowControl w:val="0"/>
        <w:ind w:firstLine="567"/>
        <w:jc w:val="both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>2.36. Представление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не требуется в случае представления заявления посредством отправки через личный кабинет Регионального портала, а также, если заявление подписано усиленной квалифицированной электронной подписью.</w:t>
      </w:r>
    </w:p>
    <w:p w:rsidR="00CC485E" w:rsidRPr="00E204C5" w:rsidRDefault="00CC485E" w:rsidP="00CC485E">
      <w:pPr>
        <w:ind w:firstLine="540"/>
        <w:jc w:val="both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CC485E" w:rsidRPr="00E204C5" w:rsidRDefault="00CC485E" w:rsidP="00CC485E">
      <w:pPr>
        <w:ind w:firstLine="540"/>
        <w:jc w:val="both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>Заявление и прилагаемые к нему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CC485E" w:rsidRPr="00E204C5" w:rsidRDefault="00CC485E" w:rsidP="00CC485E">
      <w:pPr>
        <w:ind w:firstLine="540"/>
        <w:jc w:val="both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CC485E" w:rsidRPr="00E204C5" w:rsidRDefault="00CC485E" w:rsidP="00CC485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Рекомендуемый формат PDF.</w:t>
      </w:r>
    </w:p>
    <w:p w:rsidR="00CC485E" w:rsidRPr="00E204C5" w:rsidRDefault="00CC485E" w:rsidP="00CC485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Качество предоставляемых электронных документов (электронных образов документов) должно позволять в полном объеме прочитать текст документа, скопировать текст документа и распознать реквизиты документа.</w:t>
      </w:r>
    </w:p>
    <w:p w:rsidR="00CC485E" w:rsidRPr="00E204C5" w:rsidRDefault="00CC485E" w:rsidP="00CC485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2.37. По выбору заявителя результат </w:t>
      </w:r>
      <w:r w:rsidRPr="00E204C5">
        <w:rPr>
          <w:rFonts w:ascii="Times New Roman" w:hAnsi="Times New Roman" w:cs="Times New Roman"/>
          <w:color w:val="000000" w:themeColor="text1"/>
          <w:sz w:val="28"/>
        </w:rPr>
        <w:t>предоставления муниципальной услуги, уведомления, в том числе об отказе в выдаче разрешения на ввод, решение об отказе в приеме к рассмотрению документов, расписки направляются в виде:</w:t>
      </w:r>
    </w:p>
    <w:p w:rsidR="00CC485E" w:rsidRPr="00E204C5" w:rsidRDefault="00CC485E" w:rsidP="00CC485E">
      <w:pPr>
        <w:ind w:firstLine="540"/>
        <w:jc w:val="both"/>
        <w:rPr>
          <w:color w:val="000000" w:themeColor="text1"/>
        </w:rPr>
      </w:pPr>
      <w:r w:rsidRPr="00E204C5">
        <w:rPr>
          <w:color w:val="000000" w:themeColor="text1"/>
          <w:sz w:val="28"/>
        </w:rPr>
        <w:lastRenderedPageBreak/>
        <w:t>2.37.1. электронного документа, подписанного уполномоченным должностным лицом с использованием усиленной квалифицированной электронной подписи через</w:t>
      </w:r>
      <w:r w:rsidRPr="00E204C5">
        <w:rPr>
          <w:color w:val="000000" w:themeColor="text1"/>
          <w:sz w:val="28"/>
          <w:szCs w:val="28"/>
        </w:rPr>
        <w:t xml:space="preserve"> личный кабинет Регионального портала</w:t>
      </w:r>
      <w:r w:rsidRPr="00E204C5">
        <w:rPr>
          <w:color w:val="000000" w:themeColor="text1"/>
          <w:sz w:val="28"/>
        </w:rPr>
        <w:t>;</w:t>
      </w:r>
    </w:p>
    <w:p w:rsidR="00CC485E" w:rsidRPr="00E204C5" w:rsidRDefault="00CC485E" w:rsidP="00CC485E">
      <w:pPr>
        <w:ind w:firstLine="540"/>
        <w:jc w:val="both"/>
        <w:rPr>
          <w:color w:val="000000" w:themeColor="text1"/>
          <w:sz w:val="28"/>
        </w:rPr>
      </w:pPr>
      <w:r w:rsidRPr="00E204C5">
        <w:rPr>
          <w:color w:val="000000" w:themeColor="text1"/>
          <w:sz w:val="28"/>
        </w:rPr>
        <w:t>2.37.2. документа на бумажном носителе, который заявитель (представитель заявителя) получает непосредственно при личном обращении в Администрацию либо МФЦ;</w:t>
      </w:r>
    </w:p>
    <w:p w:rsidR="00CC485E" w:rsidRPr="00E204C5" w:rsidRDefault="00CC485E" w:rsidP="00CC485E">
      <w:pPr>
        <w:pStyle w:val="ConsPlusNormal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2.37.3. документа на бумажном носителе, который направляется заявителю посредством почтового отправления.</w:t>
      </w:r>
    </w:p>
    <w:p w:rsidR="00CC485E" w:rsidRPr="00E204C5" w:rsidRDefault="00CC485E" w:rsidP="00CC485E">
      <w:pPr>
        <w:pStyle w:val="ConsPlusNormal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485E" w:rsidRPr="00E204C5" w:rsidRDefault="00CC485E" w:rsidP="00CC485E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III. Состав, последовательность и сроки выполнения</w:t>
      </w:r>
    </w:p>
    <w:p w:rsidR="00CC485E" w:rsidRPr="00E204C5" w:rsidRDefault="00CC485E" w:rsidP="00CC485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административных процедур (действий), требования к порядку</w:t>
      </w:r>
    </w:p>
    <w:p w:rsidR="00CC485E" w:rsidRPr="00E204C5" w:rsidRDefault="00CC485E" w:rsidP="00CC485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их выполнения, в том числе особенности выполнения</w:t>
      </w:r>
    </w:p>
    <w:p w:rsidR="00CC485E" w:rsidRPr="00E204C5" w:rsidRDefault="00CC485E" w:rsidP="00CC485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CC485E" w:rsidRPr="00E204C5" w:rsidRDefault="00CC485E" w:rsidP="00CC485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485E" w:rsidRPr="00E204C5" w:rsidRDefault="00CC485E" w:rsidP="00CC485E">
      <w:pPr>
        <w:pStyle w:val="ConsPlusNormal"/>
        <w:ind w:firstLine="540"/>
        <w:jc w:val="both"/>
        <w:rPr>
          <w:color w:val="000000" w:themeColor="text1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 Предоставление муниципальной услуги включает в себя следующие административные процедуры </w:t>
      </w:r>
      <w:hyperlink w:anchor="P388">
        <w:r w:rsidRPr="00E204C5">
          <w:rPr>
            <w:rStyle w:val="-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(</w:t>
        </w:r>
        <w:r w:rsidRPr="00E204C5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Блок - схема предоставления муниципальной услуги - </w:t>
        </w:r>
        <w:hyperlink w:anchor="Par339">
          <w:r w:rsidRPr="00E204C5">
            <w:rPr>
              <w:rStyle w:val="-"/>
              <w:rFonts w:ascii="Times New Roman" w:hAnsi="Times New Roman" w:cs="Times New Roman"/>
              <w:color w:val="000000" w:themeColor="text1"/>
              <w:sz w:val="28"/>
              <w:szCs w:val="28"/>
              <w:u w:val="none"/>
            </w:rPr>
            <w:t>приложение № 2 к Административному регламенту</w:t>
          </w:r>
        </w:hyperlink>
        <w:r w:rsidRPr="00E204C5">
          <w:rPr>
            <w:rStyle w:val="-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)</w:t>
        </w:r>
      </w:hyperlink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CC485E" w:rsidRPr="00E204C5" w:rsidRDefault="00CC485E" w:rsidP="00CC485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3.1.1. прием и регистрация заявления и документов, необходимых для предоставления муниципальной услуги;</w:t>
      </w:r>
    </w:p>
    <w:p w:rsidR="00CC485E" w:rsidRPr="00E204C5" w:rsidRDefault="00CC485E" w:rsidP="00CC485E">
      <w:pPr>
        <w:ind w:firstLine="567"/>
        <w:jc w:val="both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 xml:space="preserve">3.1.2. формирование и направление межведомственного запроса, осмотр объекта капитального строительства; </w:t>
      </w:r>
    </w:p>
    <w:p w:rsidR="00CC485E" w:rsidRPr="00E204C5" w:rsidRDefault="00CC485E" w:rsidP="00CC485E">
      <w:pPr>
        <w:ind w:firstLine="567"/>
        <w:jc w:val="both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>3.1.3. рассмотрение заявления и документов, принятие решения о выдаче разрешения на ввод объекта в эксплуатацию, либо решения об отказе в таком разрешении;</w:t>
      </w:r>
    </w:p>
    <w:p w:rsidR="00CC485E" w:rsidRPr="00E204C5" w:rsidRDefault="00CC485E" w:rsidP="00CC485E">
      <w:pPr>
        <w:ind w:firstLine="567"/>
        <w:jc w:val="both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>3.1.4. учет и выдача документов по результатам предоставления муниципальной услуги.</w:t>
      </w:r>
    </w:p>
    <w:p w:rsidR="00CC485E" w:rsidRPr="00E204C5" w:rsidRDefault="00CC485E" w:rsidP="00CC485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485E" w:rsidRPr="00E204C5" w:rsidRDefault="00CC485E" w:rsidP="00CC485E">
      <w:pPr>
        <w:spacing w:line="100" w:lineRule="atLeast"/>
        <w:ind w:firstLine="540"/>
        <w:jc w:val="center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>Прием и регистрация заявления и документов, необходимых для предоставления муниципальной услуги</w:t>
      </w:r>
    </w:p>
    <w:p w:rsidR="00CC485E" w:rsidRPr="00E204C5" w:rsidRDefault="00CC485E" w:rsidP="00CC485E">
      <w:pPr>
        <w:ind w:firstLine="567"/>
        <w:jc w:val="both"/>
        <w:rPr>
          <w:color w:val="000000" w:themeColor="text1"/>
          <w:sz w:val="28"/>
          <w:szCs w:val="28"/>
        </w:rPr>
      </w:pPr>
    </w:p>
    <w:p w:rsidR="00CC485E" w:rsidRPr="00E204C5" w:rsidRDefault="00CC485E" w:rsidP="00CC485E">
      <w:pPr>
        <w:ind w:firstLine="567"/>
        <w:jc w:val="both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>3.2. 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:rsidR="00CC485E" w:rsidRPr="00E204C5" w:rsidRDefault="00CC485E" w:rsidP="00CC485E">
      <w:pPr>
        <w:ind w:firstLine="567"/>
        <w:jc w:val="both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>3.3. Заявление представляется заявителем (представителем заявителя) в Администрацию или МФЦ.</w:t>
      </w:r>
    </w:p>
    <w:p w:rsidR="00CC485E" w:rsidRPr="00E204C5" w:rsidRDefault="00CC485E" w:rsidP="00CC485E">
      <w:pPr>
        <w:ind w:firstLine="567"/>
        <w:jc w:val="both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>Заявление направляется заявителем (представителем заявителя) в Администрацию на бумажном носителе посредством почтового отправления или представляется лично или в форме электронного документа.</w:t>
      </w:r>
    </w:p>
    <w:p w:rsidR="00CC485E" w:rsidRPr="00E204C5" w:rsidRDefault="00CC485E" w:rsidP="00CC485E">
      <w:pPr>
        <w:ind w:firstLine="567"/>
        <w:jc w:val="both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>Заявление подписывается заявителем либо представителем заявителя.</w:t>
      </w:r>
    </w:p>
    <w:p w:rsidR="00CC485E" w:rsidRPr="00E204C5" w:rsidRDefault="00CC485E" w:rsidP="00CC485E">
      <w:pPr>
        <w:ind w:firstLine="567"/>
        <w:jc w:val="both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>3.4.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CC485E" w:rsidRPr="00E204C5" w:rsidRDefault="00CC485E" w:rsidP="00CC485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</w:t>
      </w: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лица, или копию этого документа, заверенную печатью (при наличии печати) и подписью руководителя этого юридического лица.</w:t>
      </w:r>
    </w:p>
    <w:p w:rsidR="00CC485E" w:rsidRPr="00E204C5" w:rsidRDefault="00CC485E" w:rsidP="00CC485E">
      <w:pPr>
        <w:ind w:firstLine="567"/>
        <w:jc w:val="both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>При представлении заявителем документов устанавливается личность заявителя, проверяются полномочия заявителя,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CC485E" w:rsidRPr="00E204C5" w:rsidRDefault="00CC485E" w:rsidP="00CC485E">
      <w:pPr>
        <w:spacing w:after="1" w:line="220" w:lineRule="atLeast"/>
        <w:ind w:firstLine="540"/>
        <w:jc w:val="both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 xml:space="preserve">3.5. При приеме заявления  </w:t>
      </w:r>
      <w:r w:rsidRPr="00E204C5">
        <w:rPr>
          <w:color w:val="000000" w:themeColor="text1"/>
          <w:position w:val="2"/>
          <w:sz w:val="28"/>
          <w:szCs w:val="28"/>
        </w:rPr>
        <w:t>сотрудник администрации, ответственный</w:t>
      </w:r>
      <w:r w:rsidRPr="00E204C5">
        <w:rPr>
          <w:color w:val="000000" w:themeColor="text1"/>
          <w:sz w:val="28"/>
          <w:szCs w:val="28"/>
        </w:rPr>
        <w:t xml:space="preserve"> за прием и регистрацию документов по предоставлению муниципальной услуги проверяет:</w:t>
      </w:r>
    </w:p>
    <w:p w:rsidR="00CC485E" w:rsidRPr="00E204C5" w:rsidRDefault="00CC485E" w:rsidP="00CC485E">
      <w:pPr>
        <w:spacing w:after="1" w:line="220" w:lineRule="atLeast"/>
        <w:ind w:firstLine="540"/>
        <w:jc w:val="both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>- правильность заполнения заявления;</w:t>
      </w:r>
    </w:p>
    <w:p w:rsidR="00CC485E" w:rsidRPr="00E204C5" w:rsidRDefault="00CC485E" w:rsidP="00CC485E">
      <w:pPr>
        <w:spacing w:after="1" w:line="220" w:lineRule="atLeast"/>
        <w:ind w:firstLine="540"/>
        <w:jc w:val="both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>- действительность основного документа, удостоверяющего личность заявителя, и (или) доверенности от уполномоченного лица;</w:t>
      </w:r>
    </w:p>
    <w:p w:rsidR="00CC485E" w:rsidRPr="00E204C5" w:rsidRDefault="00CC485E" w:rsidP="00CC485E">
      <w:pPr>
        <w:spacing w:after="1" w:line="220" w:lineRule="atLeast"/>
        <w:ind w:firstLine="540"/>
        <w:jc w:val="both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>- осуществляет сверку сведений, указанных заявителем в заявлении, со сведениями, содержащимися в паспорте и других представленных документах;</w:t>
      </w:r>
    </w:p>
    <w:p w:rsidR="00CC485E" w:rsidRPr="00E204C5" w:rsidRDefault="00CC485E" w:rsidP="00CC485E">
      <w:pPr>
        <w:spacing w:after="1" w:line="220" w:lineRule="atLeast"/>
        <w:ind w:firstLine="540"/>
        <w:jc w:val="both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>- комплектность документов, прилагаемых к заявлению.</w:t>
      </w:r>
    </w:p>
    <w:p w:rsidR="00CC485E" w:rsidRPr="00E204C5" w:rsidRDefault="00CC485E" w:rsidP="00CC485E">
      <w:pPr>
        <w:pStyle w:val="14"/>
        <w:spacing w:before="0" w:after="0" w:line="240" w:lineRule="auto"/>
        <w:ind w:firstLine="567"/>
        <w:rPr>
          <w:rFonts w:cs="Times New Roman"/>
          <w:color w:val="000000" w:themeColor="text1"/>
          <w:sz w:val="28"/>
          <w:szCs w:val="28"/>
        </w:rPr>
      </w:pPr>
      <w:r w:rsidRPr="00E204C5">
        <w:rPr>
          <w:rFonts w:cs="Times New Roman"/>
          <w:color w:val="000000" w:themeColor="text1"/>
          <w:sz w:val="28"/>
          <w:szCs w:val="28"/>
        </w:rPr>
        <w:t>3.6. Поступившие заявление и документы, в том числе из МФЦ, регистрируются с присвоением входящего номера и указанием даты получения.</w:t>
      </w:r>
    </w:p>
    <w:p w:rsidR="00CC485E" w:rsidRPr="00E204C5" w:rsidRDefault="00CC485E" w:rsidP="00CC485E">
      <w:pPr>
        <w:ind w:firstLine="567"/>
        <w:jc w:val="both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>3.7. Если заявление и документы представляются заявителем (представителем заявителя) в Администрацию или МФЦ лично, то заявителю (представителю заявителя) то заявителю (представителю заявителя) выдается копия заявления с отметкой о получении.</w:t>
      </w:r>
    </w:p>
    <w:p w:rsidR="00CC485E" w:rsidRPr="00E204C5" w:rsidRDefault="00CC485E" w:rsidP="00CC485E">
      <w:pPr>
        <w:ind w:firstLine="567"/>
        <w:jc w:val="both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>3.8. В случае</w:t>
      </w:r>
      <w:proofErr w:type="gramStart"/>
      <w:r w:rsidRPr="00E204C5">
        <w:rPr>
          <w:color w:val="000000" w:themeColor="text1"/>
          <w:sz w:val="28"/>
          <w:szCs w:val="28"/>
        </w:rPr>
        <w:t>,</w:t>
      </w:r>
      <w:proofErr w:type="gramEnd"/>
      <w:r w:rsidRPr="00E204C5">
        <w:rPr>
          <w:color w:val="000000" w:themeColor="text1"/>
          <w:sz w:val="28"/>
          <w:szCs w:val="28"/>
        </w:rPr>
        <w:t xml:space="preserve"> если заявление и документы представлены в Администрацию посредством почтового отправления, копия заявления с отметкой о получении направляется Администрацией заявителю указанным в заявлении способом.</w:t>
      </w:r>
    </w:p>
    <w:p w:rsidR="00CC485E" w:rsidRPr="00E204C5" w:rsidRDefault="00CC485E" w:rsidP="00CC485E">
      <w:pPr>
        <w:ind w:firstLine="567"/>
        <w:jc w:val="both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>3.9. Получение заявления и документов, представляемых в форме электронных документов, подтверждается Администрацией путем направления заявителю (представителю заявителя) уведомления о получении заявления и документов с указанием входящего регистрационного номера заявления, даты получения Администрацией заявления и документов, а также перечень наименований файлов, представленных в форме электронных документов, с указанием их объема. Уведомление о получении заявления направляется указанным заявителем в заявлении способом в день поступления заявления Администрацию.</w:t>
      </w:r>
    </w:p>
    <w:p w:rsidR="00CC485E" w:rsidRPr="00E204C5" w:rsidRDefault="00CC485E" w:rsidP="00CC485E">
      <w:pPr>
        <w:ind w:firstLine="567"/>
        <w:jc w:val="both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>3.10. Заявление и документы (при их наличии), представленные заявителем (представителем заявителя) через МФЦ передаются МФЦ в Администрацию в электронном виде в день обращения заявителя (представителя заявителя), на бумажном носителе в срок, установленный соглашением, заключенным Администрацией с МФЦ.</w:t>
      </w:r>
    </w:p>
    <w:p w:rsidR="00CC485E" w:rsidRPr="00E204C5" w:rsidRDefault="00CC485E" w:rsidP="00CC485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position w:val="2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position w:val="2"/>
          <w:sz w:val="28"/>
          <w:szCs w:val="28"/>
        </w:rPr>
        <w:t xml:space="preserve">3.11. </w:t>
      </w:r>
      <w:proofErr w:type="gramStart"/>
      <w:r w:rsidRPr="00E204C5">
        <w:rPr>
          <w:rFonts w:ascii="Times New Roman" w:hAnsi="Times New Roman" w:cs="Times New Roman"/>
          <w:color w:val="000000" w:themeColor="text1"/>
          <w:position w:val="2"/>
          <w:sz w:val="28"/>
          <w:szCs w:val="28"/>
        </w:rPr>
        <w:t>При поступлении обращения за получением услуг в электронной форме, подписанного усиленной квалифицированной электронной подписью, сотрудник администрации, ответственный</w:t>
      </w:r>
      <w:r w:rsidRPr="00E204C5">
        <w:rPr>
          <w:rFonts w:ascii="Times New Roman" w:hAnsi="Times New Roman"/>
          <w:color w:val="000000" w:themeColor="text1"/>
          <w:sz w:val="28"/>
          <w:szCs w:val="28"/>
        </w:rPr>
        <w:t xml:space="preserve"> за прием и регистрацию документов по предоставлению муниципальной услуги, </w:t>
      </w:r>
      <w:r w:rsidRPr="00E204C5">
        <w:rPr>
          <w:rFonts w:ascii="Times New Roman" w:hAnsi="Times New Roman" w:cs="Times New Roman"/>
          <w:color w:val="000000" w:themeColor="text1"/>
          <w:position w:val="2"/>
          <w:sz w:val="28"/>
          <w:szCs w:val="28"/>
        </w:rPr>
        <w:t xml:space="preserve">обязан провести проверку действительности такой подписи, с использованием которой подписан электронный документ (пакет электронных документов) о предоставлении муниципальной услуги, в части соблюдения условий, указанных в статье 11 </w:t>
      </w: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ФЗ № 63-ФЗ</w:t>
      </w:r>
      <w:r w:rsidRPr="00E204C5">
        <w:rPr>
          <w:rFonts w:ascii="Times New Roman" w:hAnsi="Times New Roman" w:cs="Times New Roman"/>
          <w:color w:val="000000" w:themeColor="text1"/>
          <w:position w:val="2"/>
          <w:sz w:val="28"/>
          <w:szCs w:val="28"/>
        </w:rPr>
        <w:t>.</w:t>
      </w:r>
      <w:proofErr w:type="gramEnd"/>
    </w:p>
    <w:p w:rsidR="00CC485E" w:rsidRPr="00E204C5" w:rsidRDefault="00CC485E" w:rsidP="00CC485E">
      <w:pPr>
        <w:spacing w:after="1" w:line="280" w:lineRule="atLeast"/>
        <w:ind w:firstLine="540"/>
        <w:jc w:val="both"/>
        <w:rPr>
          <w:color w:val="000000" w:themeColor="text1"/>
          <w:position w:val="2"/>
          <w:sz w:val="28"/>
          <w:szCs w:val="28"/>
        </w:rPr>
      </w:pPr>
      <w:r w:rsidRPr="00E204C5">
        <w:rPr>
          <w:color w:val="000000" w:themeColor="text1"/>
          <w:position w:val="2"/>
          <w:sz w:val="28"/>
          <w:szCs w:val="28"/>
        </w:rPr>
        <w:lastRenderedPageBreak/>
        <w:t xml:space="preserve">3.12. 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действительности, </w:t>
      </w:r>
      <w:r w:rsidRPr="00E204C5">
        <w:rPr>
          <w:color w:val="000000" w:themeColor="text1"/>
          <w:sz w:val="28"/>
          <w:szCs w:val="28"/>
        </w:rPr>
        <w:t>заявителю направляется отказ в приеме к рассмотрению документов по форме согласно приложению № 3</w:t>
      </w:r>
      <w:r w:rsidRPr="00E204C5">
        <w:rPr>
          <w:color w:val="000000" w:themeColor="text1"/>
          <w:position w:val="2"/>
          <w:sz w:val="28"/>
          <w:szCs w:val="28"/>
        </w:rPr>
        <w:t xml:space="preserve">к административному регламенту с указанием пунктов статьи 11 ФЗ № 63-ФЗ, которые послужили основанием для принятия указанного решения, </w:t>
      </w:r>
      <w:r w:rsidRPr="00E204C5">
        <w:rPr>
          <w:color w:val="000000" w:themeColor="text1"/>
          <w:sz w:val="28"/>
          <w:szCs w:val="28"/>
        </w:rPr>
        <w:t>указанным заявителем в заявлении способом</w:t>
      </w:r>
      <w:r w:rsidRPr="00E204C5">
        <w:rPr>
          <w:color w:val="000000" w:themeColor="text1"/>
          <w:position w:val="2"/>
          <w:sz w:val="28"/>
          <w:szCs w:val="28"/>
        </w:rPr>
        <w:t>.</w:t>
      </w:r>
    </w:p>
    <w:p w:rsidR="00CC485E" w:rsidRPr="00E204C5" w:rsidRDefault="00CC485E" w:rsidP="00CC485E">
      <w:pPr>
        <w:ind w:firstLine="567"/>
        <w:jc w:val="both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>3.13. Зарегистрированное заявление и документы при отсутствии оснований, предусмотренных пунктом 2.9</w:t>
      </w:r>
      <w:r>
        <w:rPr>
          <w:color w:val="000000" w:themeColor="text1"/>
          <w:sz w:val="28"/>
          <w:szCs w:val="28"/>
        </w:rPr>
        <w:t xml:space="preserve"> </w:t>
      </w:r>
      <w:r w:rsidRPr="00E204C5">
        <w:rPr>
          <w:color w:val="000000" w:themeColor="text1"/>
          <w:sz w:val="28"/>
          <w:szCs w:val="28"/>
        </w:rPr>
        <w:t>Административного регламента, передаются на рассмотрение начальнику отдела градостроительства, который определяет исполнителя, ответственного за работу с поступившим заявлением (далее – ответственный исполнитель).</w:t>
      </w:r>
    </w:p>
    <w:p w:rsidR="00CC485E" w:rsidRPr="00E204C5" w:rsidRDefault="00CC485E" w:rsidP="00CC485E">
      <w:pPr>
        <w:ind w:firstLine="567"/>
        <w:jc w:val="both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>3.14. Продолжительность административной процедуры (максимальный срок ее выполнения) составляет 1 рабочий день.</w:t>
      </w:r>
    </w:p>
    <w:p w:rsidR="00CC485E" w:rsidRPr="00E204C5" w:rsidRDefault="00CC485E" w:rsidP="00CC485E">
      <w:pPr>
        <w:ind w:firstLine="567"/>
        <w:jc w:val="both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>3.15. Результатом административной процедуры является прием и регистрация поступившего заявления, определение ответственного исполнителя либо направление заявителю отказа в приеме к рассмотрению документов.</w:t>
      </w:r>
    </w:p>
    <w:p w:rsidR="00CC485E" w:rsidRPr="00E204C5" w:rsidRDefault="00CC485E" w:rsidP="00CC485E">
      <w:pPr>
        <w:ind w:firstLine="709"/>
        <w:jc w:val="both"/>
        <w:rPr>
          <w:color w:val="000000" w:themeColor="text1"/>
          <w:sz w:val="28"/>
          <w:szCs w:val="28"/>
        </w:rPr>
      </w:pPr>
    </w:p>
    <w:p w:rsidR="00CC485E" w:rsidRPr="00E204C5" w:rsidRDefault="00CC485E" w:rsidP="00CC485E">
      <w:pPr>
        <w:ind w:firstLine="709"/>
        <w:jc w:val="center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>Формирование и направление межведомственного запроса, осмотр объекта капитального строительства</w:t>
      </w:r>
    </w:p>
    <w:p w:rsidR="00CC485E" w:rsidRPr="00E204C5" w:rsidRDefault="00CC485E" w:rsidP="00CC485E">
      <w:pPr>
        <w:pStyle w:val="ConsPlusNormal"/>
        <w:ind w:left="57" w:right="57"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485E" w:rsidRPr="00E204C5" w:rsidRDefault="00CC485E" w:rsidP="00CC485E">
      <w:pPr>
        <w:pStyle w:val="ConsPlusNormal"/>
        <w:ind w:left="57" w:right="57" w:firstLine="539"/>
        <w:jc w:val="both"/>
        <w:rPr>
          <w:rFonts w:ascii="Times New Roman" w:hAnsi="Times New Roman" w:cs="Times New Roman"/>
          <w:strike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3.16. Основанием для начала административной процедуры является непредставление заявителем документов, предусмотренных п.</w:t>
      </w:r>
      <w:r w:rsidRPr="00E204C5">
        <w:rPr>
          <w:rStyle w:val="af2"/>
          <w:rFonts w:ascii="Times New Roman" w:eastAsia="Calibri" w:hAnsi="Times New Roman"/>
          <w:color w:val="000000" w:themeColor="text1"/>
          <w:sz w:val="28"/>
          <w:szCs w:val="28"/>
        </w:rPr>
        <w:t xml:space="preserve">2.8 </w:t>
      </w: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Административного регламента.</w:t>
      </w:r>
    </w:p>
    <w:p w:rsidR="00CC485E" w:rsidRPr="00E204C5" w:rsidRDefault="00CC485E" w:rsidP="00CC485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3.17. Межведомственные запросы направляются ответственным исполнителем не позднее рабочего дня, следующего за днем принятия заявления к рассмотрению. </w:t>
      </w:r>
    </w:p>
    <w:p w:rsidR="00CC485E" w:rsidRPr="00E204C5" w:rsidRDefault="00CC485E" w:rsidP="00CC485E">
      <w:pPr>
        <w:ind w:firstLine="567"/>
        <w:jc w:val="both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>3.18. Направление межведомственных запросов осуществляется в соответствии с требованиями ФЗ № 210-ФЗ.</w:t>
      </w:r>
    </w:p>
    <w:p w:rsidR="00CC485E" w:rsidRPr="00E204C5" w:rsidRDefault="00CC485E" w:rsidP="00CC485E">
      <w:pPr>
        <w:ind w:firstLine="567"/>
        <w:jc w:val="both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>3.19. Результаты получения ответов на межведомственные запросы о предоставлении документов и информации для предоставления муниципальной услуги отмечаются в заявлении и заверяются подписью ответственного исполнителя с указанием его фамилии и инициалов, даты и времени их получения.</w:t>
      </w:r>
    </w:p>
    <w:p w:rsidR="00CC485E" w:rsidRPr="00E204C5" w:rsidRDefault="00CC485E" w:rsidP="00CC485E">
      <w:pPr>
        <w:ind w:firstLine="567"/>
        <w:jc w:val="both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>3.20. Ответы на запросы на бумажном носителе приобщаются к заявлению.</w:t>
      </w:r>
    </w:p>
    <w:p w:rsidR="00CC485E" w:rsidRPr="00E204C5" w:rsidRDefault="00CC485E" w:rsidP="00CC485E">
      <w:pPr>
        <w:ind w:firstLine="567"/>
        <w:jc w:val="both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>3.21. В случае</w:t>
      </w:r>
      <w:proofErr w:type="gramStart"/>
      <w:r w:rsidRPr="00E204C5">
        <w:rPr>
          <w:color w:val="000000" w:themeColor="text1"/>
          <w:sz w:val="28"/>
          <w:szCs w:val="28"/>
        </w:rPr>
        <w:t>,</w:t>
      </w:r>
      <w:proofErr w:type="gramEnd"/>
      <w:r w:rsidRPr="00E204C5">
        <w:rPr>
          <w:color w:val="000000" w:themeColor="text1"/>
          <w:sz w:val="28"/>
          <w:szCs w:val="28"/>
        </w:rPr>
        <w:t xml:space="preserve"> если при строительстве, реконструкции объекта капитального строительства не осуществляется государственный строительный надзор, осуществляется осмотр такого объекта.</w:t>
      </w:r>
    </w:p>
    <w:p w:rsidR="00CC485E" w:rsidRPr="00E204C5" w:rsidRDefault="00CC485E" w:rsidP="00CC485E">
      <w:pPr>
        <w:ind w:firstLine="567"/>
        <w:jc w:val="both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>3.22. Начальник отдела градостроительства в течение срока административной процедуры осуществляет осмотр объекта капитального строительства.</w:t>
      </w:r>
    </w:p>
    <w:p w:rsidR="00CC485E" w:rsidRPr="00E204C5" w:rsidRDefault="00CC485E" w:rsidP="00CC485E">
      <w:pPr>
        <w:ind w:firstLine="567"/>
        <w:jc w:val="both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 xml:space="preserve">3.23. </w:t>
      </w:r>
      <w:proofErr w:type="gramStart"/>
      <w:r w:rsidRPr="00E204C5">
        <w:rPr>
          <w:color w:val="000000" w:themeColor="text1"/>
          <w:sz w:val="28"/>
          <w:szCs w:val="28"/>
        </w:rPr>
        <w:t xml:space="preserve">В ходе осмотра построенного, реконструированного объекта капитального строительства осуществляется проверка соответствия такого объекта требованиям, указанным в разрешении на строительство,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</w:t>
      </w:r>
      <w:r w:rsidRPr="00E204C5">
        <w:rPr>
          <w:color w:val="000000" w:themeColor="text1"/>
          <w:sz w:val="28"/>
          <w:szCs w:val="28"/>
        </w:rPr>
        <w:lastRenderedPageBreak/>
        <w:t>строительства, реконструкции линейного объекта требованиям проекта планировки территории и проекта межевания территории (за исключением случаев, при которыхдля</w:t>
      </w:r>
      <w:proofErr w:type="gramEnd"/>
      <w:r w:rsidRPr="00E204C5">
        <w:rPr>
          <w:color w:val="000000" w:themeColor="text1"/>
          <w:sz w:val="28"/>
          <w:szCs w:val="28"/>
        </w:rPr>
        <w:t xml:space="preserve"> </w:t>
      </w:r>
      <w:proofErr w:type="gramStart"/>
      <w:r w:rsidRPr="00E204C5">
        <w:rPr>
          <w:color w:val="000000" w:themeColor="text1"/>
          <w:sz w:val="28"/>
          <w:szCs w:val="28"/>
        </w:rPr>
        <w:t>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участка, а также разрешенному использованию земельного участка, ограничениям, установленным в соответствии с земельным и иным законодательством Российской Федерации, требованиям проектной документации, в том числе требованиям энергетической эффективности</w:t>
      </w:r>
      <w:proofErr w:type="gramEnd"/>
      <w:r w:rsidRPr="00E204C5">
        <w:rPr>
          <w:color w:val="000000" w:themeColor="text1"/>
          <w:sz w:val="28"/>
          <w:szCs w:val="28"/>
        </w:rPr>
        <w:t xml:space="preserve"> и требованиям оснащенности объекта капитального строительства приборами учета используемых энергетических ресурсов.</w:t>
      </w:r>
    </w:p>
    <w:p w:rsidR="00CC485E" w:rsidRPr="00E204C5" w:rsidRDefault="00CC485E" w:rsidP="00CC485E">
      <w:pPr>
        <w:ind w:firstLine="567"/>
        <w:jc w:val="both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>3.24. Продолжительность административной процедуры (максимальный срок ее выполнения) составляет 2 рабочих дней.</w:t>
      </w:r>
    </w:p>
    <w:p w:rsidR="00CC485E" w:rsidRPr="00E204C5" w:rsidRDefault="00CC485E" w:rsidP="00CC485E">
      <w:pPr>
        <w:ind w:firstLine="567"/>
        <w:jc w:val="both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>3.25. Результатом административной процедуры является получение ответов на межведомственные запросы о предоставлении документов и информации для предоставления муниципальной услуги, осмотр объекта капитального строительства (в случае, если при строительстве, реконструкции объекта капитального строительства не осуществляется государственный строительный надзор в соответствии с частью 1 статьи 54 ГрК РФ).</w:t>
      </w:r>
    </w:p>
    <w:p w:rsidR="00CC485E" w:rsidRPr="00E204C5" w:rsidRDefault="00CC485E" w:rsidP="00CC485E">
      <w:pPr>
        <w:tabs>
          <w:tab w:val="left" w:pos="3210"/>
        </w:tabs>
        <w:ind w:firstLine="567"/>
        <w:jc w:val="both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ab/>
      </w:r>
    </w:p>
    <w:p w:rsidR="00CC485E" w:rsidRPr="00E204C5" w:rsidRDefault="00CC485E" w:rsidP="00CC485E">
      <w:pPr>
        <w:pStyle w:val="ConsPlusNormal"/>
        <w:ind w:firstLine="5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Проверка представленных документов, принятие решения о предоставлении (отказе в предоставлении) муниципальной услуги</w:t>
      </w:r>
    </w:p>
    <w:p w:rsidR="00CC485E" w:rsidRPr="00E204C5" w:rsidRDefault="00CC485E" w:rsidP="00CC485E">
      <w:pPr>
        <w:pStyle w:val="ConsPlusNormal"/>
        <w:ind w:left="57" w:right="57" w:firstLine="539"/>
        <w:jc w:val="center"/>
        <w:rPr>
          <w:color w:val="000000" w:themeColor="text1"/>
        </w:rPr>
      </w:pPr>
    </w:p>
    <w:p w:rsidR="00CC485E" w:rsidRPr="00E204C5" w:rsidRDefault="00CC485E" w:rsidP="00CC485E">
      <w:pPr>
        <w:spacing w:line="100" w:lineRule="atLeast"/>
        <w:ind w:firstLine="567"/>
        <w:jc w:val="both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>3.26. 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исполнителю.</w:t>
      </w:r>
    </w:p>
    <w:p w:rsidR="00CC485E" w:rsidRPr="00E204C5" w:rsidRDefault="00CC485E" w:rsidP="00CC485E">
      <w:pPr>
        <w:ind w:firstLine="567"/>
        <w:jc w:val="both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>Фамилия, имя и отчество (при наличии) ответственного исполнителя, телефон сообщаются заявителю по его обращению.</w:t>
      </w:r>
    </w:p>
    <w:p w:rsidR="00CC485E" w:rsidRPr="00E204C5" w:rsidRDefault="00CC485E" w:rsidP="00CC485E">
      <w:pPr>
        <w:spacing w:line="100" w:lineRule="atLeast"/>
        <w:ind w:firstLine="567"/>
        <w:jc w:val="both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>3.27. Ответственный исполнитель осуществляет проверку сведений, содержащихся в заявлении и документах, представленных заявителем с целью определения:</w:t>
      </w:r>
    </w:p>
    <w:p w:rsidR="00CC485E" w:rsidRPr="00E204C5" w:rsidRDefault="00CC485E" w:rsidP="00CC485E">
      <w:pPr>
        <w:spacing w:line="100" w:lineRule="atLeast"/>
        <w:ind w:firstLine="567"/>
        <w:jc w:val="both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>3.27.1. полноты и достоверности сведений, содержащихся в представленных документах;</w:t>
      </w:r>
    </w:p>
    <w:p w:rsidR="00CC485E" w:rsidRPr="00E204C5" w:rsidRDefault="00CC485E" w:rsidP="00CC485E">
      <w:pPr>
        <w:spacing w:line="100" w:lineRule="atLeast"/>
        <w:ind w:firstLine="567"/>
        <w:jc w:val="both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>3.27.2. согласованности представленной информации между отдельными документами комплекта;</w:t>
      </w:r>
    </w:p>
    <w:p w:rsidR="00CC485E" w:rsidRPr="00E204C5" w:rsidRDefault="00CC485E" w:rsidP="00CC485E">
      <w:pPr>
        <w:spacing w:line="100" w:lineRule="atLeast"/>
        <w:ind w:firstLine="567"/>
        <w:jc w:val="both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>3.27.3. наличия оснований для отказа в выдаче разрешения на ввод, предусмотренных пунктом 2.11 Административного регламента.</w:t>
      </w:r>
    </w:p>
    <w:p w:rsidR="00CC485E" w:rsidRPr="00E204C5" w:rsidRDefault="00CC485E" w:rsidP="00CC485E">
      <w:pPr>
        <w:pStyle w:val="a3"/>
        <w:ind w:firstLine="567"/>
        <w:jc w:val="both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>3.28. По результатам проверки представленных документов, в случае отсутствия оснований для отказа в выдаче разрешения на ввод ответственный исполнитель подготавливает проект разрешения на ввод.</w:t>
      </w:r>
    </w:p>
    <w:p w:rsidR="00CC485E" w:rsidRPr="00E204C5" w:rsidRDefault="00CC485E" w:rsidP="00CC485E">
      <w:pPr>
        <w:pStyle w:val="a3"/>
        <w:ind w:firstLine="567"/>
        <w:jc w:val="both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>3.29. Проект разрешения на ввод оформляется в двух экземплярах по установленной форме.</w:t>
      </w:r>
    </w:p>
    <w:p w:rsidR="00CC485E" w:rsidRPr="00E204C5" w:rsidRDefault="00CC485E" w:rsidP="00CC485E">
      <w:pPr>
        <w:pStyle w:val="a3"/>
        <w:ind w:firstLine="567"/>
        <w:jc w:val="both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>3.30. Подготовленный ответственным исполнителем проект разрешения на ввод и представляется начальнику отдела градостроительства для подписания в срок, не позднее, чем за один день до истечения установленного срока рассмотрения заявления о выдаче разрешения на ввод.</w:t>
      </w:r>
    </w:p>
    <w:p w:rsidR="00CC485E" w:rsidRPr="00E204C5" w:rsidRDefault="00CC485E" w:rsidP="00CC485E">
      <w:pPr>
        <w:pStyle w:val="a3"/>
        <w:ind w:left="57" w:firstLine="510"/>
        <w:jc w:val="both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lastRenderedPageBreak/>
        <w:t xml:space="preserve">3.31. </w:t>
      </w:r>
      <w:proofErr w:type="gramStart"/>
      <w:r w:rsidRPr="00E204C5">
        <w:rPr>
          <w:color w:val="000000" w:themeColor="text1"/>
          <w:sz w:val="28"/>
          <w:szCs w:val="28"/>
        </w:rPr>
        <w:t xml:space="preserve">В случае выявления оснований для отказа в выдаче разрешения на ввод, указанных в </w:t>
      </w:r>
      <w:hyperlink w:anchor="P188" w:history="1">
        <w:r w:rsidRPr="00E204C5">
          <w:rPr>
            <w:color w:val="000000" w:themeColor="text1"/>
            <w:sz w:val="28"/>
            <w:szCs w:val="28"/>
          </w:rPr>
          <w:t xml:space="preserve">пункте </w:t>
        </w:r>
      </w:hyperlink>
      <w:r w:rsidRPr="00E204C5">
        <w:rPr>
          <w:color w:val="000000" w:themeColor="text1"/>
          <w:sz w:val="28"/>
          <w:szCs w:val="28"/>
        </w:rPr>
        <w:t>2.11 Административного регламента, ответственный исполнитель, в течение пяти рабочих дней с момента поступления заявления ответственному исполнителю готовит проект письма об отказе в выдаче разрешения на ввод с указанием причин отказа представляет на подпись начальнику отдела градостроительства в срок, не позднее, чем за один день до истечения</w:t>
      </w:r>
      <w:proofErr w:type="gramEnd"/>
      <w:r w:rsidRPr="00E204C5">
        <w:rPr>
          <w:color w:val="000000" w:themeColor="text1"/>
          <w:sz w:val="28"/>
          <w:szCs w:val="28"/>
        </w:rPr>
        <w:t xml:space="preserve"> установленного срока рассмотрения заявления о выдаче разрешения на ввод.</w:t>
      </w:r>
    </w:p>
    <w:p w:rsidR="00CC485E" w:rsidRPr="00E204C5" w:rsidRDefault="00CC485E" w:rsidP="00CC485E">
      <w:pPr>
        <w:ind w:firstLine="567"/>
        <w:jc w:val="both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>3.32. Подготовленные проекты документов вместе с документами, представленными заявителем (представителем заявителя), направляются на подпись начальнику отдела градостроительства.</w:t>
      </w:r>
    </w:p>
    <w:p w:rsidR="00CC485E" w:rsidRPr="00E204C5" w:rsidRDefault="00CC485E" w:rsidP="00CC485E">
      <w:pPr>
        <w:ind w:firstLine="567"/>
        <w:jc w:val="both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>3.33. Начальник отдела градостроительства рассматривает подготовленные проекты документов и подписывает их.</w:t>
      </w:r>
    </w:p>
    <w:p w:rsidR="00CC485E" w:rsidRPr="00E204C5" w:rsidRDefault="00CC485E" w:rsidP="00CC485E">
      <w:pPr>
        <w:ind w:firstLine="567"/>
        <w:jc w:val="both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>В случае несогласия с подготовленным проектом документа, обнаружения ошибок и недочетов в нем, замечания исправляются ответственным исполнителем незамедлительно в течение срока административной процедуры.</w:t>
      </w:r>
    </w:p>
    <w:p w:rsidR="00CC485E" w:rsidRPr="00E204C5" w:rsidRDefault="00CC485E" w:rsidP="00CC485E">
      <w:pPr>
        <w:ind w:firstLine="567"/>
        <w:jc w:val="both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>3.34. Результатом административной процедуры является подписанное разрешение на ввод либо письмо об отказе в таком разрешении.</w:t>
      </w:r>
    </w:p>
    <w:p w:rsidR="00CC485E" w:rsidRPr="00E204C5" w:rsidRDefault="00CC485E" w:rsidP="00CC485E">
      <w:pPr>
        <w:pStyle w:val="ConsPlusNormal"/>
        <w:ind w:left="57" w:right="5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3.35. Максимальный срок выполнения административной процедуры 1 рабочий день.</w:t>
      </w:r>
    </w:p>
    <w:p w:rsidR="00CC485E" w:rsidRPr="00E204C5" w:rsidRDefault="00CC485E" w:rsidP="00CC485E">
      <w:pPr>
        <w:ind w:firstLine="567"/>
        <w:jc w:val="both"/>
        <w:rPr>
          <w:color w:val="000000" w:themeColor="text1"/>
          <w:sz w:val="28"/>
          <w:szCs w:val="28"/>
        </w:rPr>
      </w:pPr>
    </w:p>
    <w:p w:rsidR="00CC485E" w:rsidRPr="00E204C5" w:rsidRDefault="00CC485E" w:rsidP="00CC485E">
      <w:pPr>
        <w:pStyle w:val="a3"/>
        <w:spacing w:after="200" w:line="100" w:lineRule="atLeast"/>
        <w:ind w:firstLine="567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>Выдача результата муниципальной услуги</w:t>
      </w:r>
    </w:p>
    <w:p w:rsidR="00CC485E" w:rsidRPr="00E204C5" w:rsidRDefault="00CC485E" w:rsidP="00CC485E">
      <w:pPr>
        <w:ind w:firstLine="567"/>
        <w:jc w:val="both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>3.36. Основанием для начала административной процедуры является подписанное разрешение на ввод либо письмо об отказе в выдаче разрешения на ввод.</w:t>
      </w:r>
    </w:p>
    <w:p w:rsidR="00CC485E" w:rsidRPr="00E204C5" w:rsidRDefault="00CC485E" w:rsidP="00CC485E">
      <w:pPr>
        <w:ind w:firstLine="567"/>
        <w:jc w:val="both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>3.37. Разрешения на ввод учитываются в Журнале выданных разрешений на ввод под отдельным порядковым номером.</w:t>
      </w:r>
    </w:p>
    <w:p w:rsidR="00CC485E" w:rsidRPr="00E204C5" w:rsidRDefault="00CC485E" w:rsidP="00CC485E">
      <w:pPr>
        <w:ind w:firstLine="567"/>
        <w:jc w:val="both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>Форма Журнала выданных разрешений на ввод приведена в приложении № 4 к настоящему административному регламенту.</w:t>
      </w:r>
    </w:p>
    <w:p w:rsidR="00CC485E" w:rsidRPr="00E204C5" w:rsidRDefault="00CC485E" w:rsidP="00CC485E">
      <w:pPr>
        <w:ind w:firstLine="567"/>
        <w:jc w:val="both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>3.38. Один экземпляр разрешения на ввод или письма об отказе в выдаче разрешения на ввод в течение 1 рабочего дня со дня их регистрации выдаются непосредственно заявителю (его представителю) либо направляются им способом, указанным в заявлении.</w:t>
      </w:r>
    </w:p>
    <w:p w:rsidR="00CC485E" w:rsidRPr="00E204C5" w:rsidRDefault="00CC485E" w:rsidP="00CC485E">
      <w:pPr>
        <w:ind w:firstLine="567"/>
        <w:jc w:val="both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>3.39. При наличии в заявлении указания о выдаче результата  предоставления муниципальной услуги через МФЦ по месту представления заявления Администрация обеспечивает его передачу в МФЦ для выдачи заявителю.</w:t>
      </w:r>
    </w:p>
    <w:p w:rsidR="00CC485E" w:rsidRPr="00E204C5" w:rsidRDefault="00CC485E" w:rsidP="00CC485E">
      <w:pPr>
        <w:pStyle w:val="ConsPlusNormal"/>
        <w:tabs>
          <w:tab w:val="left" w:pos="184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3.40. Выдача разрешений на ввод объектов капитального строительства, сведения о которых составляют государственную тайну, осуществляется в соответствии с требованиями законодательства Российской Федерации о государственной тайне.</w:t>
      </w:r>
    </w:p>
    <w:p w:rsidR="00CC485E" w:rsidRPr="00E204C5" w:rsidRDefault="00CC485E" w:rsidP="00CC485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</w:rPr>
        <w:t xml:space="preserve">3.41. </w:t>
      </w: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Продолжительность административной процедуры (максимальный срок ее выполнения) составляет 1 рабочий день.</w:t>
      </w:r>
    </w:p>
    <w:p w:rsidR="00CC485E" w:rsidRPr="00E204C5" w:rsidRDefault="00CC485E" w:rsidP="00CC485E">
      <w:pPr>
        <w:ind w:firstLine="567"/>
        <w:jc w:val="both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>3.42. Результатом административной процедуры является выдача заявителю разрешения на ввод объекта в эксплуатацию либо решения об отказе в таком разрешении.</w:t>
      </w:r>
    </w:p>
    <w:p w:rsidR="00CC485E" w:rsidRPr="00E204C5" w:rsidRDefault="00CC485E" w:rsidP="00CC485E">
      <w:pPr>
        <w:pStyle w:val="a3"/>
        <w:ind w:firstLine="567"/>
        <w:jc w:val="both"/>
        <w:rPr>
          <w:color w:val="000000" w:themeColor="text1"/>
          <w:sz w:val="28"/>
          <w:szCs w:val="28"/>
        </w:rPr>
      </w:pPr>
    </w:p>
    <w:p w:rsidR="00CC485E" w:rsidRPr="00E204C5" w:rsidRDefault="00CC485E" w:rsidP="00CC485E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IV. Формы </w:t>
      </w:r>
      <w:proofErr w:type="gramStart"/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контроля за</w:t>
      </w:r>
      <w:proofErr w:type="gramEnd"/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</w:t>
      </w:r>
    </w:p>
    <w:p w:rsidR="00CC485E" w:rsidRPr="00E204C5" w:rsidRDefault="00CC485E" w:rsidP="00CC485E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регламента</w:t>
      </w:r>
    </w:p>
    <w:p w:rsidR="00CC485E" w:rsidRPr="00E204C5" w:rsidRDefault="00CC485E" w:rsidP="00CC485E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485E" w:rsidRPr="00E204C5" w:rsidRDefault="00CC485E" w:rsidP="00CC485E">
      <w:pPr>
        <w:pStyle w:val="ConsPlusNormal"/>
        <w:ind w:firstLine="567"/>
        <w:jc w:val="both"/>
        <w:rPr>
          <w:color w:val="000000" w:themeColor="text1"/>
        </w:rPr>
      </w:pPr>
      <w:r w:rsidRPr="00E204C5">
        <w:rPr>
          <w:rFonts w:ascii="Times New Roman" w:hAnsi="Times New Roman" w:cs="Times New Roman"/>
          <w:color w:val="000000" w:themeColor="text1"/>
          <w:sz w:val="28"/>
        </w:rPr>
        <w:t xml:space="preserve">4.1. </w:t>
      </w:r>
      <w:proofErr w:type="gramStart"/>
      <w:r w:rsidRPr="00E204C5">
        <w:rPr>
          <w:rFonts w:ascii="Times New Roman" w:hAnsi="Times New Roman" w:cs="Times New Roman"/>
          <w:color w:val="000000" w:themeColor="text1"/>
          <w:sz w:val="28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заместителем главы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CC485E" w:rsidRPr="00E204C5" w:rsidRDefault="00CC485E" w:rsidP="00CC485E">
      <w:pPr>
        <w:pStyle w:val="ConsPlusNormal"/>
        <w:ind w:firstLine="567"/>
        <w:jc w:val="both"/>
        <w:rPr>
          <w:color w:val="000000" w:themeColor="text1"/>
        </w:rPr>
      </w:pPr>
      <w:r w:rsidRPr="00E204C5">
        <w:rPr>
          <w:rFonts w:ascii="Times New Roman" w:hAnsi="Times New Roman" w:cs="Times New Roman"/>
          <w:color w:val="000000" w:themeColor="text1"/>
          <w:sz w:val="28"/>
        </w:rPr>
        <w:t>Текущий контроль осуществляется путем проведения проверокисполнения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CC485E" w:rsidRPr="00E204C5" w:rsidRDefault="00CC485E" w:rsidP="00CC485E">
      <w:pPr>
        <w:pStyle w:val="ConsPlusNormal"/>
        <w:ind w:firstLine="567"/>
        <w:jc w:val="both"/>
        <w:rPr>
          <w:color w:val="000000" w:themeColor="text1"/>
        </w:rPr>
      </w:pPr>
      <w:r w:rsidRPr="00E204C5">
        <w:rPr>
          <w:rFonts w:ascii="Times New Roman" w:hAnsi="Times New Roman" w:cs="Times New Roman"/>
          <w:color w:val="000000" w:themeColor="text1"/>
          <w:sz w:val="28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CC485E" w:rsidRPr="00E204C5" w:rsidRDefault="00CC485E" w:rsidP="00CC485E">
      <w:pPr>
        <w:pStyle w:val="ConsPlusNormal"/>
        <w:ind w:firstLine="567"/>
        <w:jc w:val="both"/>
        <w:rPr>
          <w:color w:val="000000" w:themeColor="text1"/>
        </w:rPr>
      </w:pPr>
      <w:proofErr w:type="gramStart"/>
      <w:r w:rsidRPr="00E204C5">
        <w:rPr>
          <w:rFonts w:ascii="Times New Roman" w:hAnsi="Times New Roman" w:cs="Times New Roman"/>
          <w:color w:val="000000" w:themeColor="text1"/>
          <w:sz w:val="28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CC485E" w:rsidRPr="00E204C5" w:rsidRDefault="00CC485E" w:rsidP="00CC485E">
      <w:pPr>
        <w:pStyle w:val="ConsPlusNormal"/>
        <w:ind w:firstLine="567"/>
        <w:jc w:val="both"/>
        <w:rPr>
          <w:color w:val="000000" w:themeColor="text1"/>
        </w:rPr>
      </w:pPr>
      <w:r w:rsidRPr="00E204C5">
        <w:rPr>
          <w:rFonts w:ascii="Times New Roman" w:hAnsi="Times New Roman" w:cs="Times New Roman"/>
          <w:color w:val="000000" w:themeColor="text1"/>
          <w:sz w:val="28"/>
        </w:rPr>
        <w:t>Периодичность осуществления проверок определяется главой Администрации.</w:t>
      </w:r>
    </w:p>
    <w:p w:rsidR="00CC485E" w:rsidRPr="00E204C5" w:rsidRDefault="00CC485E" w:rsidP="00CC485E">
      <w:pPr>
        <w:pStyle w:val="ConsPlusNormal"/>
        <w:ind w:firstLine="567"/>
        <w:jc w:val="both"/>
        <w:rPr>
          <w:color w:val="000000" w:themeColor="text1"/>
        </w:rPr>
      </w:pPr>
      <w:r w:rsidRPr="00E204C5">
        <w:rPr>
          <w:rFonts w:ascii="Times New Roman" w:hAnsi="Times New Roman" w:cs="Times New Roman"/>
          <w:color w:val="000000" w:themeColor="text1"/>
          <w:sz w:val="28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обращений (жалоб) граждан и юридических лиц, связанных с нарушениями при предоставлении муниципальной услуги.</w:t>
      </w:r>
    </w:p>
    <w:p w:rsidR="00CC485E" w:rsidRPr="00E204C5" w:rsidRDefault="00CC485E" w:rsidP="00CC485E">
      <w:pPr>
        <w:pStyle w:val="ConsPlusNormal"/>
        <w:ind w:firstLine="567"/>
        <w:jc w:val="both"/>
        <w:rPr>
          <w:color w:val="000000" w:themeColor="text1"/>
        </w:rPr>
      </w:pPr>
      <w:r w:rsidRPr="00E204C5">
        <w:rPr>
          <w:rFonts w:ascii="Times New Roman" w:hAnsi="Times New Roman" w:cs="Times New Roman"/>
          <w:color w:val="000000" w:themeColor="text1"/>
          <w:sz w:val="28"/>
        </w:rPr>
        <w:t>Плановые и внеплановые проверки проводятся на основании распоряжений главы Администрации.</w:t>
      </w:r>
    </w:p>
    <w:p w:rsidR="00CC485E" w:rsidRPr="00E204C5" w:rsidRDefault="00CC485E" w:rsidP="00CC485E">
      <w:pPr>
        <w:pStyle w:val="ConsPlusNormal"/>
        <w:ind w:firstLine="567"/>
        <w:jc w:val="both"/>
        <w:rPr>
          <w:color w:val="000000" w:themeColor="text1"/>
        </w:rPr>
      </w:pPr>
      <w:r w:rsidRPr="00E204C5">
        <w:rPr>
          <w:rFonts w:ascii="Times New Roman" w:hAnsi="Times New Roman" w:cs="Times New Roman"/>
          <w:color w:val="000000" w:themeColor="text1"/>
          <w:sz w:val="28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CC485E" w:rsidRPr="00E204C5" w:rsidRDefault="00CC485E" w:rsidP="00CC485E">
      <w:pPr>
        <w:pStyle w:val="ConsPlusNormal"/>
        <w:ind w:firstLine="567"/>
        <w:jc w:val="both"/>
        <w:rPr>
          <w:color w:val="000000" w:themeColor="text1"/>
        </w:rPr>
      </w:pPr>
      <w:r w:rsidRPr="00E204C5">
        <w:rPr>
          <w:rFonts w:ascii="Times New Roman" w:hAnsi="Times New Roman" w:cs="Times New Roman"/>
          <w:color w:val="000000" w:themeColor="text1"/>
          <w:sz w:val="28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CC485E" w:rsidRPr="00E204C5" w:rsidRDefault="00CC485E" w:rsidP="00CC485E">
      <w:pPr>
        <w:pStyle w:val="ConsPlusNormal"/>
        <w:ind w:firstLine="567"/>
        <w:jc w:val="both"/>
        <w:rPr>
          <w:color w:val="000000" w:themeColor="text1"/>
        </w:rPr>
      </w:pPr>
      <w:r w:rsidRPr="00E204C5">
        <w:rPr>
          <w:rFonts w:ascii="Times New Roman" w:hAnsi="Times New Roman" w:cs="Times New Roman"/>
          <w:color w:val="000000" w:themeColor="text1"/>
          <w:sz w:val="28"/>
        </w:rPr>
        <w:t xml:space="preserve">4.5. Ответственные исполнители несут персональную ответственность </w:t>
      </w:r>
      <w:proofErr w:type="gramStart"/>
      <w:r w:rsidRPr="00E204C5">
        <w:rPr>
          <w:rFonts w:ascii="Times New Roman" w:hAnsi="Times New Roman" w:cs="Times New Roman"/>
          <w:color w:val="000000" w:themeColor="text1"/>
          <w:sz w:val="28"/>
        </w:rPr>
        <w:t>за</w:t>
      </w:r>
      <w:proofErr w:type="gramEnd"/>
      <w:r w:rsidRPr="00E204C5">
        <w:rPr>
          <w:rFonts w:ascii="Times New Roman" w:hAnsi="Times New Roman" w:cs="Times New Roman"/>
          <w:color w:val="000000" w:themeColor="text1"/>
          <w:sz w:val="28"/>
        </w:rPr>
        <w:t>:</w:t>
      </w:r>
    </w:p>
    <w:p w:rsidR="00CC485E" w:rsidRPr="00E204C5" w:rsidRDefault="00CC485E" w:rsidP="00CC485E">
      <w:pPr>
        <w:pStyle w:val="ConsPlusNormal"/>
        <w:ind w:firstLine="567"/>
        <w:jc w:val="both"/>
        <w:rPr>
          <w:color w:val="000000" w:themeColor="text1"/>
        </w:rPr>
      </w:pPr>
      <w:r w:rsidRPr="00E204C5">
        <w:rPr>
          <w:rFonts w:ascii="Times New Roman" w:hAnsi="Times New Roman" w:cs="Times New Roman"/>
          <w:color w:val="000000" w:themeColor="text1"/>
          <w:sz w:val="28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CC485E" w:rsidRPr="00E204C5" w:rsidRDefault="00CC485E" w:rsidP="00CC485E">
      <w:pPr>
        <w:pStyle w:val="ConsPlusNormal"/>
        <w:ind w:firstLine="567"/>
        <w:jc w:val="both"/>
        <w:rPr>
          <w:color w:val="000000" w:themeColor="text1"/>
        </w:rPr>
      </w:pPr>
      <w:r w:rsidRPr="00E204C5">
        <w:rPr>
          <w:rFonts w:ascii="Times New Roman" w:hAnsi="Times New Roman" w:cs="Times New Roman"/>
          <w:color w:val="000000" w:themeColor="text1"/>
          <w:sz w:val="28"/>
        </w:rPr>
        <w:t>4.5.2. соблюдение сроков выполнения административных процедур при предоставлении муниципальной услуги.</w:t>
      </w:r>
    </w:p>
    <w:p w:rsidR="00CC485E" w:rsidRPr="00E204C5" w:rsidRDefault="00CC485E" w:rsidP="00CC485E">
      <w:pPr>
        <w:pStyle w:val="ConsPlusNormal"/>
        <w:ind w:firstLine="567"/>
        <w:jc w:val="both"/>
        <w:rPr>
          <w:color w:val="000000" w:themeColor="text1"/>
        </w:rPr>
      </w:pPr>
      <w:r w:rsidRPr="00E204C5">
        <w:rPr>
          <w:rFonts w:ascii="Times New Roman" w:hAnsi="Times New Roman" w:cs="Times New Roman"/>
          <w:color w:val="000000" w:themeColor="text1"/>
          <w:sz w:val="28"/>
        </w:rP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 и через Региональный портал.</w:t>
      </w:r>
    </w:p>
    <w:p w:rsidR="00CC485E" w:rsidRPr="00E204C5" w:rsidRDefault="00CC485E" w:rsidP="00CC485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CC485E" w:rsidRPr="00E204C5" w:rsidRDefault="00CC485E" w:rsidP="00CC485E">
      <w:pPr>
        <w:autoSpaceDE w:val="0"/>
        <w:autoSpaceDN w:val="0"/>
        <w:adjustRightInd w:val="0"/>
        <w:ind w:firstLine="540"/>
        <w:jc w:val="center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lastRenderedPageBreak/>
        <w:t>V.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</w:p>
    <w:p w:rsidR="00CC485E" w:rsidRPr="00E204C5" w:rsidRDefault="00CC485E" w:rsidP="00CC485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:rsidR="00CC485E" w:rsidRPr="00E204C5" w:rsidRDefault="00CC485E" w:rsidP="00CC485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CC485E" w:rsidRPr="00E204C5" w:rsidRDefault="00CC485E" w:rsidP="00CC485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CC485E" w:rsidRPr="00E204C5" w:rsidRDefault="00CC485E" w:rsidP="00CC485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Администрации, Едином портале, Региональном портале.</w:t>
      </w:r>
    </w:p>
    <w:p w:rsidR="00CC485E" w:rsidRPr="00E204C5" w:rsidRDefault="00CC485E" w:rsidP="00CC485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>Указанная информация также может быть сообщена заявителю в устной и (или) в письменной форме.</w:t>
      </w:r>
    </w:p>
    <w:p w:rsidR="00CC485E" w:rsidRPr="00E204C5" w:rsidRDefault="00CC485E" w:rsidP="00CC485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>5.4. Порядок подачи и рассмотрения жалобы на решения и действия (бездействие) должностных лиц, муниципальных служащих Администрации.</w:t>
      </w:r>
    </w:p>
    <w:p w:rsidR="00CC485E" w:rsidRPr="00E204C5" w:rsidRDefault="00CC485E" w:rsidP="00CC485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>5.4.1. Заявитель может обратиться с жалобой, в том числе, в следующих случаях:</w:t>
      </w:r>
    </w:p>
    <w:p w:rsidR="00CC485E" w:rsidRPr="00E204C5" w:rsidRDefault="00CC485E" w:rsidP="00CC485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>1) нарушение срока регистрации запроса о предоставлении муниципальной услуги;</w:t>
      </w:r>
    </w:p>
    <w:p w:rsidR="00CC485E" w:rsidRPr="00E204C5" w:rsidRDefault="00CC485E" w:rsidP="00CC485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>2) нарушение срока предоставления муниципальной услуги;</w:t>
      </w:r>
    </w:p>
    <w:p w:rsidR="00CC485E" w:rsidRPr="00E204C5" w:rsidRDefault="00CC485E" w:rsidP="00CC485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CC485E" w:rsidRPr="00E204C5" w:rsidRDefault="00CC485E" w:rsidP="00CC485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CC485E" w:rsidRPr="00E204C5" w:rsidRDefault="00CC485E" w:rsidP="00CC485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proofErr w:type="gramStart"/>
      <w:r w:rsidRPr="00E204C5">
        <w:rPr>
          <w:color w:val="000000" w:themeColor="text1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  <w:proofErr w:type="gramEnd"/>
    </w:p>
    <w:p w:rsidR="00CC485E" w:rsidRPr="00E204C5" w:rsidRDefault="00CC485E" w:rsidP="00CC485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CC485E" w:rsidRPr="00E204C5" w:rsidRDefault="00CC485E" w:rsidP="00CC485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proofErr w:type="gramStart"/>
      <w:r w:rsidRPr="00E204C5">
        <w:rPr>
          <w:color w:val="000000" w:themeColor="text1"/>
          <w:sz w:val="28"/>
          <w:szCs w:val="28"/>
        </w:rPr>
        <w:t xml:space="preserve">7) отказ Администрации, должностного лица Администрации в исправлении допущенных ими опечаток и ошибок в выданных в результате </w:t>
      </w:r>
      <w:r w:rsidRPr="00E204C5">
        <w:rPr>
          <w:color w:val="000000" w:themeColor="text1"/>
          <w:sz w:val="28"/>
          <w:szCs w:val="28"/>
        </w:rPr>
        <w:lastRenderedPageBreak/>
        <w:t>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CC485E" w:rsidRPr="00E204C5" w:rsidRDefault="00CC485E" w:rsidP="00CC485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CC485E" w:rsidRPr="00E204C5" w:rsidRDefault="00CC485E" w:rsidP="00CC485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proofErr w:type="gramStart"/>
      <w:r w:rsidRPr="00E204C5">
        <w:rPr>
          <w:color w:val="000000" w:themeColor="text1"/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  <w:proofErr w:type="gramEnd"/>
    </w:p>
    <w:p w:rsidR="00CC485E" w:rsidRPr="00E204C5" w:rsidRDefault="00CC485E" w:rsidP="00CC485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proofErr w:type="gramStart"/>
      <w:r w:rsidRPr="00E204C5">
        <w:rPr>
          <w:color w:val="000000" w:themeColor="text1"/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CC485E" w:rsidRPr="00E204C5" w:rsidRDefault="00CC485E" w:rsidP="00CC485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>5.4.2.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CC485E" w:rsidRPr="00E204C5" w:rsidRDefault="00CC485E" w:rsidP="00CC485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>5.4.3.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CC485E" w:rsidRPr="00E204C5" w:rsidRDefault="00CC485E" w:rsidP="00CC485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 xml:space="preserve">5.4.4. Жалоба на решения и действия (бездействие) главы Администрации подается Главе администрации. </w:t>
      </w:r>
    </w:p>
    <w:p w:rsidR="00CC485E" w:rsidRPr="00E204C5" w:rsidRDefault="00CC485E" w:rsidP="00CC485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 xml:space="preserve">5.4.5. Жалоба на решения, принятые главой Администрации, подается в порядке, установленном действующим законодательством в уполномоченный исполнительный орган государственной власти Пензенской области, к компетенции которого относится осуществление </w:t>
      </w:r>
      <w:proofErr w:type="gramStart"/>
      <w:r w:rsidRPr="00E204C5">
        <w:rPr>
          <w:color w:val="000000" w:themeColor="text1"/>
          <w:sz w:val="28"/>
          <w:szCs w:val="28"/>
        </w:rPr>
        <w:t>контроля за</w:t>
      </w:r>
      <w:proofErr w:type="gramEnd"/>
      <w:r w:rsidRPr="00E204C5">
        <w:rPr>
          <w:color w:val="000000" w:themeColor="text1"/>
          <w:sz w:val="28"/>
          <w:szCs w:val="28"/>
        </w:rPr>
        <w:t xml:space="preserve"> соблюдением органами местного самоуправления законодательства о градостроительной деятельности.</w:t>
      </w:r>
    </w:p>
    <w:p w:rsidR="00CC485E" w:rsidRPr="00E204C5" w:rsidRDefault="00CC485E" w:rsidP="00CC485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proofErr w:type="gramStart"/>
      <w:r w:rsidRPr="00E204C5">
        <w:rPr>
          <w:color w:val="000000" w:themeColor="text1"/>
          <w:sz w:val="28"/>
          <w:szCs w:val="28"/>
        </w:rPr>
        <w:t>Жалоба на решения и действия (бездействия) Администрации, должностных лиц Администрации, муниципальных служащих Администрации 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ГрК РФ, может быть подана такими лицами в порядке, установленном статьей 11.2 ФЗ № 210-ФЗ</w:t>
      </w:r>
      <w:proofErr w:type="gramEnd"/>
      <w:r w:rsidRPr="00E204C5">
        <w:rPr>
          <w:color w:val="000000" w:themeColor="text1"/>
          <w:sz w:val="28"/>
          <w:szCs w:val="28"/>
        </w:rPr>
        <w:t>, либо в порядке, установленном антимонопольным законодательством Российской Федерации, в антимонопольный орган.</w:t>
      </w:r>
    </w:p>
    <w:p w:rsidR="00CC485E" w:rsidRPr="00E204C5" w:rsidRDefault="00CC485E" w:rsidP="00CC485E">
      <w:pPr>
        <w:ind w:firstLine="708"/>
        <w:jc w:val="both"/>
        <w:rPr>
          <w:color w:val="000000" w:themeColor="text1"/>
          <w:sz w:val="28"/>
          <w:szCs w:val="28"/>
        </w:rPr>
      </w:pPr>
      <w:proofErr w:type="gramStart"/>
      <w:r w:rsidRPr="00E204C5">
        <w:rPr>
          <w:color w:val="000000" w:themeColor="text1"/>
          <w:sz w:val="28"/>
          <w:szCs w:val="28"/>
        </w:rPr>
        <w:t>Особенности подачи и рассмотрения жалобы на решения и действия (бездействие) Администрации, должностных лиц</w:t>
      </w:r>
      <w:r w:rsidRPr="00E204C5">
        <w:rPr>
          <w:color w:val="000000" w:themeColor="text1"/>
          <w:sz w:val="16"/>
          <w:szCs w:val="16"/>
        </w:rPr>
        <w:t xml:space="preserve">, </w:t>
      </w:r>
      <w:r w:rsidRPr="00E204C5">
        <w:rPr>
          <w:color w:val="000000" w:themeColor="text1"/>
          <w:sz w:val="28"/>
          <w:szCs w:val="28"/>
        </w:rPr>
        <w:t>муниципальных служащих при предоставлении муниципальной услуги устанавливаются Порядком подачи и рассмотрения жалоб на решения и действия (бездействие) органов местного самоуправления Бессоновского района Пензенской области</w:t>
      </w:r>
      <w:r w:rsidRPr="00E204C5">
        <w:rPr>
          <w:i/>
          <w:color w:val="000000" w:themeColor="text1"/>
        </w:rPr>
        <w:t xml:space="preserve">) </w:t>
      </w:r>
      <w:r w:rsidRPr="00E204C5">
        <w:rPr>
          <w:color w:val="000000" w:themeColor="text1"/>
          <w:sz w:val="28"/>
          <w:szCs w:val="28"/>
        </w:rPr>
        <w:t xml:space="preserve">и их должностных </w:t>
      </w:r>
      <w:r w:rsidRPr="00E204C5">
        <w:rPr>
          <w:color w:val="000000" w:themeColor="text1"/>
          <w:sz w:val="28"/>
          <w:szCs w:val="28"/>
        </w:rPr>
        <w:lastRenderedPageBreak/>
        <w:t>лиц, муниципальных служащих, утвержденного постановлением Администрации от 26.09.2018 года №819.</w:t>
      </w:r>
      <w:proofErr w:type="gramEnd"/>
    </w:p>
    <w:p w:rsidR="00CC485E" w:rsidRPr="00E204C5" w:rsidRDefault="00CC485E" w:rsidP="00CC485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>5.4.6.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CC485E" w:rsidRPr="00E204C5" w:rsidRDefault="00CC485E" w:rsidP="00CC485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>5.4.7.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CC485E" w:rsidRPr="00E204C5" w:rsidRDefault="00CC485E" w:rsidP="00CC485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>5.4.8. В электронном виде жалоба может быть подана заявителем посредством:</w:t>
      </w:r>
    </w:p>
    <w:p w:rsidR="00CC485E" w:rsidRPr="00E204C5" w:rsidRDefault="00CC485E" w:rsidP="00CC485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>а) официального сайта Администрации;</w:t>
      </w:r>
    </w:p>
    <w:p w:rsidR="00CC485E" w:rsidRPr="00E204C5" w:rsidRDefault="00CC485E" w:rsidP="00CC485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>б) электронной почты Администрации;</w:t>
      </w:r>
    </w:p>
    <w:p w:rsidR="00CC485E" w:rsidRPr="00E204C5" w:rsidRDefault="00CC485E" w:rsidP="00CC485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>в) Единого портала;</w:t>
      </w:r>
    </w:p>
    <w:p w:rsidR="00CC485E" w:rsidRPr="00E204C5" w:rsidRDefault="00CC485E" w:rsidP="00CC485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>г) Регионального портала;</w:t>
      </w:r>
    </w:p>
    <w:p w:rsidR="00CC485E" w:rsidRPr="00E204C5" w:rsidRDefault="00CC485E" w:rsidP="00CC485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>д) федеральной муниципальной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CC485E" w:rsidRPr="00E204C5" w:rsidRDefault="00CC485E" w:rsidP="00CC485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>5.4.9. Подача жалобы и документов, предусмотренных подпунктами 5.4.5 и 5.4.6. настоящего пункта Административного регламента, в электронном виде осуществляется заявителем (уполномоченным представителем заявителя) в соответствии с действующим законодательством.</w:t>
      </w:r>
    </w:p>
    <w:p w:rsidR="00CC485E" w:rsidRPr="00E204C5" w:rsidRDefault="00CC485E" w:rsidP="00CC485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>5.4.10.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:rsidR="00CC485E" w:rsidRPr="00E204C5" w:rsidRDefault="00CC485E" w:rsidP="00CC485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CC485E" w:rsidRPr="00E204C5" w:rsidRDefault="00CC485E" w:rsidP="00CC485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>5.4.11. Жалоба может быть подана заявителем через МФЦ.</w:t>
      </w:r>
    </w:p>
    <w:p w:rsidR="00CC485E" w:rsidRPr="00E204C5" w:rsidRDefault="00CC485E" w:rsidP="00CC485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>При поступлении жалобы МФЦ обеспечивает ее передачу в Администрацию в порядке и сроки, которые установлены соглашением о взаимодействии между МФЦ и органом, предоставляющим муниципальную услугу, но не позднее следующего рабочего дня со дня поступления жалобы.</w:t>
      </w:r>
    </w:p>
    <w:p w:rsidR="00CC485E" w:rsidRPr="00E204C5" w:rsidRDefault="00CC485E" w:rsidP="00CC485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>При этом срок рассмотрения жалобы исчисляется со дня регистрации жалобы в Администрации.</w:t>
      </w:r>
    </w:p>
    <w:p w:rsidR="00CC485E" w:rsidRPr="00E204C5" w:rsidRDefault="00CC485E" w:rsidP="00CC485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>5.5. Жалоба должна содержать:</w:t>
      </w:r>
    </w:p>
    <w:p w:rsidR="00CC485E" w:rsidRPr="00E204C5" w:rsidRDefault="00CC485E" w:rsidP="00CC485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proofErr w:type="gramStart"/>
      <w:r w:rsidRPr="00E204C5">
        <w:rPr>
          <w:color w:val="000000" w:themeColor="text1"/>
          <w:sz w:val="28"/>
          <w:szCs w:val="28"/>
        </w:rPr>
        <w:t>1) наименование Администрации, должностного лица Администрации,  муниципального служащего, решения и действия (бездействие) которых обжалуются;</w:t>
      </w:r>
      <w:proofErr w:type="gramEnd"/>
    </w:p>
    <w:p w:rsidR="00CC485E" w:rsidRPr="00E204C5" w:rsidRDefault="00CC485E" w:rsidP="00CC485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proofErr w:type="gramStart"/>
      <w:r w:rsidRPr="00E204C5">
        <w:rPr>
          <w:color w:val="000000" w:themeColor="text1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CC485E" w:rsidRPr="00E204C5" w:rsidRDefault="00CC485E" w:rsidP="00CC485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lastRenderedPageBreak/>
        <w:t>3) сведения об обжалуемых решениях и действиях (бездействии)  Администрации, должностного лица Администрации, муниципального служащего;</w:t>
      </w:r>
    </w:p>
    <w:p w:rsidR="00CC485E" w:rsidRPr="00E204C5" w:rsidRDefault="00CC485E" w:rsidP="00CC485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Администрации, муниципального служащего.</w:t>
      </w:r>
    </w:p>
    <w:p w:rsidR="00CC485E" w:rsidRPr="00E204C5" w:rsidRDefault="00CC485E" w:rsidP="00CC485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>5.6.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CC485E" w:rsidRPr="00E204C5" w:rsidRDefault="00CC485E" w:rsidP="00CC485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CC485E" w:rsidRPr="00E204C5" w:rsidRDefault="00CC485E" w:rsidP="00CC485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>5.8. Основания для приостановления рассмотрения жалобы законодательством не предусмотрены.</w:t>
      </w:r>
    </w:p>
    <w:p w:rsidR="00CC485E" w:rsidRPr="00E204C5" w:rsidRDefault="00CC485E" w:rsidP="00CC485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>5.9. По результатам рассмотрения жалобы принимается одно из следующих решений:</w:t>
      </w:r>
    </w:p>
    <w:p w:rsidR="00CC485E" w:rsidRPr="00E204C5" w:rsidRDefault="00CC485E" w:rsidP="00CC485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proofErr w:type="gramStart"/>
      <w:r w:rsidRPr="00E204C5">
        <w:rPr>
          <w:color w:val="000000" w:themeColor="text1"/>
          <w:sz w:val="28"/>
          <w:szCs w:val="28"/>
        </w:rPr>
        <w:t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  <w:proofErr w:type="gramEnd"/>
    </w:p>
    <w:p w:rsidR="00CC485E" w:rsidRPr="00E204C5" w:rsidRDefault="00CC485E" w:rsidP="00CC485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>- в удовлетворении жалобы отказывается.</w:t>
      </w:r>
    </w:p>
    <w:p w:rsidR="00CC485E" w:rsidRPr="00E204C5" w:rsidRDefault="00CC485E" w:rsidP="00CC485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>5.10. Не позднее дня, следующего за днем принятия решения, указанного в пункте 5.9 Административного регламента,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CC485E" w:rsidRPr="00E204C5" w:rsidRDefault="00CC485E" w:rsidP="00CC485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 xml:space="preserve">В случае признания жалобы подлежащей удовлетворению в ответе заявителю дается информация о действиях, осуществляемых Администрацией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E204C5">
        <w:rPr>
          <w:color w:val="000000" w:themeColor="text1"/>
          <w:sz w:val="28"/>
          <w:szCs w:val="28"/>
        </w:rPr>
        <w:t>неудобства</w:t>
      </w:r>
      <w:proofErr w:type="gramEnd"/>
      <w:r w:rsidRPr="00E204C5">
        <w:rPr>
          <w:color w:val="000000" w:themeColor="text1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CC485E" w:rsidRPr="00E204C5" w:rsidRDefault="00CC485E" w:rsidP="00CC485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 xml:space="preserve">В случае признания </w:t>
      </w:r>
      <w:proofErr w:type="gramStart"/>
      <w:r w:rsidRPr="00E204C5">
        <w:rPr>
          <w:color w:val="000000" w:themeColor="text1"/>
          <w:sz w:val="28"/>
          <w:szCs w:val="28"/>
        </w:rPr>
        <w:t>жалобы</w:t>
      </w:r>
      <w:proofErr w:type="gramEnd"/>
      <w:r w:rsidRPr="00E204C5">
        <w:rPr>
          <w:color w:val="000000" w:themeColor="text1"/>
          <w:sz w:val="28"/>
          <w:szCs w:val="28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CC485E" w:rsidRPr="00E204C5" w:rsidRDefault="00CC485E" w:rsidP="00CC485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 xml:space="preserve">5.11. В случае установления в ходе или по результатам </w:t>
      </w:r>
      <w:proofErr w:type="gramStart"/>
      <w:r w:rsidRPr="00E204C5">
        <w:rPr>
          <w:color w:val="000000" w:themeColor="text1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E204C5">
        <w:rPr>
          <w:color w:val="000000" w:themeColor="text1"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CC485E" w:rsidRPr="00E204C5" w:rsidRDefault="00CC485E" w:rsidP="00CC485E">
      <w:pPr>
        <w:ind w:firstLine="709"/>
        <w:jc w:val="both"/>
        <w:rPr>
          <w:color w:val="000000" w:themeColor="text1"/>
        </w:rPr>
      </w:pPr>
      <w:r w:rsidRPr="00E204C5">
        <w:rPr>
          <w:color w:val="000000" w:themeColor="text1"/>
          <w:sz w:val="28"/>
          <w:szCs w:val="28"/>
        </w:rPr>
        <w:t>5.12.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CC485E" w:rsidRPr="00E204C5" w:rsidRDefault="00CC485E" w:rsidP="00CC485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CC485E" w:rsidRPr="00E204C5" w:rsidRDefault="00CC485E" w:rsidP="00CC485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CC485E" w:rsidRPr="00E204C5" w:rsidRDefault="00CC485E" w:rsidP="00CC485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CC485E" w:rsidRPr="00E204C5" w:rsidRDefault="00CC485E" w:rsidP="00CC485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CC485E" w:rsidRPr="00E204C5" w:rsidRDefault="00CC485E" w:rsidP="00CC485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CC485E" w:rsidRPr="00E204C5" w:rsidRDefault="00CC485E" w:rsidP="00CC485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CC485E" w:rsidRPr="00E204C5" w:rsidRDefault="00CC485E" w:rsidP="00CC485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CC485E" w:rsidRPr="00E204C5" w:rsidRDefault="00CC485E" w:rsidP="00CC485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CC485E" w:rsidRPr="00E204C5" w:rsidRDefault="00CC485E" w:rsidP="00CC485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CC485E" w:rsidRPr="00E204C5" w:rsidRDefault="00CC485E" w:rsidP="00CC485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CC485E" w:rsidRPr="00E204C5" w:rsidRDefault="00CC485E" w:rsidP="00CC485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CC485E" w:rsidRPr="00E204C5" w:rsidRDefault="00CC485E" w:rsidP="00CC485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CC485E" w:rsidRPr="00E204C5" w:rsidRDefault="00CC485E" w:rsidP="00CC485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CC485E" w:rsidRPr="00E204C5" w:rsidRDefault="00CC485E" w:rsidP="00CC485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CC485E" w:rsidRPr="00E204C5" w:rsidRDefault="00CC485E" w:rsidP="00CC485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CC485E" w:rsidRPr="00E204C5" w:rsidRDefault="00CC485E" w:rsidP="00CC485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CC485E" w:rsidRPr="00E204C5" w:rsidRDefault="00CC485E" w:rsidP="00CC485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CC485E" w:rsidRPr="00E204C5" w:rsidRDefault="00CC485E" w:rsidP="00CC485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CC485E" w:rsidRPr="00E204C5" w:rsidRDefault="00CC485E" w:rsidP="00CC485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CC485E" w:rsidRPr="00E204C5" w:rsidRDefault="00CC485E" w:rsidP="00CC485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CC485E" w:rsidRDefault="00CC485E" w:rsidP="00CC485E">
      <w:pPr>
        <w:pStyle w:val="ConsPlusNormal"/>
        <w:ind w:firstLine="540"/>
        <w:jc w:val="right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P436"/>
      <w:bookmarkEnd w:id="4"/>
    </w:p>
    <w:p w:rsidR="00CC485E" w:rsidRDefault="00CC485E" w:rsidP="00CC485E">
      <w:pPr>
        <w:pStyle w:val="ConsPlusNormal"/>
        <w:ind w:firstLine="540"/>
        <w:jc w:val="right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485E" w:rsidRDefault="00CC485E" w:rsidP="00CC485E">
      <w:pPr>
        <w:pStyle w:val="ConsPlusNormal"/>
        <w:ind w:firstLine="540"/>
        <w:jc w:val="right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485E" w:rsidRDefault="00CC485E" w:rsidP="00CC485E">
      <w:pPr>
        <w:pStyle w:val="ConsPlusNormal"/>
        <w:ind w:firstLine="540"/>
        <w:jc w:val="right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485E" w:rsidRDefault="00CC485E" w:rsidP="00CC485E">
      <w:pPr>
        <w:pStyle w:val="ConsPlusNormal"/>
        <w:ind w:firstLine="540"/>
        <w:jc w:val="right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485E" w:rsidRDefault="00CC485E" w:rsidP="00CC485E">
      <w:pPr>
        <w:pStyle w:val="ConsPlusNormal"/>
        <w:ind w:firstLine="540"/>
        <w:jc w:val="right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485E" w:rsidRDefault="00CC485E" w:rsidP="00CC485E">
      <w:pPr>
        <w:pStyle w:val="ConsPlusNormal"/>
        <w:ind w:firstLine="540"/>
        <w:jc w:val="right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485E" w:rsidRDefault="00CC485E" w:rsidP="00CC485E">
      <w:pPr>
        <w:pStyle w:val="ConsPlusNormal"/>
        <w:ind w:firstLine="540"/>
        <w:jc w:val="right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485E" w:rsidRDefault="00CC485E" w:rsidP="00CC485E">
      <w:pPr>
        <w:pStyle w:val="ConsPlusNormal"/>
        <w:ind w:firstLine="540"/>
        <w:jc w:val="right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485E" w:rsidRDefault="00CC485E" w:rsidP="00CC485E">
      <w:pPr>
        <w:pStyle w:val="ConsPlusNormal"/>
        <w:ind w:firstLine="540"/>
        <w:jc w:val="right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485E" w:rsidRDefault="00CC485E" w:rsidP="00CC485E">
      <w:pPr>
        <w:pStyle w:val="ConsPlusNormal"/>
        <w:ind w:firstLine="540"/>
        <w:jc w:val="right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485E" w:rsidRDefault="00CC485E" w:rsidP="00CC485E">
      <w:pPr>
        <w:pStyle w:val="ConsPlusNormal"/>
        <w:ind w:firstLine="540"/>
        <w:jc w:val="right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485E" w:rsidRDefault="00CC485E" w:rsidP="00CC485E">
      <w:pPr>
        <w:pStyle w:val="ConsPlusNormal"/>
        <w:ind w:firstLine="540"/>
        <w:jc w:val="right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485E" w:rsidRDefault="00CC485E" w:rsidP="00CC485E">
      <w:pPr>
        <w:pStyle w:val="ConsPlusNormal"/>
        <w:ind w:firstLine="540"/>
        <w:jc w:val="right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485E" w:rsidRDefault="00CC485E" w:rsidP="00CC485E">
      <w:pPr>
        <w:pStyle w:val="ConsPlusNormal"/>
        <w:ind w:firstLine="540"/>
        <w:jc w:val="right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485E" w:rsidRDefault="00CC485E" w:rsidP="00CC485E">
      <w:pPr>
        <w:pStyle w:val="ConsPlusNormal"/>
        <w:ind w:firstLine="540"/>
        <w:jc w:val="right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485E" w:rsidRDefault="00CC485E" w:rsidP="00CC485E">
      <w:pPr>
        <w:pStyle w:val="ConsPlusNormal"/>
        <w:ind w:firstLine="540"/>
        <w:jc w:val="right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485E" w:rsidRDefault="00CC485E" w:rsidP="00CC485E">
      <w:pPr>
        <w:pStyle w:val="ConsPlusNormal"/>
        <w:ind w:firstLine="540"/>
        <w:jc w:val="right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485E" w:rsidRDefault="00CC485E" w:rsidP="00CC485E">
      <w:pPr>
        <w:pStyle w:val="ConsPlusNormal"/>
        <w:ind w:firstLine="540"/>
        <w:jc w:val="right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485E" w:rsidRDefault="00CC485E" w:rsidP="00CC485E">
      <w:pPr>
        <w:pStyle w:val="ConsPlusNormal"/>
        <w:ind w:firstLine="540"/>
        <w:jc w:val="right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485E" w:rsidRDefault="00CC485E" w:rsidP="00CC485E">
      <w:pPr>
        <w:pStyle w:val="ConsPlusNormal"/>
        <w:ind w:firstLine="540"/>
        <w:jc w:val="right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485E" w:rsidRDefault="00CC485E" w:rsidP="00CC485E">
      <w:pPr>
        <w:pStyle w:val="ConsPlusNormal"/>
        <w:ind w:firstLine="540"/>
        <w:jc w:val="right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485E" w:rsidRPr="00E204C5" w:rsidRDefault="00CC485E" w:rsidP="00CC485E">
      <w:pPr>
        <w:pStyle w:val="ConsPlusNormal"/>
        <w:ind w:firstLine="540"/>
        <w:jc w:val="right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485E" w:rsidRPr="00E204C5" w:rsidRDefault="00CC485E" w:rsidP="00CC485E">
      <w:pPr>
        <w:pStyle w:val="ConsPlusNormal"/>
        <w:ind w:firstLine="540"/>
        <w:jc w:val="right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485E" w:rsidRPr="00E204C5" w:rsidRDefault="00CC485E" w:rsidP="00CC485E">
      <w:pPr>
        <w:pStyle w:val="ConsPlusNormal"/>
        <w:ind w:firstLine="540"/>
        <w:jc w:val="right"/>
        <w:outlineLvl w:val="2"/>
        <w:rPr>
          <w:color w:val="000000" w:themeColor="text1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 1</w:t>
      </w:r>
    </w:p>
    <w:p w:rsidR="00CC485E" w:rsidRPr="00E204C5" w:rsidRDefault="00CC485E" w:rsidP="00CC485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к административному регламенту</w:t>
      </w:r>
    </w:p>
    <w:p w:rsidR="00CC485E" w:rsidRPr="00E204C5" w:rsidRDefault="00CC485E" w:rsidP="00CC485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по представлению</w:t>
      </w:r>
    </w:p>
    <w:p w:rsidR="00CC485E" w:rsidRPr="00E204C5" w:rsidRDefault="00CC485E" w:rsidP="00CC485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 услуги</w:t>
      </w:r>
    </w:p>
    <w:p w:rsidR="00CC485E" w:rsidRPr="00E204C5" w:rsidRDefault="00CC485E" w:rsidP="00CC485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«Выдача разрешения на ввод</w:t>
      </w:r>
    </w:p>
    <w:p w:rsidR="00CC485E" w:rsidRPr="00E204C5" w:rsidRDefault="00CC485E" w:rsidP="00CC485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объекта в эксплуатацию»</w:t>
      </w:r>
    </w:p>
    <w:p w:rsidR="00CC485E" w:rsidRPr="00E204C5" w:rsidRDefault="00CC485E" w:rsidP="00CC485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485E" w:rsidRPr="00E204C5" w:rsidRDefault="00CC485E" w:rsidP="00CC485E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C485E" w:rsidRPr="00E204C5" w:rsidRDefault="00CC485E" w:rsidP="00CC485E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Форма</w:t>
      </w:r>
    </w:p>
    <w:p w:rsidR="00CC485E" w:rsidRPr="00E204C5" w:rsidRDefault="00CC485E" w:rsidP="00CC485E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заявления на предоставление муниципальной услуги</w:t>
      </w:r>
    </w:p>
    <w:p w:rsidR="00CC485E" w:rsidRPr="00E204C5" w:rsidRDefault="00CC485E" w:rsidP="00CC485E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«Выдача разрешения на ввод объекта в эксплуатацию»</w:t>
      </w:r>
    </w:p>
    <w:p w:rsidR="00CC485E" w:rsidRPr="00E204C5" w:rsidRDefault="00CC485E" w:rsidP="00CC485E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485E" w:rsidRPr="00E204C5" w:rsidRDefault="00CC485E" w:rsidP="00CC485E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Главе Администрации</w:t>
      </w:r>
    </w:p>
    <w:p w:rsidR="00CC485E" w:rsidRPr="00E204C5" w:rsidRDefault="00CC485E" w:rsidP="00CC485E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Бессоновского района Пензенской области</w:t>
      </w:r>
    </w:p>
    <w:p w:rsidR="00CC485E" w:rsidRPr="00E204C5" w:rsidRDefault="00CC485E" w:rsidP="00CC485E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485E" w:rsidRPr="00E204C5" w:rsidRDefault="00CC485E" w:rsidP="00CC485E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от ____________________________________</w:t>
      </w:r>
    </w:p>
    <w:p w:rsidR="00CC485E" w:rsidRPr="00E204C5" w:rsidRDefault="00CC485E" w:rsidP="00CC485E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(наименование заявителя</w:t>
      </w:r>
      <w:proofErr w:type="gramEnd"/>
    </w:p>
    <w:p w:rsidR="00CC485E" w:rsidRPr="00E204C5" w:rsidRDefault="00CC485E" w:rsidP="00CC485E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</w:t>
      </w:r>
    </w:p>
    <w:p w:rsidR="00CC485E" w:rsidRPr="00E204C5" w:rsidRDefault="00CC485E" w:rsidP="00CC485E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(фамилия, имя, отчество (последнее при наличии)) - для граждан,</w:t>
      </w:r>
    </w:p>
    <w:p w:rsidR="00CC485E" w:rsidRPr="00E204C5" w:rsidRDefault="00CC485E" w:rsidP="00CC485E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</w:t>
      </w:r>
    </w:p>
    <w:p w:rsidR="00CC485E" w:rsidRPr="00E204C5" w:rsidRDefault="00CC485E" w:rsidP="00CC485E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полное наименование организации -</w:t>
      </w:r>
    </w:p>
    <w:p w:rsidR="00CC485E" w:rsidRPr="00E204C5" w:rsidRDefault="00CC485E" w:rsidP="00CC485E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для юридических лиц),</w:t>
      </w:r>
    </w:p>
    <w:p w:rsidR="00CC485E" w:rsidRPr="00E204C5" w:rsidRDefault="00CC485E" w:rsidP="00CC485E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</w:t>
      </w:r>
    </w:p>
    <w:p w:rsidR="00CC485E" w:rsidRPr="00E204C5" w:rsidRDefault="00CC485E" w:rsidP="00CC485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почтовый индекс и адрес</w:t>
      </w:r>
    </w:p>
    <w:p w:rsidR="00CC485E" w:rsidRPr="00E204C5" w:rsidRDefault="00CC485E" w:rsidP="00CC485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(по усмотрению заявителя номера факсов, </w:t>
      </w:r>
      <w:proofErr w:type="gramEnd"/>
    </w:p>
    <w:p w:rsidR="00CC485E" w:rsidRPr="00E204C5" w:rsidRDefault="00CC485E" w:rsidP="00CC485E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телексов, адрес электронной почты</w:t>
      </w:r>
    </w:p>
    <w:p w:rsidR="00CC485E" w:rsidRPr="00E204C5" w:rsidRDefault="00CC485E" w:rsidP="00CC485E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Контактные телефоны: _________________</w:t>
      </w:r>
    </w:p>
    <w:p w:rsidR="00CC485E" w:rsidRPr="00E204C5" w:rsidRDefault="00CC485E" w:rsidP="00CC485E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</w:t>
      </w:r>
    </w:p>
    <w:p w:rsidR="00CC485E" w:rsidRPr="00E204C5" w:rsidRDefault="00CC485E" w:rsidP="00CC485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485E" w:rsidRPr="00E204C5" w:rsidRDefault="00CC485E" w:rsidP="00CC485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P590"/>
      <w:bookmarkEnd w:id="5"/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</w:t>
      </w:r>
    </w:p>
    <w:p w:rsidR="00CC485E" w:rsidRPr="00E204C5" w:rsidRDefault="00CC485E" w:rsidP="00CC485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485E" w:rsidRPr="00E204C5" w:rsidRDefault="00CC485E" w:rsidP="00CC485E">
      <w:pPr>
        <w:pStyle w:val="af5"/>
        <w:ind w:right="-2" w:firstLine="709"/>
        <w:jc w:val="both"/>
        <w:rPr>
          <w:color w:val="000000" w:themeColor="text1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Прошу выдать разрешение на ввод объекта в эксплуатацию:____________________________________________________ </w:t>
      </w:r>
    </w:p>
    <w:p w:rsidR="00CC485E" w:rsidRPr="00E204C5" w:rsidRDefault="00CC485E" w:rsidP="00CC485E">
      <w:pPr>
        <w:pStyle w:val="af5"/>
        <w:ind w:right="-2" w:firstLine="284"/>
        <w:jc w:val="center"/>
        <w:rPr>
          <w:color w:val="000000" w:themeColor="text1"/>
        </w:rPr>
      </w:pPr>
      <w:proofErr w:type="gramStart"/>
      <w:r w:rsidRPr="00E204C5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(наименование построенного, реконструированного объекта </w:t>
      </w:r>
      <w:proofErr w:type="gramEnd"/>
    </w:p>
    <w:p w:rsidR="00CC485E" w:rsidRPr="00E204C5" w:rsidRDefault="00CC485E" w:rsidP="00CC485E">
      <w:pPr>
        <w:pStyle w:val="af5"/>
        <w:ind w:right="-2"/>
        <w:jc w:val="center"/>
        <w:rPr>
          <w:color w:val="000000" w:themeColor="text1"/>
        </w:rPr>
      </w:pPr>
      <w:r w:rsidRPr="00E204C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_______________________________________________________________________________________________________, </w:t>
      </w:r>
    </w:p>
    <w:p w:rsidR="00CC485E" w:rsidRPr="00E204C5" w:rsidRDefault="00CC485E" w:rsidP="00CC485E">
      <w:pPr>
        <w:pStyle w:val="af5"/>
        <w:ind w:right="-2" w:firstLine="284"/>
        <w:jc w:val="center"/>
        <w:rPr>
          <w:color w:val="000000" w:themeColor="text1"/>
        </w:rPr>
      </w:pPr>
      <w:r w:rsidRPr="00E204C5">
        <w:rPr>
          <w:rFonts w:ascii="Times New Roman" w:hAnsi="Times New Roman" w:cs="Times New Roman"/>
          <w:color w:val="000000" w:themeColor="text1"/>
          <w:sz w:val="14"/>
          <w:szCs w:val="14"/>
        </w:rPr>
        <w:t>капитального строительства в соответствии с разрешением на строительство)</w:t>
      </w:r>
    </w:p>
    <w:p w:rsidR="00CC485E" w:rsidRPr="00E204C5" w:rsidRDefault="00CC485E" w:rsidP="00CC485E">
      <w:pPr>
        <w:pStyle w:val="af5"/>
        <w:ind w:right="-2" w:firstLine="709"/>
        <w:jc w:val="both"/>
        <w:rPr>
          <w:color w:val="000000" w:themeColor="text1"/>
        </w:rPr>
      </w:pPr>
      <w:proofErr w:type="gramStart"/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расположенного</w:t>
      </w:r>
      <w:proofErr w:type="gramEnd"/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адресу: _____________________________________.</w:t>
      </w:r>
    </w:p>
    <w:p w:rsidR="00CC485E" w:rsidRPr="00E204C5" w:rsidRDefault="00CC485E" w:rsidP="00CC485E">
      <w:pPr>
        <w:pStyle w:val="af5"/>
        <w:ind w:right="-2"/>
        <w:jc w:val="center"/>
        <w:rPr>
          <w:color w:val="000000" w:themeColor="text1"/>
        </w:rPr>
      </w:pPr>
      <w:proofErr w:type="gramStart"/>
      <w:r w:rsidRPr="00E204C5">
        <w:rPr>
          <w:rFonts w:ascii="Times New Roman" w:hAnsi="Times New Roman" w:cs="Times New Roman"/>
          <w:color w:val="000000" w:themeColor="text1"/>
          <w:sz w:val="14"/>
          <w:szCs w:val="14"/>
        </w:rPr>
        <w:t>(адрес построенного, реконструированного объекта</w:t>
      </w:r>
      <w:r w:rsidRPr="00E204C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__________________________________________________________________________________________</w:t>
      </w:r>
      <w:proofErr w:type="gramEnd"/>
    </w:p>
    <w:p w:rsidR="00CC485E" w:rsidRPr="00E204C5" w:rsidRDefault="00CC485E" w:rsidP="00CC485E">
      <w:pPr>
        <w:pStyle w:val="af5"/>
        <w:ind w:right="-2" w:firstLine="284"/>
        <w:jc w:val="center"/>
        <w:rPr>
          <w:color w:val="000000" w:themeColor="text1"/>
        </w:rPr>
      </w:pPr>
      <w:proofErr w:type="gramStart"/>
      <w:r w:rsidRPr="00E204C5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капитального строительства в соответствии с государственным адресным реестром), для линейных объектов — описание местоположения) </w:t>
      </w:r>
      <w:proofErr w:type="gramEnd"/>
    </w:p>
    <w:p w:rsidR="00CC485E" w:rsidRPr="00E204C5" w:rsidRDefault="00CC485E" w:rsidP="00CC485E">
      <w:pPr>
        <w:pStyle w:val="af5"/>
        <w:ind w:right="-2" w:firstLine="709"/>
        <w:jc w:val="both"/>
        <w:rPr>
          <w:color w:val="000000" w:themeColor="text1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Строительство (реконструкция) объекта капитального строительства осуществлялос</w:t>
      </w:r>
      <w:proofErr w:type="gramStart"/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ь(</w:t>
      </w:r>
      <w:proofErr w:type="gramEnd"/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лась) на основании:</w:t>
      </w:r>
    </w:p>
    <w:p w:rsidR="00CC485E" w:rsidRPr="00E204C5" w:rsidRDefault="00CC485E" w:rsidP="00CC485E">
      <w:pPr>
        <w:pStyle w:val="af5"/>
        <w:ind w:right="-2"/>
        <w:jc w:val="both"/>
        <w:rPr>
          <w:color w:val="000000" w:themeColor="text1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__________________________________________________________________;</w:t>
      </w:r>
    </w:p>
    <w:p w:rsidR="00CC485E" w:rsidRPr="00E204C5" w:rsidRDefault="00CC485E" w:rsidP="00CC485E">
      <w:pPr>
        <w:pStyle w:val="af5"/>
        <w:ind w:right="-2"/>
        <w:jc w:val="center"/>
        <w:rPr>
          <w:color w:val="000000" w:themeColor="text1"/>
        </w:rPr>
      </w:pPr>
      <w:r w:rsidRPr="00E204C5">
        <w:rPr>
          <w:rFonts w:ascii="Times New Roman" w:hAnsi="Times New Roman" w:cs="Times New Roman"/>
          <w:color w:val="000000" w:themeColor="text1"/>
          <w:sz w:val="14"/>
          <w:szCs w:val="14"/>
        </w:rPr>
        <w:t>(наименование и реквизиты документа)</w:t>
      </w:r>
    </w:p>
    <w:p w:rsidR="00CC485E" w:rsidRPr="00E204C5" w:rsidRDefault="00CC485E" w:rsidP="00CC485E">
      <w:pPr>
        <w:pStyle w:val="af5"/>
        <w:ind w:right="-2" w:firstLine="709"/>
        <w:jc w:val="both"/>
        <w:rPr>
          <w:color w:val="000000" w:themeColor="text1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Правоустанавливающий документ на земельный участок:</w:t>
      </w:r>
    </w:p>
    <w:p w:rsidR="00CC485E" w:rsidRPr="00E204C5" w:rsidRDefault="00CC485E" w:rsidP="00CC485E">
      <w:pPr>
        <w:pStyle w:val="af5"/>
        <w:ind w:right="-2"/>
        <w:jc w:val="both"/>
        <w:rPr>
          <w:color w:val="000000" w:themeColor="text1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__________________________________________________________________;</w:t>
      </w:r>
    </w:p>
    <w:p w:rsidR="00CC485E" w:rsidRPr="00E204C5" w:rsidRDefault="00CC485E" w:rsidP="00CC485E">
      <w:pPr>
        <w:pStyle w:val="af5"/>
        <w:ind w:right="-2"/>
        <w:jc w:val="center"/>
        <w:rPr>
          <w:color w:val="000000" w:themeColor="text1"/>
        </w:rPr>
      </w:pPr>
      <w:r w:rsidRPr="00E204C5">
        <w:rPr>
          <w:rFonts w:ascii="Times New Roman" w:hAnsi="Times New Roman" w:cs="Times New Roman"/>
          <w:color w:val="000000" w:themeColor="text1"/>
          <w:sz w:val="14"/>
          <w:szCs w:val="14"/>
        </w:rPr>
        <w:t>(наименование и реквизиты документа)</w:t>
      </w:r>
    </w:p>
    <w:p w:rsidR="00CC485E" w:rsidRPr="00E204C5" w:rsidRDefault="00CC485E" w:rsidP="00CC485E">
      <w:pPr>
        <w:pStyle w:val="ConsPlusNonformat"/>
        <w:ind w:firstLine="709"/>
        <w:rPr>
          <w:rFonts w:cs="Times New Roman"/>
          <w:color w:val="000000" w:themeColor="text1"/>
          <w:sz w:val="28"/>
          <w:szCs w:val="28"/>
        </w:rPr>
      </w:pPr>
    </w:p>
    <w:p w:rsidR="00CC485E" w:rsidRPr="00E204C5" w:rsidRDefault="00CC485E" w:rsidP="00CC485E">
      <w:pPr>
        <w:pStyle w:val="ConsPlusNonformat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 следующие документы:</w:t>
      </w:r>
    </w:p>
    <w:p w:rsidR="00CC485E" w:rsidRPr="00E204C5" w:rsidRDefault="00CC485E" w:rsidP="00CC485E">
      <w:pPr>
        <w:pStyle w:val="ConsPlusNonformat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1) _____________________________________________________________;</w:t>
      </w:r>
    </w:p>
    <w:p w:rsidR="00CC485E" w:rsidRPr="00E204C5" w:rsidRDefault="00CC485E" w:rsidP="00CC485E">
      <w:pPr>
        <w:pStyle w:val="ConsPlusNonformat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2) _____________________________________________________________;</w:t>
      </w:r>
    </w:p>
    <w:p w:rsidR="00CC485E" w:rsidRPr="00E204C5" w:rsidRDefault="00CC485E" w:rsidP="00CC485E">
      <w:pPr>
        <w:pStyle w:val="ConsPlusNonformat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3) _____________________________________________________________;</w:t>
      </w:r>
    </w:p>
    <w:p w:rsidR="00CC485E" w:rsidRPr="00E204C5" w:rsidRDefault="00CC485E" w:rsidP="00CC485E">
      <w:pPr>
        <w:pStyle w:val="ConsPlusNonformat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4) ____________________________________________________________;</w:t>
      </w:r>
    </w:p>
    <w:p w:rsidR="00CC485E" w:rsidRPr="00E204C5" w:rsidRDefault="00CC485E" w:rsidP="00CC485E">
      <w:pPr>
        <w:pStyle w:val="ConsPlusNonformat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5) ____________________________________________________________;</w:t>
      </w:r>
    </w:p>
    <w:p w:rsidR="00CC485E" w:rsidRPr="00E204C5" w:rsidRDefault="00CC485E" w:rsidP="00CC485E">
      <w:pPr>
        <w:pStyle w:val="ConsPlusNonformat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6) ____________________________________________________________;</w:t>
      </w:r>
    </w:p>
    <w:p w:rsidR="00CC485E" w:rsidRPr="00E204C5" w:rsidRDefault="00CC485E" w:rsidP="00CC485E">
      <w:pPr>
        <w:pStyle w:val="ConsPlusNonformat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7) ____________________________________________________________;</w:t>
      </w:r>
    </w:p>
    <w:p w:rsidR="00CC485E" w:rsidRPr="00E204C5" w:rsidRDefault="00CC485E" w:rsidP="00CC485E">
      <w:pPr>
        <w:pStyle w:val="ConsPlusNonformat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8) ____________________________________________________________;</w:t>
      </w:r>
    </w:p>
    <w:p w:rsidR="00CC485E" w:rsidRPr="00E204C5" w:rsidRDefault="00CC485E" w:rsidP="00CC485E">
      <w:pPr>
        <w:pStyle w:val="ConsPlusNonformat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9) ____________________________________________________________;</w:t>
      </w:r>
    </w:p>
    <w:p w:rsidR="00CC485E" w:rsidRPr="00E204C5" w:rsidRDefault="00CC485E" w:rsidP="00CC485E">
      <w:pPr>
        <w:pStyle w:val="ConsPlusNonformat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10)___________________________________________________________;</w:t>
      </w:r>
    </w:p>
    <w:p w:rsidR="00CC485E" w:rsidRPr="00E204C5" w:rsidRDefault="00CC485E" w:rsidP="00CC485E">
      <w:pPr>
        <w:pStyle w:val="ConsPlusNonformat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11)___________________________________________________________;</w:t>
      </w:r>
    </w:p>
    <w:p w:rsidR="00CC485E" w:rsidRPr="00E204C5" w:rsidRDefault="00CC485E" w:rsidP="00CC485E">
      <w:pPr>
        <w:pStyle w:val="ConsPlusNonformat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12)___________________________________________________________.</w:t>
      </w:r>
    </w:p>
    <w:p w:rsidR="00CC485E" w:rsidRPr="00E204C5" w:rsidRDefault="00CC485E" w:rsidP="00CC485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CC485E" w:rsidRPr="00E204C5" w:rsidRDefault="00CC485E" w:rsidP="00CC485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</w:rPr>
        <w:t>Уведомления, в том числе об отказе в выдаче разрешения на ввод, решение об отказе в приеме к рассмотрению документов, расписки и иные результаты рассмотрения документов прошу (</w:t>
      </w: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нужное отметить в квадрате):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8896"/>
      </w:tblGrid>
      <w:tr w:rsidR="00CC485E" w:rsidRPr="00E204C5" w:rsidTr="004C27CB">
        <w:tc>
          <w:tcPr>
            <w:tcW w:w="675" w:type="dxa"/>
            <w:shd w:val="clear" w:color="auto" w:fill="auto"/>
          </w:tcPr>
          <w:p w:rsidR="00CC485E" w:rsidRPr="00E204C5" w:rsidRDefault="00CC485E" w:rsidP="004C27CB">
            <w:pPr>
              <w:pStyle w:val="ConsPlusNormal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8896" w:type="dxa"/>
            <w:shd w:val="clear" w:color="auto" w:fill="auto"/>
          </w:tcPr>
          <w:p w:rsidR="00CC485E" w:rsidRPr="00E204C5" w:rsidRDefault="00CC485E" w:rsidP="004C27CB">
            <w:pPr>
              <w:pStyle w:val="ConsPlusNormal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</w:rPr>
            </w:pPr>
            <w:r w:rsidRPr="00E204C5">
              <w:rPr>
                <w:rFonts w:ascii="Times New Roman" w:eastAsia="Calibri" w:hAnsi="Times New Roman" w:cs="Times New Roman"/>
                <w:color w:val="000000" w:themeColor="text1"/>
                <w:sz w:val="28"/>
              </w:rPr>
              <w:t>направлять в форме электронного документа через</w:t>
            </w:r>
            <w:r w:rsidRPr="00E204C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личный кабинет Регионального портала</w:t>
            </w:r>
          </w:p>
        </w:tc>
      </w:tr>
      <w:tr w:rsidR="00CC485E" w:rsidRPr="00E204C5" w:rsidTr="004C27CB">
        <w:tc>
          <w:tcPr>
            <w:tcW w:w="675" w:type="dxa"/>
            <w:shd w:val="clear" w:color="auto" w:fill="auto"/>
          </w:tcPr>
          <w:p w:rsidR="00CC485E" w:rsidRPr="00E204C5" w:rsidRDefault="00CC485E" w:rsidP="004C27CB">
            <w:pPr>
              <w:pStyle w:val="ConsPlusNormal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8896" w:type="dxa"/>
            <w:shd w:val="clear" w:color="auto" w:fill="auto"/>
          </w:tcPr>
          <w:p w:rsidR="00CC485E" w:rsidRPr="00E204C5" w:rsidRDefault="00CC485E" w:rsidP="004C27CB">
            <w:pPr>
              <w:pStyle w:val="ConsPlusNormal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</w:rPr>
            </w:pPr>
            <w:r w:rsidRPr="00E204C5">
              <w:rPr>
                <w:rFonts w:ascii="Times New Roman" w:eastAsia="Calibri" w:hAnsi="Times New Roman" w:cs="Times New Roman"/>
                <w:color w:val="000000" w:themeColor="text1"/>
                <w:sz w:val="28"/>
              </w:rPr>
              <w:t>выдать на бумажном носителе непосредственно при личном обращении  заявителя (представителя заявителя) в Администрацию</w:t>
            </w:r>
          </w:p>
        </w:tc>
      </w:tr>
      <w:tr w:rsidR="00CC485E" w:rsidRPr="00E204C5" w:rsidTr="004C27CB">
        <w:tc>
          <w:tcPr>
            <w:tcW w:w="675" w:type="dxa"/>
            <w:shd w:val="clear" w:color="auto" w:fill="auto"/>
          </w:tcPr>
          <w:p w:rsidR="00CC485E" w:rsidRPr="00E204C5" w:rsidRDefault="00CC485E" w:rsidP="004C27CB">
            <w:pPr>
              <w:pStyle w:val="ConsPlusNormal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8896" w:type="dxa"/>
            <w:shd w:val="clear" w:color="auto" w:fill="auto"/>
          </w:tcPr>
          <w:p w:rsidR="00CC485E" w:rsidRPr="00E204C5" w:rsidRDefault="00CC485E" w:rsidP="004C27CB">
            <w:pPr>
              <w:pStyle w:val="ConsPlusNormal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</w:rPr>
            </w:pPr>
            <w:r w:rsidRPr="00E204C5">
              <w:rPr>
                <w:rFonts w:ascii="Times New Roman" w:eastAsia="Calibri" w:hAnsi="Times New Roman" w:cs="Times New Roman"/>
                <w:color w:val="000000" w:themeColor="text1"/>
                <w:sz w:val="28"/>
              </w:rPr>
              <w:t xml:space="preserve">выдать на бумажном носителе через </w:t>
            </w:r>
            <w:r w:rsidRPr="00E204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МФЦ</w:t>
            </w:r>
          </w:p>
        </w:tc>
      </w:tr>
      <w:tr w:rsidR="00CC485E" w:rsidRPr="00E204C5" w:rsidTr="004C27CB">
        <w:tc>
          <w:tcPr>
            <w:tcW w:w="675" w:type="dxa"/>
            <w:shd w:val="clear" w:color="auto" w:fill="auto"/>
          </w:tcPr>
          <w:p w:rsidR="00CC485E" w:rsidRPr="00E204C5" w:rsidRDefault="00CC485E" w:rsidP="004C27CB">
            <w:pPr>
              <w:pStyle w:val="ConsPlusNormal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8896" w:type="dxa"/>
            <w:shd w:val="clear" w:color="auto" w:fill="auto"/>
          </w:tcPr>
          <w:p w:rsidR="00CC485E" w:rsidRPr="00E204C5" w:rsidRDefault="00CC485E" w:rsidP="004C27CB">
            <w:pPr>
              <w:spacing w:after="1" w:line="280" w:lineRule="atLeast"/>
              <w:jc w:val="both"/>
              <w:rPr>
                <w:color w:val="000000" w:themeColor="text1"/>
                <w:sz w:val="28"/>
              </w:rPr>
            </w:pPr>
            <w:r w:rsidRPr="00E204C5">
              <w:rPr>
                <w:color w:val="000000" w:themeColor="text1"/>
                <w:sz w:val="28"/>
              </w:rPr>
              <w:t>направлять  на бумажном носителе посредством почтового отправления</w:t>
            </w:r>
          </w:p>
        </w:tc>
      </w:tr>
    </w:tbl>
    <w:p w:rsidR="00CC485E" w:rsidRPr="00E204C5" w:rsidRDefault="00CC485E" w:rsidP="00CC485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CC485E" w:rsidRPr="00E204C5" w:rsidRDefault="00CC485E" w:rsidP="00CC485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Разрешение на ввод прошу (нужное отметить в квадрате):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8896"/>
      </w:tblGrid>
      <w:tr w:rsidR="00CC485E" w:rsidRPr="00E204C5" w:rsidTr="004C27CB">
        <w:tc>
          <w:tcPr>
            <w:tcW w:w="675" w:type="dxa"/>
            <w:shd w:val="clear" w:color="auto" w:fill="auto"/>
          </w:tcPr>
          <w:p w:rsidR="00CC485E" w:rsidRPr="00E204C5" w:rsidRDefault="00CC485E" w:rsidP="004C27CB">
            <w:pPr>
              <w:pStyle w:val="ConsPlusNormal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8896" w:type="dxa"/>
            <w:shd w:val="clear" w:color="auto" w:fill="auto"/>
          </w:tcPr>
          <w:p w:rsidR="00CC485E" w:rsidRPr="00E204C5" w:rsidRDefault="00CC485E" w:rsidP="004C27CB">
            <w:pPr>
              <w:pStyle w:val="ConsPlusNormal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</w:rPr>
            </w:pPr>
            <w:r w:rsidRPr="00E204C5">
              <w:rPr>
                <w:rFonts w:ascii="Times New Roman" w:eastAsia="Calibri" w:hAnsi="Times New Roman" w:cs="Times New Roman"/>
                <w:color w:val="000000" w:themeColor="text1"/>
                <w:sz w:val="28"/>
              </w:rPr>
              <w:t>направить в форме электронного документа через</w:t>
            </w:r>
            <w:r w:rsidRPr="00E204C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личный кабинет Регионального портала</w:t>
            </w:r>
          </w:p>
        </w:tc>
      </w:tr>
      <w:tr w:rsidR="00CC485E" w:rsidRPr="00E204C5" w:rsidTr="004C27CB">
        <w:tc>
          <w:tcPr>
            <w:tcW w:w="675" w:type="dxa"/>
            <w:shd w:val="clear" w:color="auto" w:fill="auto"/>
          </w:tcPr>
          <w:p w:rsidR="00CC485E" w:rsidRPr="00E204C5" w:rsidRDefault="00CC485E" w:rsidP="004C27CB">
            <w:pPr>
              <w:pStyle w:val="ConsPlusNormal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8896" w:type="dxa"/>
            <w:shd w:val="clear" w:color="auto" w:fill="auto"/>
          </w:tcPr>
          <w:p w:rsidR="00CC485E" w:rsidRPr="00E204C5" w:rsidRDefault="00CC485E" w:rsidP="004C27CB">
            <w:pPr>
              <w:pStyle w:val="ConsPlusNormal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</w:rPr>
            </w:pPr>
            <w:r w:rsidRPr="00E204C5">
              <w:rPr>
                <w:rFonts w:ascii="Times New Roman" w:eastAsia="Calibri" w:hAnsi="Times New Roman" w:cs="Times New Roman"/>
                <w:color w:val="000000" w:themeColor="text1"/>
                <w:sz w:val="28"/>
              </w:rPr>
              <w:t>выдать на бумажном носителе непосредственно при личном обращении  заявителя (представителя заявителя) в Администрацию</w:t>
            </w:r>
          </w:p>
        </w:tc>
      </w:tr>
      <w:tr w:rsidR="00CC485E" w:rsidRPr="00E204C5" w:rsidTr="004C27CB">
        <w:tc>
          <w:tcPr>
            <w:tcW w:w="675" w:type="dxa"/>
            <w:shd w:val="clear" w:color="auto" w:fill="auto"/>
          </w:tcPr>
          <w:p w:rsidR="00CC485E" w:rsidRPr="00E204C5" w:rsidRDefault="00CC485E" w:rsidP="004C27CB">
            <w:pPr>
              <w:pStyle w:val="ConsPlusNormal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8896" w:type="dxa"/>
            <w:shd w:val="clear" w:color="auto" w:fill="auto"/>
          </w:tcPr>
          <w:p w:rsidR="00CC485E" w:rsidRPr="00E204C5" w:rsidRDefault="00CC485E" w:rsidP="004C27CB">
            <w:pPr>
              <w:pStyle w:val="ConsPlusNormal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</w:rPr>
            </w:pPr>
            <w:r w:rsidRPr="00E204C5">
              <w:rPr>
                <w:rFonts w:ascii="Times New Roman" w:eastAsia="Calibri" w:hAnsi="Times New Roman" w:cs="Times New Roman"/>
                <w:color w:val="000000" w:themeColor="text1"/>
                <w:sz w:val="28"/>
              </w:rPr>
              <w:t xml:space="preserve">выдать на бумажном носителе через </w:t>
            </w:r>
            <w:r w:rsidRPr="00E204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МФЦ</w:t>
            </w:r>
          </w:p>
        </w:tc>
      </w:tr>
      <w:tr w:rsidR="00CC485E" w:rsidRPr="00E204C5" w:rsidTr="004C27CB">
        <w:tc>
          <w:tcPr>
            <w:tcW w:w="675" w:type="dxa"/>
            <w:shd w:val="clear" w:color="auto" w:fill="auto"/>
          </w:tcPr>
          <w:p w:rsidR="00CC485E" w:rsidRPr="00E204C5" w:rsidRDefault="00CC485E" w:rsidP="004C27CB">
            <w:pPr>
              <w:pStyle w:val="ConsPlusNormal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8896" w:type="dxa"/>
            <w:shd w:val="clear" w:color="auto" w:fill="auto"/>
          </w:tcPr>
          <w:p w:rsidR="00CC485E" w:rsidRPr="00E204C5" w:rsidRDefault="00CC485E" w:rsidP="004C27CB">
            <w:pPr>
              <w:spacing w:after="1" w:line="280" w:lineRule="atLeast"/>
              <w:jc w:val="both"/>
              <w:rPr>
                <w:color w:val="000000" w:themeColor="text1"/>
                <w:sz w:val="28"/>
              </w:rPr>
            </w:pPr>
            <w:r w:rsidRPr="00E204C5">
              <w:rPr>
                <w:color w:val="000000" w:themeColor="text1"/>
                <w:sz w:val="28"/>
              </w:rPr>
              <w:t>направить  на бумажном носителе посредством почтового отправления</w:t>
            </w:r>
          </w:p>
        </w:tc>
      </w:tr>
    </w:tbl>
    <w:p w:rsidR="00CC485E" w:rsidRPr="00E204C5" w:rsidRDefault="00CC485E" w:rsidP="00CC485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485E" w:rsidRPr="00E204C5" w:rsidRDefault="00CC485E" w:rsidP="00CC485E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485E" w:rsidRPr="00E204C5" w:rsidRDefault="00CC485E" w:rsidP="00CC485E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485E" w:rsidRPr="00E204C5" w:rsidRDefault="00CC485E" w:rsidP="00CC485E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</w:t>
      </w: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</w:t>
      </w:r>
    </w:p>
    <w:p w:rsidR="00CC485E" w:rsidRPr="00E204C5" w:rsidRDefault="00CC485E" w:rsidP="00CC485E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(фамилия, имя, 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честв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о(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наличии))      </w:t>
      </w: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(подпись)</w:t>
      </w:r>
    </w:p>
    <w:p w:rsidR="00CC485E" w:rsidRPr="00E204C5" w:rsidRDefault="00CC485E" w:rsidP="00CC485E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485E" w:rsidRPr="00E204C5" w:rsidRDefault="00CC485E" w:rsidP="00CC485E">
      <w:pPr>
        <w:pStyle w:val="ConsPlusNonformat"/>
        <w:ind w:firstLine="698"/>
        <w:jc w:val="right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Дата «____» ____________ 20____г.</w:t>
      </w:r>
    </w:p>
    <w:p w:rsidR="00CC485E" w:rsidRPr="00E204C5" w:rsidRDefault="00CC485E" w:rsidP="00CC485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485E" w:rsidRPr="00E204C5" w:rsidRDefault="00CC485E" w:rsidP="00CC485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485E" w:rsidRPr="00E204C5" w:rsidRDefault="00CC485E" w:rsidP="00CC485E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485E" w:rsidRPr="00E204C5" w:rsidRDefault="00CC485E" w:rsidP="00CC485E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485E" w:rsidRPr="00E204C5" w:rsidRDefault="00CC485E" w:rsidP="00CC485E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485E" w:rsidRPr="00E204C5" w:rsidRDefault="00CC485E" w:rsidP="00CC485E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485E" w:rsidRPr="00E204C5" w:rsidRDefault="00CC485E" w:rsidP="00CC485E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485E" w:rsidRPr="00E204C5" w:rsidRDefault="00CC485E" w:rsidP="00CC485E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485E" w:rsidRPr="00E204C5" w:rsidRDefault="00CC485E" w:rsidP="00CC485E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485E" w:rsidRDefault="00CC485E" w:rsidP="00CC485E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485E" w:rsidRPr="00E204C5" w:rsidRDefault="00CC485E" w:rsidP="00CC485E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485E" w:rsidRPr="00E204C5" w:rsidRDefault="00CC485E" w:rsidP="00CC485E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485E" w:rsidRPr="00E204C5" w:rsidRDefault="00CC485E" w:rsidP="00CC485E">
      <w:pPr>
        <w:pStyle w:val="ConsPlusNormal"/>
        <w:jc w:val="right"/>
        <w:outlineLvl w:val="1"/>
        <w:rPr>
          <w:color w:val="000000" w:themeColor="text1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 2</w:t>
      </w:r>
    </w:p>
    <w:p w:rsidR="00CC485E" w:rsidRPr="00E204C5" w:rsidRDefault="00CC485E" w:rsidP="00CC485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к административному регламенту</w:t>
      </w:r>
    </w:p>
    <w:p w:rsidR="00CC485E" w:rsidRPr="00E204C5" w:rsidRDefault="00CC485E" w:rsidP="00CC485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по предоставлению</w:t>
      </w:r>
    </w:p>
    <w:p w:rsidR="00CC485E" w:rsidRPr="00E204C5" w:rsidRDefault="00CC485E" w:rsidP="00CC485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 услуги</w:t>
      </w:r>
    </w:p>
    <w:p w:rsidR="00CC485E" w:rsidRPr="00E204C5" w:rsidRDefault="00CC485E" w:rsidP="00CC485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«Выдача разрешения на ввод</w:t>
      </w:r>
    </w:p>
    <w:p w:rsidR="00CC485E" w:rsidRPr="00E204C5" w:rsidRDefault="00CC485E" w:rsidP="00CC485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объекта в эксплуатацию»</w:t>
      </w:r>
    </w:p>
    <w:p w:rsidR="00CC485E" w:rsidRPr="00E204C5" w:rsidRDefault="00CC485E" w:rsidP="00CC485E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6" w:name="P613"/>
      <w:bookmarkEnd w:id="6"/>
      <w:r w:rsidRPr="00E204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Блок-схема</w:t>
      </w:r>
    </w:p>
    <w:p w:rsidR="00CC485E" w:rsidRPr="00E204C5" w:rsidRDefault="00CC485E" w:rsidP="00CC485E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предоставления муниципальной услуги «Выдача разрешения на ввод объекта в эксплуатацию» </w:t>
      </w:r>
    </w:p>
    <w:p w:rsidR="00CC485E" w:rsidRPr="00E204C5" w:rsidRDefault="00CC485E" w:rsidP="00CC485E">
      <w:pPr>
        <w:pStyle w:val="ConsPlusNonformat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482CF9">
        <w:rPr>
          <w:noProof/>
          <w:color w:val="000000" w:themeColor="text1"/>
        </w:rPr>
        <w:pict>
          <v:rect id="Прямоугольник 6" o:spid="_x0000_s1027" style="position:absolute;left:0;text-align:left;margin-left:135pt;margin-top:8.1pt;width:243pt;height:2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" strokeweight=".26mm">
            <v:path arrowok="t"/>
            <v:textbox>
              <w:txbxContent>
                <w:p w:rsidR="00CC485E" w:rsidRPr="00CB07F7" w:rsidRDefault="00CC485E" w:rsidP="00CC485E">
                  <w:pPr>
                    <w:pStyle w:val="af0"/>
                    <w:jc w:val="center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CB07F7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Обращение заявителя</w:t>
                  </w:r>
                </w:p>
              </w:txbxContent>
            </v:textbox>
          </v:rect>
        </w:pict>
      </w:r>
    </w:p>
    <w:p w:rsidR="00CC485E" w:rsidRPr="00E204C5" w:rsidRDefault="00CC485E" w:rsidP="00CC485E">
      <w:pPr>
        <w:pStyle w:val="ConsPlusNonformat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:rsidR="00CC485E" w:rsidRPr="00E204C5" w:rsidRDefault="00CC485E" w:rsidP="00CC485E">
      <w:pPr>
        <w:jc w:val="center"/>
        <w:rPr>
          <w:color w:val="000000" w:themeColor="text1"/>
        </w:rPr>
      </w:pPr>
      <w:r w:rsidRPr="00482CF9">
        <w:rPr>
          <w:rFonts w:ascii="Calibri" w:hAnsi="Calibri" w:cs="Calibri"/>
          <w:noProof/>
          <w:color w:val="000000" w:themeColor="text1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Прямая со стрелкой 43" o:spid="_x0000_s1039" type="#_x0000_t34" style="position:absolute;left:0;text-align:left;margin-left:220.05pt;margin-top:32.75pt;width:46.65pt;height:.8pt;rotation:90;flip:x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" adj="10788" strokeweight=".26mm">
            <v:stroke endarrow="block"/>
          </v:shape>
        </w:pict>
      </w:r>
      <w:r w:rsidRPr="00482CF9">
        <w:rPr>
          <w:rFonts w:ascii="Calibri" w:hAnsi="Calibri" w:cs="Calibri"/>
          <w:noProof/>
          <w:color w:val="000000" w:themeColor="text1"/>
        </w:rPr>
        <w:pict>
          <v:rect id="Прямоугольник 2" o:spid="_x0000_s1026" style="position:absolute;left:0;text-align:left;margin-left:163.5pt;margin-top:731.4pt;width:137.8pt;height:68.4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" strokeweight=".26mm">
            <v:path arrowok="t"/>
            <v:textbox>
              <w:txbxContent>
                <w:p w:rsidR="00CC485E" w:rsidRDefault="00CC485E" w:rsidP="00CC485E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Cs w:val="22"/>
                    </w:rPr>
                    <w:t xml:space="preserve">Отказ в предоставлении </w:t>
                  </w:r>
                </w:p>
                <w:p w:rsidR="00CC485E" w:rsidRDefault="00CC485E" w:rsidP="00CC485E">
                  <w:pPr>
                    <w:pStyle w:val="af0"/>
                    <w:jc w:val="center"/>
                    <w:rPr>
                      <w:color w:val="FF0000"/>
                    </w:rPr>
                  </w:pPr>
                  <w:r>
                    <w:t xml:space="preserve">государственной услуги) </w:t>
                  </w:r>
                  <w:r>
                    <w:rPr>
                      <w:color w:val="000000"/>
                    </w:rPr>
                    <w:t>(в течение семи рабочих дней со дня поступления заявления)</w:t>
                  </w:r>
                </w:p>
                <w:p w:rsidR="00CC485E" w:rsidRDefault="00CC485E" w:rsidP="00CC485E">
                  <w:pPr>
                    <w:pStyle w:val="ConsPlusNonformat"/>
                    <w:widowControl/>
                  </w:pPr>
                </w:p>
              </w:txbxContent>
            </v:textbox>
          </v:rect>
        </w:pict>
      </w:r>
    </w:p>
    <w:p w:rsidR="00CC485E" w:rsidRPr="00E204C5" w:rsidRDefault="00CC485E" w:rsidP="00CC485E">
      <w:pPr>
        <w:pStyle w:val="ConsPlusNonformat"/>
        <w:jc w:val="both"/>
        <w:rPr>
          <w:rFonts w:ascii="Times New Roman" w:hAnsi="Times New Roman" w:cs="Times New Roman"/>
          <w:color w:val="000000" w:themeColor="text1"/>
          <w:szCs w:val="22"/>
        </w:rPr>
      </w:pPr>
      <w:r>
        <w:rPr>
          <w:rFonts w:ascii="Times New Roman" w:hAnsi="Times New Roman" w:cs="Times New Roman"/>
          <w:noProof/>
          <w:color w:val="000000" w:themeColor="text1"/>
          <w:szCs w:val="22"/>
        </w:rPr>
        <w:pict>
          <v:rect id="Rectangle 33" o:spid="_x0000_s1056" style="position:absolute;left:0;text-align:left;margin-left:280.3pt;margin-top:5.3pt;width:213pt;height:69.9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">
            <v:textbox>
              <w:txbxContent>
                <w:p w:rsidR="00CC485E" w:rsidRPr="00154DB5" w:rsidRDefault="00CC485E" w:rsidP="00CC485E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154DB5"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</w:rPr>
                    <w:t>Отказ в приеме заявления и документов, необходимых для предоставления муниципальной услуги, при выявлении несоблюдения установленных условий признания подлинности (действительности) усиленной квалифицированной электронной подписи (при подаче заявления в форме электронного документа).</w:t>
                  </w:r>
                </w:p>
                <w:p w:rsidR="00CC485E" w:rsidRPr="00154DB5" w:rsidRDefault="00CC485E" w:rsidP="00CC485E">
                  <w:pPr>
                    <w:pStyle w:val="af0"/>
                    <w:jc w:val="center"/>
                    <w:rPr>
                      <w:color w:val="auto"/>
                      <w:sz w:val="16"/>
                      <w:szCs w:val="16"/>
                    </w:rPr>
                  </w:pPr>
                </w:p>
                <w:p w:rsidR="00CC485E" w:rsidRDefault="00CC485E" w:rsidP="00CC485E"/>
              </w:txbxContent>
            </v:textbox>
          </v:rect>
        </w:pict>
      </w:r>
      <w:r w:rsidRPr="00482CF9">
        <w:rPr>
          <w:noProof/>
          <w:color w:val="000000" w:themeColor="text1"/>
        </w:rPr>
        <w:pict>
          <v:rect id="Прямоугольник 9" o:spid="_x0000_s1028" style="position:absolute;left:0;text-align:left;margin-left:-51.35pt;margin-top:3pt;width:242.45pt;height:72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" strokeweight=".26mm">
            <v:path arrowok="t"/>
            <v:textbox>
              <w:txbxContent>
                <w:p w:rsidR="00CC485E" w:rsidRPr="00CB07F7" w:rsidRDefault="00CC485E" w:rsidP="00CC485E">
                  <w:pPr>
                    <w:pStyle w:val="af0"/>
                    <w:jc w:val="center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CB07F7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 xml:space="preserve">Прием и регистрация заявления и документов, необходимых для предоставления муниципальной услуги </w:t>
                  </w:r>
                </w:p>
              </w:txbxContent>
            </v:textbox>
          </v:rect>
        </w:pict>
      </w:r>
    </w:p>
    <w:p w:rsidR="00CC485E" w:rsidRPr="00E204C5" w:rsidRDefault="00CC485E" w:rsidP="00CC485E">
      <w:pPr>
        <w:pStyle w:val="ConsPlusNonformat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:rsidR="00CC485E" w:rsidRPr="00E204C5" w:rsidRDefault="00CC485E" w:rsidP="00CC485E">
      <w:pPr>
        <w:pStyle w:val="ConsPlusNonformat"/>
        <w:tabs>
          <w:tab w:val="left" w:pos="5730"/>
        </w:tabs>
        <w:jc w:val="both"/>
        <w:rPr>
          <w:rFonts w:ascii="Times New Roman" w:hAnsi="Times New Roman" w:cs="Times New Roman"/>
          <w:color w:val="000000" w:themeColor="text1"/>
          <w:szCs w:val="22"/>
        </w:rPr>
      </w:pPr>
      <w:r>
        <w:rPr>
          <w:rFonts w:ascii="Times New Roman" w:hAnsi="Times New Roman" w:cs="Times New Roman"/>
          <w:noProof/>
          <w:color w:val="000000" w:themeColor="text1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2" o:spid="_x0000_s1055" type="#_x0000_t32" style="position:absolute;left:0;text-align:left;margin-left:191.1pt;margin-top:6.6pt;width:89.2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">
            <v:stroke startarrow="block" endarrow="block"/>
          </v:shape>
        </w:pict>
      </w:r>
      <w:r w:rsidRPr="00E204C5">
        <w:rPr>
          <w:rFonts w:ascii="Times New Roman" w:hAnsi="Times New Roman" w:cs="Times New Roman"/>
          <w:color w:val="000000" w:themeColor="text1"/>
          <w:szCs w:val="22"/>
        </w:rPr>
        <w:tab/>
      </w:r>
    </w:p>
    <w:p w:rsidR="00CC485E" w:rsidRPr="00E204C5" w:rsidRDefault="00CC485E" w:rsidP="00CC485E">
      <w:pPr>
        <w:pStyle w:val="ConsPlusNonformat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:rsidR="00CC485E" w:rsidRPr="00E204C5" w:rsidRDefault="00CC485E" w:rsidP="00CC485E">
      <w:pPr>
        <w:pStyle w:val="ConsPlusNonformat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:rsidR="00CC485E" w:rsidRPr="00E204C5" w:rsidRDefault="00CC485E" w:rsidP="00CC485E">
      <w:pPr>
        <w:pStyle w:val="ConsPlusNonformat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482CF9">
        <w:rPr>
          <w:noProof/>
          <w:color w:val="000000" w:themeColor="text1"/>
        </w:rPr>
        <w:pict>
          <v:shape id="AutoShape 35" o:spid="_x0000_s1058" type="#_x0000_t32" style="position:absolute;left:0;text-align:left;margin-left:452.8pt;margin-top:12pt;width:.75pt;height:13.6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">
            <v:stroke endarrow="block"/>
          </v:shape>
        </w:pict>
      </w:r>
      <w:r w:rsidRPr="00482CF9">
        <w:rPr>
          <w:noProof/>
          <w:color w:val="000000" w:themeColor="text1"/>
        </w:rPr>
        <w:pict>
          <v:shape id="Прямая со стрелкой 45" o:spid="_x0000_s1040" type="#_x0000_t34" style="position:absolute;left:0;text-align:left;margin-left:155.9pt;margin-top:18.15pt;width:13.3pt;height:.95pt;rotation:9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" strokeweight=".26mm">
            <v:stroke endarrow="block"/>
          </v:shape>
        </w:pict>
      </w:r>
    </w:p>
    <w:p w:rsidR="00CC485E" w:rsidRPr="00E204C5" w:rsidRDefault="00CC485E" w:rsidP="00CC485E">
      <w:pPr>
        <w:pStyle w:val="ConsPlusNonformat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:rsidR="00CC485E" w:rsidRPr="00E204C5" w:rsidRDefault="00CC485E" w:rsidP="00CC485E">
      <w:pPr>
        <w:pStyle w:val="ConsPlusNonformat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482CF9">
        <w:rPr>
          <w:noProof/>
          <w:color w:val="000000" w:themeColor="text1"/>
        </w:rPr>
        <w:pict>
          <v:rect id="Прямоугольник 58" o:spid="_x0000_s1030" style="position:absolute;left:0;text-align:left;margin-left:-8.45pt;margin-top:6.45pt;width:118.45pt;height:7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" strokeweight=".26mm">
            <v:path arrowok="t"/>
            <v:textbox>
              <w:txbxContent>
                <w:p w:rsidR="00CC485E" w:rsidRPr="00CB07F7" w:rsidRDefault="00CC485E" w:rsidP="00CC485E">
                  <w:pPr>
                    <w:pStyle w:val="af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7F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Формирование и направление межведомственных запросов</w:t>
                  </w:r>
                </w:p>
                <w:p w:rsidR="00CC485E" w:rsidRDefault="00CC485E" w:rsidP="00CC485E">
                  <w:pPr>
                    <w:pStyle w:val="af0"/>
                    <w:jc w:val="both"/>
                  </w:pPr>
                </w:p>
                <w:p w:rsidR="00CC485E" w:rsidRDefault="00CC485E" w:rsidP="00CC485E">
                  <w:pPr>
                    <w:pStyle w:val="af0"/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color w:val="000000" w:themeColor="text1"/>
          <w:szCs w:val="22"/>
        </w:rPr>
        <w:pict>
          <v:rect id="Rectangle 34" o:spid="_x0000_s1057" style="position:absolute;left:0;text-align:left;margin-left:388.3pt;margin-top:.4pt;width:126pt;height:96.9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">
            <v:textbox>
              <w:txbxContent>
                <w:p w:rsidR="00CC485E" w:rsidRPr="00154DB5" w:rsidRDefault="00CC485E" w:rsidP="00CC485E">
                  <w:pPr>
                    <w:rPr>
                      <w:sz w:val="18"/>
                      <w:szCs w:val="18"/>
                    </w:rPr>
                  </w:pPr>
                  <w:r w:rsidRPr="00154DB5">
                    <w:rPr>
                      <w:position w:val="2"/>
                      <w:sz w:val="18"/>
                      <w:szCs w:val="18"/>
                    </w:rPr>
                    <w:t>подготовка решения об отказе в приеме к рассмотрению заявления и направление заявителю</w:t>
                  </w:r>
                  <w:r>
                    <w:rPr>
                      <w:position w:val="2"/>
                      <w:sz w:val="18"/>
                      <w:szCs w:val="18"/>
                    </w:rPr>
                    <w:t xml:space="preserve"> уведомления </w:t>
                  </w:r>
                </w:p>
                <w:p w:rsidR="00CC485E" w:rsidRDefault="00CC485E" w:rsidP="00CC485E"/>
              </w:txbxContent>
            </v:textbox>
          </v:rect>
        </w:pict>
      </w:r>
      <w:r w:rsidRPr="00482CF9">
        <w:rPr>
          <w:noProof/>
          <w:color w:val="000000" w:themeColor="text1"/>
        </w:rPr>
        <w:pict>
          <v:rect id="Прямоугольник 11" o:spid="_x0000_s1029" style="position:absolute;left:0;text-align:left;margin-left:135.45pt;margin-top:.4pt;width:242.55pt;height:58.3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" strokeweight=".26mm">
            <v:path arrowok="t"/>
            <v:textbox>
              <w:txbxContent>
                <w:p w:rsidR="00CC485E" w:rsidRPr="00CB07F7" w:rsidRDefault="00CC485E" w:rsidP="00CC485E">
                  <w:pPr>
                    <w:pStyle w:val="af0"/>
                    <w:jc w:val="center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CB07F7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 xml:space="preserve">Визирование запроса на предоставление муниципальной услуги </w:t>
                  </w:r>
                </w:p>
              </w:txbxContent>
            </v:textbox>
          </v:rect>
        </w:pict>
      </w:r>
    </w:p>
    <w:p w:rsidR="00CC485E" w:rsidRPr="00E204C5" w:rsidRDefault="00CC485E" w:rsidP="00CC485E">
      <w:pPr>
        <w:pStyle w:val="ConsPlusNonformat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:rsidR="00CC485E" w:rsidRPr="00E204C5" w:rsidRDefault="00CC485E" w:rsidP="00CC485E">
      <w:pPr>
        <w:pStyle w:val="ConsPlusNonformat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:rsidR="00CC485E" w:rsidRPr="00E204C5" w:rsidRDefault="00CC485E" w:rsidP="00CC485E">
      <w:pPr>
        <w:pStyle w:val="ConsPlusNonformat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:rsidR="00CC485E" w:rsidRPr="00E204C5" w:rsidRDefault="00CC485E" w:rsidP="00CC485E">
      <w:pPr>
        <w:pStyle w:val="ConsPlusNonformat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482CF9">
        <w:rPr>
          <w:noProof/>
          <w:color w:val="000000" w:themeColor="text1"/>
        </w:rPr>
        <w:pict>
          <v:shape id="Прямая со стрелкой 46" o:spid="_x0000_s1041" type="#_x0000_t32" style="position:absolute;left:0;text-align:left;margin-left:240pt;margin-top:11.35pt;width:0;height:9.25pt;z-index:251658240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" strokeweight=".26mm">
            <v:stroke endarrow="block"/>
            <o:lock v:ext="edit" shapetype="f"/>
          </v:shape>
        </w:pict>
      </w:r>
    </w:p>
    <w:p w:rsidR="00CC485E" w:rsidRPr="00E204C5" w:rsidRDefault="00CC485E" w:rsidP="00CC485E">
      <w:pPr>
        <w:pStyle w:val="ConsPlusNonformat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482CF9">
        <w:rPr>
          <w:noProof/>
          <w:color w:val="000000" w:themeColor="text1"/>
        </w:rPr>
        <w:pict>
          <v:rect id="Прямоугольник 59" o:spid="_x0000_s1051" style="position:absolute;left:0;text-align:left;margin-left:135.6pt;margin-top:10.05pt;width:242.4pt;height:84.4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" strokeweight=".26mm">
            <v:path arrowok="t"/>
            <v:textbox>
              <w:txbxContent>
                <w:p w:rsidR="00CC485E" w:rsidRPr="00FF6CCC" w:rsidRDefault="00CC485E" w:rsidP="00CC485E">
                  <w:pPr>
                    <w:pStyle w:val="af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CB07F7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 xml:space="preserve">Проверка представленных документов, </w:t>
                  </w:r>
                  <w: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 xml:space="preserve">осмотр объекта капитального строительства </w:t>
                  </w:r>
                </w:p>
              </w:txbxContent>
            </v:textbox>
          </v:rect>
        </w:pict>
      </w:r>
    </w:p>
    <w:p w:rsidR="00CC485E" w:rsidRPr="00E204C5" w:rsidRDefault="00CC485E" w:rsidP="00CC485E">
      <w:pPr>
        <w:pStyle w:val="ConsPlusNonformat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482CF9">
        <w:rPr>
          <w:noProof/>
          <w:color w:val="000000" w:themeColor="text1"/>
        </w:rPr>
        <w:pict>
          <v:shape id="Прямая со стрелкой 65" o:spid="_x0000_s1054" type="#_x0000_t32" style="position:absolute;left:0;text-align:left;margin-left:62.8pt;margin-top:8.55pt;width:0;height:21.8pt;z-index:251658240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" strokeweight=".26mm">
            <v:stroke endarrow="block"/>
            <o:lock v:ext="edit" shapetype="f"/>
          </v:shape>
        </w:pict>
      </w:r>
      <w:r w:rsidRPr="00482CF9">
        <w:rPr>
          <w:noProof/>
          <w:color w:val="000000" w:themeColor="text1"/>
        </w:rPr>
        <w:pict>
          <v:shape id="Прямая со стрелкой 47" o:spid="_x0000_s1042" type="#_x0000_t32" style="position:absolute;left:0;text-align:left;margin-left:108pt;margin-top:.85pt;width:25.45pt;height:0;flip:x;z-index:25165824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" strokeweight=".26mm">
            <v:stroke endarrow="block"/>
            <o:lock v:ext="edit" shapetype="f"/>
          </v:shape>
        </w:pict>
      </w:r>
    </w:p>
    <w:p w:rsidR="00CC485E" w:rsidRPr="00E204C5" w:rsidRDefault="00CC485E" w:rsidP="00CC485E">
      <w:pPr>
        <w:pStyle w:val="ConsPlusNonformat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:rsidR="00CC485E" w:rsidRPr="00E204C5" w:rsidRDefault="00CC485E" w:rsidP="00CC485E">
      <w:pPr>
        <w:pStyle w:val="ConsPlusNonformat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482CF9">
        <w:rPr>
          <w:noProof/>
          <w:color w:val="000000" w:themeColor="text1"/>
        </w:rPr>
        <w:pict>
          <v:rect id="Прямоугольник 1" o:spid="_x0000_s1053" style="position:absolute;left:0;text-align:left;margin-left:-9.2pt;margin-top:2.75pt;width:118.5pt;height:59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" strokeweight=".26mm">
            <v:path arrowok="t"/>
            <v:textbox>
              <w:txbxContent>
                <w:p w:rsidR="00CC485E" w:rsidRPr="00CB07F7" w:rsidRDefault="00CC485E" w:rsidP="00CC485E">
                  <w:pPr>
                    <w:pStyle w:val="af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7F7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 xml:space="preserve">Получение документов по запросу </w:t>
                  </w:r>
                </w:p>
                <w:p w:rsidR="00CC485E" w:rsidRDefault="00CC485E" w:rsidP="00CC485E">
                  <w:pPr>
                    <w:pStyle w:val="af0"/>
                    <w:rPr>
                      <w:color w:val="auto"/>
                    </w:rPr>
                  </w:pPr>
                </w:p>
              </w:txbxContent>
            </v:textbox>
          </v:rect>
        </w:pict>
      </w:r>
      <w:r w:rsidRPr="00482CF9">
        <w:rPr>
          <w:noProof/>
          <w:color w:val="000000" w:themeColor="text1"/>
        </w:rPr>
        <w:pict>
          <v:shape id="Прямая со стрелкой 48" o:spid="_x0000_s1043" type="#_x0000_t32" style="position:absolute;left:0;text-align:left;margin-left:110.25pt;margin-top:11.45pt;width:25.45pt;height:.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" strokeweight=".26mm">
            <v:stroke endarrow="block"/>
            <o:lock v:ext="edit" shapetype="f"/>
          </v:shape>
        </w:pict>
      </w:r>
    </w:p>
    <w:p w:rsidR="00CC485E" w:rsidRPr="00E204C5" w:rsidRDefault="00CC485E" w:rsidP="00CC485E">
      <w:pPr>
        <w:pStyle w:val="ConsPlusNonformat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:rsidR="00CC485E" w:rsidRPr="00E204C5" w:rsidRDefault="00CC485E" w:rsidP="00CC485E">
      <w:pPr>
        <w:pStyle w:val="ConsPlusNonformat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:rsidR="00CC485E" w:rsidRPr="00E204C5" w:rsidRDefault="00CC485E" w:rsidP="00CC485E">
      <w:pPr>
        <w:pStyle w:val="ConsPlusNonformat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:rsidR="00CC485E" w:rsidRPr="00E204C5" w:rsidRDefault="00CC485E" w:rsidP="00CC485E">
      <w:pPr>
        <w:pStyle w:val="ConsPlusNonformat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:rsidR="00CC485E" w:rsidRPr="00E204C5" w:rsidRDefault="00CC485E" w:rsidP="00CC485E">
      <w:pPr>
        <w:pStyle w:val="ConsPlusNonformat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482CF9">
        <w:rPr>
          <w:noProof/>
          <w:color w:val="000000" w:themeColor="text1"/>
        </w:rPr>
        <w:pict>
          <v:rect id="Прямоугольник 16" o:spid="_x0000_s1031" style="position:absolute;left:0;text-align:left;margin-left:126pt;margin-top:11.3pt;width:242.55pt;height:44.1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" strokeweight=".26mm">
            <v:path arrowok="t"/>
            <v:textbox>
              <w:txbxContent>
                <w:p w:rsidR="00CC485E" w:rsidRPr="00CB07F7" w:rsidRDefault="00CC485E" w:rsidP="00CC485E">
                  <w:pPr>
                    <w:pStyle w:val="af0"/>
                    <w:jc w:val="center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CB07F7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Соответствие документов предъявляемым требованиям</w:t>
                  </w:r>
                </w:p>
              </w:txbxContent>
            </v:textbox>
          </v:rect>
        </w:pict>
      </w:r>
      <w:r w:rsidRPr="00482CF9">
        <w:rPr>
          <w:noProof/>
          <w:color w:val="000000" w:themeColor="text1"/>
        </w:rPr>
        <w:pict>
          <v:shape id="Прямая со стрелкой 60" o:spid="_x0000_s1052" type="#_x0000_t32" style="position:absolute;left:0;text-align:left;margin-left:252pt;margin-top:2.3pt;width:0;height:6.75pt;z-index:251658240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" strokeweight=".26mm">
            <v:stroke endarrow="block"/>
            <o:lock v:ext="edit" shapetype="f"/>
          </v:shape>
        </w:pict>
      </w:r>
    </w:p>
    <w:p w:rsidR="00CC485E" w:rsidRPr="00E204C5" w:rsidRDefault="00CC485E" w:rsidP="00CC485E">
      <w:pPr>
        <w:pStyle w:val="ConsPlusNonformat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:rsidR="00CC485E" w:rsidRPr="00E204C5" w:rsidRDefault="00CC485E" w:rsidP="00CC485E">
      <w:pPr>
        <w:pStyle w:val="ConsPlusNonformat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:rsidR="00CC485E" w:rsidRPr="00E204C5" w:rsidRDefault="00CC485E" w:rsidP="00CC485E">
      <w:pPr>
        <w:pStyle w:val="ConsPlusNonformat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:rsidR="00CC485E" w:rsidRPr="00E204C5" w:rsidRDefault="00CC485E" w:rsidP="00CC485E">
      <w:pPr>
        <w:pStyle w:val="ConsPlusNonformat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482CF9">
        <w:rPr>
          <w:noProof/>
          <w:color w:val="000000" w:themeColor="text1"/>
        </w:rPr>
        <w:pict>
          <v:shape id="Прямая со стрелкой 53" o:spid="_x0000_s1047" type="#_x0000_t32" style="position:absolute;left:0;text-align:left;margin-left:324pt;margin-top:5.7pt;width:0;height:11.3pt;z-index:251658240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" strokeweight=".26mm">
            <v:stroke endarrow="block"/>
            <o:lock v:ext="edit" shapetype="f"/>
          </v:shape>
        </w:pict>
      </w:r>
      <w:r w:rsidRPr="00482CF9">
        <w:rPr>
          <w:noProof/>
          <w:color w:val="000000" w:themeColor="text1"/>
        </w:rPr>
        <w:pict>
          <v:shape id="Прямая со стрелкой 50" o:spid="_x0000_s1044" type="#_x0000_t32" style="position:absolute;left:0;text-align:left;margin-left:171pt;margin-top:5.7pt;width:.8pt;height:9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" strokeweight=".26mm">
            <v:stroke endarrow="block"/>
            <o:lock v:ext="edit" shapetype="f"/>
          </v:shape>
        </w:pict>
      </w:r>
    </w:p>
    <w:p w:rsidR="00CC485E" w:rsidRPr="00E204C5" w:rsidRDefault="00CC485E" w:rsidP="00CC485E">
      <w:pPr>
        <w:pStyle w:val="ConsPlusNonformat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482CF9">
        <w:rPr>
          <w:noProof/>
          <w:color w:val="000000" w:themeColor="text1"/>
        </w:rPr>
        <w:pict>
          <v:rect id="Прямоугольник 24" o:spid="_x0000_s1033" style="position:absolute;left:0;text-align:left;margin-left:4in;margin-top:2.05pt;width:66.95pt;height:21.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" strokeweight=".26mm">
            <v:path arrowok="t"/>
            <v:textbox>
              <w:txbxContent>
                <w:p w:rsidR="00CC485E" w:rsidRPr="00CB07F7" w:rsidRDefault="00CC485E" w:rsidP="00CC485E">
                  <w:pPr>
                    <w:pStyle w:val="af0"/>
                    <w:jc w:val="center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CB07F7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Да</w:t>
                  </w:r>
                </w:p>
              </w:txbxContent>
            </v:textbox>
          </v:rect>
        </w:pict>
      </w:r>
      <w:r w:rsidRPr="00482CF9">
        <w:rPr>
          <w:noProof/>
          <w:color w:val="000000" w:themeColor="text1"/>
        </w:rPr>
        <w:pict>
          <v:rect id="Прямоугольник 22" o:spid="_x0000_s1032" style="position:absolute;left:0;text-align:left;margin-left:135pt;margin-top:2.05pt;width:66.95pt;height:21.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" strokeweight=".26mm">
            <v:path arrowok="t"/>
            <v:textbox>
              <w:txbxContent>
                <w:p w:rsidR="00CC485E" w:rsidRPr="00CB07F7" w:rsidRDefault="00CC485E" w:rsidP="00CC485E">
                  <w:pPr>
                    <w:pStyle w:val="af0"/>
                    <w:jc w:val="center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CB07F7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Нет</w:t>
                  </w:r>
                </w:p>
              </w:txbxContent>
            </v:textbox>
          </v:rect>
        </w:pict>
      </w:r>
    </w:p>
    <w:p w:rsidR="00CC485E" w:rsidRPr="00E204C5" w:rsidRDefault="00CC485E" w:rsidP="00CC485E">
      <w:pPr>
        <w:pStyle w:val="ConsPlusNonformat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482CF9">
        <w:rPr>
          <w:noProof/>
          <w:color w:val="000000" w:themeColor="text1"/>
        </w:rPr>
        <w:pict>
          <v:shape id="Прямая со стрелкой 52" o:spid="_x0000_s1046" type="#_x0000_t32" style="position:absolute;left:0;text-align:left;margin-left:171pt;margin-top:7.4pt;width:0;height:11.3pt;z-index:251658240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" strokeweight=".26mm">
            <v:stroke endarrow="block"/>
            <o:lock v:ext="edit" shapetype="f"/>
          </v:shape>
        </w:pict>
      </w:r>
    </w:p>
    <w:p w:rsidR="00CC485E" w:rsidRPr="00E204C5" w:rsidRDefault="00CC485E" w:rsidP="00CC485E">
      <w:pPr>
        <w:pStyle w:val="ConsPlusNonformat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482CF9">
        <w:rPr>
          <w:noProof/>
          <w:color w:val="000000" w:themeColor="text1"/>
        </w:rPr>
        <w:pict>
          <v:shape id="Прямая со стрелкой 55" o:spid="_x0000_s1049" type="#_x0000_t32" style="position:absolute;left:0;text-align:left;margin-left:315pt;margin-top:3.75pt;width:.8pt;height:11.4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" strokeweight=".26mm">
            <v:stroke endarrow="block"/>
            <o:lock v:ext="edit" shapetype="f"/>
          </v:shape>
        </w:pict>
      </w:r>
      <w:r w:rsidRPr="00482CF9">
        <w:rPr>
          <w:noProof/>
          <w:color w:val="000000" w:themeColor="text1"/>
        </w:rPr>
        <w:pict>
          <v:rect id="Прямоугольник 27" o:spid="_x0000_s1034" style="position:absolute;left:0;text-align:left;margin-left:-27pt;margin-top:3.75pt;width:269.6pt;height:58.4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" strokeweight=".26mm">
            <v:path arrowok="t"/>
            <v:textbox>
              <w:txbxContent>
                <w:p w:rsidR="00CC485E" w:rsidRDefault="00CC485E" w:rsidP="00CC485E">
                  <w:pPr>
                    <w:pStyle w:val="af0"/>
                    <w:jc w:val="center"/>
                    <w:rPr>
                      <w:color w:val="auto"/>
                    </w:rPr>
                  </w:pPr>
                  <w:r w:rsidRPr="00CB07F7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 xml:space="preserve">Подготовка письма об отказе в выдаче разрешения на ввод </w:t>
                  </w:r>
                </w:p>
              </w:txbxContent>
            </v:textbox>
          </v:rect>
        </w:pict>
      </w:r>
    </w:p>
    <w:p w:rsidR="00CC485E" w:rsidRPr="00E204C5" w:rsidRDefault="00CC485E" w:rsidP="00CC485E">
      <w:pPr>
        <w:pStyle w:val="ConsPlusNonformat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482CF9">
        <w:rPr>
          <w:noProof/>
          <w:color w:val="000000" w:themeColor="text1"/>
        </w:rPr>
        <w:pict>
          <v:rect id="Прямоугольник 33" o:spid="_x0000_s1037" style="position:absolute;left:0;text-align:left;margin-left:270pt;margin-top:.1pt;width:189pt;height:36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" strokeweight=".26mm">
            <v:path arrowok="t"/>
            <v:textbox>
              <w:txbxContent>
                <w:p w:rsidR="00CC485E" w:rsidRPr="00CB07F7" w:rsidRDefault="00CC485E" w:rsidP="00CC485E">
                  <w:pPr>
                    <w:pStyle w:val="af0"/>
                    <w:jc w:val="center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CB07F7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Оформление разрешения на ввод объекта в эксплуатацию</w:t>
                  </w:r>
                </w:p>
              </w:txbxContent>
            </v:textbox>
          </v:rect>
        </w:pict>
      </w:r>
    </w:p>
    <w:p w:rsidR="00CC485E" w:rsidRPr="00E204C5" w:rsidRDefault="00CC485E" w:rsidP="00CC485E">
      <w:pPr>
        <w:pStyle w:val="ConsPlusNonformat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:rsidR="00CC485E" w:rsidRPr="00E204C5" w:rsidRDefault="00CC485E" w:rsidP="00CC485E">
      <w:pPr>
        <w:pStyle w:val="ConsPlusNonformat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:rsidR="00CC485E" w:rsidRPr="00E204C5" w:rsidRDefault="00CC485E" w:rsidP="00CC485E">
      <w:pPr>
        <w:pStyle w:val="ConsPlusNonformat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482CF9">
        <w:rPr>
          <w:noProof/>
          <w:color w:val="000000" w:themeColor="text1"/>
        </w:rPr>
        <w:pict>
          <v:shape id="Прямая со стрелкой 51" o:spid="_x0000_s1045" type="#_x0000_t32" style="position:absolute;left:0;text-align:left;margin-left:369pt;margin-top:7.15pt;width:.8pt;height:9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" strokeweight=".26mm">
            <v:stroke endarrow="block"/>
            <o:lock v:ext="edit" shapetype="f"/>
          </v:shape>
        </w:pict>
      </w:r>
    </w:p>
    <w:p w:rsidR="00CC485E" w:rsidRPr="00E204C5" w:rsidRDefault="00CC485E" w:rsidP="00CC485E">
      <w:pPr>
        <w:pStyle w:val="ConsPlusNonformat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482CF9">
        <w:rPr>
          <w:noProof/>
          <w:color w:val="000000" w:themeColor="text1"/>
        </w:rPr>
        <w:pict>
          <v:rect id="Прямоугольник 35" o:spid="_x0000_s1038" style="position:absolute;left:0;text-align:left;margin-left:269.8pt;margin-top:3.7pt;width:189pt;height:51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" strokeweight=".26mm">
            <v:path arrowok="t"/>
            <v:textbox>
              <w:txbxContent>
                <w:p w:rsidR="00CC485E" w:rsidRPr="00CB07F7" w:rsidRDefault="00CC485E" w:rsidP="00CC485E">
                  <w:pPr>
                    <w:pStyle w:val="af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7F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Подписание</w:t>
                  </w:r>
                  <w:r w:rsidRPr="00CB07F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разрешения на ввод </w:t>
                  </w:r>
                  <w:r w:rsidRPr="00CB07F7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объекта в эксплуатацию</w:t>
                  </w:r>
                </w:p>
              </w:txbxContent>
            </v:textbox>
          </v:rect>
        </w:pict>
      </w:r>
      <w:r w:rsidRPr="00482CF9">
        <w:rPr>
          <w:noProof/>
          <w:color w:val="000000" w:themeColor="text1"/>
        </w:rPr>
        <w:pict>
          <v:shape id="Прямая со стрелкой 54" o:spid="_x0000_s1048" type="#_x0000_t32" style="position:absolute;left:0;text-align:left;margin-left:162pt;margin-top:3.5pt;width:0;height:9.6pt;z-index:251658240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" strokeweight=".26mm">
            <v:stroke endarrow="block"/>
            <o:lock v:ext="edit" shapetype="f"/>
          </v:shape>
        </w:pict>
      </w:r>
      <w:r w:rsidRPr="00482CF9">
        <w:rPr>
          <w:noProof/>
          <w:color w:val="000000" w:themeColor="text1"/>
        </w:rPr>
        <w:pict>
          <v:rect id="Прямоугольник 29" o:spid="_x0000_s1035" style="position:absolute;left:0;text-align:left;margin-left:54pt;margin-top:12.5pt;width:191.55pt;height:34.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" strokeweight=".26mm">
            <v:path arrowok="t"/>
            <v:textbox>
              <w:txbxContent>
                <w:p w:rsidR="00CC485E" w:rsidRPr="00CB07F7" w:rsidRDefault="00CC485E" w:rsidP="00CC485E">
                  <w:pPr>
                    <w:pStyle w:val="af0"/>
                    <w:jc w:val="center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CB07F7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 xml:space="preserve">Подписание письма об отказе </w:t>
                  </w:r>
                </w:p>
              </w:txbxContent>
            </v:textbox>
          </v:rect>
        </w:pict>
      </w:r>
    </w:p>
    <w:p w:rsidR="00CC485E" w:rsidRPr="00E204C5" w:rsidRDefault="00CC485E" w:rsidP="00CC485E">
      <w:pPr>
        <w:pStyle w:val="ConsPlusNonformat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:rsidR="00CC485E" w:rsidRPr="00E204C5" w:rsidRDefault="00CC485E" w:rsidP="00CC485E">
      <w:pPr>
        <w:pStyle w:val="ConsPlusNonformat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:rsidR="00CC485E" w:rsidRPr="00E204C5" w:rsidRDefault="00CC485E" w:rsidP="00CC485E">
      <w:pPr>
        <w:pStyle w:val="ConsPlusNonformat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:rsidR="00CC485E" w:rsidRPr="00E204C5" w:rsidRDefault="00CC485E" w:rsidP="00CC485E">
      <w:pPr>
        <w:pStyle w:val="ConsPlusNonformat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482CF9">
        <w:rPr>
          <w:noProof/>
          <w:color w:val="000000" w:themeColor="text1"/>
        </w:rPr>
        <w:pict>
          <v:shape id="Прямая со стрелкой 56" o:spid="_x0000_s1050" type="#_x0000_t32" style="position:absolute;left:0;text-align:left;margin-left:163pt;margin-top:3.95pt;width:0;height:17.15pt;z-index:251658240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" strokeweight=".26mm">
            <v:stroke endarrow="block"/>
            <o:lock v:ext="edit" shapetype="f"/>
          </v:shape>
        </w:pict>
      </w:r>
    </w:p>
    <w:p w:rsidR="00CC485E" w:rsidRPr="00E204C5" w:rsidRDefault="00CC485E" w:rsidP="00CC485E">
      <w:pPr>
        <w:pStyle w:val="ConsPlusNonformat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482CF9">
        <w:rPr>
          <w:noProof/>
          <w:color w:val="000000" w:themeColor="text1"/>
        </w:rPr>
        <w:pict>
          <v:rect id="Прямоугольник 37" o:spid="_x0000_s1036" style="position:absolute;left:0;text-align:left;margin-left:64.3pt;margin-top:9.45pt;width:189pt;height:48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" strokeweight=".26mm">
            <v:path arrowok="t"/>
            <v:textbox>
              <w:txbxContent>
                <w:p w:rsidR="00CC485E" w:rsidRPr="00CB07F7" w:rsidRDefault="00CC485E" w:rsidP="00CC485E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7F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Отказ в предоставлении</w:t>
                  </w:r>
                </w:p>
                <w:p w:rsidR="00CC485E" w:rsidRPr="004E7812" w:rsidRDefault="00CC485E" w:rsidP="00CC485E">
                  <w:pPr>
                    <w:pStyle w:val="af0"/>
                    <w:jc w:val="center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муниципальной </w:t>
                  </w:r>
                  <w:r w:rsidRPr="00CB07F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услуги </w:t>
                  </w:r>
                </w:p>
                <w:p w:rsidR="00CC485E" w:rsidRDefault="00CC485E" w:rsidP="00CC485E">
                  <w:pPr>
                    <w:pStyle w:val="ConsPlusNonformat"/>
                    <w:widowControl/>
                  </w:pPr>
                </w:p>
              </w:txbxContent>
            </v:textbox>
          </v:rect>
        </w:pict>
      </w:r>
    </w:p>
    <w:p w:rsidR="00CC485E" w:rsidRPr="00E204C5" w:rsidRDefault="00CC485E" w:rsidP="00CC485E">
      <w:pPr>
        <w:pStyle w:val="ConsPlusNonformat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:rsidR="00CC485E" w:rsidRDefault="00CC485E" w:rsidP="00CC485E">
      <w:pPr>
        <w:pStyle w:val="ConsPlusNonformat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:rsidR="00CC485E" w:rsidRDefault="00CC485E" w:rsidP="00CC485E">
      <w:pPr>
        <w:pStyle w:val="ConsPlusNonformat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:rsidR="00CC485E" w:rsidRDefault="00CC485E" w:rsidP="00CC485E">
      <w:pPr>
        <w:pStyle w:val="ConsPlusNonformat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:rsidR="00CC485E" w:rsidRPr="00E204C5" w:rsidRDefault="00CC485E" w:rsidP="00CC485E">
      <w:pPr>
        <w:pStyle w:val="ConsPlusNonformat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:rsidR="00CC485E" w:rsidRPr="00E204C5" w:rsidRDefault="00CC485E" w:rsidP="00CC485E">
      <w:pPr>
        <w:pStyle w:val="ConsPlusNonformat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:rsidR="00CC485E" w:rsidRPr="00E204C5" w:rsidRDefault="00CC485E" w:rsidP="00CC485E">
      <w:pPr>
        <w:rPr>
          <w:color w:val="000000" w:themeColor="text1"/>
        </w:rPr>
      </w:pPr>
    </w:p>
    <w:p w:rsidR="00CC485E" w:rsidRPr="00E204C5" w:rsidRDefault="00CC485E" w:rsidP="00CC485E">
      <w:pPr>
        <w:rPr>
          <w:color w:val="000000" w:themeColor="text1"/>
        </w:rPr>
      </w:pPr>
    </w:p>
    <w:tbl>
      <w:tblPr>
        <w:tblW w:w="9840" w:type="dxa"/>
        <w:tblInd w:w="-222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35"/>
        <w:gridCol w:w="2266"/>
        <w:gridCol w:w="3977"/>
        <w:gridCol w:w="136"/>
        <w:gridCol w:w="126"/>
      </w:tblGrid>
      <w:tr w:rsidR="00CC485E" w:rsidRPr="00E204C5" w:rsidTr="004C27CB">
        <w:tc>
          <w:tcPr>
            <w:tcW w:w="3335" w:type="dxa"/>
          </w:tcPr>
          <w:p w:rsidR="00CC485E" w:rsidRPr="00E204C5" w:rsidRDefault="00CC485E" w:rsidP="004C27CB">
            <w:pPr>
              <w:snapToGrid w:val="0"/>
              <w:jc w:val="both"/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266" w:type="dxa"/>
          </w:tcPr>
          <w:p w:rsidR="00CC485E" w:rsidRPr="00E204C5" w:rsidRDefault="00CC485E" w:rsidP="004C27CB">
            <w:pPr>
              <w:snapToGrid w:val="0"/>
              <w:jc w:val="both"/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3977" w:type="dxa"/>
          </w:tcPr>
          <w:p w:rsidR="00CC485E" w:rsidRPr="00E204C5" w:rsidRDefault="00CC485E" w:rsidP="004C27CB">
            <w:pPr>
              <w:jc w:val="right"/>
              <w:rPr>
                <w:color w:val="000000" w:themeColor="text1"/>
              </w:rPr>
            </w:pPr>
            <w:r w:rsidRPr="00E204C5">
              <w:rPr>
                <w:color w:val="000000" w:themeColor="text1"/>
              </w:rPr>
              <w:t>Приложение № 3</w:t>
            </w:r>
          </w:p>
          <w:p w:rsidR="00CC485E" w:rsidRPr="00E204C5" w:rsidRDefault="00CC485E" w:rsidP="004C27CB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4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 административному регламенту предоставления муниципальной услуги «Выдача разрешения</w:t>
            </w:r>
          </w:p>
          <w:p w:rsidR="00CC485E" w:rsidRPr="00E204C5" w:rsidRDefault="00CC485E" w:rsidP="004C27CB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4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ввод»</w:t>
            </w:r>
          </w:p>
          <w:p w:rsidR="00CC485E" w:rsidRPr="00E204C5" w:rsidRDefault="00CC485E" w:rsidP="004C27CB">
            <w:pPr>
              <w:jc w:val="right"/>
              <w:rPr>
                <w:color w:val="000000" w:themeColor="text1"/>
              </w:rPr>
            </w:pPr>
          </w:p>
          <w:p w:rsidR="00CC485E" w:rsidRPr="00E204C5" w:rsidRDefault="00CC485E" w:rsidP="004C27CB">
            <w:pPr>
              <w:jc w:val="right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136" w:type="dxa"/>
          </w:tcPr>
          <w:p w:rsidR="00CC485E" w:rsidRPr="00E204C5" w:rsidRDefault="00CC485E" w:rsidP="004C27CB">
            <w:pPr>
              <w:snapToGrid w:val="0"/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26" w:type="dxa"/>
          </w:tcPr>
          <w:p w:rsidR="00CC485E" w:rsidRPr="00E204C5" w:rsidRDefault="00CC485E" w:rsidP="004C27CB">
            <w:pPr>
              <w:snapToGrid w:val="0"/>
              <w:rPr>
                <w:b/>
                <w:color w:val="000000" w:themeColor="text1"/>
                <w:sz w:val="32"/>
                <w:szCs w:val="32"/>
              </w:rPr>
            </w:pPr>
          </w:p>
        </w:tc>
      </w:tr>
    </w:tbl>
    <w:p w:rsidR="00CC485E" w:rsidRPr="00E204C5" w:rsidRDefault="00CC485E" w:rsidP="00CC485E">
      <w:pPr>
        <w:ind w:firstLine="698"/>
        <w:jc w:val="right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lastRenderedPageBreak/>
        <w:t>______________________________________________</w:t>
      </w:r>
    </w:p>
    <w:p w:rsidR="00CC485E" w:rsidRPr="00E204C5" w:rsidRDefault="00CC485E" w:rsidP="00CC485E">
      <w:pPr>
        <w:ind w:left="5040"/>
        <w:jc w:val="center"/>
        <w:rPr>
          <w:color w:val="000000" w:themeColor="text1"/>
          <w:sz w:val="28"/>
          <w:szCs w:val="28"/>
        </w:rPr>
      </w:pPr>
      <w:proofErr w:type="gramStart"/>
      <w:r w:rsidRPr="00E204C5">
        <w:rPr>
          <w:color w:val="000000" w:themeColor="text1"/>
          <w:sz w:val="28"/>
          <w:szCs w:val="28"/>
        </w:rPr>
        <w:t>(Ф.И.О.(отчество при наличии) заявителя, адрес регистрации</w:t>
      </w:r>
      <w:proofErr w:type="gramEnd"/>
    </w:p>
    <w:p w:rsidR="00CC485E" w:rsidRPr="00E204C5" w:rsidRDefault="00CC485E" w:rsidP="00CC485E">
      <w:pPr>
        <w:jc w:val="right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 xml:space="preserve">                                                                              ______________________________________________</w:t>
      </w:r>
    </w:p>
    <w:p w:rsidR="00CC485E" w:rsidRPr="00E204C5" w:rsidRDefault="00CC485E" w:rsidP="00CC485E">
      <w:pPr>
        <w:ind w:left="5040"/>
        <w:jc w:val="center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>наименование заявителя, место нахождения)</w:t>
      </w:r>
    </w:p>
    <w:p w:rsidR="00CC485E" w:rsidRPr="00E204C5" w:rsidRDefault="00CC485E" w:rsidP="00CC485E">
      <w:pPr>
        <w:jc w:val="center"/>
        <w:rPr>
          <w:color w:val="000000" w:themeColor="text1"/>
          <w:sz w:val="28"/>
          <w:szCs w:val="28"/>
        </w:rPr>
      </w:pPr>
      <w:r w:rsidRPr="00E204C5">
        <w:rPr>
          <w:b/>
          <w:color w:val="000000" w:themeColor="text1"/>
          <w:sz w:val="28"/>
          <w:szCs w:val="28"/>
        </w:rPr>
        <w:t>Отказ</w:t>
      </w:r>
    </w:p>
    <w:p w:rsidR="00CC485E" w:rsidRPr="00E204C5" w:rsidRDefault="00CC485E" w:rsidP="00CC485E">
      <w:pPr>
        <w:jc w:val="center"/>
        <w:rPr>
          <w:color w:val="000000" w:themeColor="text1"/>
          <w:sz w:val="28"/>
          <w:szCs w:val="28"/>
        </w:rPr>
      </w:pPr>
      <w:r w:rsidRPr="00E204C5">
        <w:rPr>
          <w:b/>
          <w:color w:val="000000" w:themeColor="text1"/>
          <w:sz w:val="28"/>
          <w:szCs w:val="28"/>
        </w:rPr>
        <w:t xml:space="preserve">в приеме документов для предоставления муниципальной услуги </w:t>
      </w:r>
    </w:p>
    <w:p w:rsidR="00CC485E" w:rsidRPr="00E204C5" w:rsidRDefault="00CC485E" w:rsidP="00CC485E">
      <w:pPr>
        <w:jc w:val="center"/>
        <w:rPr>
          <w:color w:val="000000" w:themeColor="text1"/>
          <w:sz w:val="28"/>
          <w:szCs w:val="28"/>
        </w:rPr>
      </w:pPr>
      <w:r w:rsidRPr="00E204C5">
        <w:rPr>
          <w:b/>
          <w:color w:val="000000" w:themeColor="text1"/>
          <w:sz w:val="28"/>
          <w:szCs w:val="28"/>
        </w:rPr>
        <w:t>«Выдача разрешения на ввод»</w:t>
      </w:r>
    </w:p>
    <w:p w:rsidR="00CC485E" w:rsidRPr="00E204C5" w:rsidRDefault="00CC485E" w:rsidP="00CC485E">
      <w:pPr>
        <w:ind w:firstLine="708"/>
        <w:rPr>
          <w:color w:val="000000" w:themeColor="text1"/>
          <w:sz w:val="28"/>
          <w:szCs w:val="28"/>
        </w:rPr>
      </w:pPr>
    </w:p>
    <w:p w:rsidR="00CC485E" w:rsidRPr="00E204C5" w:rsidRDefault="00CC485E" w:rsidP="00CC485E">
      <w:pPr>
        <w:ind w:firstLine="708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 xml:space="preserve">Вам отказано в приеме  документов,  представленных  Вами  для  получения муниципальной услуги </w:t>
      </w:r>
      <w:proofErr w:type="gramStart"/>
      <w:r w:rsidRPr="00E204C5">
        <w:rPr>
          <w:color w:val="000000" w:themeColor="text1"/>
          <w:sz w:val="28"/>
          <w:szCs w:val="28"/>
        </w:rPr>
        <w:t>в</w:t>
      </w:r>
      <w:proofErr w:type="gramEnd"/>
      <w:r w:rsidRPr="00E204C5">
        <w:rPr>
          <w:color w:val="000000" w:themeColor="text1"/>
          <w:sz w:val="28"/>
          <w:szCs w:val="28"/>
        </w:rPr>
        <w:t xml:space="preserve"> __________________________________________________________________</w:t>
      </w:r>
    </w:p>
    <w:p w:rsidR="00CC485E" w:rsidRPr="00E204C5" w:rsidRDefault="00CC485E" w:rsidP="00CC485E">
      <w:pPr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>__________________________________________________________________</w:t>
      </w:r>
    </w:p>
    <w:p w:rsidR="00CC485E" w:rsidRPr="00E204C5" w:rsidRDefault="00CC485E" w:rsidP="00CC485E">
      <w:pPr>
        <w:jc w:val="center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>(указать орган либо учреждение, в которое поданы документы)</w:t>
      </w:r>
    </w:p>
    <w:p w:rsidR="00CC485E" w:rsidRPr="00E204C5" w:rsidRDefault="00CC485E" w:rsidP="00CC485E">
      <w:pPr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>по следующим основаниям __________________________________________</w:t>
      </w:r>
    </w:p>
    <w:p w:rsidR="00CC485E" w:rsidRPr="00E204C5" w:rsidRDefault="00CC485E" w:rsidP="00CC485E">
      <w:pPr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>__________________________________________________________________</w:t>
      </w:r>
    </w:p>
    <w:p w:rsidR="00CC485E" w:rsidRPr="00E204C5" w:rsidRDefault="00CC485E" w:rsidP="00CC485E">
      <w:pPr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>__________________________________________________________________</w:t>
      </w:r>
    </w:p>
    <w:p w:rsidR="00CC485E" w:rsidRPr="00E204C5" w:rsidRDefault="00CC485E" w:rsidP="00CC485E">
      <w:pPr>
        <w:jc w:val="center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 xml:space="preserve"> (указываются причины отказа в приеме документов со ссылкой на правовой акт)</w:t>
      </w:r>
    </w:p>
    <w:p w:rsidR="00CC485E" w:rsidRPr="00E204C5" w:rsidRDefault="00CC485E" w:rsidP="00CC485E">
      <w:pPr>
        <w:ind w:firstLine="708"/>
        <w:jc w:val="both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>После устранения причин  отказа  Вы  имеете  право  вновь  обратиться  за предоставлением муниципальной услуги.</w:t>
      </w:r>
    </w:p>
    <w:p w:rsidR="00CC485E" w:rsidRPr="00E204C5" w:rsidRDefault="00CC485E" w:rsidP="00CC485E">
      <w:pPr>
        <w:ind w:firstLine="708"/>
        <w:jc w:val="both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 xml:space="preserve">В соответствии с действующим законодательством Вы вправе обжаловать отказ в приеме документов в досудебном порядке путем обращения с жалобой </w:t>
      </w:r>
      <w:proofErr w:type="gramStart"/>
      <w:r w:rsidRPr="00E204C5">
        <w:rPr>
          <w:color w:val="000000" w:themeColor="text1"/>
          <w:sz w:val="28"/>
          <w:szCs w:val="28"/>
        </w:rPr>
        <w:t>в</w:t>
      </w:r>
      <w:proofErr w:type="gramEnd"/>
    </w:p>
    <w:p w:rsidR="00CC485E" w:rsidRPr="00E204C5" w:rsidRDefault="00CC485E" w:rsidP="00CC485E">
      <w:pPr>
        <w:jc w:val="both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>__________________________________________________________________</w:t>
      </w:r>
    </w:p>
    <w:p w:rsidR="00CC485E" w:rsidRPr="00E204C5" w:rsidRDefault="00CC485E" w:rsidP="00CC485E">
      <w:pPr>
        <w:jc w:val="both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>__________________________________________________________________,</w:t>
      </w:r>
    </w:p>
    <w:p w:rsidR="00CC485E" w:rsidRPr="00E204C5" w:rsidRDefault="00CC485E" w:rsidP="00CC485E">
      <w:pPr>
        <w:jc w:val="both"/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>а также обратиться за защитой своих законных прав и интересов в  судебные органы.</w:t>
      </w:r>
    </w:p>
    <w:p w:rsidR="00CC485E" w:rsidRPr="00E204C5" w:rsidRDefault="00CC485E" w:rsidP="00CC485E">
      <w:pPr>
        <w:jc w:val="both"/>
        <w:rPr>
          <w:color w:val="000000" w:themeColor="text1"/>
          <w:sz w:val="28"/>
          <w:szCs w:val="28"/>
        </w:rPr>
      </w:pPr>
    </w:p>
    <w:p w:rsidR="00CC485E" w:rsidRPr="00E204C5" w:rsidRDefault="00CC485E" w:rsidP="00CC485E">
      <w:pPr>
        <w:rPr>
          <w:color w:val="000000" w:themeColor="text1"/>
          <w:sz w:val="28"/>
          <w:szCs w:val="28"/>
        </w:rPr>
      </w:pPr>
      <w:r w:rsidRPr="00E204C5">
        <w:rPr>
          <w:color w:val="000000" w:themeColor="text1"/>
          <w:sz w:val="28"/>
          <w:szCs w:val="28"/>
        </w:rPr>
        <w:t>________________________________________     ________________________</w:t>
      </w:r>
    </w:p>
    <w:p w:rsidR="00CC485E" w:rsidRPr="00E204C5" w:rsidRDefault="00CC485E" w:rsidP="00CC485E">
      <w:pPr>
        <w:rPr>
          <w:color w:val="000000" w:themeColor="text1"/>
          <w:sz w:val="28"/>
          <w:szCs w:val="28"/>
        </w:rPr>
      </w:pPr>
      <w:proofErr w:type="gramStart"/>
      <w:r w:rsidRPr="00E204C5">
        <w:rPr>
          <w:color w:val="000000" w:themeColor="text1"/>
          <w:sz w:val="28"/>
          <w:szCs w:val="28"/>
        </w:rPr>
        <w:t>(Ф.И.О.</w:t>
      </w:r>
      <w:r w:rsidRPr="00E204C5">
        <w:rPr>
          <w:color w:val="000000" w:themeColor="text1"/>
        </w:rPr>
        <w:t xml:space="preserve"> (отчество при наличии)</w:t>
      </w:r>
      <w:r w:rsidRPr="00E204C5">
        <w:rPr>
          <w:color w:val="000000" w:themeColor="text1"/>
          <w:sz w:val="28"/>
          <w:szCs w:val="28"/>
        </w:rPr>
        <w:t>, должность сотрудника,                                                                                                    (подпись)</w:t>
      </w:r>
      <w:proofErr w:type="gramEnd"/>
    </w:p>
    <w:p w:rsidR="00CC485E" w:rsidRPr="00E204C5" w:rsidRDefault="00CC485E" w:rsidP="00CC485E">
      <w:pPr>
        <w:rPr>
          <w:color w:val="000000" w:themeColor="text1"/>
          <w:sz w:val="28"/>
          <w:szCs w:val="28"/>
        </w:rPr>
      </w:pPr>
      <w:proofErr w:type="gramStart"/>
      <w:r w:rsidRPr="00E204C5">
        <w:rPr>
          <w:color w:val="000000" w:themeColor="text1"/>
          <w:sz w:val="28"/>
          <w:szCs w:val="28"/>
        </w:rPr>
        <w:t>осуществляющего</w:t>
      </w:r>
      <w:proofErr w:type="gramEnd"/>
      <w:r w:rsidRPr="00E204C5">
        <w:rPr>
          <w:color w:val="000000" w:themeColor="text1"/>
          <w:sz w:val="28"/>
          <w:szCs w:val="28"/>
        </w:rPr>
        <w:t xml:space="preserve"> прием документов)</w:t>
      </w:r>
    </w:p>
    <w:p w:rsidR="00CC485E" w:rsidRPr="00E204C5" w:rsidRDefault="00CC485E" w:rsidP="00CC485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485E" w:rsidRPr="00E204C5" w:rsidRDefault="00CC485E" w:rsidP="00CC485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485E" w:rsidRPr="00E204C5" w:rsidRDefault="00CC485E" w:rsidP="00CC485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485E" w:rsidRPr="00E204C5" w:rsidRDefault="00CC485E" w:rsidP="00CC485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485E" w:rsidRPr="00E204C5" w:rsidRDefault="00CC485E" w:rsidP="00CC485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485E" w:rsidRPr="00E204C5" w:rsidRDefault="00CC485E" w:rsidP="00CC485E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CC485E" w:rsidRPr="00E204C5" w:rsidRDefault="00CC485E" w:rsidP="00CC485E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CC485E" w:rsidRPr="00E204C5" w:rsidRDefault="00CC485E" w:rsidP="00CC485E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CC485E" w:rsidRPr="00E204C5" w:rsidRDefault="00CC485E" w:rsidP="00CC485E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 4</w:t>
      </w:r>
    </w:p>
    <w:p w:rsidR="00CC485E" w:rsidRPr="00E204C5" w:rsidRDefault="00CC485E" w:rsidP="00CC485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к административному регламенту</w:t>
      </w:r>
    </w:p>
    <w:p w:rsidR="00CC485E" w:rsidRPr="00E204C5" w:rsidRDefault="00CC485E" w:rsidP="00CC485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по предоставлению</w:t>
      </w:r>
    </w:p>
    <w:p w:rsidR="00CC485E" w:rsidRPr="00E204C5" w:rsidRDefault="00CC485E" w:rsidP="00CC485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 услуги</w:t>
      </w:r>
    </w:p>
    <w:p w:rsidR="00CC485E" w:rsidRPr="00E204C5" w:rsidRDefault="00CC485E" w:rsidP="00CC485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«Выдача разрешения на ввод</w:t>
      </w:r>
    </w:p>
    <w:p w:rsidR="00CC485E" w:rsidRPr="00E204C5" w:rsidRDefault="00CC485E" w:rsidP="00CC485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4C5">
        <w:rPr>
          <w:rFonts w:ascii="Times New Roman" w:hAnsi="Times New Roman" w:cs="Times New Roman"/>
          <w:color w:val="000000" w:themeColor="text1"/>
          <w:sz w:val="28"/>
          <w:szCs w:val="28"/>
        </w:rPr>
        <w:t>объекта в эксплуатацию»</w:t>
      </w:r>
    </w:p>
    <w:p w:rsidR="00CC485E" w:rsidRPr="00E204C5" w:rsidRDefault="00CC485E" w:rsidP="00CC485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485E" w:rsidRPr="00E204C5" w:rsidRDefault="00CC485E" w:rsidP="00CC485E">
      <w:pPr>
        <w:widowControl w:val="0"/>
        <w:jc w:val="center"/>
        <w:rPr>
          <w:color w:val="000000" w:themeColor="text1"/>
          <w:szCs w:val="20"/>
        </w:rPr>
      </w:pPr>
    </w:p>
    <w:p w:rsidR="00CC485E" w:rsidRPr="00E204C5" w:rsidRDefault="00CC485E" w:rsidP="00CC485E">
      <w:pPr>
        <w:widowControl w:val="0"/>
        <w:jc w:val="center"/>
        <w:rPr>
          <w:b/>
          <w:color w:val="000000" w:themeColor="text1"/>
          <w:sz w:val="28"/>
          <w:szCs w:val="28"/>
        </w:rPr>
      </w:pPr>
      <w:r w:rsidRPr="00E204C5">
        <w:rPr>
          <w:b/>
          <w:color w:val="000000" w:themeColor="text1"/>
          <w:sz w:val="28"/>
          <w:szCs w:val="28"/>
        </w:rPr>
        <w:t>Журнал выданных разрешений на ввод в эксплуатацию объектов капитального строительства</w:t>
      </w:r>
    </w:p>
    <w:p w:rsidR="00CC485E" w:rsidRPr="00E204C5" w:rsidRDefault="00CC485E" w:rsidP="00CC485E">
      <w:pPr>
        <w:widowControl w:val="0"/>
        <w:jc w:val="both"/>
        <w:rPr>
          <w:color w:val="000000" w:themeColor="text1"/>
          <w:sz w:val="28"/>
          <w:szCs w:val="28"/>
        </w:rPr>
      </w:pPr>
    </w:p>
    <w:p w:rsidR="00CC485E" w:rsidRPr="00E204C5" w:rsidRDefault="00CC485E" w:rsidP="00CC485E">
      <w:pPr>
        <w:rPr>
          <w:color w:val="000000" w:themeColor="text1"/>
        </w:rPr>
      </w:pPr>
    </w:p>
    <w:p w:rsidR="00CC485E" w:rsidRPr="00E204C5" w:rsidRDefault="00CC485E" w:rsidP="00CC485E">
      <w:pPr>
        <w:rPr>
          <w:color w:val="000000" w:themeColor="text1"/>
        </w:rPr>
      </w:pPr>
    </w:p>
    <w:p w:rsidR="00CC485E" w:rsidRPr="00E204C5" w:rsidRDefault="00CC485E" w:rsidP="00CC485E">
      <w:pPr>
        <w:rPr>
          <w:color w:val="000000" w:themeColor="text1"/>
        </w:rPr>
      </w:pPr>
    </w:p>
    <w:tbl>
      <w:tblPr>
        <w:tblW w:w="11316" w:type="dxa"/>
        <w:tblInd w:w="-1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18"/>
        <w:gridCol w:w="486"/>
        <w:gridCol w:w="895"/>
        <w:gridCol w:w="1188"/>
        <w:gridCol w:w="1465"/>
        <w:gridCol w:w="944"/>
        <w:gridCol w:w="1504"/>
        <w:gridCol w:w="764"/>
        <w:gridCol w:w="851"/>
        <w:gridCol w:w="1350"/>
        <w:gridCol w:w="851"/>
      </w:tblGrid>
      <w:tr w:rsidR="00CC485E" w:rsidRPr="00E204C5" w:rsidTr="004C27CB">
        <w:tc>
          <w:tcPr>
            <w:tcW w:w="1018" w:type="dxa"/>
          </w:tcPr>
          <w:p w:rsidR="00CC485E" w:rsidRPr="00E204C5" w:rsidRDefault="00CC485E" w:rsidP="004C27CB">
            <w:pPr>
              <w:pStyle w:val="ConsPlusNormal"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2"/>
              </w:rPr>
            </w:pPr>
            <w:r w:rsidRPr="00E204C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2"/>
              </w:rPr>
              <w:t>Застройщик</w:t>
            </w:r>
          </w:p>
        </w:tc>
        <w:tc>
          <w:tcPr>
            <w:tcW w:w="486" w:type="dxa"/>
          </w:tcPr>
          <w:p w:rsidR="00CC485E" w:rsidRPr="00E204C5" w:rsidRDefault="00CC485E" w:rsidP="004C27CB">
            <w:pPr>
              <w:pStyle w:val="ConsPlusNormal"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2"/>
              </w:rPr>
            </w:pPr>
            <w:r w:rsidRPr="00E204C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2"/>
              </w:rPr>
              <w:t xml:space="preserve">№ </w:t>
            </w:r>
            <w:proofErr w:type="gramStart"/>
            <w:r w:rsidRPr="00E204C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2"/>
              </w:rPr>
              <w:t>п</w:t>
            </w:r>
            <w:proofErr w:type="gramEnd"/>
            <w:r w:rsidRPr="00E204C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2"/>
              </w:rPr>
              <w:t>/п</w:t>
            </w:r>
          </w:p>
        </w:tc>
        <w:tc>
          <w:tcPr>
            <w:tcW w:w="895" w:type="dxa"/>
          </w:tcPr>
          <w:p w:rsidR="00CC485E" w:rsidRPr="00E204C5" w:rsidRDefault="00CC485E" w:rsidP="004C27CB">
            <w:pPr>
              <w:pStyle w:val="ConsPlusNormal"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2"/>
              </w:rPr>
            </w:pPr>
            <w:r w:rsidRPr="00E204C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2"/>
              </w:rPr>
              <w:t>№ и дата заявления</w:t>
            </w:r>
          </w:p>
        </w:tc>
        <w:tc>
          <w:tcPr>
            <w:tcW w:w="1188" w:type="dxa"/>
          </w:tcPr>
          <w:p w:rsidR="00CC485E" w:rsidRPr="00E204C5" w:rsidRDefault="00CC485E" w:rsidP="004C27CB">
            <w:pPr>
              <w:pStyle w:val="ConsPlusNormal"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2"/>
              </w:rPr>
            </w:pPr>
            <w:r w:rsidRPr="00E204C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2"/>
              </w:rPr>
              <w:t xml:space="preserve">Адрес </w:t>
            </w:r>
          </w:p>
        </w:tc>
        <w:tc>
          <w:tcPr>
            <w:tcW w:w="1465" w:type="dxa"/>
          </w:tcPr>
          <w:p w:rsidR="00CC485E" w:rsidRPr="00E204C5" w:rsidRDefault="00CC485E" w:rsidP="004C27CB">
            <w:pPr>
              <w:pStyle w:val="ConsPlusNormal"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2"/>
              </w:rPr>
            </w:pPr>
            <w:r w:rsidRPr="00E204C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2"/>
              </w:rPr>
              <w:t>Наименование объекта</w:t>
            </w:r>
          </w:p>
        </w:tc>
        <w:tc>
          <w:tcPr>
            <w:tcW w:w="944" w:type="dxa"/>
          </w:tcPr>
          <w:p w:rsidR="00CC485E" w:rsidRPr="00E204C5" w:rsidRDefault="00CC485E" w:rsidP="004C27CB">
            <w:pPr>
              <w:pStyle w:val="ConsPlusNormal"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2"/>
              </w:rPr>
            </w:pPr>
            <w:r w:rsidRPr="00E204C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2"/>
              </w:rPr>
              <w:t>Краткие характеристики</w:t>
            </w:r>
          </w:p>
        </w:tc>
        <w:tc>
          <w:tcPr>
            <w:tcW w:w="1504" w:type="dxa"/>
          </w:tcPr>
          <w:p w:rsidR="00CC485E" w:rsidRPr="00E204C5" w:rsidRDefault="00CC485E" w:rsidP="004C27CB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E204C5">
              <w:rPr>
                <w:rFonts w:eastAsia="Calibri"/>
                <w:color w:val="000000" w:themeColor="text1"/>
                <w:sz w:val="20"/>
                <w:szCs w:val="20"/>
              </w:rPr>
              <w:t xml:space="preserve"> Дата изго</w:t>
            </w:r>
            <w:r w:rsidRPr="00E204C5">
              <w:rPr>
                <w:rFonts w:eastAsia="Calibri"/>
                <w:color w:val="000000" w:themeColor="text1"/>
                <w:sz w:val="20"/>
                <w:szCs w:val="22"/>
              </w:rPr>
              <w:t>товления разрешения на ввод</w:t>
            </w:r>
          </w:p>
        </w:tc>
        <w:tc>
          <w:tcPr>
            <w:tcW w:w="764" w:type="dxa"/>
          </w:tcPr>
          <w:p w:rsidR="00CC485E" w:rsidRPr="00E204C5" w:rsidRDefault="00CC485E" w:rsidP="004C27CB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E204C5">
              <w:rPr>
                <w:rFonts w:eastAsia="Calibri"/>
                <w:color w:val="000000" w:themeColor="text1"/>
                <w:sz w:val="20"/>
                <w:szCs w:val="20"/>
              </w:rPr>
              <w:t>отказ</w:t>
            </w:r>
          </w:p>
        </w:tc>
        <w:tc>
          <w:tcPr>
            <w:tcW w:w="851" w:type="dxa"/>
          </w:tcPr>
          <w:p w:rsidR="00CC485E" w:rsidRPr="00E204C5" w:rsidRDefault="00CC485E" w:rsidP="004C27CB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E204C5">
              <w:rPr>
                <w:rFonts w:eastAsia="Calibri"/>
                <w:color w:val="000000" w:themeColor="text1"/>
                <w:sz w:val="20"/>
                <w:szCs w:val="20"/>
              </w:rPr>
              <w:t>Причина</w:t>
            </w:r>
          </w:p>
        </w:tc>
        <w:tc>
          <w:tcPr>
            <w:tcW w:w="1350" w:type="dxa"/>
          </w:tcPr>
          <w:p w:rsidR="00CC485E" w:rsidRPr="00E204C5" w:rsidRDefault="00CC485E" w:rsidP="004C27CB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204C5">
              <w:rPr>
                <w:color w:val="000000" w:themeColor="text1"/>
                <w:sz w:val="20"/>
                <w:szCs w:val="20"/>
              </w:rPr>
              <w:t xml:space="preserve">Отметка в получении разрешения на ввод объекта в эксплуатацию </w:t>
            </w:r>
          </w:p>
          <w:p w:rsidR="00CC485E" w:rsidRPr="00E204C5" w:rsidRDefault="00CC485E" w:rsidP="004C27CB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E204C5">
              <w:rPr>
                <w:color w:val="000000" w:themeColor="text1"/>
                <w:sz w:val="20"/>
                <w:szCs w:val="20"/>
              </w:rPr>
              <w:t>(отметка о направлении (выдаче) в эл. виде с указанием даты)</w:t>
            </w:r>
          </w:p>
        </w:tc>
        <w:tc>
          <w:tcPr>
            <w:tcW w:w="851" w:type="dxa"/>
          </w:tcPr>
          <w:p w:rsidR="00CC485E" w:rsidRPr="00E204C5" w:rsidRDefault="00CC485E" w:rsidP="004C27CB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E204C5">
              <w:rPr>
                <w:rFonts w:eastAsia="Calibri"/>
                <w:color w:val="000000" w:themeColor="text1"/>
                <w:sz w:val="20"/>
                <w:szCs w:val="20"/>
              </w:rPr>
              <w:t>Размещение в ИСОГД</w:t>
            </w:r>
          </w:p>
        </w:tc>
      </w:tr>
      <w:tr w:rsidR="00CC485E" w:rsidRPr="00E204C5" w:rsidTr="004C27CB">
        <w:tc>
          <w:tcPr>
            <w:tcW w:w="1018" w:type="dxa"/>
          </w:tcPr>
          <w:p w:rsidR="00CC485E" w:rsidRPr="00E204C5" w:rsidRDefault="00CC485E" w:rsidP="004C27CB">
            <w:pPr>
              <w:pStyle w:val="ConsPlusNormal"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2"/>
              </w:rPr>
            </w:pPr>
            <w:r w:rsidRPr="00E204C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2"/>
              </w:rPr>
              <w:t>1</w:t>
            </w:r>
          </w:p>
        </w:tc>
        <w:tc>
          <w:tcPr>
            <w:tcW w:w="486" w:type="dxa"/>
          </w:tcPr>
          <w:p w:rsidR="00CC485E" w:rsidRPr="00E204C5" w:rsidRDefault="00CC485E" w:rsidP="004C27CB">
            <w:pPr>
              <w:pStyle w:val="ConsPlusNormal"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2"/>
              </w:rPr>
            </w:pPr>
            <w:r w:rsidRPr="00E204C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2"/>
              </w:rPr>
              <w:t>2</w:t>
            </w:r>
          </w:p>
        </w:tc>
        <w:tc>
          <w:tcPr>
            <w:tcW w:w="895" w:type="dxa"/>
          </w:tcPr>
          <w:p w:rsidR="00CC485E" w:rsidRPr="00E204C5" w:rsidRDefault="00CC485E" w:rsidP="004C27CB">
            <w:pPr>
              <w:pStyle w:val="ConsPlusNormal"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2"/>
              </w:rPr>
            </w:pPr>
            <w:r w:rsidRPr="00E204C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2"/>
              </w:rPr>
              <w:t>3</w:t>
            </w:r>
          </w:p>
        </w:tc>
        <w:tc>
          <w:tcPr>
            <w:tcW w:w="1188" w:type="dxa"/>
          </w:tcPr>
          <w:p w:rsidR="00CC485E" w:rsidRPr="00E204C5" w:rsidRDefault="00CC485E" w:rsidP="004C27CB">
            <w:pPr>
              <w:pStyle w:val="ConsPlusNormal"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2"/>
              </w:rPr>
            </w:pPr>
            <w:r w:rsidRPr="00E204C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2"/>
              </w:rPr>
              <w:t>4</w:t>
            </w:r>
          </w:p>
        </w:tc>
        <w:tc>
          <w:tcPr>
            <w:tcW w:w="1465" w:type="dxa"/>
          </w:tcPr>
          <w:p w:rsidR="00CC485E" w:rsidRPr="00E204C5" w:rsidRDefault="00CC485E" w:rsidP="004C27CB">
            <w:pPr>
              <w:pStyle w:val="ConsPlusNormal"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2"/>
              </w:rPr>
            </w:pPr>
            <w:r w:rsidRPr="00E204C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2"/>
              </w:rPr>
              <w:t>5</w:t>
            </w:r>
          </w:p>
        </w:tc>
        <w:tc>
          <w:tcPr>
            <w:tcW w:w="944" w:type="dxa"/>
          </w:tcPr>
          <w:p w:rsidR="00CC485E" w:rsidRPr="00E204C5" w:rsidRDefault="00CC485E" w:rsidP="004C27CB">
            <w:pPr>
              <w:pStyle w:val="ConsPlusNormal"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2"/>
              </w:rPr>
            </w:pPr>
            <w:r w:rsidRPr="00E204C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2"/>
              </w:rPr>
              <w:t>6</w:t>
            </w:r>
          </w:p>
        </w:tc>
        <w:tc>
          <w:tcPr>
            <w:tcW w:w="1504" w:type="dxa"/>
          </w:tcPr>
          <w:p w:rsidR="00CC485E" w:rsidRPr="00E204C5" w:rsidRDefault="00CC485E" w:rsidP="004C27CB">
            <w:pPr>
              <w:pStyle w:val="ConsPlusNormal"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2"/>
              </w:rPr>
            </w:pPr>
            <w:r w:rsidRPr="00E204C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2"/>
              </w:rPr>
              <w:t>7</w:t>
            </w:r>
          </w:p>
        </w:tc>
        <w:tc>
          <w:tcPr>
            <w:tcW w:w="764" w:type="dxa"/>
          </w:tcPr>
          <w:p w:rsidR="00CC485E" w:rsidRPr="00E204C5" w:rsidRDefault="00CC485E" w:rsidP="004C27CB">
            <w:pPr>
              <w:pStyle w:val="ConsPlusNormal"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2"/>
              </w:rPr>
            </w:pPr>
            <w:r w:rsidRPr="00E204C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2"/>
              </w:rPr>
              <w:t>8</w:t>
            </w:r>
          </w:p>
        </w:tc>
        <w:tc>
          <w:tcPr>
            <w:tcW w:w="851" w:type="dxa"/>
          </w:tcPr>
          <w:p w:rsidR="00CC485E" w:rsidRPr="00E204C5" w:rsidRDefault="00CC485E" w:rsidP="004C27CB">
            <w:pPr>
              <w:pStyle w:val="ConsPlusNormal"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2"/>
              </w:rPr>
            </w:pPr>
            <w:r w:rsidRPr="00E204C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2"/>
              </w:rPr>
              <w:t>9</w:t>
            </w:r>
          </w:p>
        </w:tc>
        <w:tc>
          <w:tcPr>
            <w:tcW w:w="1350" w:type="dxa"/>
          </w:tcPr>
          <w:p w:rsidR="00CC485E" w:rsidRPr="00E204C5" w:rsidRDefault="00CC485E" w:rsidP="004C27CB">
            <w:pPr>
              <w:pStyle w:val="ConsPlusNormal"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2"/>
              </w:rPr>
            </w:pPr>
            <w:r w:rsidRPr="00E204C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2"/>
              </w:rPr>
              <w:t>10</w:t>
            </w:r>
          </w:p>
        </w:tc>
        <w:tc>
          <w:tcPr>
            <w:tcW w:w="851" w:type="dxa"/>
          </w:tcPr>
          <w:p w:rsidR="00CC485E" w:rsidRPr="00E204C5" w:rsidRDefault="00CC485E" w:rsidP="004C27CB">
            <w:pPr>
              <w:pStyle w:val="ConsPlusNormal"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2"/>
              </w:rPr>
            </w:pPr>
            <w:r w:rsidRPr="00E204C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2"/>
              </w:rPr>
              <w:t>11</w:t>
            </w:r>
          </w:p>
        </w:tc>
      </w:tr>
    </w:tbl>
    <w:p w:rsidR="00CC485E" w:rsidRPr="00E204C5" w:rsidRDefault="00CC485E" w:rsidP="00CC485E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CC485E" w:rsidRPr="00E204C5" w:rsidRDefault="00CC485E" w:rsidP="00CC485E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CC485E" w:rsidRPr="00E204C5" w:rsidRDefault="00CC485E" w:rsidP="00CC485E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CC485E" w:rsidRPr="00E204C5" w:rsidRDefault="00CC485E" w:rsidP="00CC485E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CC485E" w:rsidRPr="00E204C5" w:rsidRDefault="00CC485E" w:rsidP="00CC485E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CC485E" w:rsidRPr="00E204C5" w:rsidRDefault="00CC485E" w:rsidP="00CC485E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CC485E" w:rsidRPr="00E204C5" w:rsidRDefault="00CC485E" w:rsidP="00CC485E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CC485E" w:rsidRPr="00E204C5" w:rsidRDefault="00CC485E" w:rsidP="00CC485E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CC485E" w:rsidRPr="00946CD4" w:rsidRDefault="00CC485E" w:rsidP="00CC485E">
      <w:pPr>
        <w:pStyle w:val="ConsPlusNormal"/>
        <w:jc w:val="both"/>
        <w:rPr>
          <w:rFonts w:ascii="Times New Roman" w:hAnsi="Times New Roman" w:cs="Times New Roman"/>
          <w:color w:val="FF0000"/>
        </w:rPr>
      </w:pPr>
    </w:p>
    <w:p w:rsidR="00CC485E" w:rsidRPr="00946CD4" w:rsidRDefault="00CC485E" w:rsidP="00CC485E">
      <w:pPr>
        <w:pStyle w:val="ConsPlusNormal"/>
        <w:jc w:val="both"/>
        <w:rPr>
          <w:rFonts w:ascii="Times New Roman" w:hAnsi="Times New Roman" w:cs="Times New Roman"/>
          <w:color w:val="FF0000"/>
        </w:rPr>
      </w:pPr>
    </w:p>
    <w:p w:rsidR="00CC485E" w:rsidRPr="00946CD4" w:rsidRDefault="00CC485E" w:rsidP="00CC485E">
      <w:pPr>
        <w:pStyle w:val="ConsPlusNormal"/>
        <w:jc w:val="both"/>
        <w:rPr>
          <w:rFonts w:ascii="Times New Roman" w:hAnsi="Times New Roman" w:cs="Times New Roman"/>
          <w:color w:val="FF0000"/>
        </w:rPr>
      </w:pPr>
    </w:p>
    <w:p w:rsidR="00CC485E" w:rsidRPr="00946CD4" w:rsidRDefault="00CC485E" w:rsidP="00CC485E">
      <w:pPr>
        <w:pStyle w:val="ConsPlusNormal"/>
        <w:jc w:val="both"/>
        <w:rPr>
          <w:rFonts w:ascii="Times New Roman" w:hAnsi="Times New Roman" w:cs="Times New Roman"/>
          <w:color w:val="FF0000"/>
        </w:rPr>
      </w:pPr>
    </w:p>
    <w:p w:rsidR="00CC485E" w:rsidRPr="00946CD4" w:rsidRDefault="00CC485E" w:rsidP="00CC485E">
      <w:pPr>
        <w:pStyle w:val="ConsPlusNormal"/>
        <w:jc w:val="both"/>
        <w:rPr>
          <w:rFonts w:ascii="Times New Roman" w:hAnsi="Times New Roman" w:cs="Times New Roman"/>
          <w:color w:val="FF0000"/>
        </w:rPr>
      </w:pPr>
    </w:p>
    <w:p w:rsidR="00CC485E" w:rsidRPr="00946CD4" w:rsidRDefault="00CC485E" w:rsidP="00CC485E">
      <w:pPr>
        <w:pStyle w:val="ConsPlusNormal"/>
        <w:jc w:val="both"/>
        <w:rPr>
          <w:rFonts w:ascii="Times New Roman" w:hAnsi="Times New Roman" w:cs="Times New Roman"/>
          <w:color w:val="FF0000"/>
        </w:rPr>
      </w:pPr>
    </w:p>
    <w:p w:rsidR="00CC485E" w:rsidRPr="00946CD4" w:rsidRDefault="00CC485E" w:rsidP="00CC485E">
      <w:pPr>
        <w:rPr>
          <w:color w:val="FF0000"/>
        </w:rPr>
        <w:sectPr w:rsidR="00CC485E" w:rsidRPr="00946CD4" w:rsidSect="00946CD4">
          <w:pgSz w:w="11906" w:h="16838"/>
          <w:pgMar w:top="680" w:right="737" w:bottom="907" w:left="1474" w:header="1134" w:footer="0" w:gutter="0"/>
          <w:cols w:space="720"/>
          <w:formProt w:val="0"/>
          <w:docGrid w:linePitch="360" w:charSpace="-2049"/>
        </w:sectPr>
      </w:pPr>
    </w:p>
    <w:p w:rsidR="00CC485E" w:rsidRPr="00946CD4" w:rsidRDefault="00CC485E" w:rsidP="00CC485E">
      <w:pPr>
        <w:rPr>
          <w:color w:val="FF0000"/>
        </w:rPr>
      </w:pPr>
      <w:bookmarkStart w:id="7" w:name="P603"/>
      <w:bookmarkEnd w:id="7"/>
    </w:p>
    <w:p w:rsidR="00CC485E" w:rsidRDefault="00CC485E" w:rsidP="00CC485E"/>
    <w:p w:rsidR="004C5904" w:rsidRDefault="004C5904"/>
    <w:sectPr w:rsidR="004C5904" w:rsidSect="008B6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 Sans Narrow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75401"/>
    <w:multiLevelType w:val="hybridMultilevel"/>
    <w:tmpl w:val="BE0438AE"/>
    <w:lvl w:ilvl="0" w:tplc="B4E0984A">
      <w:start w:val="1"/>
      <w:numFmt w:val="decimal"/>
      <w:lvlText w:val="%1."/>
      <w:lvlJc w:val="left"/>
      <w:pPr>
        <w:ind w:left="1590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47037ED5"/>
    <w:multiLevelType w:val="hybridMultilevel"/>
    <w:tmpl w:val="15C4852C"/>
    <w:lvl w:ilvl="0" w:tplc="179E792C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CC485E"/>
    <w:rsid w:val="004C5904"/>
    <w:rsid w:val="00CC4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  <o:rules v:ext="edit">
        <o:r id="V:Rule1" type="connector" idref="#Прямая со стрелкой 53"/>
        <o:r id="V:Rule2" type="connector" idref="#Прямая со стрелкой 50"/>
        <o:r id="V:Rule3" type="connector" idref="#Прямая со стрелкой 52"/>
        <o:r id="V:Rule4" type="connector" idref="#Прямая со стрелкой 55"/>
        <o:r id="V:Rule5" type="connector" idref="#Прямая со стрелкой 51"/>
        <o:r id="V:Rule6" type="connector" idref="#Прямая со стрелкой 43"/>
        <o:r id="V:Rule7" type="connector" idref="#Прямая со стрелкой 60"/>
        <o:r id="V:Rule8" type="connector" idref="#AutoShape 32"/>
        <o:r id="V:Rule9" type="connector" idref="#Прямая со стрелкой 48"/>
        <o:r id="V:Rule10" type="connector" idref="#Прямая со стрелкой 54"/>
        <o:r id="V:Rule11" type="connector" idref="#Прямая со стрелкой 45"/>
        <o:r id="V:Rule12" type="connector" idref="#AutoShape 35"/>
        <o:r id="V:Rule13" type="connector" idref="#Прямая со стрелкой 65"/>
        <o:r id="V:Rule14" type="connector" idref="#Прямая со стрелкой 56"/>
        <o:r id="V:Rule15" type="connector" idref="#Прямая со стрелкой 46"/>
        <o:r id="V:Rule16" type="connector" idref="#Прямая со стрелкой 4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8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C485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C485E"/>
    <w:pPr>
      <w:keepNext/>
      <w:jc w:val="center"/>
      <w:outlineLvl w:val="2"/>
    </w:pPr>
    <w:rPr>
      <w:b/>
      <w:sz w:val="40"/>
      <w:szCs w:val="20"/>
    </w:rPr>
  </w:style>
  <w:style w:type="paragraph" w:styleId="4">
    <w:name w:val="heading 4"/>
    <w:basedOn w:val="a"/>
    <w:next w:val="a"/>
    <w:link w:val="40"/>
    <w:uiPriority w:val="99"/>
    <w:unhideWhenUsed/>
    <w:qFormat/>
    <w:rsid w:val="00CC485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485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CC485E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C485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3">
    <w:name w:val="Body Text"/>
    <w:basedOn w:val="a"/>
    <w:link w:val="a4"/>
    <w:rsid w:val="00CC485E"/>
    <w:pPr>
      <w:jc w:val="center"/>
    </w:pPr>
  </w:style>
  <w:style w:type="character" w:customStyle="1" w:styleId="a4">
    <w:name w:val="Основной текст Знак"/>
    <w:basedOn w:val="a0"/>
    <w:link w:val="a3"/>
    <w:rsid w:val="00CC48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uiPriority w:val="99"/>
    <w:semiHidden/>
    <w:rsid w:val="00CC485E"/>
    <w:rPr>
      <w:color w:val="0000FF"/>
      <w:u w:val="single"/>
    </w:rPr>
  </w:style>
  <w:style w:type="paragraph" w:customStyle="1" w:styleId="ConsPlusNormal">
    <w:name w:val="ConsPlusNormal"/>
    <w:link w:val="ConsPlusNormal0"/>
    <w:uiPriority w:val="99"/>
    <w:rsid w:val="00CC485E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CC485E"/>
    <w:rPr>
      <w:rFonts w:ascii="Calibri" w:eastAsia="Times New Roman" w:hAnsi="Calibri" w:cs="Calibri"/>
      <w:color w:val="00000A"/>
      <w:szCs w:val="20"/>
      <w:lang w:eastAsia="ru-RU"/>
    </w:rPr>
  </w:style>
  <w:style w:type="character" w:customStyle="1" w:styleId="a5">
    <w:name w:val="Нижний колонтитул Знак"/>
    <w:uiPriority w:val="99"/>
    <w:rsid w:val="00CC485E"/>
    <w:rPr>
      <w:color w:val="00000A"/>
      <w:sz w:val="22"/>
    </w:rPr>
  </w:style>
  <w:style w:type="paragraph" w:customStyle="1" w:styleId="a6">
    <w:name w:val="Заголовок"/>
    <w:basedOn w:val="a"/>
    <w:next w:val="a3"/>
    <w:uiPriority w:val="99"/>
    <w:rsid w:val="00CC485E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color w:val="00000A"/>
      <w:sz w:val="28"/>
      <w:szCs w:val="28"/>
      <w:lang w:eastAsia="en-US"/>
    </w:rPr>
  </w:style>
  <w:style w:type="paragraph" w:styleId="a7">
    <w:name w:val="List"/>
    <w:basedOn w:val="a3"/>
    <w:uiPriority w:val="99"/>
    <w:rsid w:val="00CC485E"/>
    <w:pPr>
      <w:suppressAutoHyphens/>
      <w:spacing w:after="140" w:line="288" w:lineRule="auto"/>
      <w:jc w:val="left"/>
    </w:pPr>
    <w:rPr>
      <w:rFonts w:ascii="Calibri" w:eastAsia="Calibri" w:hAnsi="Calibri" w:cs="Mangal"/>
      <w:color w:val="00000A"/>
      <w:sz w:val="22"/>
      <w:szCs w:val="22"/>
      <w:lang w:eastAsia="en-US"/>
    </w:rPr>
  </w:style>
  <w:style w:type="paragraph" w:styleId="a8">
    <w:name w:val="Title"/>
    <w:basedOn w:val="a"/>
    <w:link w:val="a9"/>
    <w:uiPriority w:val="99"/>
    <w:qFormat/>
    <w:rsid w:val="00CC485E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lang w:eastAsia="en-US"/>
    </w:rPr>
  </w:style>
  <w:style w:type="character" w:customStyle="1" w:styleId="a9">
    <w:name w:val="Название Знак"/>
    <w:basedOn w:val="a0"/>
    <w:link w:val="a8"/>
    <w:uiPriority w:val="99"/>
    <w:rsid w:val="00CC485E"/>
    <w:rPr>
      <w:rFonts w:ascii="Calibri" w:eastAsia="Calibri" w:hAnsi="Calibri" w:cs="Mangal"/>
      <w:i/>
      <w:iCs/>
      <w:color w:val="00000A"/>
      <w:sz w:val="24"/>
      <w:szCs w:val="24"/>
    </w:rPr>
  </w:style>
  <w:style w:type="paragraph" w:styleId="11">
    <w:name w:val="index 1"/>
    <w:basedOn w:val="a"/>
    <w:next w:val="a"/>
    <w:autoRedefine/>
    <w:uiPriority w:val="99"/>
    <w:semiHidden/>
    <w:rsid w:val="00CC485E"/>
    <w:pPr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en-US"/>
    </w:rPr>
  </w:style>
  <w:style w:type="paragraph" w:styleId="aa">
    <w:name w:val="index heading"/>
    <w:basedOn w:val="a"/>
    <w:uiPriority w:val="99"/>
    <w:rsid w:val="00CC485E"/>
    <w:pPr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en-US"/>
    </w:rPr>
  </w:style>
  <w:style w:type="paragraph" w:customStyle="1" w:styleId="ab">
    <w:name w:val="Заглавие"/>
    <w:basedOn w:val="a"/>
    <w:uiPriority w:val="99"/>
    <w:rsid w:val="00CC485E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lang w:eastAsia="en-US"/>
    </w:rPr>
  </w:style>
  <w:style w:type="paragraph" w:customStyle="1" w:styleId="ConsPlusNonformat">
    <w:name w:val="ConsPlusNonformat"/>
    <w:rsid w:val="00CC485E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ru-RU"/>
    </w:rPr>
  </w:style>
  <w:style w:type="paragraph" w:customStyle="1" w:styleId="ConsPlusTitle">
    <w:name w:val="ConsPlusTitle"/>
    <w:uiPriority w:val="99"/>
    <w:rsid w:val="00CC485E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ru-RU"/>
    </w:rPr>
  </w:style>
  <w:style w:type="paragraph" w:customStyle="1" w:styleId="ConsPlusCell">
    <w:name w:val="ConsPlusCell"/>
    <w:uiPriority w:val="99"/>
    <w:rsid w:val="00CC485E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ru-RU"/>
    </w:rPr>
  </w:style>
  <w:style w:type="paragraph" w:customStyle="1" w:styleId="ConsPlusDocList">
    <w:name w:val="ConsPlusDocList"/>
    <w:uiPriority w:val="99"/>
    <w:rsid w:val="00CC485E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ru-RU"/>
    </w:rPr>
  </w:style>
  <w:style w:type="paragraph" w:customStyle="1" w:styleId="ConsPlusTitlePage">
    <w:name w:val="ConsPlusTitlePage"/>
    <w:uiPriority w:val="99"/>
    <w:rsid w:val="00CC485E"/>
    <w:pPr>
      <w:widowControl w:val="0"/>
      <w:suppressAutoHyphens/>
      <w:spacing w:after="0" w:line="240" w:lineRule="auto"/>
    </w:pPr>
    <w:rPr>
      <w:rFonts w:ascii="Tahoma" w:eastAsia="Times New Roman" w:hAnsi="Tahoma" w:cs="Tahoma"/>
      <w:color w:val="00000A"/>
      <w:szCs w:val="20"/>
      <w:lang w:eastAsia="ru-RU"/>
    </w:rPr>
  </w:style>
  <w:style w:type="paragraph" w:customStyle="1" w:styleId="ConsPlusJurTerm">
    <w:name w:val="ConsPlusJurTerm"/>
    <w:uiPriority w:val="99"/>
    <w:rsid w:val="00CC485E"/>
    <w:pPr>
      <w:widowControl w:val="0"/>
      <w:suppressAutoHyphens/>
      <w:spacing w:after="0" w:line="240" w:lineRule="auto"/>
    </w:pPr>
    <w:rPr>
      <w:rFonts w:ascii="Tahoma" w:eastAsia="Times New Roman" w:hAnsi="Tahoma" w:cs="Tahoma"/>
      <w:color w:val="00000A"/>
      <w:sz w:val="26"/>
      <w:szCs w:val="20"/>
      <w:lang w:eastAsia="ru-RU"/>
    </w:rPr>
  </w:style>
  <w:style w:type="paragraph" w:customStyle="1" w:styleId="ConsPlusTextList">
    <w:name w:val="ConsPlusTextList"/>
    <w:uiPriority w:val="99"/>
    <w:rsid w:val="00CC485E"/>
    <w:pPr>
      <w:widowControl w:val="0"/>
      <w:suppressAutoHyphens/>
      <w:spacing w:after="0" w:line="240" w:lineRule="auto"/>
    </w:pPr>
    <w:rPr>
      <w:rFonts w:ascii="Arial" w:eastAsia="Times New Roman" w:hAnsi="Arial" w:cs="Arial"/>
      <w:color w:val="00000A"/>
      <w:szCs w:val="20"/>
      <w:lang w:eastAsia="ru-RU"/>
    </w:rPr>
  </w:style>
  <w:style w:type="paragraph" w:styleId="ac">
    <w:name w:val="header"/>
    <w:basedOn w:val="a"/>
    <w:link w:val="ad"/>
    <w:uiPriority w:val="99"/>
    <w:rsid w:val="00CC485E"/>
    <w:pPr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CC485E"/>
    <w:rPr>
      <w:rFonts w:ascii="Calibri" w:eastAsia="Calibri" w:hAnsi="Calibri" w:cs="Calibri"/>
      <w:color w:val="00000A"/>
    </w:rPr>
  </w:style>
  <w:style w:type="character" w:customStyle="1" w:styleId="ae">
    <w:name w:val="Текст выноски Знак"/>
    <w:basedOn w:val="a0"/>
    <w:link w:val="af"/>
    <w:uiPriority w:val="99"/>
    <w:semiHidden/>
    <w:rsid w:val="00CC485E"/>
    <w:rPr>
      <w:rFonts w:ascii="Tahoma" w:eastAsia="Calibri" w:hAnsi="Tahoma" w:cs="Tahoma"/>
      <w:color w:val="00000A"/>
      <w:sz w:val="16"/>
      <w:szCs w:val="16"/>
    </w:rPr>
  </w:style>
  <w:style w:type="paragraph" w:styleId="af">
    <w:name w:val="Balloon Text"/>
    <w:basedOn w:val="a"/>
    <w:link w:val="ae"/>
    <w:uiPriority w:val="99"/>
    <w:semiHidden/>
    <w:rsid w:val="00CC485E"/>
    <w:pPr>
      <w:suppressAutoHyphens/>
    </w:pPr>
    <w:rPr>
      <w:rFonts w:ascii="Tahoma" w:eastAsia="Calibri" w:hAnsi="Tahoma" w:cs="Tahoma"/>
      <w:color w:val="00000A"/>
      <w:sz w:val="16"/>
      <w:szCs w:val="16"/>
      <w:lang w:eastAsia="en-US"/>
    </w:rPr>
  </w:style>
  <w:style w:type="character" w:customStyle="1" w:styleId="12">
    <w:name w:val="Текст выноски Знак1"/>
    <w:basedOn w:val="a0"/>
    <w:link w:val="af"/>
    <w:uiPriority w:val="99"/>
    <w:semiHidden/>
    <w:rsid w:val="00CC485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0">
    <w:name w:val="Содержимое врезки"/>
    <w:basedOn w:val="a"/>
    <w:uiPriority w:val="99"/>
    <w:rsid w:val="00CC485E"/>
    <w:pPr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en-US"/>
    </w:rPr>
  </w:style>
  <w:style w:type="paragraph" w:styleId="af1">
    <w:name w:val="footer"/>
    <w:basedOn w:val="a"/>
    <w:link w:val="13"/>
    <w:uiPriority w:val="99"/>
    <w:rsid w:val="00CC485E"/>
    <w:pPr>
      <w:tabs>
        <w:tab w:val="center" w:pos="4677"/>
        <w:tab w:val="right" w:pos="9355"/>
      </w:tabs>
      <w:suppressAutoHyphens/>
    </w:pPr>
    <w:rPr>
      <w:rFonts w:ascii="Calibri" w:eastAsia="Calibri" w:hAnsi="Calibri" w:cs="Calibri"/>
      <w:color w:val="00000A"/>
      <w:sz w:val="22"/>
      <w:szCs w:val="22"/>
      <w:lang w:eastAsia="en-US"/>
    </w:rPr>
  </w:style>
  <w:style w:type="character" w:customStyle="1" w:styleId="13">
    <w:name w:val="Нижний колонтитул Знак1"/>
    <w:basedOn w:val="a0"/>
    <w:link w:val="af1"/>
    <w:uiPriority w:val="99"/>
    <w:rsid w:val="00CC485E"/>
    <w:rPr>
      <w:rFonts w:ascii="Calibri" w:eastAsia="Calibri" w:hAnsi="Calibri" w:cs="Calibri"/>
      <w:color w:val="00000A"/>
    </w:rPr>
  </w:style>
  <w:style w:type="character" w:styleId="af2">
    <w:name w:val="Hyperlink"/>
    <w:uiPriority w:val="99"/>
    <w:rsid w:val="00CC485E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CC485E"/>
  </w:style>
  <w:style w:type="paragraph" w:customStyle="1" w:styleId="formattext">
    <w:name w:val="formattext"/>
    <w:basedOn w:val="a"/>
    <w:uiPriority w:val="99"/>
    <w:rsid w:val="00CC485E"/>
    <w:pPr>
      <w:spacing w:before="100" w:beforeAutospacing="1" w:after="100" w:afterAutospacing="1"/>
    </w:pPr>
  </w:style>
  <w:style w:type="paragraph" w:customStyle="1" w:styleId="14">
    <w:name w:val="нум список 1"/>
    <w:uiPriority w:val="99"/>
    <w:rsid w:val="00CC485E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szCs w:val="20"/>
      <w:lang w:eastAsia="zh-CN" w:bidi="hi-IN"/>
    </w:rPr>
  </w:style>
  <w:style w:type="paragraph" w:customStyle="1" w:styleId="af3">
    <w:name w:val="Содержимое таблицы"/>
    <w:basedOn w:val="a"/>
    <w:uiPriority w:val="99"/>
    <w:rsid w:val="00CC485E"/>
    <w:pPr>
      <w:suppressAutoHyphens/>
    </w:pPr>
    <w:rPr>
      <w:rFonts w:eastAsia="SimSun"/>
      <w:color w:val="000000"/>
      <w:kern w:val="1"/>
      <w:sz w:val="28"/>
      <w:szCs w:val="20"/>
      <w:lang w:eastAsia="zh-CN" w:bidi="hi-IN"/>
    </w:rPr>
  </w:style>
  <w:style w:type="paragraph" w:customStyle="1" w:styleId="af4">
    <w:name w:val="Заголовок таблицы"/>
    <w:basedOn w:val="af3"/>
    <w:uiPriority w:val="99"/>
    <w:rsid w:val="00CC485E"/>
    <w:pPr>
      <w:jc w:val="center"/>
    </w:pPr>
    <w:rPr>
      <w:b/>
    </w:rPr>
  </w:style>
  <w:style w:type="paragraph" w:customStyle="1" w:styleId="af5">
    <w:name w:val="Таблицы (моноширинный)"/>
    <w:basedOn w:val="a"/>
    <w:rsid w:val="00CC485E"/>
    <w:pPr>
      <w:widowControl w:val="0"/>
      <w:suppressAutoHyphens/>
      <w:textAlignment w:val="baseline"/>
    </w:pPr>
    <w:rPr>
      <w:rFonts w:ascii="Courier New" w:eastAsia="SimSun" w:hAnsi="Courier New" w:cs="Courier New"/>
      <w:kern w:val="1"/>
      <w:lang w:eastAsia="zh-CN" w:bidi="hi-IN"/>
    </w:rPr>
  </w:style>
  <w:style w:type="paragraph" w:customStyle="1" w:styleId="15">
    <w:name w:val="Название1"/>
    <w:basedOn w:val="a"/>
    <w:rsid w:val="00CC485E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lang w:eastAsia="ar-SA"/>
    </w:rPr>
  </w:style>
  <w:style w:type="paragraph" w:styleId="af6">
    <w:name w:val="footnote text"/>
    <w:basedOn w:val="a"/>
    <w:link w:val="af7"/>
    <w:uiPriority w:val="99"/>
    <w:semiHidden/>
    <w:unhideWhenUsed/>
    <w:rsid w:val="00CC485E"/>
    <w:rPr>
      <w:rFonts w:ascii="Calibri" w:eastAsia="Calibri" w:hAnsi="Calibri"/>
      <w:sz w:val="20"/>
      <w:szCs w:val="20"/>
      <w:lang w:eastAsia="en-US"/>
    </w:rPr>
  </w:style>
  <w:style w:type="character" w:customStyle="1" w:styleId="af7">
    <w:name w:val="Текст сноски Знак"/>
    <w:basedOn w:val="a0"/>
    <w:link w:val="af6"/>
    <w:uiPriority w:val="99"/>
    <w:semiHidden/>
    <w:rsid w:val="00CC485E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7C9C682920FDFD4C9C2866BBDD7ECA1B7CB6875AF977EC99160357A50C830638C692FFFBBA6FH" TargetMode="External"/><Relationship Id="rId13" Type="http://schemas.openxmlformats.org/officeDocument/2006/relationships/hyperlink" Target="consultantplus://offline/ref=787C9C682920FDFD4C9C366BADB120C51877E88353FF7ABAC3460500FA5C8553788694ADB9E2AF65F3D2AA7DB46DH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ssonovka.mdocs.ru/" TargetMode="External"/><Relationship Id="rId12" Type="http://schemas.openxmlformats.org/officeDocument/2006/relationships/hyperlink" Target="consultantplus://offline/ref=787C9C682920FDFD4C9C2866BBDD7ECA187BB18755FD77EC99160357A5B06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sson_adm@mail.ru" TargetMode="External"/><Relationship Id="rId11" Type="http://schemas.openxmlformats.org/officeDocument/2006/relationships/hyperlink" Target="consultantplus://offline/ref=787C9C682920FDFD4C9C2866BBDD7ECA1875B48751F877EC99160357A5B06CH" TargetMode="External"/><Relationship Id="rId5" Type="http://schemas.openxmlformats.org/officeDocument/2006/relationships/hyperlink" Target="http://rbesson.pnzreg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87C9C682920FDFD4C9C2866BBDD7ECA1B7CB78F56F977EC99160357A50C830638C692F8FAA6A26DBF67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87C9C682920FDFD4C9C2866BBDD7ECA1B7CB68F53F777EC99160357A5B06C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10585</Words>
  <Characters>60338</Characters>
  <Application>Microsoft Office Word</Application>
  <DocSecurity>0</DocSecurity>
  <Lines>502</Lines>
  <Paragraphs>141</Paragraphs>
  <ScaleCrop>false</ScaleCrop>
  <Company/>
  <LinksUpToDate>false</LinksUpToDate>
  <CharactersWithSpaces>70782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Валькова</dc:creator>
  <cp:lastModifiedBy>Валькова</cp:lastModifiedBy>
  <cp:revision>1</cp:revision>
  <dcterms:created xsi:type="dcterms:W3CDTF">2019-04-26T05:41:00Z</dcterms:created>
  <dcterms:modified xsi:type="dcterms:W3CDTF">2019-04-26T05:41:00Z</dcterms:modified>
</cp:coreProperties>
</file>