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0ACA86AC" w:rsidR="00402146" w:rsidRPr="003E7871" w:rsidRDefault="00402146" w:rsidP="003E7871">
      <w:pPr>
        <w:ind w:firstLine="567"/>
        <w:jc w:val="both"/>
        <w:rPr>
          <w:rFonts w:ascii="Arial" w:hAnsi="Arial" w:cs="Arial"/>
          <w:sz w:val="24"/>
        </w:rPr>
      </w:pPr>
    </w:p>
    <w:p w14:paraId="4EA70C2F" w14:textId="623E01E6" w:rsidR="008E695D" w:rsidRPr="003E7871" w:rsidRDefault="008E695D" w:rsidP="003E787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E7871">
        <w:rPr>
          <w:rFonts w:ascii="Arial" w:hAnsi="Arial" w:cs="Arial"/>
          <w:b/>
          <w:kern w:val="28"/>
          <w:sz w:val="32"/>
        </w:rPr>
        <w:t>СОБРАНИЕ ПРЕДСТАВИТЕЛЕЙ</w:t>
      </w:r>
      <w:r w:rsidR="003E7871">
        <w:rPr>
          <w:rFonts w:ascii="Arial" w:hAnsi="Arial" w:cs="Arial"/>
          <w:b/>
          <w:kern w:val="28"/>
          <w:sz w:val="32"/>
        </w:rPr>
        <w:t xml:space="preserve"> </w:t>
      </w:r>
      <w:r w:rsidRPr="003E7871">
        <w:rPr>
          <w:rFonts w:ascii="Arial" w:hAnsi="Arial" w:cs="Arial"/>
          <w:b/>
          <w:kern w:val="28"/>
          <w:sz w:val="32"/>
        </w:rPr>
        <w:t xml:space="preserve">БЕССОНОВСКОГО РАЙОНА </w:t>
      </w:r>
    </w:p>
    <w:p w14:paraId="798B3A9E" w14:textId="77777777" w:rsidR="008E695D" w:rsidRPr="003E7871" w:rsidRDefault="008E695D" w:rsidP="003E787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E7871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6D54AD8A" w14:textId="77777777" w:rsidR="008E695D" w:rsidRPr="003E7871" w:rsidRDefault="008E695D" w:rsidP="003E787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E7871">
        <w:rPr>
          <w:rFonts w:ascii="Arial" w:hAnsi="Arial" w:cs="Arial"/>
          <w:b/>
          <w:kern w:val="28"/>
          <w:sz w:val="32"/>
        </w:rPr>
        <w:t xml:space="preserve">ПЯТОГО СОЗЫВА </w:t>
      </w:r>
    </w:p>
    <w:p w14:paraId="13D2BF47" w14:textId="6475BEF4" w:rsidR="008E695D" w:rsidRPr="003E7871" w:rsidRDefault="008E695D" w:rsidP="003E787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3E7871">
        <w:rPr>
          <w:rFonts w:ascii="Arial" w:hAnsi="Arial" w:cs="Arial"/>
          <w:b/>
          <w:kern w:val="28"/>
          <w:sz w:val="32"/>
        </w:rPr>
        <w:t>Р</w:t>
      </w:r>
      <w:proofErr w:type="gramEnd"/>
      <w:r w:rsidRPr="003E7871">
        <w:rPr>
          <w:rFonts w:ascii="Arial" w:hAnsi="Arial" w:cs="Arial"/>
          <w:b/>
          <w:kern w:val="28"/>
          <w:sz w:val="32"/>
        </w:rPr>
        <w:t xml:space="preserve"> Е Ш Е Н И Е</w:t>
      </w:r>
    </w:p>
    <w:p w14:paraId="2EF92718" w14:textId="77777777" w:rsidR="00402146" w:rsidRPr="003E7871" w:rsidRDefault="00402146" w:rsidP="003E787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3E7871">
        <w:rPr>
          <w:rFonts w:ascii="Arial" w:hAnsi="Arial" w:cs="Arial"/>
          <w:b/>
          <w:kern w:val="28"/>
          <w:sz w:val="32"/>
        </w:rPr>
        <w:t>с</w:t>
      </w:r>
      <w:proofErr w:type="gramEnd"/>
      <w:r w:rsidRPr="003E7871">
        <w:rPr>
          <w:rFonts w:ascii="Arial" w:hAnsi="Arial" w:cs="Arial"/>
          <w:b/>
          <w:kern w:val="28"/>
          <w:sz w:val="32"/>
        </w:rPr>
        <w:t>. Бессоновка</w:t>
      </w:r>
    </w:p>
    <w:p w14:paraId="545C4E03" w14:textId="71D9335F" w:rsidR="00746747" w:rsidRPr="003E7871" w:rsidRDefault="00746747" w:rsidP="003E787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E7871">
        <w:rPr>
          <w:rFonts w:ascii="Arial" w:hAnsi="Arial" w:cs="Arial"/>
          <w:b/>
          <w:kern w:val="28"/>
          <w:sz w:val="32"/>
        </w:rPr>
        <w:t xml:space="preserve">О внесении изменений в отдельные решения Собрания представителей Бессоновского района </w:t>
      </w:r>
      <w:r w:rsidR="00921376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7429AA6B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</w:p>
    <w:p w14:paraId="7D7BC932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Руководствуясь Уставом муниципального района Бессоновский район Пензенской области, </w:t>
      </w:r>
    </w:p>
    <w:p w14:paraId="10E28CF6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</w:p>
    <w:p w14:paraId="5E466E57" w14:textId="77777777" w:rsidR="00746747" w:rsidRPr="003E7871" w:rsidRDefault="00746747" w:rsidP="003E7871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3E7871">
        <w:rPr>
          <w:rFonts w:ascii="Arial" w:hAnsi="Arial" w:cs="Arial"/>
          <w:b/>
          <w:kern w:val="32"/>
          <w:sz w:val="30"/>
        </w:rPr>
        <w:t>Собрание представителей Бессоновского района Пензенской области решило:</w:t>
      </w:r>
    </w:p>
    <w:p w14:paraId="4F03E98E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</w:p>
    <w:p w14:paraId="6423C047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1. Внести изменение в преамбулу решения Собрания представителей Бессоновского района от 28.12.2015 № 481-61/3 «Об утверждении </w:t>
      </w:r>
      <w:proofErr w:type="gramStart"/>
      <w:r w:rsidRPr="003E7871">
        <w:rPr>
          <w:rFonts w:ascii="Arial" w:hAnsi="Arial" w:cs="Arial"/>
          <w:sz w:val="24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3E7871">
        <w:rPr>
          <w:rFonts w:ascii="Arial" w:hAnsi="Arial" w:cs="Arial"/>
          <w:sz w:val="24"/>
        </w:rPr>
        <w:t xml:space="preserve"> и экспертизы нормативных правовых актов Бессоновского района Пензенской области, затрагивающих вопросы осуществления предпринимательской и иной экономической деятельности», изложив ее в следующей редакции:</w:t>
      </w:r>
    </w:p>
    <w:p w14:paraId="4A945FE0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«Руководствуясь статьей 52 Федерального закона от 20.03.2025 № 33-ФЗ «Об общих принципах организации местного самоуправления в единой системе публичной власти», Законом Пензенской области от 18.12.2024 № 4492-ЗПО 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актов», Уставом муниципального района Бессоновский район Пензенской области</w:t>
      </w:r>
      <w:proofErr w:type="gramStart"/>
      <w:r w:rsidRPr="003E7871">
        <w:rPr>
          <w:rFonts w:ascii="Arial" w:hAnsi="Arial" w:cs="Arial"/>
          <w:sz w:val="24"/>
        </w:rPr>
        <w:t>,»</w:t>
      </w:r>
      <w:proofErr w:type="gramEnd"/>
      <w:r w:rsidRPr="003E7871">
        <w:rPr>
          <w:rFonts w:ascii="Arial" w:hAnsi="Arial" w:cs="Arial"/>
          <w:sz w:val="24"/>
        </w:rPr>
        <w:t>.</w:t>
      </w:r>
    </w:p>
    <w:p w14:paraId="392EE66C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2. Внести изменение в преамбулу решения Собрания представителей Бессоновского района от 05.05.2023 № 121-12/5 «Об утверждении Порядка проведения конкурса по отбору кандидатур на должность главы Бессоновского района Пензенской области», изложив ее в следующей редакции:</w:t>
      </w:r>
    </w:p>
    <w:p w14:paraId="574A931A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«Руководствуясь статьей 17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области,».</w:t>
      </w:r>
    </w:p>
    <w:p w14:paraId="62FA2C6D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3. Внести изменение в преамбулу решения Собрания представителей Бессоновского района от 30.05.2022 № 888-66/4 «Об утверждении Положения о Контрольно-счетной комиссии муниципального района Бессоновский район Пензенской области», изложив ее в следующей редакции:</w:t>
      </w:r>
    </w:p>
    <w:p w14:paraId="32874596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«Руководствуясь Бюджетным кодексом Российской Федерации, статьей 24 Федерального закона от 20.03.2025 № 33-ФЗ «Об общих принципах организации местного самоуправления в единой системе публичной власти»,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района Бессоновский район Пензенской области</w:t>
      </w:r>
      <w:proofErr w:type="gramStart"/>
      <w:r w:rsidRPr="003E7871">
        <w:rPr>
          <w:rFonts w:ascii="Arial" w:hAnsi="Arial" w:cs="Arial"/>
          <w:sz w:val="24"/>
        </w:rPr>
        <w:t>,»</w:t>
      </w:r>
      <w:proofErr w:type="gramEnd"/>
      <w:r w:rsidRPr="003E7871">
        <w:rPr>
          <w:rFonts w:ascii="Arial" w:hAnsi="Arial" w:cs="Arial"/>
          <w:sz w:val="24"/>
        </w:rPr>
        <w:t>.</w:t>
      </w:r>
    </w:p>
    <w:p w14:paraId="0A856C3A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4. Внести изменение в преамбулу решения Собрания представителей Бессоновского района от 13.11.2020 № 583-45/4 «Об утверждении Положения о порядке и условиях предоставления иных межбюджетных трансфертов из бюджета Бессоновского района бюджетам сельских поселений на осуществление переданных полномочий», изложив ее в следующей редакции:</w:t>
      </w:r>
    </w:p>
    <w:p w14:paraId="3B95B3A7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3E7871">
        <w:rPr>
          <w:rFonts w:ascii="Arial" w:hAnsi="Arial" w:cs="Arial"/>
          <w:sz w:val="24"/>
        </w:rPr>
        <w:t>«Руководствуясь статьями 9 и 142.4 Бюджетного кодекса Российской Федерации, частью 4 статьи 15 Федерального закона от 06.10.2003 № 131-ФЗ «Об общих принципах организации местного самоуправления в единой системе публичной власти», статьей 72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области, решением Собрания представителей Бессоновского района от</w:t>
      </w:r>
      <w:proofErr w:type="gramEnd"/>
      <w:r w:rsidRPr="003E7871">
        <w:rPr>
          <w:rFonts w:ascii="Arial" w:hAnsi="Arial" w:cs="Arial"/>
          <w:sz w:val="24"/>
        </w:rPr>
        <w:t xml:space="preserve"> 04.08.2022 № 917-70/4 «Об утверждении Положения о бюджетном процессе в </w:t>
      </w:r>
      <w:proofErr w:type="spellStart"/>
      <w:r w:rsidRPr="003E7871">
        <w:rPr>
          <w:rFonts w:ascii="Arial" w:hAnsi="Arial" w:cs="Arial"/>
          <w:sz w:val="24"/>
        </w:rPr>
        <w:t>Бессоновском</w:t>
      </w:r>
      <w:proofErr w:type="spellEnd"/>
      <w:r w:rsidRPr="003E7871">
        <w:rPr>
          <w:rFonts w:ascii="Arial" w:hAnsi="Arial" w:cs="Arial"/>
          <w:sz w:val="24"/>
        </w:rPr>
        <w:t xml:space="preserve"> районе Пензенской области»</w:t>
      </w:r>
      <w:proofErr w:type="gramStart"/>
      <w:r w:rsidRPr="003E7871">
        <w:rPr>
          <w:rFonts w:ascii="Arial" w:hAnsi="Arial" w:cs="Arial"/>
          <w:sz w:val="24"/>
        </w:rPr>
        <w:t>,»</w:t>
      </w:r>
      <w:proofErr w:type="gramEnd"/>
      <w:r w:rsidRPr="003E7871">
        <w:rPr>
          <w:rFonts w:ascii="Arial" w:hAnsi="Arial" w:cs="Arial"/>
          <w:sz w:val="24"/>
        </w:rPr>
        <w:t>.</w:t>
      </w:r>
    </w:p>
    <w:p w14:paraId="7919EB8D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5. Внести в решение Собрания представителей Бессоновского района от 18.01.2024 № 254-27/5 «Об утверждении Положения о порядке участия муниципального образования Бессоновский район Пензенской области в организациях межмуниципального сотрудничества» (далее – Решение) следующие изменения:</w:t>
      </w:r>
    </w:p>
    <w:p w14:paraId="726E70E9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5.1. Преамбулу Решения изложить в следующей редакции: «Руководствуясь статьей 75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области,».</w:t>
      </w:r>
    </w:p>
    <w:p w14:paraId="11EEA20B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5.2. Внести в Положение о порядке участия муниципального образования Бессоновский район Пензенской области в организациях межмуниципального сотрудничества», утвержденное решением Собрания представителей Бессоновского района Пензенской области от 18.01.2024 № 254-27/5, (далее – Положение) следующие изменения:</w:t>
      </w:r>
    </w:p>
    <w:p w14:paraId="0ACB3C2B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5.2.1. Пункты 1 и 4 Положения изложить в следующей редакции:</w:t>
      </w:r>
    </w:p>
    <w:p w14:paraId="31CFEBA1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«1. </w:t>
      </w:r>
      <w:proofErr w:type="gramStart"/>
      <w:r w:rsidRPr="003E7871">
        <w:rPr>
          <w:rFonts w:ascii="Arial" w:hAnsi="Arial" w:cs="Arial"/>
          <w:sz w:val="24"/>
        </w:rPr>
        <w:t>Настоящее Положение о порядке участия Бессоновского района Пензенской области в организациях межмуниципального сотрудничества (далее - Положение) разработано в целях реализации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 и регулирует отношения, связанные с участием муниципального образования Бессоновский район Пензенской области (далее - муниципальное образование) в организациях межмуниципального</w:t>
      </w:r>
      <w:proofErr w:type="gramEnd"/>
      <w:r w:rsidRPr="003E7871">
        <w:rPr>
          <w:rFonts w:ascii="Arial" w:hAnsi="Arial" w:cs="Arial"/>
          <w:sz w:val="24"/>
        </w:rPr>
        <w:t xml:space="preserve"> сотрудничества, устанавливает его общие и организационные основы. </w:t>
      </w:r>
    </w:p>
    <w:p w14:paraId="108F4733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4. Межмуниципальное сотрудничество осуществляется в следующих формах: </w:t>
      </w:r>
    </w:p>
    <w:p w14:paraId="63AB1C7C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1) членство муниципальных образований в объединениях муниципальных образований;</w:t>
      </w:r>
    </w:p>
    <w:p w14:paraId="36709A4A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14:paraId="18DBC92D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3) учреждение муниципальными образованиями некоммерческих организаций;</w:t>
      </w:r>
    </w:p>
    <w:p w14:paraId="42C170FB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4) заключение договоров и соглашений;</w:t>
      </w:r>
    </w:p>
    <w:p w14:paraId="1218186A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5) организация </w:t>
      </w:r>
      <w:proofErr w:type="gramStart"/>
      <w:r w:rsidRPr="003E7871">
        <w:rPr>
          <w:rFonts w:ascii="Arial" w:hAnsi="Arial" w:cs="Arial"/>
          <w:sz w:val="24"/>
        </w:rPr>
        <w:t>взаимодействия советов муниципальных образований субъектов Российской Федерации</w:t>
      </w:r>
      <w:proofErr w:type="gramEnd"/>
      <w:r w:rsidRPr="003E7871">
        <w:rPr>
          <w:rFonts w:ascii="Arial" w:hAnsi="Arial" w:cs="Arial"/>
          <w:sz w:val="24"/>
        </w:rPr>
        <w:t>.».</w:t>
      </w:r>
    </w:p>
    <w:p w14:paraId="416D5C12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6. Внести в решение Собрания представителей Бессоновского района от 19.04.2023 № 114-11/5 «Об утверждении Положения о порядке материально-технического и организационного обеспечения деятельности органов местного самоуправления Бессоновского района Пензенской области» (далее – Решение) следующие изменения:</w:t>
      </w:r>
    </w:p>
    <w:p w14:paraId="1B71F5E8" w14:textId="3498B648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6.1. Преамбулу решения изложить в следующей редакции:</w:t>
      </w:r>
    </w:p>
    <w:p w14:paraId="7DF3972D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«Руководствуясь статьей 16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</w:t>
      </w:r>
      <w:proofErr w:type="gramStart"/>
      <w:r w:rsidRPr="003E7871">
        <w:rPr>
          <w:rFonts w:ascii="Arial" w:hAnsi="Arial" w:cs="Arial"/>
          <w:sz w:val="24"/>
        </w:rPr>
        <w:t>,»</w:t>
      </w:r>
      <w:proofErr w:type="gramEnd"/>
      <w:r w:rsidRPr="003E7871">
        <w:rPr>
          <w:rFonts w:ascii="Arial" w:hAnsi="Arial" w:cs="Arial"/>
          <w:sz w:val="24"/>
        </w:rPr>
        <w:t>.</w:t>
      </w:r>
    </w:p>
    <w:p w14:paraId="04FB87A5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6.2. Внести в Положение о порядке материально-технического и организационного обеспечения деятельности органов местного самоуправления Бессоновского района Пензенской области», утвержденной решением Собрания представителей Бессоновского района Пензенской области от 19.04.2023 № 114-11/5, (далее – Положение) следующие изменения:</w:t>
      </w:r>
    </w:p>
    <w:p w14:paraId="408F86CE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6.2.1. Пункт 1.1. Положения изложить в следующей редакции:</w:t>
      </w:r>
    </w:p>
    <w:p w14:paraId="5D3359B6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«1.1. Настоящее положение разработано в целях реализации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 и определяет порядок материально-технического и организационного обеспечения деятельности органов местного самоуправления Бессоновского района Пензенской области</w:t>
      </w:r>
      <w:proofErr w:type="gramStart"/>
      <w:r w:rsidRPr="003E7871">
        <w:rPr>
          <w:rFonts w:ascii="Arial" w:hAnsi="Arial" w:cs="Arial"/>
          <w:sz w:val="24"/>
        </w:rPr>
        <w:t>.».</w:t>
      </w:r>
      <w:proofErr w:type="gramEnd"/>
    </w:p>
    <w:p w14:paraId="160582E5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7. Внести изменение в преамбулу решения Собрания представителей Бессоновского района от 25.03.2021 № 666-51/4 «Об утверждении Порядка назначения и проведения опроса граждан на территории Бессоновского района Пензенской области», изложив ее в следующей редакции:</w:t>
      </w:r>
    </w:p>
    <w:p w14:paraId="6C7B549E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«Руководствуясь статьей 46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области,».</w:t>
      </w:r>
    </w:p>
    <w:p w14:paraId="526A31E6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8. Внести изменение в преамбулу решения Собрания представителей Бессоновского района от 28.04.2022 № 884-64/4 «Об установлении дополнительных мер социальной поддержки </w:t>
      </w:r>
      <w:proofErr w:type="gramStart"/>
      <w:r w:rsidRPr="003E7871">
        <w:rPr>
          <w:rFonts w:ascii="Arial" w:hAnsi="Arial" w:cs="Arial"/>
          <w:sz w:val="24"/>
        </w:rPr>
        <w:t>обучающимся</w:t>
      </w:r>
      <w:proofErr w:type="gramEnd"/>
      <w:r w:rsidRPr="003E7871">
        <w:rPr>
          <w:rFonts w:ascii="Arial" w:hAnsi="Arial" w:cs="Arial"/>
          <w:sz w:val="24"/>
        </w:rPr>
        <w:t xml:space="preserve"> муниципальных общеобразовательных организаций Бессоновского района при организации питания», изложив ее в следующей редакции:</w:t>
      </w:r>
    </w:p>
    <w:p w14:paraId="4F09322D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«Руководствуясь статьями 33 и 36 Федерального закона от 20.03.2025 № 33-ФЗ «Об общих принципах организации местного самоуправления в единой системе публичной власти», Федеральным законом от 29.12.2012 № 273-ФЗ «Об образовании в Российской Федерации», Уставом муниципального района Бессоновский район Пензенской области</w:t>
      </w:r>
      <w:proofErr w:type="gramStart"/>
      <w:r w:rsidRPr="003E7871">
        <w:rPr>
          <w:rFonts w:ascii="Arial" w:hAnsi="Arial" w:cs="Arial"/>
          <w:sz w:val="24"/>
        </w:rPr>
        <w:t>,»</w:t>
      </w:r>
      <w:proofErr w:type="gramEnd"/>
      <w:r w:rsidRPr="003E7871">
        <w:rPr>
          <w:rFonts w:ascii="Arial" w:hAnsi="Arial" w:cs="Arial"/>
          <w:sz w:val="24"/>
        </w:rPr>
        <w:t>.</w:t>
      </w:r>
    </w:p>
    <w:p w14:paraId="2ED6B839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9. Внести в решение Собрания представителей Бессоновского района от 15.08.2018 № 164-17/4 «Об утверждении Положения о порядке назначения и проведения собрания граждан, конференции граждан (собрания делегатов) в </w:t>
      </w:r>
      <w:proofErr w:type="spellStart"/>
      <w:r w:rsidRPr="003E7871">
        <w:rPr>
          <w:rFonts w:ascii="Arial" w:hAnsi="Arial" w:cs="Arial"/>
          <w:sz w:val="24"/>
        </w:rPr>
        <w:t>Бессоновском</w:t>
      </w:r>
      <w:proofErr w:type="spellEnd"/>
      <w:r w:rsidRPr="003E7871">
        <w:rPr>
          <w:rFonts w:ascii="Arial" w:hAnsi="Arial" w:cs="Arial"/>
          <w:sz w:val="24"/>
        </w:rPr>
        <w:t xml:space="preserve"> районе Пензенской области», (далее – Решение) следующие изменения:</w:t>
      </w:r>
    </w:p>
    <w:p w14:paraId="7E662E4E" w14:textId="412302AD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9.1. Преамбулу решения изложить в следующей редакции</w:t>
      </w:r>
    </w:p>
    <w:p w14:paraId="310B711B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«Руководствуясь статьей 48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</w:t>
      </w:r>
      <w:proofErr w:type="gramStart"/>
      <w:r w:rsidRPr="003E7871">
        <w:rPr>
          <w:rFonts w:ascii="Arial" w:hAnsi="Arial" w:cs="Arial"/>
          <w:sz w:val="24"/>
        </w:rPr>
        <w:t>,»</w:t>
      </w:r>
      <w:proofErr w:type="gramEnd"/>
      <w:r w:rsidRPr="003E7871">
        <w:rPr>
          <w:rFonts w:ascii="Arial" w:hAnsi="Arial" w:cs="Arial"/>
          <w:sz w:val="24"/>
        </w:rPr>
        <w:t>.</w:t>
      </w:r>
    </w:p>
    <w:p w14:paraId="1EFEDB92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9.2. Внести в Положение о порядке назначения и проведения собрания граждан, конференции граждан (собрания делегатов) в </w:t>
      </w:r>
      <w:proofErr w:type="spellStart"/>
      <w:r w:rsidRPr="003E7871">
        <w:rPr>
          <w:rFonts w:ascii="Arial" w:hAnsi="Arial" w:cs="Arial"/>
          <w:sz w:val="24"/>
        </w:rPr>
        <w:t>Бессоновском</w:t>
      </w:r>
      <w:proofErr w:type="spellEnd"/>
      <w:r w:rsidRPr="003E7871">
        <w:rPr>
          <w:rFonts w:ascii="Arial" w:hAnsi="Arial" w:cs="Arial"/>
          <w:sz w:val="24"/>
        </w:rPr>
        <w:t xml:space="preserve"> районе Пензенской области», утвержденное решением Собрания представителей Бессоновского района Пензенской области от 15.08.2018 № 164-17/4, (далее – Положение) следующие изменения:</w:t>
      </w:r>
    </w:p>
    <w:p w14:paraId="323A43CF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9.2.1. Пункт 1.2. Положения изложить в следующей редакции:</w:t>
      </w:r>
    </w:p>
    <w:p w14:paraId="004838E4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«1.2. Собрания граждан могут проводиться:</w:t>
      </w:r>
    </w:p>
    <w:p w14:paraId="6DBB2A63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1) для обсуждения вопросов непосредственного обеспечения жизнедеятельности населения;</w:t>
      </w:r>
    </w:p>
    <w:p w14:paraId="40561493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14:paraId="41600FF6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14:paraId="1D5131ED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4) в целях осуществления территориального общественного самоуправления на части территории муниципального образования</w:t>
      </w:r>
      <w:proofErr w:type="gramStart"/>
      <w:r w:rsidRPr="003E7871">
        <w:rPr>
          <w:rFonts w:ascii="Arial" w:hAnsi="Arial" w:cs="Arial"/>
          <w:sz w:val="24"/>
        </w:rPr>
        <w:t>.».</w:t>
      </w:r>
      <w:proofErr w:type="gramEnd"/>
    </w:p>
    <w:p w14:paraId="4EF5179B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10. Внести в решение Собрания представителей Бессоновского района от 19.04.2023 № 111-11/5 «Об утверждении Порядка принятия решений об установлении тарифов на услуги, предоставляемые муниципальными предприятиями и учреждениями Бессоновского района Пензенской области, и работы, выполняемые муниципальными предприятиями и учреждениями Бессоновского района Пензенской области» (далее – Решение) следующие изменения:</w:t>
      </w:r>
    </w:p>
    <w:p w14:paraId="2B976C3A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10.1. Преамбулу Решения изложить в следующей редакции:</w:t>
      </w:r>
    </w:p>
    <w:p w14:paraId="6B1FBB85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«Руководствуясь статьей 16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области, Собрание представителей Бессоновского района решило</w:t>
      </w:r>
      <w:proofErr w:type="gramStart"/>
      <w:r w:rsidRPr="003E7871">
        <w:rPr>
          <w:rFonts w:ascii="Arial" w:hAnsi="Arial" w:cs="Arial"/>
          <w:sz w:val="24"/>
        </w:rPr>
        <w:t>:»</w:t>
      </w:r>
      <w:proofErr w:type="gramEnd"/>
      <w:r w:rsidRPr="003E7871">
        <w:rPr>
          <w:rFonts w:ascii="Arial" w:hAnsi="Arial" w:cs="Arial"/>
          <w:sz w:val="24"/>
        </w:rPr>
        <w:t>.</w:t>
      </w:r>
    </w:p>
    <w:p w14:paraId="3B69BDF9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10.2. </w:t>
      </w:r>
      <w:proofErr w:type="gramStart"/>
      <w:r w:rsidRPr="003E7871">
        <w:rPr>
          <w:rFonts w:ascii="Arial" w:hAnsi="Arial" w:cs="Arial"/>
          <w:sz w:val="24"/>
        </w:rPr>
        <w:t>Внести в Порядок принятия решений об установлении тарифов на услуги, предоставляемые муниципальными предприятиями и учреждениями Бессоновского района Пензенской области, и работы, выполняемые муниципальными предприятиями и учреждениями Бессоновского района Пензенской области», утвержденный решением Собрания представителей Бессоновского района Пензенской области от 15.08.2018 № 164-17/4, (далее – Положение) следующие изменения:</w:t>
      </w:r>
      <w:proofErr w:type="gramEnd"/>
    </w:p>
    <w:p w14:paraId="62A9DF95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10.2.1. Пункт 1.1. Положения изложить в следующей редакции:</w:t>
      </w:r>
    </w:p>
    <w:p w14:paraId="29F34713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«1.1. </w:t>
      </w:r>
      <w:proofErr w:type="gramStart"/>
      <w:r w:rsidRPr="003E7871">
        <w:rPr>
          <w:rFonts w:ascii="Arial" w:hAnsi="Arial" w:cs="Arial"/>
          <w:sz w:val="24"/>
        </w:rPr>
        <w:t>Настоящий Порядок принятия решений об установлении тарифов на услуги, предоставляемые муниципальными предприятиями и учреждениями Бессоновского района Пензенской области, и работы, выполняемые муниципальными предприятиями и учреждениями Бессоновского района Пензенской области (далее по тексту - Порядок), разработан в целях реализации Федерального закона от 20.03.2025 № 33-ФЗ «Об общих принципах организации местного самоуправления в единой системе публичной власти» и Уставом муниципального района Бессоновский район Пензенской</w:t>
      </w:r>
      <w:proofErr w:type="gramEnd"/>
      <w:r w:rsidRPr="003E7871">
        <w:rPr>
          <w:rFonts w:ascii="Arial" w:hAnsi="Arial" w:cs="Arial"/>
          <w:sz w:val="24"/>
        </w:rPr>
        <w:t xml:space="preserve"> области</w:t>
      </w:r>
      <w:proofErr w:type="gramStart"/>
      <w:r w:rsidRPr="003E7871">
        <w:rPr>
          <w:rFonts w:ascii="Arial" w:hAnsi="Arial" w:cs="Arial"/>
          <w:sz w:val="24"/>
        </w:rPr>
        <w:t>.».</w:t>
      </w:r>
      <w:proofErr w:type="gramEnd"/>
    </w:p>
    <w:p w14:paraId="74FA659D" w14:textId="32F1249F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11. Внести в Положение о муниципальной службе в </w:t>
      </w:r>
      <w:proofErr w:type="spellStart"/>
      <w:r w:rsidRPr="003E7871">
        <w:rPr>
          <w:rFonts w:ascii="Arial" w:hAnsi="Arial" w:cs="Arial"/>
          <w:sz w:val="24"/>
        </w:rPr>
        <w:t>Бессоновском</w:t>
      </w:r>
      <w:proofErr w:type="spellEnd"/>
      <w:r w:rsidRPr="003E7871">
        <w:rPr>
          <w:rFonts w:ascii="Arial" w:hAnsi="Arial" w:cs="Arial"/>
          <w:sz w:val="24"/>
        </w:rPr>
        <w:t xml:space="preserve"> районе Пензенской области, утвержденное решением Собрания представителей Бессоновского района Пензенской области от 24.12.2020 № 621-47/4, (далее – Положение) следующие изменения:</w:t>
      </w:r>
    </w:p>
    <w:p w14:paraId="45191D57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11.1. Дополнить Положение пунктом 4.2.1. следующего содержания:</w:t>
      </w:r>
    </w:p>
    <w:p w14:paraId="6F875C42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«4.2.1. Для участников специальной военной операции устанавливаются квалификационные требования к уровню профессионального образования, необходимому для замещения должностей муниципальной службы:</w:t>
      </w:r>
    </w:p>
    <w:p w14:paraId="36EB3F05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1) для замещения должностей муниципальной службы высшей и главной групп обязательно наличие высшего образования;</w:t>
      </w:r>
    </w:p>
    <w:p w14:paraId="79DD8425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2) для замещения должностей муниципальной службы ведущей, старшей и младшей групп обязательно наличие профессионального образования.</w:t>
      </w:r>
    </w:p>
    <w:p w14:paraId="42237DC5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11.2. Дополнить Положение пунктом 4.5. следующего содержания:</w:t>
      </w:r>
    </w:p>
    <w:p w14:paraId="669CD1FF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4.5. Для участников специальной военной операции устанавливаются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3E7871">
        <w:rPr>
          <w:rFonts w:ascii="Arial" w:hAnsi="Arial" w:cs="Arial"/>
          <w:sz w:val="24"/>
        </w:rPr>
        <w:t>который</w:t>
      </w:r>
      <w:proofErr w:type="gramEnd"/>
      <w:r w:rsidRPr="003E7871">
        <w:rPr>
          <w:rFonts w:ascii="Arial" w:hAnsi="Arial" w:cs="Arial"/>
          <w:sz w:val="24"/>
        </w:rPr>
        <w:t xml:space="preserve"> необходим для замещения должностей муниципальной службы:</w:t>
      </w:r>
    </w:p>
    <w:p w14:paraId="2930FEE7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1) для замещения должностей муниципальной службы высшей группы - наличие не менее двух лет стажа муниципальной службы либо стажа работы по специальности, направлению подготовки; </w:t>
      </w:r>
    </w:p>
    <w:p w14:paraId="57AFA089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2) для замещения должностей муниципальной службы главной группы - наличие не менее одного года стажа муниципальной службы либо стажа работы по специальности, направлению подготовки;</w:t>
      </w:r>
    </w:p>
    <w:p w14:paraId="07AE7F97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3) для замещения должностей муниципальной службы ведущей, старшей и младшей групп требования к стажу муниципальной службы, стажу работы по специальности, направлению подготовки не устанавливаются</w:t>
      </w:r>
      <w:proofErr w:type="gramStart"/>
      <w:r w:rsidRPr="003E7871">
        <w:rPr>
          <w:rFonts w:ascii="Arial" w:hAnsi="Arial" w:cs="Arial"/>
          <w:sz w:val="24"/>
        </w:rPr>
        <w:t>.».</w:t>
      </w:r>
      <w:proofErr w:type="gramEnd"/>
    </w:p>
    <w:p w14:paraId="4C6172D6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12. Внести в Положение об оплате труда муниципальных служащих органов местного самоуправления Бессоновского района Пензенской области и лиц, замещающих муниципальные должности Бессоновского района Пензенской области, утвержденное решением Собрания представителей Бессоновского района Пензенской области пятого созыва от 14.09.2023 № 175-19/5, изменение, заменив в пункте 14 слово «иные» словом «другие».</w:t>
      </w:r>
    </w:p>
    <w:p w14:paraId="517F514F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13.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14:paraId="1C5F2E2D" w14:textId="77777777" w:rsidR="00746747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14. Настоящее решение вступает в силу на следующий день после дня его официального опубликования.</w:t>
      </w:r>
    </w:p>
    <w:p w14:paraId="4E9C5D59" w14:textId="0A7B2C19" w:rsidR="006F6458" w:rsidRPr="003E7871" w:rsidRDefault="00746747" w:rsidP="003E7871">
      <w:pPr>
        <w:ind w:firstLine="567"/>
        <w:jc w:val="both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 xml:space="preserve">15. </w:t>
      </w:r>
      <w:proofErr w:type="gramStart"/>
      <w:r w:rsidRPr="003E7871">
        <w:rPr>
          <w:rFonts w:ascii="Arial" w:hAnsi="Arial" w:cs="Arial"/>
          <w:sz w:val="24"/>
        </w:rPr>
        <w:t>Контроль за</w:t>
      </w:r>
      <w:proofErr w:type="gramEnd"/>
      <w:r w:rsidRPr="003E7871">
        <w:rPr>
          <w:rFonts w:ascii="Arial" w:hAnsi="Arial" w:cs="Arial"/>
          <w:sz w:val="24"/>
        </w:rPr>
        <w:t xml:space="preserve"> исполнением настоящего решения возложить на главу Бессоновского района Пензенской области.</w:t>
      </w:r>
    </w:p>
    <w:p w14:paraId="225F3102" w14:textId="77777777" w:rsidR="00CB1D62" w:rsidRPr="003E7871" w:rsidRDefault="00CB1D62" w:rsidP="003E7871">
      <w:pPr>
        <w:ind w:firstLine="567"/>
        <w:jc w:val="both"/>
        <w:rPr>
          <w:rFonts w:ascii="Arial" w:hAnsi="Arial" w:cs="Arial"/>
          <w:sz w:val="24"/>
        </w:rPr>
      </w:pPr>
    </w:p>
    <w:p w14:paraId="3282A9E7" w14:textId="77777777" w:rsidR="00CB1D62" w:rsidRPr="003E7871" w:rsidRDefault="00CB1D62" w:rsidP="003E7871">
      <w:pPr>
        <w:ind w:firstLine="567"/>
        <w:jc w:val="both"/>
        <w:rPr>
          <w:rFonts w:ascii="Arial" w:hAnsi="Arial" w:cs="Arial"/>
          <w:sz w:val="24"/>
        </w:rPr>
      </w:pPr>
    </w:p>
    <w:p w14:paraId="38E7D119" w14:textId="77777777" w:rsidR="00CB1D62" w:rsidRPr="003E7871" w:rsidRDefault="00CB1D62" w:rsidP="003E7871">
      <w:pPr>
        <w:ind w:firstLine="567"/>
        <w:jc w:val="right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Председатель Собрания представителей</w:t>
      </w:r>
    </w:p>
    <w:p w14:paraId="4BEC1B73" w14:textId="77777777" w:rsidR="003E7871" w:rsidRDefault="00CB1D62" w:rsidP="003E7871">
      <w:pPr>
        <w:ind w:firstLine="567"/>
        <w:jc w:val="right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Бессоновского района Пензе</w:t>
      </w:r>
      <w:r w:rsidR="003E7871">
        <w:rPr>
          <w:rFonts w:ascii="Arial" w:hAnsi="Arial" w:cs="Arial"/>
          <w:sz w:val="24"/>
        </w:rPr>
        <w:t>нской области</w:t>
      </w:r>
    </w:p>
    <w:p w14:paraId="304D8ED7" w14:textId="3BE5EDE8" w:rsidR="00CB1D62" w:rsidRPr="003E7871" w:rsidRDefault="00CB1D62" w:rsidP="003E7871">
      <w:pPr>
        <w:ind w:firstLine="567"/>
        <w:jc w:val="right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С.И. Серебрякова</w:t>
      </w:r>
    </w:p>
    <w:p w14:paraId="2A6D9105" w14:textId="77777777" w:rsidR="00CB1D62" w:rsidRPr="003E7871" w:rsidRDefault="00CB1D62" w:rsidP="003E7871">
      <w:pPr>
        <w:ind w:firstLine="567"/>
        <w:jc w:val="right"/>
        <w:rPr>
          <w:rFonts w:ascii="Arial" w:hAnsi="Arial" w:cs="Arial"/>
          <w:sz w:val="24"/>
        </w:rPr>
      </w:pPr>
    </w:p>
    <w:p w14:paraId="3C1FFEE7" w14:textId="77777777" w:rsidR="00CB1D62" w:rsidRPr="003E7871" w:rsidRDefault="00CB1D62" w:rsidP="003E7871">
      <w:pPr>
        <w:ind w:firstLine="567"/>
        <w:jc w:val="right"/>
        <w:rPr>
          <w:rFonts w:ascii="Arial" w:hAnsi="Arial" w:cs="Arial"/>
          <w:sz w:val="24"/>
        </w:rPr>
      </w:pPr>
    </w:p>
    <w:p w14:paraId="5296CE27" w14:textId="77777777" w:rsidR="00CB1D62" w:rsidRPr="003E7871" w:rsidRDefault="00CB1D62" w:rsidP="003E7871">
      <w:pPr>
        <w:ind w:firstLine="567"/>
        <w:jc w:val="right"/>
        <w:rPr>
          <w:rFonts w:ascii="Arial" w:hAnsi="Arial" w:cs="Arial"/>
          <w:sz w:val="24"/>
        </w:rPr>
      </w:pPr>
      <w:proofErr w:type="gramStart"/>
      <w:r w:rsidRPr="003E7871">
        <w:rPr>
          <w:rFonts w:ascii="Arial" w:hAnsi="Arial" w:cs="Arial"/>
          <w:sz w:val="24"/>
        </w:rPr>
        <w:t>Исполняющий</w:t>
      </w:r>
      <w:proofErr w:type="gramEnd"/>
      <w:r w:rsidRPr="003E7871">
        <w:rPr>
          <w:rFonts w:ascii="Arial" w:hAnsi="Arial" w:cs="Arial"/>
          <w:sz w:val="24"/>
        </w:rPr>
        <w:t xml:space="preserve"> полномочия главы </w:t>
      </w:r>
    </w:p>
    <w:p w14:paraId="34942A13" w14:textId="77777777" w:rsidR="003E7871" w:rsidRDefault="00CB1D62" w:rsidP="003E7871">
      <w:pPr>
        <w:ind w:firstLine="567"/>
        <w:jc w:val="right"/>
        <w:rPr>
          <w:rFonts w:ascii="Arial" w:hAnsi="Arial" w:cs="Arial"/>
          <w:sz w:val="24"/>
        </w:rPr>
      </w:pPr>
      <w:r w:rsidRPr="003E7871">
        <w:rPr>
          <w:rFonts w:ascii="Arial" w:hAnsi="Arial" w:cs="Arial"/>
          <w:sz w:val="24"/>
        </w:rPr>
        <w:t>Бессоновск</w:t>
      </w:r>
      <w:r w:rsidR="003E7871">
        <w:rPr>
          <w:rFonts w:ascii="Arial" w:hAnsi="Arial" w:cs="Arial"/>
          <w:sz w:val="24"/>
        </w:rPr>
        <w:t>ого района Пензенской области</w:t>
      </w:r>
    </w:p>
    <w:p w14:paraId="48612829" w14:textId="331ED785" w:rsidR="00CB1D62" w:rsidRPr="003E7871" w:rsidRDefault="003E7871" w:rsidP="003E7871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CB1D62" w:rsidRPr="003E7871">
        <w:rPr>
          <w:rFonts w:ascii="Arial" w:hAnsi="Arial" w:cs="Arial"/>
          <w:sz w:val="24"/>
        </w:rPr>
        <w:t xml:space="preserve">А.В. </w:t>
      </w:r>
      <w:proofErr w:type="spellStart"/>
      <w:r w:rsidR="00CB1D62" w:rsidRPr="003E7871">
        <w:rPr>
          <w:rFonts w:ascii="Arial" w:hAnsi="Arial" w:cs="Arial"/>
          <w:sz w:val="24"/>
        </w:rPr>
        <w:t>Карагодин</w:t>
      </w:r>
      <w:proofErr w:type="spellEnd"/>
    </w:p>
    <w:p w14:paraId="524E8157" w14:textId="77777777" w:rsidR="00CB1D62" w:rsidRPr="003E7871" w:rsidRDefault="00CB1D62" w:rsidP="003E7871">
      <w:pPr>
        <w:ind w:firstLine="567"/>
        <w:jc w:val="right"/>
        <w:rPr>
          <w:rFonts w:ascii="Arial" w:hAnsi="Arial" w:cs="Arial"/>
          <w:sz w:val="24"/>
        </w:rPr>
      </w:pPr>
    </w:p>
    <w:p w14:paraId="488D0102" w14:textId="77777777" w:rsidR="008E68A3" w:rsidRPr="003E7871" w:rsidRDefault="008E68A3" w:rsidP="003E7871">
      <w:pPr>
        <w:ind w:firstLine="567"/>
        <w:jc w:val="right"/>
        <w:rPr>
          <w:rFonts w:ascii="Arial" w:hAnsi="Arial" w:cs="Arial"/>
          <w:sz w:val="24"/>
        </w:rPr>
      </w:pPr>
    </w:p>
    <w:sectPr w:rsidR="008E68A3" w:rsidRPr="003E7871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41686" w14:textId="77777777" w:rsidR="00DC7494" w:rsidRDefault="00DC7494" w:rsidP="00421FC7">
      <w:r>
        <w:separator/>
      </w:r>
    </w:p>
  </w:endnote>
  <w:endnote w:type="continuationSeparator" w:id="0">
    <w:p w14:paraId="250559EC" w14:textId="77777777" w:rsidR="00DC7494" w:rsidRDefault="00DC7494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B6B17" w14:textId="77777777" w:rsidR="00DC7494" w:rsidRDefault="00DC7494" w:rsidP="00421FC7">
      <w:r>
        <w:separator/>
      </w:r>
    </w:p>
  </w:footnote>
  <w:footnote w:type="continuationSeparator" w:id="0">
    <w:p w14:paraId="13599FFC" w14:textId="77777777" w:rsidR="00DC7494" w:rsidRDefault="00DC7494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95DCB"/>
    <w:rsid w:val="001B5ED4"/>
    <w:rsid w:val="001C5CAA"/>
    <w:rsid w:val="001C60C4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E7871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24C9"/>
    <w:rsid w:val="0071654E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95D"/>
    <w:rsid w:val="008E6CD3"/>
    <w:rsid w:val="00914E33"/>
    <w:rsid w:val="00921376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AE7488"/>
    <w:rsid w:val="00B16520"/>
    <w:rsid w:val="00B441F4"/>
    <w:rsid w:val="00B467D2"/>
    <w:rsid w:val="00B5294A"/>
    <w:rsid w:val="00B81947"/>
    <w:rsid w:val="00B974E8"/>
    <w:rsid w:val="00BA67B4"/>
    <w:rsid w:val="00BB5A9C"/>
    <w:rsid w:val="00BD09AE"/>
    <w:rsid w:val="00BD4586"/>
    <w:rsid w:val="00BE419E"/>
    <w:rsid w:val="00C14365"/>
    <w:rsid w:val="00C14505"/>
    <w:rsid w:val="00C24E38"/>
    <w:rsid w:val="00C35A8E"/>
    <w:rsid w:val="00C430CA"/>
    <w:rsid w:val="00C431E3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D03DF5"/>
    <w:rsid w:val="00D041E5"/>
    <w:rsid w:val="00D25565"/>
    <w:rsid w:val="00D319B8"/>
    <w:rsid w:val="00D52382"/>
    <w:rsid w:val="00D537AC"/>
    <w:rsid w:val="00D93844"/>
    <w:rsid w:val="00DC749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086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6973-2739-4595-A6A8-A7053983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User</cp:lastModifiedBy>
  <cp:revision>4</cp:revision>
  <cp:lastPrinted>2025-06-18T07:20:00Z</cp:lastPrinted>
  <dcterms:created xsi:type="dcterms:W3CDTF">2025-10-08T05:43:00Z</dcterms:created>
  <dcterms:modified xsi:type="dcterms:W3CDTF">2025-10-08T05:43:00Z</dcterms:modified>
</cp:coreProperties>
</file>