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221"/>
        <w:tblW w:w="7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"/>
        <w:gridCol w:w="2143"/>
        <w:gridCol w:w="2331"/>
        <w:gridCol w:w="1776"/>
      </w:tblGrid>
      <w:tr w:rsidR="00F80101" w:rsidTr="00F80101">
        <w:tc>
          <w:tcPr>
            <w:tcW w:w="766" w:type="dxa"/>
            <w:shd w:val="clear" w:color="auto" w:fill="auto"/>
          </w:tcPr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>№/№</w:t>
            </w:r>
          </w:p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>п/п</w:t>
            </w:r>
          </w:p>
        </w:tc>
        <w:tc>
          <w:tcPr>
            <w:tcW w:w="2143" w:type="dxa"/>
            <w:shd w:val="clear" w:color="auto" w:fill="auto"/>
          </w:tcPr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 xml:space="preserve">Заявитель </w:t>
            </w:r>
          </w:p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>(его данные)</w:t>
            </w:r>
          </w:p>
        </w:tc>
        <w:tc>
          <w:tcPr>
            <w:tcW w:w="2331" w:type="dxa"/>
            <w:shd w:val="clear" w:color="auto" w:fill="auto"/>
          </w:tcPr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>Объект,</w:t>
            </w:r>
          </w:p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 xml:space="preserve"> его адрес</w:t>
            </w:r>
          </w:p>
        </w:tc>
        <w:tc>
          <w:tcPr>
            <w:tcW w:w="1776" w:type="dxa"/>
            <w:shd w:val="clear" w:color="auto" w:fill="auto"/>
          </w:tcPr>
          <w:p w:rsidR="00F80101" w:rsidRPr="009574E8" w:rsidRDefault="00F80101" w:rsidP="00F80101">
            <w:pPr>
              <w:jc w:val="center"/>
              <w:rPr>
                <w:b/>
              </w:rPr>
            </w:pPr>
            <w:r w:rsidRPr="009574E8">
              <w:rPr>
                <w:b/>
              </w:rPr>
              <w:t>Реквизиты разрешения на ввод в эксплуатацию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2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3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Pr="000B7729" w:rsidRDefault="00F80101" w:rsidP="00F80101">
            <w:pPr>
              <w:jc w:val="center"/>
            </w:pPr>
            <w:r>
              <w:t>1</w:t>
            </w:r>
          </w:p>
        </w:tc>
        <w:tc>
          <w:tcPr>
            <w:tcW w:w="2143" w:type="dxa"/>
            <w:shd w:val="clear" w:color="auto" w:fill="auto"/>
          </w:tcPr>
          <w:p w:rsidR="00F80101" w:rsidRPr="0075186F" w:rsidRDefault="00F80101" w:rsidP="00F80101">
            <w:pPr>
              <w:jc w:val="center"/>
            </w:pPr>
            <w:r>
              <w:t>АО «Газпром газораспределение Пенза»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Газопровод,</w:t>
            </w:r>
          </w:p>
          <w:p w:rsidR="00F80101" w:rsidRPr="0075186F" w:rsidRDefault="00F80101" w:rsidP="00F80101">
            <w:pPr>
              <w:jc w:val="center"/>
            </w:pPr>
            <w:r>
              <w:t xml:space="preserve"> п. Ера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58505304-52-2017 от</w:t>
            </w:r>
          </w:p>
          <w:p w:rsidR="00F80101" w:rsidRPr="0075186F" w:rsidRDefault="00F80101" w:rsidP="00F80101">
            <w:pPr>
              <w:jc w:val="center"/>
            </w:pPr>
            <w:r>
              <w:t>15.01.2018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2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Маньжова М.Н.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Реконструкция гаража, с. Бессоновка, ул. Олимпийская, 32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58505302-591-2017 от</w:t>
            </w:r>
          </w:p>
          <w:p w:rsidR="00F80101" w:rsidRPr="0075186F" w:rsidRDefault="00F80101" w:rsidP="00F80101">
            <w:pPr>
              <w:jc w:val="center"/>
            </w:pPr>
            <w:r>
              <w:t>24.01.2018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3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Вашаев А.Н.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Предприятие по обслуживании автомобилей, с. Ухтинка, ул. Овражная, 1/3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58505302-284-2016 от</w:t>
            </w:r>
          </w:p>
          <w:p w:rsidR="00F80101" w:rsidRPr="0075186F" w:rsidRDefault="00F80101" w:rsidP="00F80101">
            <w:pPr>
              <w:jc w:val="center"/>
            </w:pPr>
            <w:r>
              <w:t>06.02.2018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4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ОАО Птицефабрика Васильевская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Административное здание под санпропускник, с. Пазелки, ул. Совхозная, 12-13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58505308-95-2016 от</w:t>
            </w:r>
          </w:p>
          <w:p w:rsidR="00F80101" w:rsidRPr="0075186F" w:rsidRDefault="00F80101" w:rsidP="00F80101">
            <w:pPr>
              <w:jc w:val="center"/>
            </w:pPr>
            <w:r>
              <w:t>26.03.2018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ОАО Птицефабрика Васильевская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Реконструкция столовой под санпропускник, с. Лопуховка, ул. Фабричная, 30-31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58505308-97-2016 от</w:t>
            </w:r>
          </w:p>
          <w:p w:rsidR="00F80101" w:rsidRPr="0075186F" w:rsidRDefault="00F80101" w:rsidP="00F80101">
            <w:pPr>
              <w:jc w:val="center"/>
            </w:pPr>
            <w:r>
              <w:t>05.04.2018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6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ООО «Свой дом»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Индивидуальный жилой дом, с. Чемодановка, ул. Вишневая, 29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58505310-01-2009 от</w:t>
            </w:r>
          </w:p>
          <w:p w:rsidR="00F80101" w:rsidRDefault="00F80101" w:rsidP="00F80101">
            <w:pPr>
              <w:jc w:val="center"/>
            </w:pPr>
            <w:r>
              <w:t>06.04.2018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7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ООО «Свой дом»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Индивидуальный жилой дом, с. Чемодановка, ул. Средняя, 11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58505310-01-2009 от</w:t>
            </w:r>
          </w:p>
          <w:p w:rsidR="00F80101" w:rsidRDefault="00F80101" w:rsidP="00F80101">
            <w:pPr>
              <w:jc w:val="center"/>
            </w:pPr>
            <w:r>
              <w:t>06.04.2018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8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ООО «Свой дом»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Индивидуальный жилой дом, с. Чемодановка, ул. Вишневая, 37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58505310-01-2009 от</w:t>
            </w:r>
          </w:p>
          <w:p w:rsidR="00F80101" w:rsidRDefault="00F80101" w:rsidP="00F80101">
            <w:pPr>
              <w:jc w:val="center"/>
            </w:pPr>
            <w:r>
              <w:t>06.04.2018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9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Вичканов В.В.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Торгово-офисное здание, с. Бессоновка, ул. Центральная, 115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58505302-154-2018 от</w:t>
            </w:r>
          </w:p>
          <w:p w:rsidR="00F80101" w:rsidRDefault="00F80101" w:rsidP="00F80101">
            <w:pPr>
              <w:jc w:val="center"/>
            </w:pPr>
            <w:r>
              <w:t>15.06.2018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10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Уланов А.П.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 xml:space="preserve">Склад для хранения навесного оборудования с/ техники, с. Бессоновка, ул. </w:t>
            </w:r>
            <w:r>
              <w:lastRenderedPageBreak/>
              <w:t>Большой Колояр, 104А/1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lastRenderedPageBreak/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58505302-56-2016 от</w:t>
            </w:r>
          </w:p>
          <w:p w:rsidR="00F80101" w:rsidRDefault="00F80101" w:rsidP="00F80101">
            <w:pPr>
              <w:jc w:val="center"/>
            </w:pPr>
            <w:r>
              <w:t>09.07.2018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lastRenderedPageBreak/>
              <w:t>11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Камаев А.Е.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Индивидуальный жилой дом, с. Бессоновка, ул. 3-й проезд Николаева, 2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58505302-06-2016 от</w:t>
            </w:r>
          </w:p>
          <w:p w:rsidR="00F80101" w:rsidRDefault="00F80101" w:rsidP="00F80101">
            <w:pPr>
              <w:jc w:val="center"/>
            </w:pPr>
            <w:r>
              <w:t>15.08.2018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12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Афонина Л.Н.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Торговое здание, с. Ухтинка, ул. Ухтинка, 25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58505302-186-2016 от</w:t>
            </w:r>
          </w:p>
          <w:p w:rsidR="00F80101" w:rsidRDefault="00F80101" w:rsidP="00F80101">
            <w:pPr>
              <w:jc w:val="center"/>
            </w:pPr>
            <w:r>
              <w:t>23.08.2018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13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ООО МСК-Строй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Многоквартирный жилой дом, с. Бессоновка, ул. Сиреневая, 63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58505302-123-2016 от</w:t>
            </w:r>
          </w:p>
          <w:p w:rsidR="00F80101" w:rsidRDefault="00F80101" w:rsidP="00F80101">
            <w:pPr>
              <w:jc w:val="center"/>
            </w:pPr>
            <w:r>
              <w:t>24.08.2018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Pr="00DB6839" w:rsidRDefault="00F80101" w:rsidP="00F801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143" w:type="dxa"/>
            <w:shd w:val="clear" w:color="auto" w:fill="auto"/>
          </w:tcPr>
          <w:p w:rsidR="00F80101" w:rsidRPr="00DB6839" w:rsidRDefault="00F80101" w:rsidP="00F80101">
            <w:pPr>
              <w:jc w:val="center"/>
              <w:rPr>
                <w:color w:val="000000" w:themeColor="text1"/>
              </w:rPr>
            </w:pPr>
            <w:r w:rsidRPr="00DB6839">
              <w:rPr>
                <w:color w:val="000000" w:themeColor="text1"/>
              </w:rPr>
              <w:t>Воронов Д.А.</w:t>
            </w:r>
          </w:p>
        </w:tc>
        <w:tc>
          <w:tcPr>
            <w:tcW w:w="2331" w:type="dxa"/>
            <w:shd w:val="clear" w:color="auto" w:fill="auto"/>
          </w:tcPr>
          <w:p w:rsidR="00F80101" w:rsidRPr="00DB6839" w:rsidRDefault="00F80101" w:rsidP="00F80101">
            <w:pPr>
              <w:jc w:val="center"/>
              <w:rPr>
                <w:color w:val="000000" w:themeColor="text1"/>
              </w:rPr>
            </w:pPr>
            <w:r w:rsidRPr="00DB6839">
              <w:rPr>
                <w:color w:val="000000" w:themeColor="text1"/>
              </w:rPr>
              <w:t>Гараж, с. Бессоновка, Компрессорная, 101</w:t>
            </w:r>
          </w:p>
        </w:tc>
        <w:tc>
          <w:tcPr>
            <w:tcW w:w="1776" w:type="dxa"/>
            <w:shd w:val="clear" w:color="auto" w:fill="auto"/>
          </w:tcPr>
          <w:p w:rsidR="00F80101" w:rsidRPr="00DB6839" w:rsidRDefault="00F80101" w:rsidP="00F80101">
            <w:pPr>
              <w:jc w:val="center"/>
              <w:rPr>
                <w:color w:val="000000" w:themeColor="text1"/>
              </w:rPr>
            </w:pPr>
            <w:r w:rsidRPr="00DB6839">
              <w:rPr>
                <w:color w:val="000000" w:themeColor="text1"/>
              </w:rPr>
              <w:t>58-</w:t>
            </w:r>
            <w:r w:rsidRPr="00DB6839">
              <w:rPr>
                <w:color w:val="000000" w:themeColor="text1"/>
                <w:lang w:val="en-US"/>
              </w:rPr>
              <w:t>RU</w:t>
            </w:r>
            <w:r w:rsidRPr="00DB6839">
              <w:rPr>
                <w:color w:val="000000" w:themeColor="text1"/>
              </w:rPr>
              <w:t xml:space="preserve"> 58505302-873-2016 от</w:t>
            </w:r>
          </w:p>
          <w:p w:rsidR="00F80101" w:rsidRPr="00DB6839" w:rsidRDefault="00F80101" w:rsidP="00F80101">
            <w:pPr>
              <w:jc w:val="center"/>
              <w:rPr>
                <w:color w:val="000000" w:themeColor="text1"/>
              </w:rPr>
            </w:pPr>
            <w:r w:rsidRPr="00DB6839">
              <w:rPr>
                <w:color w:val="000000" w:themeColor="text1"/>
              </w:rPr>
              <w:t>07.09.2018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15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Каграманов В.И.</w:t>
            </w:r>
          </w:p>
        </w:tc>
        <w:tc>
          <w:tcPr>
            <w:tcW w:w="2331" w:type="dxa"/>
            <w:shd w:val="clear" w:color="auto" w:fill="auto"/>
          </w:tcPr>
          <w:p w:rsidR="00F80101" w:rsidRPr="0084655B" w:rsidRDefault="00F80101" w:rsidP="00F80101">
            <w:pPr>
              <w:jc w:val="center"/>
            </w:pPr>
            <w:r>
              <w:t>Нежилое здание, предназначенное для обслуживания физических и юридических лиц, в связи с предоставлением коммунальных услуг</w:t>
            </w:r>
            <w:r w:rsidRPr="0084655B">
              <w:t>,</w:t>
            </w:r>
          </w:p>
          <w:p w:rsidR="00F80101" w:rsidRDefault="00F80101" w:rsidP="00F80101">
            <w:pPr>
              <w:jc w:val="center"/>
            </w:pPr>
            <w:r>
              <w:t>с. Кижеватово, ул. Большая Дорога, 84 А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58505305-389-2018 от</w:t>
            </w:r>
          </w:p>
          <w:p w:rsidR="00F80101" w:rsidRDefault="00F80101" w:rsidP="00F80101">
            <w:pPr>
              <w:jc w:val="center"/>
            </w:pPr>
            <w:r>
              <w:t>20.11.2018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16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Добровольский Д.В.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Объект придорожного сервиса, с. Грабово, ул. Советская, 208 А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58505304-565-2017 от</w:t>
            </w:r>
          </w:p>
          <w:p w:rsidR="00F80101" w:rsidRDefault="00F80101" w:rsidP="00F80101">
            <w:pPr>
              <w:jc w:val="center"/>
            </w:pPr>
            <w:r>
              <w:t>18.12.2018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17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Еремцова С.А.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Реконструкция магазина и кафе, с. Бессоновка, ул. Комсомольская, 1 А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58505302-395-2018 от</w:t>
            </w:r>
          </w:p>
          <w:p w:rsidR="00F80101" w:rsidRDefault="00F80101" w:rsidP="00F80101">
            <w:pPr>
              <w:jc w:val="center"/>
            </w:pPr>
            <w:r>
              <w:t>20.12.2018</w:t>
            </w:r>
          </w:p>
        </w:tc>
      </w:tr>
      <w:tr w:rsidR="00F80101" w:rsidTr="00F80101">
        <w:tc>
          <w:tcPr>
            <w:tcW w:w="76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18</w:t>
            </w:r>
          </w:p>
        </w:tc>
        <w:tc>
          <w:tcPr>
            <w:tcW w:w="2143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ГКУ «Управление строительства и дорожного хозяйства Пензенской области»</w:t>
            </w:r>
          </w:p>
        </w:tc>
        <w:tc>
          <w:tcPr>
            <w:tcW w:w="2331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Внутри</w:t>
            </w:r>
          </w:p>
          <w:p w:rsidR="00F80101" w:rsidRDefault="00F80101" w:rsidP="00F80101">
            <w:pPr>
              <w:jc w:val="center"/>
            </w:pPr>
            <w:r>
              <w:t xml:space="preserve">площадочные сети, </w:t>
            </w:r>
          </w:p>
          <w:p w:rsidR="00F80101" w:rsidRDefault="00F80101" w:rsidP="00F80101">
            <w:pPr>
              <w:jc w:val="center"/>
            </w:pPr>
            <w:r>
              <w:t>с. Кижеватово</w:t>
            </w:r>
          </w:p>
        </w:tc>
        <w:tc>
          <w:tcPr>
            <w:tcW w:w="1776" w:type="dxa"/>
            <w:shd w:val="clear" w:color="auto" w:fill="auto"/>
          </w:tcPr>
          <w:p w:rsidR="00F80101" w:rsidRDefault="00F80101" w:rsidP="00F80101">
            <w:pPr>
              <w:jc w:val="center"/>
            </w:pPr>
            <w:r>
              <w:t>58-</w:t>
            </w:r>
            <w:r w:rsidRPr="004D50EF">
              <w:rPr>
                <w:lang w:val="en-US"/>
              </w:rPr>
              <w:t>RU</w:t>
            </w:r>
            <w:r>
              <w:t xml:space="preserve"> 58505305-282-2018 от</w:t>
            </w:r>
          </w:p>
          <w:p w:rsidR="00F80101" w:rsidRDefault="00F80101" w:rsidP="00F80101">
            <w:pPr>
              <w:jc w:val="center"/>
            </w:pPr>
            <w:r>
              <w:t>26.12.2018</w:t>
            </w:r>
          </w:p>
        </w:tc>
      </w:tr>
    </w:tbl>
    <w:p w:rsidR="00F80101" w:rsidRDefault="00F80101" w:rsidP="00F80101">
      <w:pPr>
        <w:rPr>
          <w:b/>
          <w:u w:val="single"/>
        </w:rPr>
      </w:pPr>
    </w:p>
    <w:p w:rsidR="00A61F5A" w:rsidRDefault="00A61F5A"/>
    <w:sectPr w:rsidR="00A61F5A" w:rsidSect="00F801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68B" w:rsidRDefault="00A5768B" w:rsidP="00F80101">
      <w:r>
        <w:separator/>
      </w:r>
    </w:p>
  </w:endnote>
  <w:endnote w:type="continuationSeparator" w:id="1">
    <w:p w:rsidR="00A5768B" w:rsidRDefault="00A5768B" w:rsidP="00F8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68B" w:rsidRDefault="00A5768B" w:rsidP="00F80101">
      <w:r>
        <w:separator/>
      </w:r>
    </w:p>
  </w:footnote>
  <w:footnote w:type="continuationSeparator" w:id="1">
    <w:p w:rsidR="00A5768B" w:rsidRDefault="00A5768B" w:rsidP="00F80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 w:rsidP="00F80101">
    <w:pPr>
      <w:ind w:left="360"/>
      <w:jc w:val="center"/>
      <w:rPr>
        <w:b/>
        <w:sz w:val="28"/>
        <w:szCs w:val="28"/>
      </w:rPr>
    </w:pPr>
    <w:r>
      <w:rPr>
        <w:b/>
        <w:sz w:val="28"/>
        <w:szCs w:val="28"/>
      </w:rPr>
      <w:t>РЕЕСТР ВЫДАННЫХ РАЗРЕШЕНИЙ НА ВВОД ОБЪЕКТОВ В ЭКСПЛУАТАЦИЮ</w:t>
    </w:r>
  </w:p>
  <w:p w:rsidR="00F80101" w:rsidRPr="00DE276B" w:rsidRDefault="00F80101" w:rsidP="00F80101">
    <w:pPr>
      <w:ind w:left="360"/>
      <w:jc w:val="center"/>
      <w:rPr>
        <w:b/>
        <w:sz w:val="28"/>
        <w:szCs w:val="28"/>
      </w:rPr>
    </w:pPr>
    <w:r>
      <w:rPr>
        <w:b/>
        <w:sz w:val="28"/>
        <w:szCs w:val="28"/>
      </w:rPr>
      <w:t>2018 год</w:t>
    </w:r>
  </w:p>
  <w:p w:rsidR="00F80101" w:rsidRDefault="00F8010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101" w:rsidRDefault="00F801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101"/>
    <w:rsid w:val="00A5768B"/>
    <w:rsid w:val="00A61F5A"/>
    <w:rsid w:val="00F8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80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80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80101"/>
  </w:style>
  <w:style w:type="character" w:styleId="a7">
    <w:name w:val="Hyperlink"/>
    <w:uiPriority w:val="99"/>
    <w:unhideWhenUsed/>
    <w:rsid w:val="00F80101"/>
    <w:rPr>
      <w:color w:val="0563C1"/>
      <w:u w:val="single"/>
    </w:rPr>
  </w:style>
  <w:style w:type="paragraph" w:styleId="a8">
    <w:name w:val="Balloon Text"/>
    <w:basedOn w:val="a"/>
    <w:link w:val="a9"/>
    <w:rsid w:val="00F801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801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801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01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</cp:revision>
  <dcterms:created xsi:type="dcterms:W3CDTF">2019-04-22T07:24:00Z</dcterms:created>
  <dcterms:modified xsi:type="dcterms:W3CDTF">2019-04-22T07:28:00Z</dcterms:modified>
</cp:coreProperties>
</file>