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F06C50" w:rsidRDefault="00F06C50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F06C50">
              <w:rPr>
                <w:b/>
                <w:sz w:val="36"/>
                <w:szCs w:val="36"/>
              </w:rPr>
              <w:t>Выдача градостроительного плана земельного участка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F3758A" w:rsidP="006718AD">
            <w:pPr>
              <w:pStyle w:val="2"/>
              <w:shd w:val="clear" w:color="auto" w:fill="auto"/>
              <w:spacing w:line="240" w:lineRule="auto"/>
            </w:pPr>
            <w:r>
              <w:t>19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6C50" w:rsidRPr="00F06C50" w:rsidRDefault="00F06C50" w:rsidP="00F06C5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2.5. Предоставление муниципальной услуги осуществляется в соответствии с:</w:t>
            </w:r>
          </w:p>
          <w:p w:rsidR="00F06C50" w:rsidRPr="00F06C50" w:rsidRDefault="00F06C50" w:rsidP="00F06C5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1) Градостроительным </w:t>
            </w:r>
            <w:hyperlink r:id="rId8">
              <w:r w:rsidRPr="00F06C50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кодексом</w:t>
              </w:r>
            </w:hyperlink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                         (далее – Градостроительный кодекс);</w:t>
            </w:r>
          </w:p>
          <w:p w:rsidR="00F06C50" w:rsidRPr="00F06C50" w:rsidRDefault="00F06C50" w:rsidP="00F06C5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2) Федеральным </w:t>
            </w:r>
            <w:hyperlink r:id="rId9">
              <w:r w:rsidRPr="00F06C50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F06C50" w:rsidRPr="00F06C50" w:rsidRDefault="00F06C50" w:rsidP="00F06C5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F06C50" w:rsidRPr="00F06C50" w:rsidRDefault="00F06C50" w:rsidP="00F06C5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4) Федеральным </w:t>
            </w:r>
            <w:hyperlink r:id="rId10">
              <w:r w:rsidRPr="00F06C50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F06C50" w:rsidRPr="00F06C50" w:rsidRDefault="00F06C50" w:rsidP="00F06C5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5) Федеральным законом от 06.04.2011 № 63-ФЗ «Об электронной подписи» (далее – ФЗ № 63-ФЗ);</w:t>
            </w:r>
          </w:p>
          <w:p w:rsidR="00F06C50" w:rsidRPr="00F06C50" w:rsidRDefault="00F06C50" w:rsidP="00F06C5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F06C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Федеральным законом от 27.07.2006 № 152-ФЗ «О персональных данных»;</w:t>
            </w:r>
          </w:p>
          <w:p w:rsidR="00F06C50" w:rsidRPr="00F06C50" w:rsidRDefault="00F06C50" w:rsidP="00F06C5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F06C50" w:rsidRPr="00F06C50" w:rsidRDefault="00F06C50" w:rsidP="00F06C5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8) Приказом Минстроя России от 25.04.2017 № 741/пр «Об утверждении формы градостроительного плана земельного участка и порядка ее заполнения»;</w:t>
            </w:r>
          </w:p>
          <w:p w:rsidR="00F06C50" w:rsidRPr="00F06C50" w:rsidRDefault="00F06C50" w:rsidP="00F06C5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F06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9) </w:t>
            </w:r>
            <w:hyperlink r:id="rId11">
              <w:r w:rsidRPr="00F06C50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F06C50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F06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F06C50" w:rsidRPr="00F06C50" w:rsidRDefault="00F06C50" w:rsidP="00F06C50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Постановлением Администрации от 19.02.2018 года №163 «Об утверждении Реестра муниципальных услуг Бессоновского»;</w:t>
            </w:r>
          </w:p>
          <w:p w:rsidR="00F06C50" w:rsidRPr="00F06C50" w:rsidRDefault="00F06C50" w:rsidP="00F06C50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  <w:p w:rsidR="005A0B5B" w:rsidRPr="00F06C50" w:rsidRDefault="00F06C50" w:rsidP="00F06C50">
            <w:pPr>
              <w:ind w:firstLine="567"/>
              <w:jc w:val="both"/>
              <w:rPr>
                <w:sz w:val="28"/>
                <w:szCs w:val="28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12) настоящим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277CB7" w:rsidRDefault="005A0B5B" w:rsidP="0051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5164B3" w:rsidRPr="005164B3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5164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4B3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 xml:space="preserve"> 2018 года №</w:t>
            </w:r>
            <w:r w:rsidR="00ED3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4B3">
              <w:rPr>
                <w:rFonts w:ascii="Times New Roman" w:hAnsi="Times New Roman" w:cs="Times New Roman"/>
                <w:sz w:val="24"/>
                <w:szCs w:val="24"/>
              </w:rPr>
              <w:t xml:space="preserve">025, в ред. </w:t>
            </w:r>
            <w:r w:rsidR="005164B3" w:rsidRPr="00791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15.04.2019 года №359, от 31 января 2020 года №96</w:t>
            </w:r>
            <w:r w:rsidR="00516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Заявителями муниципальной услуги являются физические или юридические лица, являющиеся правообладателями земельного участка, в отношении которого требуется получение градостроительного плана (далее – заявитель).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(далее – представитель заявителя).</w:t>
            </w:r>
          </w:p>
          <w:p w:rsidR="005A0B5B" w:rsidRPr="00F06C50" w:rsidRDefault="005A0B5B" w:rsidP="00C440DC">
            <w:pPr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Срок оказания услуги</w:t>
            </w:r>
          </w:p>
        </w:tc>
        <w:tc>
          <w:tcPr>
            <w:tcW w:w="8647" w:type="dxa"/>
          </w:tcPr>
          <w:p w:rsidR="005A0B5B" w:rsidRPr="00F06C50" w:rsidRDefault="00F06C50" w:rsidP="005164B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2.4. Срок предоставления муниципальной услуги не может превышать </w:t>
            </w:r>
            <w:r w:rsidRPr="00F06C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164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F06C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рабочих дней со дня регистрации заявления о выдаче градостроительного плана земельного участка (далее - заявление).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C440DC" w:rsidRPr="00C440DC" w:rsidRDefault="00C440DC" w:rsidP="00C440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148"/>
            <w:bookmarkEnd w:id="2"/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заявление, составленное по форме согласно приложению № 1 к Административному регламенту;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документ, удостоверяющий личность заявителя;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документ, подтверждающий полномочия представителя заявителя действовать от его имени.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2.6.1.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лично по местонахождению Администрации, указанному в пункте 1.6 Административного регламента;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посредством почтовой связи по местонахождению Администрации, указанному в пункте 1.6 Административного регламента;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в форме электронного документа, подписанного простой электронной подписью или усиленной квалифицированной электронной подписью посредством Регионального портала;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40DC" w:rsidRPr="00C440DC" w:rsidRDefault="00C440DC" w:rsidP="00C440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Исчерпывающий перечень документов,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необходимых в соответствии с нормативными правовыми актами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предоставления муниципальной услуги, которые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</w:p>
          <w:p w:rsidR="00C440DC" w:rsidRPr="00C440DC" w:rsidRDefault="00C440DC" w:rsidP="00C440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Исчерпывающий перечень документов, необходимых для предоставления муниципальной услуги, которые заявитель (представитель заявителя) вправе представить по собственной инициативе: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2.7.1. 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тепло-, водоснабжения и водоотведения;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2.7.2. выписка из Единого государственного реестра недвижимости;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2.7.3. выписка из Единого государственного реестра юридических лиц (в случае обращения юридического лица).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2.8. Администрация запрашивает документы, указанные: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2.8.1. в подпунктах 2.7.2, 2.7.3пункта 2.7 Административного регламента, - в уполномоченных органах государственной власти в порядке межведомственного информационного взаимодействия;</w:t>
            </w:r>
          </w:p>
          <w:p w:rsidR="00C440DC" w:rsidRPr="00C440DC" w:rsidRDefault="00C440DC" w:rsidP="00C440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2.8.2. в подпункте 2.7.1пункта 2.7 Административного регламента, - в 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организациях, осуществляющих эксплуатацию сетей инженерно-технического обеспечения, в порядке, предусмотренном градостроительным законодательством.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2.9. Непредставление заявителем (представителем заявителя) указанных документов не является основанием для отказа заявителю (представителю заявителя) в предоставлении муниципальной услуги.</w:t>
            </w:r>
          </w:p>
          <w:p w:rsidR="005A0B5B" w:rsidRPr="00F06C50" w:rsidRDefault="005A0B5B" w:rsidP="00F06C50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Основания для приостановления муниципальной услуги не предусмотрены.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оснований отказа в предоставлении муниципальной услуги.</w:t>
            </w:r>
          </w:p>
          <w:p w:rsidR="00C440DC" w:rsidRPr="00C440DC" w:rsidRDefault="00C440DC" w:rsidP="00C440DC">
            <w:pPr>
              <w:pStyle w:val="aa"/>
              <w:ind w:firstLine="567"/>
              <w:jc w:val="both"/>
              <w:rPr>
                <w:color w:val="000000" w:themeColor="text1"/>
              </w:rPr>
            </w:pPr>
            <w:r w:rsidRPr="00C440DC">
              <w:rPr>
                <w:color w:val="000000" w:themeColor="text1"/>
              </w:rPr>
              <w:t>2.11. Основания для приостановления муниципальной услуги не предусмотрены.</w:t>
            </w:r>
          </w:p>
          <w:p w:rsidR="00C440DC" w:rsidRPr="00C440DC" w:rsidRDefault="00C440DC" w:rsidP="00C440DC">
            <w:pPr>
              <w:pStyle w:val="aa"/>
              <w:ind w:firstLine="567"/>
              <w:jc w:val="both"/>
              <w:rPr>
                <w:color w:val="000000" w:themeColor="text1"/>
              </w:rPr>
            </w:pPr>
            <w:r w:rsidRPr="00C440DC">
              <w:rPr>
                <w:color w:val="000000" w:themeColor="text1"/>
              </w:rPr>
              <w:t>2.12. В предоставлении муниципальной услуги заявителю (представителю заявителя) отказывается в случаях, если: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2.12.1.заявителем (представителем заявителя) не представлены или представлены не в полном объеме документы, определенные пунктом 2.6 Административного регламента;</w:t>
            </w:r>
          </w:p>
          <w:p w:rsidR="00C440DC" w:rsidRPr="00C440DC" w:rsidRDefault="00C440DC" w:rsidP="00C440DC">
            <w:pPr>
              <w:pStyle w:val="aa"/>
              <w:ind w:firstLine="567"/>
              <w:jc w:val="both"/>
              <w:rPr>
                <w:color w:val="000000" w:themeColor="text1"/>
              </w:rPr>
            </w:pPr>
            <w:r w:rsidRPr="00C440DC">
              <w:rPr>
                <w:color w:val="000000" w:themeColor="text1"/>
              </w:rPr>
              <w:t>2.12.2. с заявлением о выдаче градостроительного плана земельного участка обратилось лицо, не указанное в пунктах 1.2 и 1.3Административного регламента;</w:t>
            </w:r>
          </w:p>
          <w:p w:rsidR="00C440DC" w:rsidRPr="00C440DC" w:rsidRDefault="00C440DC" w:rsidP="00C440DC">
            <w:pPr>
              <w:pStyle w:val="aa"/>
              <w:ind w:firstLine="567"/>
              <w:jc w:val="both"/>
              <w:rPr>
                <w:color w:val="000000" w:themeColor="text1"/>
              </w:rPr>
            </w:pPr>
            <w:r w:rsidRPr="00C440DC">
              <w:rPr>
                <w:color w:val="000000" w:themeColor="text1"/>
              </w:rPr>
              <w:t>2.12.3. отсутствует утвержденная документация по планировке территории, необходимость подготовки которой установлена Градостроительным кодексом (за исключением  случаев реконструкции объектов капитального строительства);</w:t>
            </w:r>
          </w:p>
          <w:p w:rsidR="005A0B5B" w:rsidRPr="005A0B5B" w:rsidRDefault="005A0B5B" w:rsidP="00F06C5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  <w:r>
              <w:t>Муниципальная услуга предоставляется бесплатно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C440DC" w:rsidRPr="00D937EC" w:rsidRDefault="00C440DC" w:rsidP="00C440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выдача заявителю (представителю заявителя) градостроительного плана земельного участка;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отказ в выдаче градостроительного плана земельного участка.</w:t>
            </w:r>
          </w:p>
          <w:p w:rsidR="00C440DC" w:rsidRPr="00C440DC" w:rsidRDefault="00C440DC" w:rsidP="00C440D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предоставления муниципальной услуги по выбору заявителя (представителя заявителя)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      </w:r>
          </w:p>
          <w:p w:rsidR="005A0B5B" w:rsidRPr="00F06C50" w:rsidRDefault="005A0B5B" w:rsidP="00F06C50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Досудебный (внесудебный) порядок обжалования решений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действий (бездействия) органа, предоставляющего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муниципальную услугу, а также его должностных лиц,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</w:p>
          <w:p w:rsidR="005A0B5B" w:rsidRPr="005A0B5B" w:rsidRDefault="005A0B5B" w:rsidP="006718AD">
            <w:pPr>
              <w:pStyle w:val="ConsPlusNormal"/>
              <w:tabs>
                <w:tab w:val="left" w:pos="1843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5.2. Предметом жалобы могут являться нарушения прав и законных 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      </w:r>
          </w:p>
          <w:p w:rsidR="00C440DC" w:rsidRPr="00C440DC" w:rsidRDefault="00C440DC" w:rsidP="00C440DC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      </w:r>
            <w:r w:rsidRPr="00C440D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их должностных лиц, муниципальных служащих, утвержденного постановлением Администрации от 26.09.2018 года №819.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5.4.8. В электронном виде жалоба может быть подана заявителем посредством: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официального сайта Администрации;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электронной почты Администрации;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Единого портала;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Регионального портала;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5.4.10. При поступлении жалобы, принятие решения по которой не входит в компетенцию Администрации, в течение трех рабочих дней со дня ее </w:t>
            </w: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регистрации жалоба направляется в уполномоченный орган, а заявитель информируется о ее перенаправлении.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5.4.11. Жалоба может быть подана заявителем через МФЦ.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5.5. Жалоба должна содержать: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удовлетворении жалобы отказывается.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C440DC" w:rsidRPr="00C440DC" w:rsidRDefault="00C440DC" w:rsidP="00C440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C440DC" w:rsidRPr="00C440DC" w:rsidRDefault="00C440DC" w:rsidP="00C440DC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F06C50" w:rsidRDefault="005A0B5B" w:rsidP="00F06C50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442780, Пензенская область, Бессоновский район, село Бессоновка, 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2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МФЦ: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>В Администрацию Бессоновского района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>Пензенской области,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 xml:space="preserve"> Заявитель 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(для физических лиц: Ф.И.О</w:t>
            </w:r>
            <w:r w:rsidRPr="00794160">
              <w:rPr>
                <w:rFonts w:cs="Times New Roman"/>
                <w:i/>
                <w:iCs/>
                <w:color w:val="000000" w:themeColor="text1"/>
              </w:rPr>
              <w:t>.(при наличии)</w:t>
            </w: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,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  паспортные данные;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eastAsia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</w:t>
            </w: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для юридических лиц:</w:t>
            </w:r>
            <w:r w:rsidRPr="00794160">
              <w:rPr>
                <w:rFonts w:eastAsia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    полное </w:t>
            </w: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>наименование,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    ОГРН/ИНН)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   (почтовый индекс и адрес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________________________________________________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i/>
                <w:iCs/>
                <w:color w:val="000000" w:themeColor="text1"/>
                <w:sz w:val="28"/>
                <w:szCs w:val="28"/>
              </w:rPr>
              <w:t xml:space="preserve">                               места регистрации, места нахождения)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 xml:space="preserve"> Тел. ____________________________________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cs="Times New Roman"/>
                <w:color w:val="000000" w:themeColor="text1"/>
                <w:sz w:val="28"/>
                <w:szCs w:val="28"/>
              </w:rPr>
              <w:tab/>
              <w:t>e-mail __________________________________</w:t>
            </w:r>
          </w:p>
          <w:p w:rsidR="00794160" w:rsidRPr="00794160" w:rsidRDefault="00794160" w:rsidP="00794160">
            <w:pPr>
              <w:pStyle w:val="Textbody"/>
              <w:spacing w:after="0"/>
              <w:ind w:right="-2" w:firstLine="284"/>
              <w:rPr>
                <w:rFonts w:cs="Times New Roman"/>
                <w:color w:val="000000" w:themeColor="text1"/>
                <w:sz w:val="28"/>
                <w:szCs w:val="28"/>
                <w:highlight w:val="cyan"/>
              </w:rPr>
            </w:pPr>
          </w:p>
          <w:p w:rsidR="00794160" w:rsidRPr="00794160" w:rsidRDefault="00794160" w:rsidP="00794160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794160" w:rsidRPr="00794160" w:rsidRDefault="00794160" w:rsidP="00794160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 выдаче градостроительного плана земельного участка</w:t>
            </w:r>
          </w:p>
          <w:p w:rsidR="00794160" w:rsidRPr="00794160" w:rsidRDefault="00794160" w:rsidP="00794160">
            <w:pPr>
              <w:pStyle w:val="Standard"/>
              <w:ind w:right="-2" w:firstLine="284"/>
              <w:jc w:val="both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ac"/>
              <w:ind w:right="-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Прошу выдать градостроительный план земельного участка площадью ________кв.м, расположенного по адресу: ________________________________________________________________________________________________________________________________, </w:t>
            </w:r>
          </w:p>
          <w:p w:rsidR="00794160" w:rsidRPr="00794160" w:rsidRDefault="00794160" w:rsidP="00794160">
            <w:pPr>
              <w:pStyle w:val="ac"/>
              <w:ind w:right="-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(адрес земельного участка в соответствии с государственным адресным реестром)</w:t>
            </w:r>
          </w:p>
          <w:p w:rsidR="00794160" w:rsidRPr="00794160" w:rsidRDefault="00794160" w:rsidP="00794160">
            <w:pPr>
              <w:pStyle w:val="ac"/>
              <w:ind w:right="-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Правоустанавливающий документ на земельный участок:_________________________________________________________________________________________________________________________</w:t>
            </w:r>
          </w:p>
          <w:p w:rsidR="00794160" w:rsidRPr="00794160" w:rsidRDefault="00794160" w:rsidP="00794160">
            <w:pPr>
              <w:pStyle w:val="ac"/>
              <w:ind w:right="-2"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(наименование и реквизиты документа)</w:t>
            </w:r>
          </w:p>
          <w:p w:rsidR="00794160" w:rsidRPr="00794160" w:rsidRDefault="00794160" w:rsidP="00794160">
            <w:pPr>
              <w:pStyle w:val="ac"/>
              <w:ind w:right="-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Кадастровый номер земельного участка _______________________________.</w:t>
            </w:r>
          </w:p>
          <w:p w:rsidR="00794160" w:rsidRPr="00794160" w:rsidRDefault="00794160" w:rsidP="00794160">
            <w:pPr>
              <w:pStyle w:val="ac"/>
              <w:ind w:right="-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Кадастровый номер объекта капитального строительства: ________________________________________________.</w:t>
            </w:r>
          </w:p>
          <w:p w:rsidR="00794160" w:rsidRPr="00794160" w:rsidRDefault="00794160" w:rsidP="00794160">
            <w:pPr>
              <w:pStyle w:val="ac"/>
              <w:ind w:right="-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(в случае реконструкции объекта)</w:t>
            </w:r>
          </w:p>
          <w:p w:rsidR="00794160" w:rsidRPr="00794160" w:rsidRDefault="00794160" w:rsidP="00794160">
            <w:pPr>
              <w:pStyle w:val="ac"/>
              <w:ind w:right="-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цели использования земельного участка: __________________________________________________________________</w:t>
            </w:r>
          </w:p>
          <w:p w:rsidR="00794160" w:rsidRPr="00794160" w:rsidRDefault="00794160" w:rsidP="00794160">
            <w:pPr>
              <w:pStyle w:val="ac"/>
              <w:ind w:right="-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__________________________________________________________________      </w:t>
            </w:r>
          </w:p>
          <w:p w:rsidR="00794160" w:rsidRPr="00794160" w:rsidRDefault="00794160" w:rsidP="00794160">
            <w:pPr>
              <w:pStyle w:val="ac"/>
              <w:ind w:right="-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(для строительства (реконструкции)/наименование объекта)</w:t>
            </w:r>
          </w:p>
          <w:p w:rsidR="00794160" w:rsidRPr="00794160" w:rsidRDefault="00794160" w:rsidP="00794160">
            <w:pPr>
              <w:pStyle w:val="ac"/>
              <w:ind w:right="-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</w:rPr>
              <w:t>Уведомления, в том числе об отказе в выдаче градостроительного плана, решение об отказе в приеме к рассмотрению документов, расписки и иные результаты рассмотрения документов прошу (</w:t>
            </w: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нужное отметить в квадрате):</w:t>
            </w:r>
          </w:p>
          <w:p w:rsidR="00794160" w:rsidRPr="00794160" w:rsidRDefault="00794160" w:rsidP="007941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675"/>
              <w:gridCol w:w="8896"/>
            </w:tblGrid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□направлять в форме электронного документа через</w:t>
                  </w: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личный кабинет Единого портала и (или) Регионального портала;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□выдать на бумажном носителе непосредственно при личном обращении  заявителя (представителя заявителя) в Администрацию;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□выдать на бумажном носителе через многофункциональный центр;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framePr w:hSpace="180" w:wrap="around" w:vAnchor="page" w:hAnchor="margin" w:y="414"/>
                    <w:spacing w:after="1" w:line="280" w:lineRule="atLeast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□направлять  на бумажном носителе посредством почтового отправления.</w:t>
                  </w:r>
                </w:p>
              </w:tc>
            </w:tr>
          </w:tbl>
          <w:p w:rsidR="00794160" w:rsidRPr="00794160" w:rsidRDefault="00794160" w:rsidP="007941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794160" w:rsidRPr="00794160" w:rsidRDefault="00794160" w:rsidP="007941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Градостроительный план прошу (нужное отметить в квадрате):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675"/>
              <w:gridCol w:w="8896"/>
            </w:tblGrid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□направить в форме электронного документа через</w:t>
                  </w: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личный кабинет Единого портала и (или) Регионального портала;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□выдать на бумажном носителе непосредственно при личном обращении  заявителя (представителя заявителя) в Администрацию;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□выдать на бумажном носителе через многофункциональный центр;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framePr w:hSpace="180" w:wrap="around" w:vAnchor="page" w:hAnchor="margin" w:y="414"/>
                    <w:spacing w:after="1" w:line="280" w:lineRule="atLeast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□выдать на электронном носителе в Администрации;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framePr w:hSpace="180" w:wrap="around" w:vAnchor="page" w:hAnchor="margin" w:y="414"/>
                    <w:spacing w:after="1" w:line="280" w:lineRule="atLeast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□выдать на электронном носителе через многофункциональный центр;</w:t>
                  </w:r>
                </w:p>
              </w:tc>
            </w:tr>
            <w:tr w:rsidR="00794160" w:rsidRPr="00794160" w:rsidTr="00FB39DB">
              <w:tc>
                <w:tcPr>
                  <w:tcW w:w="675" w:type="dxa"/>
                </w:tcPr>
                <w:p w:rsidR="00794160" w:rsidRPr="00794160" w:rsidRDefault="00794160" w:rsidP="00794160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8896" w:type="dxa"/>
                </w:tcPr>
                <w:p w:rsidR="00794160" w:rsidRPr="00794160" w:rsidRDefault="00794160" w:rsidP="00794160">
                  <w:pPr>
                    <w:framePr w:hSpace="180" w:wrap="around" w:vAnchor="page" w:hAnchor="margin" w:y="414"/>
                    <w:spacing w:after="1" w:line="280" w:lineRule="atLeast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79416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□направить  на бумажном носителе посредством почтового отправления.</w:t>
                  </w:r>
                </w:p>
              </w:tc>
            </w:tr>
          </w:tbl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Заявитель ____________________________________________ _________</w:t>
            </w: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(фамилия, имя, отчество (при наличии))              (подпись)                       </w:t>
            </w:r>
          </w:p>
          <w:p w:rsidR="00794160" w:rsidRPr="00794160" w:rsidRDefault="00794160" w:rsidP="0079416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4160" w:rsidRPr="00794160" w:rsidRDefault="00794160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941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Дата «____» ____________ 20____г.</w:t>
            </w:r>
          </w:p>
          <w:p w:rsidR="00803044" w:rsidRPr="00E34CB8" w:rsidRDefault="00803044" w:rsidP="00794160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E93" w:rsidRDefault="00DF5E93" w:rsidP="005A0B5B">
      <w:pPr>
        <w:spacing w:after="0" w:line="240" w:lineRule="auto"/>
      </w:pPr>
      <w:r>
        <w:separator/>
      </w:r>
    </w:p>
  </w:endnote>
  <w:endnote w:type="continuationSeparator" w:id="1">
    <w:p w:rsidR="00DF5E93" w:rsidRDefault="00DF5E93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E93" w:rsidRDefault="00DF5E93" w:rsidP="005A0B5B">
      <w:pPr>
        <w:spacing w:after="0" w:line="240" w:lineRule="auto"/>
      </w:pPr>
      <w:r>
        <w:separator/>
      </w:r>
    </w:p>
  </w:footnote>
  <w:footnote w:type="continuationSeparator" w:id="1">
    <w:p w:rsidR="00DF5E93" w:rsidRDefault="00DF5E93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B6669"/>
    <w:rsid w:val="001404E4"/>
    <w:rsid w:val="0021542B"/>
    <w:rsid w:val="00251D16"/>
    <w:rsid w:val="00277CB7"/>
    <w:rsid w:val="00300EE4"/>
    <w:rsid w:val="003067C9"/>
    <w:rsid w:val="00306C27"/>
    <w:rsid w:val="005164B3"/>
    <w:rsid w:val="00552789"/>
    <w:rsid w:val="005A0B5B"/>
    <w:rsid w:val="005D66A2"/>
    <w:rsid w:val="00645401"/>
    <w:rsid w:val="006718AD"/>
    <w:rsid w:val="00737E39"/>
    <w:rsid w:val="00794160"/>
    <w:rsid w:val="00803044"/>
    <w:rsid w:val="00850450"/>
    <w:rsid w:val="008B17C5"/>
    <w:rsid w:val="00917D1D"/>
    <w:rsid w:val="00B16AA1"/>
    <w:rsid w:val="00BC18F6"/>
    <w:rsid w:val="00BC5D55"/>
    <w:rsid w:val="00C440DC"/>
    <w:rsid w:val="00C77D2B"/>
    <w:rsid w:val="00D40497"/>
    <w:rsid w:val="00D85735"/>
    <w:rsid w:val="00DF5E93"/>
    <w:rsid w:val="00E34CB8"/>
    <w:rsid w:val="00E55124"/>
    <w:rsid w:val="00E75570"/>
    <w:rsid w:val="00ED3C92"/>
    <w:rsid w:val="00F06C50"/>
    <w:rsid w:val="00F3758A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mailto:besson_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http://rbesson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http://www.bessonovka.mdo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3694</Words>
  <Characters>21058</Characters>
  <Application>Microsoft Office Word</Application>
  <DocSecurity>0</DocSecurity>
  <Lines>175</Lines>
  <Paragraphs>49</Paragraphs>
  <ScaleCrop>false</ScaleCrop>
  <Company/>
  <LinksUpToDate>false</LinksUpToDate>
  <CharactersWithSpaces>24703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14</cp:revision>
  <dcterms:created xsi:type="dcterms:W3CDTF">2018-11-09T08:37:00Z</dcterms:created>
  <dcterms:modified xsi:type="dcterms:W3CDTF">2020-02-04T11:48:00Z</dcterms:modified>
</cp:coreProperties>
</file>