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EF" w:rsidRPr="00A37E0B" w:rsidRDefault="00AD04EF" w:rsidP="00A37E0B">
      <w:pPr>
        <w:spacing w:before="240" w:after="60"/>
        <w:jc w:val="center"/>
        <w:outlineLvl w:val="0"/>
        <w:rPr>
          <w:b/>
          <w:kern w:val="28"/>
          <w:sz w:val="32"/>
        </w:rPr>
      </w:pPr>
      <w:r w:rsidRPr="00A37E0B">
        <w:rPr>
          <w:b/>
          <w:kern w:val="28"/>
          <w:sz w:val="32"/>
        </w:rPr>
        <w:t>АДМИНИСТРАЦИЯ БЕССОНОВСКОГО РАЙОНА</w:t>
      </w:r>
    </w:p>
    <w:p w:rsidR="00AD04EF" w:rsidRPr="00A37E0B" w:rsidRDefault="00AD04EF" w:rsidP="00A37E0B">
      <w:pPr>
        <w:spacing w:before="240" w:after="60"/>
        <w:jc w:val="center"/>
        <w:outlineLvl w:val="0"/>
        <w:rPr>
          <w:b/>
          <w:kern w:val="28"/>
          <w:sz w:val="32"/>
        </w:rPr>
      </w:pPr>
      <w:r w:rsidRPr="00A37E0B">
        <w:rPr>
          <w:b/>
          <w:kern w:val="28"/>
          <w:sz w:val="32"/>
        </w:rPr>
        <w:t>ПЕНЗЕНСКОЙ ОБЛАСТИ</w:t>
      </w:r>
    </w:p>
    <w:p w:rsidR="00AD04EF" w:rsidRPr="00A37E0B" w:rsidRDefault="00AD04EF" w:rsidP="00A37E0B">
      <w:pPr>
        <w:spacing w:before="240" w:after="60"/>
        <w:jc w:val="center"/>
        <w:outlineLvl w:val="0"/>
        <w:rPr>
          <w:b/>
          <w:kern w:val="28"/>
          <w:sz w:val="32"/>
        </w:rPr>
      </w:pPr>
      <w:r w:rsidRPr="00A37E0B">
        <w:rPr>
          <w:b/>
          <w:kern w:val="28"/>
          <w:sz w:val="32"/>
        </w:rPr>
        <w:t>ПОСТАНОВЛЕНИЕ</w:t>
      </w:r>
    </w:p>
    <w:p w:rsidR="00AD04EF" w:rsidRPr="00A37E0B" w:rsidRDefault="00AD04EF" w:rsidP="00A37E0B">
      <w:pPr>
        <w:spacing w:before="240" w:after="60"/>
        <w:jc w:val="center"/>
        <w:outlineLvl w:val="0"/>
        <w:rPr>
          <w:b/>
          <w:kern w:val="28"/>
          <w:sz w:val="32"/>
        </w:rPr>
      </w:pPr>
      <w:r w:rsidRPr="00A37E0B">
        <w:rPr>
          <w:b/>
          <w:kern w:val="28"/>
          <w:sz w:val="32"/>
        </w:rPr>
        <w:t xml:space="preserve">от 2024 года № </w:t>
      </w:r>
      <w:bookmarkStart w:id="0" w:name="_GoBack"/>
      <w:bookmarkEnd w:id="0"/>
    </w:p>
    <w:p w:rsidR="00AD04EF" w:rsidRPr="00A37E0B" w:rsidRDefault="00AD04EF" w:rsidP="00A37E0B">
      <w:pPr>
        <w:spacing w:before="240" w:after="60"/>
        <w:jc w:val="center"/>
        <w:outlineLvl w:val="0"/>
        <w:rPr>
          <w:b/>
          <w:kern w:val="28"/>
          <w:sz w:val="32"/>
        </w:rPr>
      </w:pPr>
      <w:proofErr w:type="gramStart"/>
      <w:r w:rsidRPr="00A37E0B">
        <w:rPr>
          <w:b/>
          <w:kern w:val="28"/>
          <w:sz w:val="32"/>
        </w:rPr>
        <w:t>с</w:t>
      </w:r>
      <w:proofErr w:type="gramEnd"/>
      <w:r w:rsidRPr="00A37E0B">
        <w:rPr>
          <w:b/>
          <w:kern w:val="28"/>
          <w:sz w:val="32"/>
        </w:rPr>
        <w:t>. Бессоновка</w:t>
      </w:r>
    </w:p>
    <w:p w:rsidR="00AD04EF" w:rsidRPr="00A37E0B" w:rsidRDefault="00AD04EF" w:rsidP="00A37E0B">
      <w:pPr>
        <w:spacing w:before="240" w:after="60"/>
        <w:jc w:val="center"/>
        <w:outlineLvl w:val="0"/>
        <w:rPr>
          <w:b/>
          <w:kern w:val="28"/>
          <w:sz w:val="32"/>
        </w:rPr>
      </w:pPr>
    </w:p>
    <w:p w:rsidR="00255C63" w:rsidRPr="00A37E0B" w:rsidRDefault="00E67E6C" w:rsidP="00A37E0B">
      <w:pPr>
        <w:spacing w:before="240" w:after="60"/>
        <w:jc w:val="center"/>
        <w:outlineLvl w:val="0"/>
        <w:rPr>
          <w:b/>
          <w:kern w:val="28"/>
          <w:sz w:val="32"/>
        </w:rPr>
      </w:pPr>
      <w:r w:rsidRPr="00A37E0B">
        <w:rPr>
          <w:b/>
          <w:kern w:val="28"/>
          <w:sz w:val="32"/>
        </w:rPr>
        <w:t xml:space="preserve">Об утверждении Положения о порядке оплаты труда руководителей муниципальных учреждений </w:t>
      </w:r>
      <w:proofErr w:type="spellStart"/>
      <w:r w:rsidRPr="00A37E0B">
        <w:rPr>
          <w:b/>
          <w:kern w:val="28"/>
          <w:sz w:val="32"/>
        </w:rPr>
        <w:t>Бессоновского</w:t>
      </w:r>
      <w:proofErr w:type="spellEnd"/>
      <w:r w:rsidRPr="00A37E0B">
        <w:rPr>
          <w:b/>
          <w:kern w:val="28"/>
          <w:sz w:val="32"/>
        </w:rPr>
        <w:t xml:space="preserve"> района Пензенской области, функции и полномочия </w:t>
      </w:r>
      <w:proofErr w:type="gramStart"/>
      <w:r w:rsidRPr="00A37E0B">
        <w:rPr>
          <w:b/>
          <w:kern w:val="28"/>
          <w:sz w:val="32"/>
        </w:rPr>
        <w:t>учредителя</w:t>
      </w:r>
      <w:proofErr w:type="gramEnd"/>
      <w:r w:rsidRPr="00A37E0B">
        <w:rPr>
          <w:b/>
          <w:kern w:val="28"/>
          <w:sz w:val="32"/>
        </w:rPr>
        <w:t xml:space="preserve"> в отношении которых осуществляет администрации </w:t>
      </w:r>
      <w:proofErr w:type="spellStart"/>
      <w:r w:rsidRPr="00A37E0B">
        <w:rPr>
          <w:b/>
          <w:kern w:val="28"/>
          <w:sz w:val="32"/>
        </w:rPr>
        <w:t>Бессоновского</w:t>
      </w:r>
      <w:proofErr w:type="spellEnd"/>
      <w:r w:rsidRPr="00A37E0B">
        <w:rPr>
          <w:b/>
          <w:kern w:val="28"/>
          <w:sz w:val="32"/>
        </w:rPr>
        <w:t xml:space="preserve"> района Пензенской области</w:t>
      </w:r>
    </w:p>
    <w:p w:rsidR="00E67E6C" w:rsidRPr="00A37E0B" w:rsidRDefault="00E67E6C" w:rsidP="00A37E0B">
      <w:pPr>
        <w:ind w:firstLine="567"/>
        <w:jc w:val="both"/>
        <w:rPr>
          <w:sz w:val="24"/>
        </w:rPr>
      </w:pPr>
    </w:p>
    <w:p w:rsidR="00E67E6C" w:rsidRPr="00A37E0B" w:rsidRDefault="00E67E6C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В целях единого подхода к вопросам оплаты труда руководителей муниципальных учреждений</w:t>
      </w:r>
      <w:r w:rsidR="00BC33A4" w:rsidRPr="00A37E0B">
        <w:rPr>
          <w:sz w:val="24"/>
        </w:rPr>
        <w:t xml:space="preserve"> </w:t>
      </w:r>
      <w:proofErr w:type="spellStart"/>
      <w:r w:rsidR="00BC33A4" w:rsidRPr="00A37E0B">
        <w:rPr>
          <w:sz w:val="24"/>
        </w:rPr>
        <w:t>Бессоновского</w:t>
      </w:r>
      <w:proofErr w:type="spellEnd"/>
      <w:r w:rsidR="00BC33A4" w:rsidRPr="00A37E0B">
        <w:rPr>
          <w:sz w:val="24"/>
        </w:rPr>
        <w:t xml:space="preserve"> района Пензенской области</w:t>
      </w:r>
      <w:r w:rsidRPr="00A37E0B">
        <w:rPr>
          <w:sz w:val="24"/>
        </w:rPr>
        <w:t xml:space="preserve">, функции и полномочия </w:t>
      </w:r>
      <w:proofErr w:type="gramStart"/>
      <w:r w:rsidRPr="00A37E0B">
        <w:rPr>
          <w:sz w:val="24"/>
        </w:rPr>
        <w:t>учредителя</w:t>
      </w:r>
      <w:proofErr w:type="gramEnd"/>
      <w:r w:rsidRPr="00A37E0B">
        <w:rPr>
          <w:sz w:val="24"/>
        </w:rPr>
        <w:t xml:space="preserve"> в отношении которых осуществляет администрация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</w:t>
      </w:r>
      <w:r w:rsidR="006E5DFD" w:rsidRPr="00A37E0B">
        <w:rPr>
          <w:sz w:val="24"/>
        </w:rPr>
        <w:t xml:space="preserve">, </w:t>
      </w:r>
      <w:r w:rsidRPr="00A37E0B">
        <w:rPr>
          <w:sz w:val="24"/>
        </w:rPr>
        <w:t xml:space="preserve">в соответствии с пунктом 9 Положения об установлении систем оплаты труда работников муниципальных бюджетных, автономных и казенных учреждений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района, утвержденного постановлением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 от 16.12.2008 N 1387 "О введении новых систем оплаты труда работников муниципальных бюджетных, автономных и казенных учреждений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района, оплата труда которых осуществляется на основе Единой тарифной сетки" (с последующими изменениями)</w:t>
      </w:r>
      <w:r w:rsidR="006E5DFD" w:rsidRPr="00A37E0B">
        <w:rPr>
          <w:sz w:val="24"/>
        </w:rPr>
        <w:t xml:space="preserve">, </w:t>
      </w:r>
      <w:r w:rsidRPr="00A37E0B">
        <w:rPr>
          <w:sz w:val="24"/>
        </w:rPr>
        <w:t xml:space="preserve">руководствуясь Уставом муниципального района </w:t>
      </w:r>
      <w:proofErr w:type="spellStart"/>
      <w:r w:rsidRPr="00A37E0B">
        <w:rPr>
          <w:sz w:val="24"/>
        </w:rPr>
        <w:t>Бессоновский</w:t>
      </w:r>
      <w:proofErr w:type="spellEnd"/>
      <w:r w:rsidRPr="00A37E0B">
        <w:rPr>
          <w:sz w:val="24"/>
        </w:rPr>
        <w:t xml:space="preserve"> район Пензенской области, администрация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 </w:t>
      </w:r>
      <w:proofErr w:type="gramStart"/>
      <w:r w:rsidRPr="00A37E0B">
        <w:rPr>
          <w:sz w:val="24"/>
        </w:rPr>
        <w:t>п</w:t>
      </w:r>
      <w:proofErr w:type="gramEnd"/>
      <w:r w:rsidRPr="00A37E0B">
        <w:rPr>
          <w:sz w:val="24"/>
        </w:rPr>
        <w:t xml:space="preserve"> о с т а н о в л я е т:</w:t>
      </w:r>
    </w:p>
    <w:p w:rsidR="00BD529D" w:rsidRPr="00A37E0B" w:rsidRDefault="00BD529D" w:rsidP="00A37E0B">
      <w:pPr>
        <w:ind w:firstLine="567"/>
        <w:jc w:val="both"/>
        <w:rPr>
          <w:sz w:val="24"/>
        </w:rPr>
      </w:pPr>
    </w:p>
    <w:p w:rsidR="00E67E6C" w:rsidRPr="00A37E0B" w:rsidRDefault="00255C63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1. </w:t>
      </w:r>
      <w:r w:rsidR="00E67E6C" w:rsidRPr="00A37E0B">
        <w:rPr>
          <w:sz w:val="24"/>
        </w:rPr>
        <w:t>Утвердить</w:t>
      </w:r>
      <w:r w:rsidR="00AB3ED2" w:rsidRPr="00A37E0B">
        <w:rPr>
          <w:sz w:val="24"/>
        </w:rPr>
        <w:t xml:space="preserve"> </w:t>
      </w:r>
      <w:r w:rsidR="00E67E6C" w:rsidRPr="00A37E0B">
        <w:rPr>
          <w:sz w:val="24"/>
        </w:rPr>
        <w:t xml:space="preserve">Положение о порядке оплаты труда руководителей муниципальных учреждений </w:t>
      </w:r>
      <w:proofErr w:type="spellStart"/>
      <w:r w:rsidR="00E67E6C" w:rsidRPr="00A37E0B">
        <w:rPr>
          <w:sz w:val="24"/>
        </w:rPr>
        <w:t>Бессоновского</w:t>
      </w:r>
      <w:proofErr w:type="spellEnd"/>
      <w:r w:rsidR="00E67E6C" w:rsidRPr="00A37E0B">
        <w:rPr>
          <w:sz w:val="24"/>
        </w:rPr>
        <w:t xml:space="preserve"> района Пензенской области, функции и полномочия </w:t>
      </w:r>
      <w:proofErr w:type="gramStart"/>
      <w:r w:rsidR="00E67E6C" w:rsidRPr="00A37E0B">
        <w:rPr>
          <w:sz w:val="24"/>
        </w:rPr>
        <w:t>учредителя</w:t>
      </w:r>
      <w:proofErr w:type="gramEnd"/>
      <w:r w:rsidR="00E67E6C" w:rsidRPr="00A37E0B">
        <w:rPr>
          <w:sz w:val="24"/>
        </w:rPr>
        <w:t xml:space="preserve"> в отношении которых осуществляет администраци</w:t>
      </w:r>
      <w:r w:rsidR="00584EB0" w:rsidRPr="00A37E0B">
        <w:rPr>
          <w:sz w:val="24"/>
        </w:rPr>
        <w:t xml:space="preserve">я </w:t>
      </w:r>
      <w:proofErr w:type="spellStart"/>
      <w:r w:rsidR="00E67E6C" w:rsidRPr="00A37E0B">
        <w:rPr>
          <w:sz w:val="24"/>
        </w:rPr>
        <w:t>Бессоновского</w:t>
      </w:r>
      <w:proofErr w:type="spellEnd"/>
      <w:r w:rsidR="00E67E6C" w:rsidRPr="00A37E0B">
        <w:rPr>
          <w:sz w:val="24"/>
        </w:rPr>
        <w:t xml:space="preserve"> района Пензенской области</w:t>
      </w:r>
      <w:r w:rsidR="00F76719" w:rsidRPr="00A37E0B">
        <w:rPr>
          <w:sz w:val="24"/>
        </w:rPr>
        <w:t>,</w:t>
      </w:r>
      <w:r w:rsidR="00E67E6C" w:rsidRPr="00A37E0B">
        <w:rPr>
          <w:sz w:val="24"/>
        </w:rPr>
        <w:t xml:space="preserve"> согласно приложению к настоящему постановлению.</w:t>
      </w:r>
    </w:p>
    <w:p w:rsidR="00135855" w:rsidRPr="00A37E0B" w:rsidRDefault="00135855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2. Признать утратившими силу постановления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области:</w:t>
      </w:r>
    </w:p>
    <w:p w:rsidR="00976CF4" w:rsidRPr="00A37E0B" w:rsidRDefault="00976CF4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– от 25.12.2013 N 1829 "Об утверждении целевых показателей эффективности работы</w:t>
      </w:r>
      <w:r w:rsidR="00A37E0B">
        <w:rPr>
          <w:sz w:val="24"/>
        </w:rPr>
        <w:t xml:space="preserve"> </w:t>
      </w:r>
      <w:r w:rsidRPr="00A37E0B">
        <w:rPr>
          <w:sz w:val="24"/>
        </w:rPr>
        <w:t>подведомственного учреждения МБУ "</w:t>
      </w:r>
      <w:proofErr w:type="spellStart"/>
      <w:r w:rsidRPr="00A37E0B">
        <w:rPr>
          <w:sz w:val="24"/>
        </w:rPr>
        <w:t>Бессоновский</w:t>
      </w:r>
      <w:proofErr w:type="spellEnd"/>
      <w:r w:rsidRPr="00A37E0B">
        <w:rPr>
          <w:sz w:val="24"/>
        </w:rPr>
        <w:t xml:space="preserve"> комплексный центр социальной помощи семье и детям",</w:t>
      </w:r>
      <w:r w:rsidR="00A37E0B">
        <w:rPr>
          <w:sz w:val="24"/>
        </w:rPr>
        <w:t xml:space="preserve"> </w:t>
      </w:r>
      <w:r w:rsidRPr="00A37E0B">
        <w:rPr>
          <w:sz w:val="24"/>
        </w:rPr>
        <w:t>его руководителя и критериях их оценки";</w:t>
      </w:r>
    </w:p>
    <w:p w:rsidR="00135855" w:rsidRPr="00A37E0B" w:rsidRDefault="00135855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– от </w:t>
      </w:r>
      <w:r w:rsidR="00AB3ED2" w:rsidRPr="00A37E0B">
        <w:rPr>
          <w:sz w:val="24"/>
        </w:rPr>
        <w:t>30</w:t>
      </w:r>
      <w:r w:rsidRPr="00A37E0B">
        <w:rPr>
          <w:sz w:val="24"/>
        </w:rPr>
        <w:t>.</w:t>
      </w:r>
      <w:r w:rsidR="00AB3ED2" w:rsidRPr="00A37E0B">
        <w:rPr>
          <w:sz w:val="24"/>
        </w:rPr>
        <w:t>12</w:t>
      </w:r>
      <w:r w:rsidRPr="00A37E0B">
        <w:rPr>
          <w:sz w:val="24"/>
        </w:rPr>
        <w:t>.20</w:t>
      </w:r>
      <w:r w:rsidR="00F813BC" w:rsidRPr="00A37E0B">
        <w:rPr>
          <w:sz w:val="24"/>
        </w:rPr>
        <w:t>13</w:t>
      </w:r>
      <w:r w:rsidRPr="00A37E0B">
        <w:rPr>
          <w:sz w:val="24"/>
        </w:rPr>
        <w:t xml:space="preserve"> N 1</w:t>
      </w:r>
      <w:r w:rsidR="00F813BC" w:rsidRPr="00A37E0B">
        <w:rPr>
          <w:sz w:val="24"/>
        </w:rPr>
        <w:t xml:space="preserve">856 </w:t>
      </w:r>
      <w:r w:rsidRPr="00A37E0B">
        <w:rPr>
          <w:sz w:val="24"/>
        </w:rPr>
        <w:t>"</w:t>
      </w:r>
      <w:r w:rsidR="00F813BC" w:rsidRPr="00A37E0B">
        <w:rPr>
          <w:sz w:val="24"/>
        </w:rPr>
        <w:t xml:space="preserve">Об утверждении целевых показателей эффективности деятельности муниципальных казенных и бюджетных учреждений, подведомственных администрации </w:t>
      </w:r>
      <w:proofErr w:type="spellStart"/>
      <w:r w:rsidR="00F813BC" w:rsidRPr="00A37E0B">
        <w:rPr>
          <w:sz w:val="24"/>
        </w:rPr>
        <w:t>Бессоновского</w:t>
      </w:r>
      <w:proofErr w:type="spellEnd"/>
      <w:r w:rsidR="00F813BC" w:rsidRPr="00A37E0B">
        <w:rPr>
          <w:sz w:val="24"/>
        </w:rPr>
        <w:t xml:space="preserve"> района Пензенской области,</w:t>
      </w:r>
      <w:r w:rsidR="00A37E0B">
        <w:rPr>
          <w:sz w:val="24"/>
        </w:rPr>
        <w:t xml:space="preserve"> </w:t>
      </w:r>
      <w:r w:rsidR="00F813BC" w:rsidRPr="00A37E0B">
        <w:rPr>
          <w:sz w:val="24"/>
        </w:rPr>
        <w:t>и критериях оценки эффективности и результативности деятельности их руководителей</w:t>
      </w:r>
      <w:r w:rsidRPr="00A37E0B">
        <w:rPr>
          <w:sz w:val="24"/>
        </w:rPr>
        <w:t>";</w:t>
      </w:r>
    </w:p>
    <w:p w:rsidR="000C695F" w:rsidRPr="00A37E0B" w:rsidRDefault="000C695F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– от 23.12.2016 N 815 "Об утверждении Порядка оплаты труда руководителей муниципальных автономных, бюджетных и казенных учреждений, находящихся в ведении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области,</w:t>
      </w:r>
      <w:r w:rsidR="00A37E0B">
        <w:rPr>
          <w:sz w:val="24"/>
        </w:rPr>
        <w:t xml:space="preserve"> </w:t>
      </w:r>
      <w:r w:rsidRPr="00A37E0B">
        <w:rPr>
          <w:sz w:val="24"/>
        </w:rPr>
        <w:t>с учетом результатов деятельности учреждений";</w:t>
      </w:r>
    </w:p>
    <w:p w:rsidR="000C695F" w:rsidRPr="00A37E0B" w:rsidRDefault="000C695F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– от 31.01.2018 N 88 "О внесении изменений в Порядок оплаты труда руководителей муниципальных автономных, бюджетных и казенных учреждений, находящихся в ведении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области,</w:t>
      </w:r>
      <w:r w:rsidR="00A37E0B">
        <w:rPr>
          <w:sz w:val="24"/>
        </w:rPr>
        <w:t xml:space="preserve"> </w:t>
      </w:r>
      <w:r w:rsidRPr="00A37E0B">
        <w:rPr>
          <w:sz w:val="24"/>
        </w:rPr>
        <w:t xml:space="preserve">с учетом результатов деятельности учреждений, утвержденный постановлением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 от 23.12.2016 N 815";</w:t>
      </w:r>
    </w:p>
    <w:p w:rsidR="000C695F" w:rsidRPr="00A37E0B" w:rsidRDefault="000C695F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– от 28.10.2019 N 1065 "О внесении изменений в Порядок оплаты труда руководителей муниципальных автономных, бюджетных и казенных учреждений, находящихся в ведении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области,</w:t>
      </w:r>
      <w:r w:rsidR="00A37E0B">
        <w:rPr>
          <w:sz w:val="24"/>
        </w:rPr>
        <w:t xml:space="preserve"> </w:t>
      </w:r>
      <w:r w:rsidRPr="00A37E0B">
        <w:rPr>
          <w:sz w:val="24"/>
        </w:rPr>
        <w:t xml:space="preserve">с учетом результатов деятельности учреждений, утвержденный постановлением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 от 23.12.2016 N 815";</w:t>
      </w:r>
    </w:p>
    <w:p w:rsidR="000C695F" w:rsidRPr="00A37E0B" w:rsidRDefault="000C695F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– от 20.10.2020 N 766 "О внесении изменений в Порядок оплаты труда руководителей муниципальных автономных, бюджетных и казенных учреждений, находящихся в ведении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области,</w:t>
      </w:r>
      <w:r w:rsidR="00A37E0B">
        <w:rPr>
          <w:sz w:val="24"/>
        </w:rPr>
        <w:t xml:space="preserve"> </w:t>
      </w:r>
      <w:r w:rsidRPr="00A37E0B">
        <w:rPr>
          <w:sz w:val="24"/>
        </w:rPr>
        <w:t xml:space="preserve">с учетом результатов деятельности учреждений, утвержденный постановлением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 от 23.12.2016 N 815";</w:t>
      </w:r>
    </w:p>
    <w:p w:rsidR="00B07ED8" w:rsidRPr="00A37E0B" w:rsidRDefault="00B07ED8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– от 25.01.2022 N 86 "О внесении изменений в Порядок оплаты труда руководителей муниципальных автономных, бюджетных и казенных учреждений, находящихся в ведении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области,</w:t>
      </w:r>
      <w:r w:rsidR="00A37E0B">
        <w:rPr>
          <w:sz w:val="24"/>
        </w:rPr>
        <w:t xml:space="preserve"> </w:t>
      </w:r>
      <w:r w:rsidRPr="00A37E0B">
        <w:rPr>
          <w:sz w:val="24"/>
        </w:rPr>
        <w:t xml:space="preserve">с учетом результатов деятельности учреждений, утвержденный постановлением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 от 23.12.2016 N 815";</w:t>
      </w:r>
    </w:p>
    <w:p w:rsidR="00135855" w:rsidRPr="00A37E0B" w:rsidRDefault="004849C2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– от 18.04.2022 N 499 "О внесении изменений в Порядок оплаты труда руководителей муниципальных автономных, бюджетных и казенных учреждений, находящихся в ведении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области,</w:t>
      </w:r>
      <w:r w:rsidR="00A37E0B">
        <w:rPr>
          <w:sz w:val="24"/>
        </w:rPr>
        <w:t xml:space="preserve"> </w:t>
      </w:r>
      <w:r w:rsidRPr="00A37E0B">
        <w:rPr>
          <w:sz w:val="24"/>
        </w:rPr>
        <w:t xml:space="preserve">с учетом результатов деятельности учреждений, утвержденный постановлением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 от 23.12.2016 N 815";</w:t>
      </w:r>
    </w:p>
    <w:p w:rsidR="006036D1" w:rsidRPr="00A37E0B" w:rsidRDefault="006036D1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– от 30.01.2023 N 87 "О внесении изменений в постановление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 от 23.12.2016 N 815 "Об утверждении Порядка оплаты труда руководителей муниципальных автономных, бюджетных и казенных учреждений, находящихся в ведении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области,</w:t>
      </w:r>
      <w:r w:rsidR="00A37E0B">
        <w:rPr>
          <w:sz w:val="24"/>
        </w:rPr>
        <w:t xml:space="preserve"> </w:t>
      </w:r>
      <w:r w:rsidRPr="00A37E0B">
        <w:rPr>
          <w:sz w:val="24"/>
        </w:rPr>
        <w:t>с учетом результатов деятельности учреждений"";</w:t>
      </w:r>
    </w:p>
    <w:p w:rsidR="0084374C" w:rsidRPr="00A37E0B" w:rsidRDefault="0084374C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– от 22.08.2023 N 871 "О внесении изменений в Порядок оплаты труда руководителей муниципальных автономных, бюджетных и казенных учреждений, находящихся в ведении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области,</w:t>
      </w:r>
      <w:r w:rsidR="00A37E0B">
        <w:rPr>
          <w:sz w:val="24"/>
        </w:rPr>
        <w:t xml:space="preserve"> </w:t>
      </w:r>
      <w:r w:rsidRPr="00A37E0B">
        <w:rPr>
          <w:sz w:val="24"/>
        </w:rPr>
        <w:t xml:space="preserve">с учетом результатов деятельности учреждений, утвержденный постановлением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 от 23.12.2016 N 815";</w:t>
      </w:r>
    </w:p>
    <w:p w:rsidR="0084374C" w:rsidRPr="00A37E0B" w:rsidRDefault="00BA25C8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– от 05.10.2023 N 1078 "О внесении изменений в Порядок оплаты труда руководителей муниципальных автономных, бюджетных и казенных учреждений, находящихся в ведении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области,</w:t>
      </w:r>
      <w:r w:rsidR="00A37E0B">
        <w:rPr>
          <w:sz w:val="24"/>
        </w:rPr>
        <w:t xml:space="preserve"> </w:t>
      </w:r>
      <w:r w:rsidRPr="00A37E0B">
        <w:rPr>
          <w:sz w:val="24"/>
        </w:rPr>
        <w:t xml:space="preserve">с учетом результатов деятельности учреждений, утвержденный постановлением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 от 23.12.2016 N 815</w:t>
      </w:r>
      <w:r w:rsidR="003A5B81" w:rsidRPr="00A37E0B">
        <w:rPr>
          <w:sz w:val="24"/>
        </w:rPr>
        <w:t>";</w:t>
      </w:r>
    </w:p>
    <w:p w:rsidR="003A5B81" w:rsidRPr="00A37E0B" w:rsidRDefault="003A5B81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– от 10.11.2023 N 1245 "О внесении изменений в Порядок оплаты труда руководителей муниципальных автономных, бюджетных и казенных учреждений, находящихся в ведении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области,</w:t>
      </w:r>
      <w:r w:rsidR="00A37E0B">
        <w:rPr>
          <w:sz w:val="24"/>
        </w:rPr>
        <w:t xml:space="preserve"> </w:t>
      </w:r>
      <w:r w:rsidRPr="00A37E0B">
        <w:rPr>
          <w:sz w:val="24"/>
        </w:rPr>
        <w:t xml:space="preserve">с учетом результатов деятельности учреждений, утвержденный постановлением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 от 23.12.2016 N 815".</w:t>
      </w:r>
    </w:p>
    <w:p w:rsidR="007546F8" w:rsidRPr="00A37E0B" w:rsidRDefault="00C06A81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3</w:t>
      </w:r>
      <w:r w:rsidR="005A1B63" w:rsidRPr="00A37E0B">
        <w:rPr>
          <w:sz w:val="24"/>
        </w:rPr>
        <w:t xml:space="preserve">. </w:t>
      </w:r>
      <w:r w:rsidR="007546F8" w:rsidRPr="00A37E0B">
        <w:rPr>
          <w:sz w:val="24"/>
        </w:rPr>
        <w:t xml:space="preserve">Настоящее постановление вступает в силу на следующий день после дня его официального опубликования и </w:t>
      </w:r>
      <w:r w:rsidR="007C5660" w:rsidRPr="00A37E0B">
        <w:rPr>
          <w:sz w:val="24"/>
        </w:rPr>
        <w:t>распространяется на правоотношения, возникшие</w:t>
      </w:r>
      <w:r w:rsidR="007546F8" w:rsidRPr="00A37E0B">
        <w:rPr>
          <w:sz w:val="24"/>
        </w:rPr>
        <w:t xml:space="preserve"> с 01.01.2024.</w:t>
      </w:r>
    </w:p>
    <w:p w:rsidR="005A1B63" w:rsidRPr="00A37E0B" w:rsidRDefault="00C06A81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4</w:t>
      </w:r>
      <w:r w:rsidR="005A1B63" w:rsidRPr="00A37E0B">
        <w:rPr>
          <w:sz w:val="24"/>
        </w:rPr>
        <w:t xml:space="preserve">. Настоящее постановление опубликовать в официальном информационном бюллетене </w:t>
      </w:r>
      <w:r w:rsidR="009C34BA" w:rsidRPr="00A37E0B">
        <w:rPr>
          <w:sz w:val="24"/>
        </w:rPr>
        <w:t>"</w:t>
      </w:r>
      <w:r w:rsidR="005A1B63" w:rsidRPr="00A37E0B">
        <w:rPr>
          <w:sz w:val="24"/>
        </w:rPr>
        <w:t xml:space="preserve">Вестник </w:t>
      </w:r>
      <w:proofErr w:type="spellStart"/>
      <w:r w:rsidR="005A1B63" w:rsidRPr="00A37E0B">
        <w:rPr>
          <w:sz w:val="24"/>
        </w:rPr>
        <w:t>Бессоновского</w:t>
      </w:r>
      <w:proofErr w:type="spellEnd"/>
      <w:r w:rsidR="005A1B63" w:rsidRPr="00A37E0B">
        <w:rPr>
          <w:sz w:val="24"/>
        </w:rPr>
        <w:t xml:space="preserve"> района</w:t>
      </w:r>
      <w:r w:rsidR="009C34BA" w:rsidRPr="00A37E0B">
        <w:rPr>
          <w:sz w:val="24"/>
        </w:rPr>
        <w:t>"</w:t>
      </w:r>
      <w:r w:rsidR="005A1B63" w:rsidRPr="00A37E0B">
        <w:rPr>
          <w:sz w:val="24"/>
        </w:rPr>
        <w:t xml:space="preserve"> и разместить на официальном сайте администрации </w:t>
      </w:r>
      <w:proofErr w:type="spellStart"/>
      <w:r w:rsidR="005A1B63" w:rsidRPr="00A37E0B">
        <w:rPr>
          <w:sz w:val="24"/>
        </w:rPr>
        <w:t>Бессоновского</w:t>
      </w:r>
      <w:proofErr w:type="spellEnd"/>
      <w:r w:rsidR="005A1B63" w:rsidRPr="00A37E0B">
        <w:rPr>
          <w:sz w:val="24"/>
        </w:rPr>
        <w:t xml:space="preserve"> района в информационно-телекоммуникационной сети "Интернет".</w:t>
      </w:r>
    </w:p>
    <w:p w:rsidR="005A1B63" w:rsidRPr="00A37E0B" w:rsidRDefault="005A1B63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5. </w:t>
      </w:r>
      <w:proofErr w:type="gramStart"/>
      <w:r w:rsidRPr="00A37E0B">
        <w:rPr>
          <w:sz w:val="24"/>
        </w:rPr>
        <w:t>Контроль за</w:t>
      </w:r>
      <w:proofErr w:type="gramEnd"/>
      <w:r w:rsidRPr="00A37E0B">
        <w:rPr>
          <w:sz w:val="24"/>
        </w:rPr>
        <w:t xml:space="preserve"> исполнением настоящего постановления возложить на </w:t>
      </w:r>
      <w:r w:rsidR="00077FD4" w:rsidRPr="00A37E0B">
        <w:rPr>
          <w:sz w:val="24"/>
        </w:rPr>
        <w:t>руководителя аппарата</w:t>
      </w:r>
      <w:r w:rsidRPr="00A37E0B">
        <w:rPr>
          <w:sz w:val="24"/>
        </w:rPr>
        <w:t xml:space="preserve"> администрации </w:t>
      </w:r>
      <w:proofErr w:type="spellStart"/>
      <w:r w:rsidR="00077FD4" w:rsidRPr="00A37E0B">
        <w:rPr>
          <w:sz w:val="24"/>
        </w:rPr>
        <w:t>Бессоновского</w:t>
      </w:r>
      <w:proofErr w:type="spellEnd"/>
      <w:r w:rsidR="00077FD4" w:rsidRPr="00A37E0B">
        <w:rPr>
          <w:sz w:val="24"/>
        </w:rPr>
        <w:t xml:space="preserve"> района Пензенской области</w:t>
      </w:r>
      <w:r w:rsidRPr="00A37E0B">
        <w:rPr>
          <w:sz w:val="24"/>
        </w:rPr>
        <w:t>.</w:t>
      </w:r>
    </w:p>
    <w:p w:rsidR="005A1B63" w:rsidRDefault="005A1B63" w:rsidP="00A37E0B">
      <w:pPr>
        <w:ind w:firstLine="567"/>
        <w:jc w:val="both"/>
        <w:rPr>
          <w:sz w:val="24"/>
        </w:rPr>
      </w:pPr>
    </w:p>
    <w:p w:rsidR="00A37E0B" w:rsidRPr="00A37E0B" w:rsidRDefault="00A37E0B" w:rsidP="00A37E0B">
      <w:pPr>
        <w:widowControl/>
        <w:jc w:val="right"/>
        <w:rPr>
          <w:sz w:val="24"/>
        </w:rPr>
      </w:pPr>
      <w:r w:rsidRPr="00A37E0B">
        <w:rPr>
          <w:sz w:val="24"/>
        </w:rPr>
        <w:t xml:space="preserve">Глава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</w:t>
      </w:r>
    </w:p>
    <w:p w:rsidR="00A37E0B" w:rsidRPr="00A37E0B" w:rsidRDefault="00A37E0B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 А.Г. Воронков</w:t>
      </w:r>
    </w:p>
    <w:p w:rsidR="005A1B63" w:rsidRPr="00A37E0B" w:rsidRDefault="005A1B63" w:rsidP="00A37E0B">
      <w:pPr>
        <w:ind w:firstLine="567"/>
        <w:jc w:val="both"/>
        <w:rPr>
          <w:sz w:val="24"/>
        </w:rPr>
      </w:pPr>
    </w:p>
    <w:p w:rsidR="00E0333D" w:rsidRPr="00A37E0B" w:rsidRDefault="00E0333D" w:rsidP="00A37E0B">
      <w:pPr>
        <w:ind w:firstLine="567"/>
        <w:jc w:val="right"/>
        <w:rPr>
          <w:sz w:val="24"/>
        </w:rPr>
      </w:pPr>
      <w:bookmarkStart w:id="1" w:name="sub_1"/>
      <w:r w:rsidRPr="00A37E0B">
        <w:rPr>
          <w:sz w:val="24"/>
        </w:rPr>
        <w:t>Приложение</w:t>
      </w:r>
    </w:p>
    <w:p w:rsidR="00E0333D" w:rsidRPr="00A37E0B" w:rsidRDefault="00E0333D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к постановлению администрации </w:t>
      </w:r>
    </w:p>
    <w:p w:rsidR="00E0333D" w:rsidRPr="00A37E0B" w:rsidRDefault="00E0333D" w:rsidP="00A37E0B">
      <w:pPr>
        <w:ind w:firstLine="567"/>
        <w:jc w:val="right"/>
        <w:rPr>
          <w:sz w:val="24"/>
        </w:rPr>
      </w:pP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</w:t>
      </w:r>
    </w:p>
    <w:p w:rsidR="00E0333D" w:rsidRPr="00A37E0B" w:rsidRDefault="00E0333D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от </w:t>
      </w:r>
      <w:r w:rsidR="00590578" w:rsidRPr="00A37E0B">
        <w:rPr>
          <w:sz w:val="24"/>
        </w:rPr>
        <w:t>31.01.2024</w:t>
      </w:r>
      <w:r w:rsidRPr="00A37E0B">
        <w:rPr>
          <w:sz w:val="24"/>
        </w:rPr>
        <w:t xml:space="preserve"> N </w:t>
      </w:r>
      <w:r w:rsidR="00590578" w:rsidRPr="00A37E0B">
        <w:rPr>
          <w:sz w:val="24"/>
        </w:rPr>
        <w:t>113</w:t>
      </w:r>
    </w:p>
    <w:p w:rsidR="007012F3" w:rsidRPr="00A37E0B" w:rsidRDefault="007012F3" w:rsidP="00A37E0B">
      <w:pPr>
        <w:ind w:firstLine="567"/>
        <w:jc w:val="both"/>
        <w:rPr>
          <w:sz w:val="24"/>
        </w:rPr>
      </w:pPr>
    </w:p>
    <w:p w:rsidR="00AA0068" w:rsidRPr="00A37E0B" w:rsidRDefault="00E0333D" w:rsidP="00A37E0B">
      <w:pPr>
        <w:ind w:firstLine="567"/>
        <w:jc w:val="center"/>
        <w:outlineLvl w:val="0"/>
        <w:rPr>
          <w:b/>
          <w:kern w:val="32"/>
          <w:sz w:val="32"/>
        </w:rPr>
      </w:pPr>
      <w:r w:rsidRPr="00A37E0B">
        <w:rPr>
          <w:b/>
          <w:kern w:val="32"/>
          <w:sz w:val="32"/>
        </w:rPr>
        <w:t>Положение</w:t>
      </w:r>
      <w:r w:rsidR="00A37E0B" w:rsidRPr="00A37E0B">
        <w:rPr>
          <w:b/>
          <w:kern w:val="32"/>
          <w:sz w:val="32"/>
        </w:rPr>
        <w:t xml:space="preserve"> </w:t>
      </w:r>
      <w:r w:rsidRPr="00A37E0B">
        <w:rPr>
          <w:b/>
          <w:kern w:val="32"/>
          <w:sz w:val="32"/>
        </w:rPr>
        <w:t>о порядке оплаты труда руководителей муниципальных учреждений</w:t>
      </w:r>
      <w:r w:rsidR="00C40F89" w:rsidRPr="00A37E0B">
        <w:rPr>
          <w:b/>
          <w:kern w:val="32"/>
          <w:sz w:val="32"/>
        </w:rPr>
        <w:t xml:space="preserve"> </w:t>
      </w:r>
      <w:proofErr w:type="spellStart"/>
      <w:r w:rsidR="00C40F89" w:rsidRPr="00A37E0B">
        <w:rPr>
          <w:b/>
          <w:kern w:val="32"/>
          <w:sz w:val="32"/>
        </w:rPr>
        <w:t>Бессоновского</w:t>
      </w:r>
      <w:proofErr w:type="spellEnd"/>
      <w:r w:rsidR="00C40F89" w:rsidRPr="00A37E0B">
        <w:rPr>
          <w:b/>
          <w:kern w:val="32"/>
          <w:sz w:val="32"/>
        </w:rPr>
        <w:t xml:space="preserve"> района Пензенской области</w:t>
      </w:r>
      <w:r w:rsidRPr="00A37E0B">
        <w:rPr>
          <w:b/>
          <w:kern w:val="32"/>
          <w:sz w:val="32"/>
        </w:rPr>
        <w:t xml:space="preserve">, функции и полномочия </w:t>
      </w:r>
      <w:proofErr w:type="gramStart"/>
      <w:r w:rsidRPr="00A37E0B">
        <w:rPr>
          <w:b/>
          <w:kern w:val="32"/>
          <w:sz w:val="32"/>
        </w:rPr>
        <w:t>учредителя</w:t>
      </w:r>
      <w:proofErr w:type="gramEnd"/>
      <w:r w:rsidRPr="00A37E0B">
        <w:rPr>
          <w:b/>
          <w:kern w:val="32"/>
          <w:sz w:val="32"/>
        </w:rPr>
        <w:t xml:space="preserve"> в отношении которых осуществляет администраци</w:t>
      </w:r>
      <w:r w:rsidR="00D565FC" w:rsidRPr="00A37E0B">
        <w:rPr>
          <w:b/>
          <w:kern w:val="32"/>
          <w:sz w:val="32"/>
        </w:rPr>
        <w:t>я</w:t>
      </w:r>
      <w:r w:rsidRPr="00A37E0B">
        <w:rPr>
          <w:b/>
          <w:kern w:val="32"/>
          <w:sz w:val="32"/>
        </w:rPr>
        <w:t xml:space="preserve"> </w:t>
      </w:r>
      <w:proofErr w:type="spellStart"/>
      <w:r w:rsidRPr="00A37E0B">
        <w:rPr>
          <w:b/>
          <w:kern w:val="32"/>
          <w:sz w:val="32"/>
        </w:rPr>
        <w:t>Бессоновского</w:t>
      </w:r>
      <w:proofErr w:type="spellEnd"/>
      <w:r w:rsidRPr="00A37E0B">
        <w:rPr>
          <w:b/>
          <w:kern w:val="32"/>
          <w:sz w:val="32"/>
        </w:rPr>
        <w:t xml:space="preserve"> района Пензенской области</w:t>
      </w:r>
    </w:p>
    <w:p w:rsidR="00E0333D" w:rsidRPr="00A37E0B" w:rsidRDefault="00E0333D" w:rsidP="00A37E0B">
      <w:pPr>
        <w:ind w:firstLine="567"/>
        <w:jc w:val="both"/>
        <w:rPr>
          <w:sz w:val="24"/>
        </w:rPr>
      </w:pPr>
    </w:p>
    <w:p w:rsidR="00AA0068" w:rsidRPr="00A37E0B" w:rsidRDefault="00AA0068" w:rsidP="00A37E0B">
      <w:pPr>
        <w:ind w:firstLine="567"/>
        <w:jc w:val="center"/>
        <w:outlineLvl w:val="1"/>
        <w:rPr>
          <w:b/>
          <w:kern w:val="32"/>
          <w:sz w:val="30"/>
        </w:rPr>
      </w:pPr>
      <w:r w:rsidRPr="00A37E0B">
        <w:rPr>
          <w:b/>
          <w:kern w:val="32"/>
          <w:sz w:val="30"/>
        </w:rPr>
        <w:t>1. Общие положения</w:t>
      </w:r>
    </w:p>
    <w:p w:rsidR="00AA0068" w:rsidRPr="00A37E0B" w:rsidRDefault="00AA0068" w:rsidP="00A37E0B">
      <w:pPr>
        <w:ind w:firstLine="567"/>
        <w:jc w:val="both"/>
        <w:rPr>
          <w:sz w:val="24"/>
        </w:rPr>
      </w:pPr>
    </w:p>
    <w:p w:rsidR="00AA0068" w:rsidRPr="00A37E0B" w:rsidRDefault="00AA0068" w:rsidP="00A37E0B">
      <w:pPr>
        <w:ind w:firstLine="567"/>
        <w:jc w:val="both"/>
        <w:rPr>
          <w:sz w:val="24"/>
        </w:rPr>
      </w:pPr>
      <w:bookmarkStart w:id="2" w:name="sub_1011"/>
      <w:r w:rsidRPr="00A37E0B">
        <w:rPr>
          <w:sz w:val="24"/>
        </w:rPr>
        <w:t xml:space="preserve">1.1. </w:t>
      </w:r>
      <w:r w:rsidR="008C1673" w:rsidRPr="00A37E0B">
        <w:rPr>
          <w:sz w:val="24"/>
        </w:rPr>
        <w:t>Настоящее</w:t>
      </w:r>
      <w:r w:rsidRPr="00A37E0B">
        <w:rPr>
          <w:sz w:val="24"/>
        </w:rPr>
        <w:t xml:space="preserve"> </w:t>
      </w:r>
      <w:r w:rsidR="00CA79E9" w:rsidRPr="00A37E0B">
        <w:rPr>
          <w:sz w:val="24"/>
        </w:rPr>
        <w:t>П</w:t>
      </w:r>
      <w:r w:rsidR="008C1673" w:rsidRPr="00A37E0B">
        <w:rPr>
          <w:sz w:val="24"/>
        </w:rPr>
        <w:t>оложение</w:t>
      </w:r>
      <w:r w:rsidRPr="00A37E0B">
        <w:rPr>
          <w:sz w:val="24"/>
        </w:rPr>
        <w:t xml:space="preserve"> </w:t>
      </w:r>
      <w:r w:rsidR="000F19A5" w:rsidRPr="00A37E0B">
        <w:rPr>
          <w:sz w:val="24"/>
        </w:rPr>
        <w:t xml:space="preserve">о порядке оплаты труда руководителей муниципальных учреждений </w:t>
      </w:r>
      <w:proofErr w:type="spellStart"/>
      <w:r w:rsidR="000F19A5" w:rsidRPr="00A37E0B">
        <w:rPr>
          <w:sz w:val="24"/>
        </w:rPr>
        <w:t>Бессоновского</w:t>
      </w:r>
      <w:proofErr w:type="spellEnd"/>
      <w:r w:rsidR="000F19A5" w:rsidRPr="00A37E0B">
        <w:rPr>
          <w:sz w:val="24"/>
        </w:rPr>
        <w:t xml:space="preserve"> района Пензенской области, функции и полномочия </w:t>
      </w:r>
      <w:proofErr w:type="gramStart"/>
      <w:r w:rsidR="000F19A5" w:rsidRPr="00A37E0B">
        <w:rPr>
          <w:sz w:val="24"/>
        </w:rPr>
        <w:t>учредителя</w:t>
      </w:r>
      <w:proofErr w:type="gramEnd"/>
      <w:r w:rsidR="000F19A5" w:rsidRPr="00A37E0B">
        <w:rPr>
          <w:sz w:val="24"/>
        </w:rPr>
        <w:t xml:space="preserve"> в отношении которых осуществляет администраци</w:t>
      </w:r>
      <w:r w:rsidR="00C77D99" w:rsidRPr="00A37E0B">
        <w:rPr>
          <w:sz w:val="24"/>
        </w:rPr>
        <w:t>я</w:t>
      </w:r>
      <w:r w:rsidR="000F19A5" w:rsidRPr="00A37E0B">
        <w:rPr>
          <w:sz w:val="24"/>
        </w:rPr>
        <w:t xml:space="preserve"> </w:t>
      </w:r>
      <w:proofErr w:type="spellStart"/>
      <w:r w:rsidR="000F19A5" w:rsidRPr="00A37E0B">
        <w:rPr>
          <w:sz w:val="24"/>
        </w:rPr>
        <w:t>Бессоновского</w:t>
      </w:r>
      <w:proofErr w:type="spellEnd"/>
      <w:r w:rsidR="000F19A5" w:rsidRPr="00A37E0B">
        <w:rPr>
          <w:sz w:val="24"/>
        </w:rPr>
        <w:t xml:space="preserve"> района Пензенской области (далее – Положение) </w:t>
      </w:r>
      <w:r w:rsidR="00CA79E9" w:rsidRPr="00A37E0B">
        <w:rPr>
          <w:sz w:val="24"/>
        </w:rPr>
        <w:t xml:space="preserve">разработано </w:t>
      </w:r>
      <w:r w:rsidR="00E70A33" w:rsidRPr="00A37E0B">
        <w:rPr>
          <w:sz w:val="24"/>
        </w:rPr>
        <w:t xml:space="preserve">в соответствии с </w:t>
      </w:r>
      <w:r w:rsidR="00045E53" w:rsidRPr="00A37E0B">
        <w:rPr>
          <w:sz w:val="24"/>
        </w:rPr>
        <w:t xml:space="preserve">пунктом 9 </w:t>
      </w:r>
      <w:r w:rsidR="00E70A33" w:rsidRPr="00A37E0B">
        <w:rPr>
          <w:sz w:val="24"/>
        </w:rPr>
        <w:t>Положени</w:t>
      </w:r>
      <w:r w:rsidR="00045E53" w:rsidRPr="00A37E0B">
        <w:rPr>
          <w:sz w:val="24"/>
        </w:rPr>
        <w:t>я</w:t>
      </w:r>
      <w:r w:rsidR="00E70A33" w:rsidRPr="00A37E0B">
        <w:rPr>
          <w:sz w:val="24"/>
        </w:rPr>
        <w:t xml:space="preserve"> об установлении систем оплаты труда работников муниципальных бюджетных, автономных и казенных учреждений </w:t>
      </w:r>
      <w:proofErr w:type="spellStart"/>
      <w:r w:rsidR="00E70A33" w:rsidRPr="00A37E0B">
        <w:rPr>
          <w:sz w:val="24"/>
        </w:rPr>
        <w:t>Бессоновского</w:t>
      </w:r>
      <w:proofErr w:type="spellEnd"/>
      <w:r w:rsidR="00E70A33" w:rsidRPr="00A37E0B">
        <w:rPr>
          <w:sz w:val="24"/>
        </w:rPr>
        <w:t xml:space="preserve"> района, утвержденн</w:t>
      </w:r>
      <w:r w:rsidR="00C8110D" w:rsidRPr="00A37E0B">
        <w:rPr>
          <w:sz w:val="24"/>
        </w:rPr>
        <w:t>ого</w:t>
      </w:r>
      <w:r w:rsidR="00E70A33" w:rsidRPr="00A37E0B">
        <w:rPr>
          <w:sz w:val="24"/>
        </w:rPr>
        <w:t xml:space="preserve"> постановлением администрации </w:t>
      </w:r>
      <w:proofErr w:type="spellStart"/>
      <w:r w:rsidR="00E70A33" w:rsidRPr="00A37E0B">
        <w:rPr>
          <w:sz w:val="24"/>
        </w:rPr>
        <w:t>Бессоновского</w:t>
      </w:r>
      <w:proofErr w:type="spellEnd"/>
      <w:r w:rsidR="00E70A33" w:rsidRPr="00A37E0B">
        <w:rPr>
          <w:sz w:val="24"/>
        </w:rPr>
        <w:t xml:space="preserve"> района Пензенской области от 16</w:t>
      </w:r>
      <w:r w:rsidR="00987733" w:rsidRPr="00A37E0B">
        <w:rPr>
          <w:sz w:val="24"/>
        </w:rPr>
        <w:t>.12.</w:t>
      </w:r>
      <w:r w:rsidR="00E70A33" w:rsidRPr="00A37E0B">
        <w:rPr>
          <w:sz w:val="24"/>
        </w:rPr>
        <w:t>2008</w:t>
      </w:r>
      <w:r w:rsidR="00987733" w:rsidRPr="00A37E0B">
        <w:rPr>
          <w:sz w:val="24"/>
        </w:rPr>
        <w:t xml:space="preserve"> </w:t>
      </w:r>
      <w:r w:rsidR="00E70A33" w:rsidRPr="00A37E0B">
        <w:rPr>
          <w:sz w:val="24"/>
        </w:rPr>
        <w:t xml:space="preserve">N 1387 "О введении новых систем оплаты труда работников муниципальных бюджетных, автономных и казенных учреждений </w:t>
      </w:r>
      <w:proofErr w:type="spellStart"/>
      <w:r w:rsidR="00E70A33" w:rsidRPr="00A37E0B">
        <w:rPr>
          <w:sz w:val="24"/>
        </w:rPr>
        <w:t>Бессоновского</w:t>
      </w:r>
      <w:proofErr w:type="spellEnd"/>
      <w:r w:rsidR="00E70A33" w:rsidRPr="00A37E0B">
        <w:rPr>
          <w:sz w:val="24"/>
        </w:rPr>
        <w:t xml:space="preserve"> района, оплата труда которых осуществляется на основе Единой тарифной сетки"</w:t>
      </w:r>
      <w:r w:rsidR="004E0D04" w:rsidRPr="00A37E0B">
        <w:rPr>
          <w:sz w:val="24"/>
        </w:rPr>
        <w:t xml:space="preserve"> (с </w:t>
      </w:r>
      <w:r w:rsidR="00FA48B1" w:rsidRPr="00A37E0B">
        <w:rPr>
          <w:sz w:val="24"/>
        </w:rPr>
        <w:t xml:space="preserve">последующими </w:t>
      </w:r>
      <w:r w:rsidR="004E0D04" w:rsidRPr="00A37E0B">
        <w:rPr>
          <w:sz w:val="24"/>
        </w:rPr>
        <w:t>изменениями)</w:t>
      </w:r>
      <w:r w:rsidR="00E70A33" w:rsidRPr="00A37E0B">
        <w:rPr>
          <w:sz w:val="24"/>
        </w:rPr>
        <w:t xml:space="preserve"> </w:t>
      </w:r>
      <w:r w:rsidR="00CA79E9" w:rsidRPr="00A37E0B">
        <w:rPr>
          <w:sz w:val="24"/>
        </w:rPr>
        <w:t>в целях единого подхода к вопросам оплаты труда руководителей муниципальных учреждений</w:t>
      </w:r>
      <w:r w:rsidR="00BC33A4" w:rsidRPr="00A37E0B">
        <w:rPr>
          <w:sz w:val="24"/>
        </w:rPr>
        <w:t xml:space="preserve"> </w:t>
      </w:r>
      <w:proofErr w:type="spellStart"/>
      <w:r w:rsidR="00BC33A4" w:rsidRPr="00A37E0B">
        <w:rPr>
          <w:sz w:val="24"/>
        </w:rPr>
        <w:t>Бессоновского</w:t>
      </w:r>
      <w:proofErr w:type="spellEnd"/>
      <w:r w:rsidR="00BC33A4" w:rsidRPr="00A37E0B">
        <w:rPr>
          <w:sz w:val="24"/>
        </w:rPr>
        <w:t xml:space="preserve"> района Пензенской области</w:t>
      </w:r>
      <w:r w:rsidR="00CA79E9" w:rsidRPr="00A37E0B">
        <w:rPr>
          <w:sz w:val="24"/>
        </w:rPr>
        <w:t xml:space="preserve">, функции и полномочия </w:t>
      </w:r>
      <w:proofErr w:type="gramStart"/>
      <w:r w:rsidR="00CA79E9" w:rsidRPr="00A37E0B">
        <w:rPr>
          <w:sz w:val="24"/>
        </w:rPr>
        <w:t>учредителя</w:t>
      </w:r>
      <w:proofErr w:type="gramEnd"/>
      <w:r w:rsidR="00CA79E9" w:rsidRPr="00A37E0B">
        <w:rPr>
          <w:sz w:val="24"/>
        </w:rPr>
        <w:t xml:space="preserve"> в отношении которых осуществляет администрация </w:t>
      </w:r>
      <w:proofErr w:type="spellStart"/>
      <w:r w:rsidR="00CA79E9" w:rsidRPr="00A37E0B">
        <w:rPr>
          <w:sz w:val="24"/>
        </w:rPr>
        <w:t>Бессоновского</w:t>
      </w:r>
      <w:proofErr w:type="spellEnd"/>
      <w:r w:rsidR="00CA79E9" w:rsidRPr="00A37E0B">
        <w:rPr>
          <w:sz w:val="24"/>
        </w:rPr>
        <w:t xml:space="preserve"> района Пензенской области</w:t>
      </w:r>
      <w:r w:rsidRPr="00A37E0B">
        <w:rPr>
          <w:sz w:val="24"/>
        </w:rPr>
        <w:t>.</w:t>
      </w:r>
    </w:p>
    <w:p w:rsidR="00AA0068" w:rsidRPr="00A37E0B" w:rsidRDefault="00AA0068" w:rsidP="00A37E0B">
      <w:pPr>
        <w:ind w:firstLine="567"/>
        <w:jc w:val="both"/>
        <w:rPr>
          <w:sz w:val="24"/>
        </w:rPr>
      </w:pPr>
      <w:bookmarkStart w:id="3" w:name="sub_1012"/>
      <w:bookmarkEnd w:id="2"/>
      <w:r w:rsidRPr="00A37E0B">
        <w:rPr>
          <w:sz w:val="24"/>
        </w:rPr>
        <w:t>1.2. Заработная плата руководителя муниципального учреждения</w:t>
      </w:r>
      <w:r w:rsidR="004D7AA2" w:rsidRPr="00A37E0B">
        <w:rPr>
          <w:sz w:val="24"/>
        </w:rPr>
        <w:t xml:space="preserve"> </w:t>
      </w:r>
      <w:proofErr w:type="spellStart"/>
      <w:r w:rsidR="004D7AA2" w:rsidRPr="00A37E0B">
        <w:rPr>
          <w:sz w:val="24"/>
        </w:rPr>
        <w:t>Бессоновского</w:t>
      </w:r>
      <w:proofErr w:type="spellEnd"/>
      <w:r w:rsidR="004D7AA2" w:rsidRPr="00A37E0B">
        <w:rPr>
          <w:sz w:val="24"/>
        </w:rPr>
        <w:t xml:space="preserve"> района Пензенской области</w:t>
      </w:r>
      <w:r w:rsidRPr="00A37E0B">
        <w:rPr>
          <w:sz w:val="24"/>
        </w:rPr>
        <w:t xml:space="preserve">, </w:t>
      </w:r>
      <w:r w:rsidR="00045E53" w:rsidRPr="00A37E0B">
        <w:rPr>
          <w:sz w:val="24"/>
        </w:rPr>
        <w:t xml:space="preserve">функции и полномочия </w:t>
      </w:r>
      <w:proofErr w:type="gramStart"/>
      <w:r w:rsidR="00045E53" w:rsidRPr="00A37E0B">
        <w:rPr>
          <w:sz w:val="24"/>
        </w:rPr>
        <w:t>учредителя</w:t>
      </w:r>
      <w:proofErr w:type="gramEnd"/>
      <w:r w:rsidR="00045E53" w:rsidRPr="00A37E0B">
        <w:rPr>
          <w:sz w:val="24"/>
        </w:rPr>
        <w:t xml:space="preserve"> в отношении которого осуществляет администрация </w:t>
      </w:r>
      <w:proofErr w:type="spellStart"/>
      <w:r w:rsidR="00045E53" w:rsidRPr="00A37E0B">
        <w:rPr>
          <w:sz w:val="24"/>
        </w:rPr>
        <w:t>Бессоновского</w:t>
      </w:r>
      <w:proofErr w:type="spellEnd"/>
      <w:r w:rsidR="00045E53" w:rsidRPr="00A37E0B">
        <w:rPr>
          <w:sz w:val="24"/>
        </w:rPr>
        <w:t xml:space="preserve"> района Пензенской области</w:t>
      </w:r>
      <w:r w:rsidRPr="00A37E0B">
        <w:rPr>
          <w:sz w:val="24"/>
        </w:rPr>
        <w:t xml:space="preserve"> (далее </w:t>
      </w:r>
      <w:r w:rsidR="007F6557" w:rsidRPr="00A37E0B">
        <w:rPr>
          <w:sz w:val="24"/>
        </w:rPr>
        <w:t>–</w:t>
      </w:r>
      <w:r w:rsidRPr="00A37E0B">
        <w:rPr>
          <w:sz w:val="24"/>
        </w:rPr>
        <w:t xml:space="preserve"> </w:t>
      </w:r>
      <w:r w:rsidR="007F6557" w:rsidRPr="00A37E0B">
        <w:rPr>
          <w:sz w:val="24"/>
        </w:rPr>
        <w:t xml:space="preserve">руководитель </w:t>
      </w:r>
      <w:r w:rsidR="00640176" w:rsidRPr="00A37E0B">
        <w:rPr>
          <w:sz w:val="24"/>
        </w:rPr>
        <w:t>у</w:t>
      </w:r>
      <w:r w:rsidRPr="00A37E0B">
        <w:rPr>
          <w:sz w:val="24"/>
        </w:rPr>
        <w:t>чреждени</w:t>
      </w:r>
      <w:r w:rsidR="007F6557" w:rsidRPr="00A37E0B">
        <w:rPr>
          <w:sz w:val="24"/>
        </w:rPr>
        <w:t>я</w:t>
      </w:r>
      <w:r w:rsidRPr="00A37E0B">
        <w:rPr>
          <w:sz w:val="24"/>
        </w:rPr>
        <w:t>)</w:t>
      </w:r>
      <w:r w:rsidR="003D47C9" w:rsidRPr="00A37E0B">
        <w:rPr>
          <w:sz w:val="24"/>
        </w:rPr>
        <w:t>,</w:t>
      </w:r>
      <w:r w:rsidRPr="00A37E0B">
        <w:rPr>
          <w:sz w:val="24"/>
        </w:rPr>
        <w:t xml:space="preserve"> состоит из должностного оклада, выплат компенсационного и стимулирующего характера.</w:t>
      </w:r>
    </w:p>
    <w:p w:rsidR="00FC6463" w:rsidRPr="00A37E0B" w:rsidRDefault="00B67E8D" w:rsidP="00A37E0B">
      <w:pPr>
        <w:ind w:firstLine="567"/>
        <w:jc w:val="both"/>
        <w:rPr>
          <w:sz w:val="24"/>
        </w:rPr>
      </w:pPr>
      <w:bookmarkStart w:id="4" w:name="sub_1013"/>
      <w:bookmarkEnd w:id="3"/>
      <w:r w:rsidRPr="00A37E0B">
        <w:rPr>
          <w:sz w:val="24"/>
        </w:rPr>
        <w:t xml:space="preserve">1.3. </w:t>
      </w:r>
      <w:bookmarkEnd w:id="4"/>
      <w:r w:rsidR="00FC6463" w:rsidRPr="00A37E0B">
        <w:rPr>
          <w:sz w:val="24"/>
        </w:rPr>
        <w:t>Предельный уровень соотношения среднемесячной заработной платы руководителя учреждения, формируемый за счет всех источников финансового обеспечения и рассчитываемый за календарный год, и среднемесячной заработной платы работников учреждения (без учета заработной платы руководителя, его заместителей и главного бухгалтера) для руководителя устанавливается в кратности от 1 до 5.</w:t>
      </w:r>
    </w:p>
    <w:p w:rsidR="00E37C66" w:rsidRPr="00A37E0B" w:rsidRDefault="00E37C66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Соотношение определяется исходя из среднемесячной заработной платы работников учреждения (без учета заработной платы руководителя, его заместителей и главного бухгалтера) за год, предшествующий текущему году. Сведения о среднемесячной заработной плате работников учреждения представляются учреждением до 15 января текущего года. </w:t>
      </w:r>
    </w:p>
    <w:p w:rsidR="00FC6463" w:rsidRPr="00A37E0B" w:rsidRDefault="00FC6463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Решение об установлении предельного уровня соотношения среднемесячной заработной платы для руководителя учреждения принимается администрацией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</w:t>
      </w:r>
      <w:r w:rsidR="008C07BB" w:rsidRPr="00A37E0B">
        <w:rPr>
          <w:sz w:val="24"/>
        </w:rPr>
        <w:t xml:space="preserve"> (далее – учредитель)</w:t>
      </w:r>
      <w:r w:rsidRPr="00A37E0B">
        <w:rPr>
          <w:sz w:val="24"/>
        </w:rPr>
        <w:t xml:space="preserve"> и оформляется правовым актом</w:t>
      </w:r>
      <w:bookmarkStart w:id="5" w:name="sub_112"/>
      <w:r w:rsidRPr="00A37E0B">
        <w:rPr>
          <w:sz w:val="24"/>
        </w:rPr>
        <w:t>.</w:t>
      </w:r>
    </w:p>
    <w:bookmarkEnd w:id="5"/>
    <w:p w:rsidR="00FC6463" w:rsidRPr="00A37E0B" w:rsidRDefault="00FC6463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Информация о рассчитываемой за календарный год среднемесячной заработной плате руководителя учреждения размещается в информационно-телекоммуникационной сети "Интернет" на официальном сайте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области.</w:t>
      </w:r>
    </w:p>
    <w:p w:rsidR="00FC6463" w:rsidRPr="00A37E0B" w:rsidRDefault="00FC6463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Размещение информации о рассчитываемой за календарный год среднемесячной заработной плате руководителя учреждения и представление указанной информации осуществляется в порядке, установленном </w:t>
      </w:r>
      <w:r w:rsidR="005A341E" w:rsidRPr="00A37E0B">
        <w:rPr>
          <w:sz w:val="24"/>
        </w:rPr>
        <w:t>учредителем</w:t>
      </w:r>
      <w:r w:rsidRPr="00A37E0B">
        <w:rPr>
          <w:sz w:val="24"/>
        </w:rPr>
        <w:t>.</w:t>
      </w:r>
    </w:p>
    <w:p w:rsidR="00B62DB1" w:rsidRPr="00A37E0B" w:rsidRDefault="00B62DB1" w:rsidP="00A37E0B">
      <w:pPr>
        <w:ind w:firstLine="567"/>
        <w:jc w:val="both"/>
        <w:rPr>
          <w:sz w:val="24"/>
        </w:rPr>
      </w:pPr>
    </w:p>
    <w:p w:rsidR="00EA4D51" w:rsidRPr="00A37E0B" w:rsidRDefault="00B62DB1" w:rsidP="00A37E0B">
      <w:pPr>
        <w:ind w:firstLine="567"/>
        <w:jc w:val="center"/>
        <w:outlineLvl w:val="1"/>
        <w:rPr>
          <w:b/>
          <w:kern w:val="32"/>
          <w:sz w:val="30"/>
        </w:rPr>
      </w:pPr>
      <w:r w:rsidRPr="00A37E0B">
        <w:rPr>
          <w:b/>
          <w:kern w:val="32"/>
          <w:sz w:val="30"/>
        </w:rPr>
        <w:t>2.</w:t>
      </w:r>
      <w:r w:rsidR="00EA4D51" w:rsidRPr="00A37E0B">
        <w:rPr>
          <w:b/>
          <w:kern w:val="32"/>
          <w:sz w:val="30"/>
        </w:rPr>
        <w:t xml:space="preserve"> </w:t>
      </w:r>
      <w:r w:rsidR="001349AC" w:rsidRPr="00A37E0B">
        <w:rPr>
          <w:b/>
          <w:kern w:val="32"/>
          <w:sz w:val="30"/>
        </w:rPr>
        <w:t>Порядок и условия установления должностн</w:t>
      </w:r>
      <w:r w:rsidR="00FB5D06" w:rsidRPr="00A37E0B">
        <w:rPr>
          <w:b/>
          <w:kern w:val="32"/>
          <w:sz w:val="30"/>
        </w:rPr>
        <w:t>ого</w:t>
      </w:r>
      <w:r w:rsidR="001349AC" w:rsidRPr="00A37E0B">
        <w:rPr>
          <w:b/>
          <w:kern w:val="32"/>
          <w:sz w:val="30"/>
        </w:rPr>
        <w:t xml:space="preserve"> оклад</w:t>
      </w:r>
      <w:r w:rsidR="00FB5D06" w:rsidRPr="00A37E0B">
        <w:rPr>
          <w:b/>
          <w:kern w:val="32"/>
          <w:sz w:val="30"/>
        </w:rPr>
        <w:t>а</w:t>
      </w:r>
    </w:p>
    <w:p w:rsidR="00E72FE5" w:rsidRPr="00A37E0B" w:rsidRDefault="00E72FE5" w:rsidP="00A37E0B">
      <w:pPr>
        <w:ind w:firstLine="567"/>
        <w:jc w:val="both"/>
        <w:rPr>
          <w:sz w:val="24"/>
        </w:rPr>
      </w:pPr>
    </w:p>
    <w:p w:rsidR="00E72FE5" w:rsidRPr="00A37E0B" w:rsidRDefault="00B62DB1" w:rsidP="00A37E0B">
      <w:pPr>
        <w:ind w:firstLine="567"/>
        <w:jc w:val="both"/>
        <w:rPr>
          <w:sz w:val="24"/>
        </w:rPr>
      </w:pPr>
      <w:bookmarkStart w:id="6" w:name="sub_1014"/>
      <w:r w:rsidRPr="00A37E0B">
        <w:rPr>
          <w:sz w:val="24"/>
        </w:rPr>
        <w:t>2</w:t>
      </w:r>
      <w:r w:rsidR="00AA0068" w:rsidRPr="00A37E0B">
        <w:rPr>
          <w:sz w:val="24"/>
        </w:rPr>
        <w:t>.</w:t>
      </w:r>
      <w:r w:rsidRPr="00A37E0B">
        <w:rPr>
          <w:sz w:val="24"/>
        </w:rPr>
        <w:t>1</w:t>
      </w:r>
      <w:r w:rsidR="007E1276" w:rsidRPr="00A37E0B">
        <w:rPr>
          <w:sz w:val="24"/>
        </w:rPr>
        <w:t xml:space="preserve"> </w:t>
      </w:r>
      <w:r w:rsidR="00AA0068" w:rsidRPr="00A37E0B">
        <w:rPr>
          <w:sz w:val="24"/>
        </w:rPr>
        <w:t xml:space="preserve">Должностной оклад руководителя </w:t>
      </w:r>
      <w:r w:rsidR="00640176" w:rsidRPr="00A37E0B">
        <w:rPr>
          <w:sz w:val="24"/>
        </w:rPr>
        <w:t>у</w:t>
      </w:r>
      <w:r w:rsidR="00AA0068" w:rsidRPr="00A37E0B">
        <w:rPr>
          <w:sz w:val="24"/>
        </w:rPr>
        <w:t xml:space="preserve">чреждения определяется трудовым договором, </w:t>
      </w:r>
      <w:r w:rsidR="00CB7CC4" w:rsidRPr="00A37E0B">
        <w:rPr>
          <w:sz w:val="24"/>
        </w:rPr>
        <w:t>заключаемым</w:t>
      </w:r>
      <w:r w:rsidR="00AA0068" w:rsidRPr="00A37E0B">
        <w:rPr>
          <w:sz w:val="24"/>
        </w:rPr>
        <w:t xml:space="preserve"> в соответствие с типовой формой трудового договора, утвержденно</w:t>
      </w:r>
      <w:r w:rsidR="007E1276" w:rsidRPr="00A37E0B">
        <w:rPr>
          <w:sz w:val="24"/>
        </w:rPr>
        <w:t>й</w:t>
      </w:r>
      <w:r w:rsidR="00AA0068" w:rsidRPr="00A37E0B">
        <w:rPr>
          <w:sz w:val="24"/>
        </w:rPr>
        <w:t xml:space="preserve"> </w:t>
      </w:r>
      <w:r w:rsidR="007E1276" w:rsidRPr="00A37E0B">
        <w:rPr>
          <w:sz w:val="24"/>
        </w:rPr>
        <w:t>в соответствии с частью третьей статьи 275 Трудового кодекса Российской Федерации п</w:t>
      </w:r>
      <w:r w:rsidR="00AA0068" w:rsidRPr="00A37E0B">
        <w:rPr>
          <w:sz w:val="24"/>
        </w:rPr>
        <w:t>остановлением Правительства Российской Федерации от 12.04.2013</w:t>
      </w:r>
      <w:r w:rsidR="007E1276" w:rsidRPr="00A37E0B">
        <w:rPr>
          <w:sz w:val="24"/>
        </w:rPr>
        <w:t xml:space="preserve"> </w:t>
      </w:r>
      <w:r w:rsidR="00045E53" w:rsidRPr="00A37E0B">
        <w:rPr>
          <w:sz w:val="24"/>
        </w:rPr>
        <w:t>N</w:t>
      </w:r>
      <w:r w:rsidR="00AA0068" w:rsidRPr="00A37E0B">
        <w:rPr>
          <w:sz w:val="24"/>
        </w:rPr>
        <w:t xml:space="preserve"> 329 </w:t>
      </w:r>
      <w:r w:rsidR="00045E53" w:rsidRPr="00A37E0B">
        <w:rPr>
          <w:sz w:val="24"/>
        </w:rPr>
        <w:t>"</w:t>
      </w:r>
      <w:r w:rsidR="00AA0068" w:rsidRPr="00A37E0B">
        <w:rPr>
          <w:sz w:val="24"/>
        </w:rPr>
        <w:t>О типовой форме трудового договора с руководителем</w:t>
      </w:r>
      <w:r w:rsidR="00E72FE5" w:rsidRPr="00A37E0B">
        <w:rPr>
          <w:sz w:val="24"/>
        </w:rPr>
        <w:t xml:space="preserve"> </w:t>
      </w:r>
      <w:r w:rsidR="00AA0068" w:rsidRPr="00A37E0B">
        <w:rPr>
          <w:sz w:val="24"/>
        </w:rPr>
        <w:t>государственного (муниципального) учреждения</w:t>
      </w:r>
      <w:r w:rsidR="00045E53" w:rsidRPr="00A37E0B">
        <w:rPr>
          <w:sz w:val="24"/>
        </w:rPr>
        <w:t>"</w:t>
      </w:r>
      <w:r w:rsidR="00E72FE5" w:rsidRPr="00A37E0B">
        <w:rPr>
          <w:sz w:val="24"/>
        </w:rPr>
        <w:t xml:space="preserve"> (с последующими изменениями)</w:t>
      </w:r>
      <w:r w:rsidR="00AA0068" w:rsidRPr="00A37E0B">
        <w:rPr>
          <w:sz w:val="24"/>
        </w:rPr>
        <w:t>.</w:t>
      </w:r>
    </w:p>
    <w:p w:rsidR="00A37E0B" w:rsidRDefault="00B62DB1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2.2. </w:t>
      </w:r>
      <w:r w:rsidR="001349AC" w:rsidRPr="00A37E0B">
        <w:rPr>
          <w:sz w:val="24"/>
        </w:rPr>
        <w:t>Должностн</w:t>
      </w:r>
      <w:r w:rsidR="006724A7" w:rsidRPr="00A37E0B">
        <w:rPr>
          <w:sz w:val="24"/>
        </w:rPr>
        <w:t>ой</w:t>
      </w:r>
      <w:r w:rsidR="001349AC" w:rsidRPr="00A37E0B">
        <w:rPr>
          <w:sz w:val="24"/>
        </w:rPr>
        <w:t xml:space="preserve"> оклад руководител</w:t>
      </w:r>
      <w:r w:rsidR="006724A7" w:rsidRPr="00A37E0B">
        <w:rPr>
          <w:sz w:val="24"/>
        </w:rPr>
        <w:t>ю</w:t>
      </w:r>
      <w:r w:rsidR="001349AC" w:rsidRPr="00A37E0B">
        <w:rPr>
          <w:sz w:val="24"/>
        </w:rPr>
        <w:t xml:space="preserve"> </w:t>
      </w:r>
      <w:r w:rsidR="00640176" w:rsidRPr="00A37E0B">
        <w:rPr>
          <w:sz w:val="24"/>
        </w:rPr>
        <w:t>у</w:t>
      </w:r>
      <w:r w:rsidR="001349AC" w:rsidRPr="00A37E0B">
        <w:rPr>
          <w:sz w:val="24"/>
        </w:rPr>
        <w:t>чреждени</w:t>
      </w:r>
      <w:r w:rsidR="006724A7" w:rsidRPr="00A37E0B">
        <w:rPr>
          <w:sz w:val="24"/>
        </w:rPr>
        <w:t xml:space="preserve">я </w:t>
      </w:r>
      <w:r w:rsidR="001349AC" w:rsidRPr="00A37E0B">
        <w:rPr>
          <w:sz w:val="24"/>
        </w:rPr>
        <w:t>устанавлива</w:t>
      </w:r>
      <w:r w:rsidR="006724A7" w:rsidRPr="00A37E0B">
        <w:rPr>
          <w:sz w:val="24"/>
        </w:rPr>
        <w:t>е</w:t>
      </w:r>
      <w:r w:rsidR="001349AC" w:rsidRPr="00A37E0B">
        <w:rPr>
          <w:sz w:val="24"/>
        </w:rPr>
        <w:t>тся в зависимости от группы по оплате труда руководителей</w:t>
      </w:r>
      <w:r w:rsidR="000C0C20" w:rsidRPr="00A37E0B">
        <w:rPr>
          <w:sz w:val="24"/>
        </w:rPr>
        <w:t xml:space="preserve"> в следующих размерах: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904"/>
        <w:gridCol w:w="6261"/>
      </w:tblGrid>
      <w:tr w:rsidR="000C0C20" w:rsidRPr="00A37E0B" w:rsidTr="00A37E0B">
        <w:trPr>
          <w:jc w:val="center"/>
        </w:trPr>
        <w:tc>
          <w:tcPr>
            <w:tcW w:w="0" w:type="auto"/>
          </w:tcPr>
          <w:p w:rsidR="000C0C20" w:rsidRPr="00A37E0B" w:rsidRDefault="000C0C2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</w:tcPr>
          <w:p w:rsidR="000C0C20" w:rsidRPr="00A37E0B" w:rsidRDefault="000C0C20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0C0C20" w:rsidRPr="00A37E0B" w:rsidTr="00A37E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0C20" w:rsidRPr="00A37E0B" w:rsidRDefault="000C0C2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Группа по оплате труда 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C0C20" w:rsidRPr="00A37E0B" w:rsidRDefault="000C0C2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Размеры должностных окладов руководителей учреждений</w:t>
            </w:r>
            <w:r w:rsidR="008811AF" w:rsidRPr="00A37E0B">
              <w:rPr>
                <w:sz w:val="24"/>
              </w:rPr>
              <w:t xml:space="preserve"> (рублей)</w:t>
            </w:r>
          </w:p>
        </w:tc>
      </w:tr>
      <w:tr w:rsidR="00553C02" w:rsidRPr="00A37E0B" w:rsidTr="00A37E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3C02" w:rsidRPr="00A37E0B" w:rsidRDefault="00553C0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3C02" w:rsidRPr="00A37E0B" w:rsidRDefault="002C3AF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24017</w:t>
            </w:r>
          </w:p>
        </w:tc>
      </w:tr>
      <w:tr w:rsidR="00553C02" w:rsidRPr="00A37E0B" w:rsidTr="00A37E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3C02" w:rsidRPr="00A37E0B" w:rsidRDefault="00553C0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3C02" w:rsidRPr="00A37E0B" w:rsidRDefault="002C3AF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20152</w:t>
            </w:r>
          </w:p>
        </w:tc>
      </w:tr>
      <w:tr w:rsidR="00553C02" w:rsidRPr="00A37E0B" w:rsidTr="00A37E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3C02" w:rsidRPr="00A37E0B" w:rsidRDefault="00553C0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3C02" w:rsidRPr="00A37E0B" w:rsidRDefault="002C3AF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18471</w:t>
            </w:r>
          </w:p>
        </w:tc>
      </w:tr>
      <w:tr w:rsidR="00553C02" w:rsidRPr="00A37E0B" w:rsidTr="00A37E0B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3C02" w:rsidRPr="00A37E0B" w:rsidRDefault="00553C0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53C02" w:rsidRPr="00A37E0B" w:rsidRDefault="002C3AF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16736</w:t>
            </w:r>
          </w:p>
        </w:tc>
      </w:tr>
    </w:tbl>
    <w:p w:rsidR="000C0C20" w:rsidRPr="00A37E0B" w:rsidRDefault="000C0C20" w:rsidP="00A37E0B">
      <w:pPr>
        <w:ind w:firstLine="567"/>
        <w:jc w:val="both"/>
        <w:rPr>
          <w:sz w:val="24"/>
        </w:rPr>
      </w:pPr>
    </w:p>
    <w:p w:rsidR="00F818E1" w:rsidRPr="00A37E0B" w:rsidRDefault="00AA0068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Отнесение </w:t>
      </w:r>
      <w:r w:rsidR="00640176" w:rsidRPr="00A37E0B">
        <w:rPr>
          <w:sz w:val="24"/>
        </w:rPr>
        <w:t>у</w:t>
      </w:r>
      <w:r w:rsidRPr="00A37E0B">
        <w:rPr>
          <w:sz w:val="24"/>
        </w:rPr>
        <w:t>чреждения к групп</w:t>
      </w:r>
      <w:r w:rsidR="00F818E1" w:rsidRPr="00A37E0B">
        <w:rPr>
          <w:sz w:val="24"/>
        </w:rPr>
        <w:t>е</w:t>
      </w:r>
      <w:r w:rsidRPr="00A37E0B">
        <w:rPr>
          <w:sz w:val="24"/>
        </w:rPr>
        <w:t xml:space="preserve"> по оплате труда руководителей осуществляется в </w:t>
      </w:r>
      <w:r w:rsidR="00CE0601" w:rsidRPr="00A37E0B">
        <w:rPr>
          <w:sz w:val="24"/>
        </w:rPr>
        <w:t>соответствии</w:t>
      </w:r>
      <w:r w:rsidR="00A37E0B">
        <w:rPr>
          <w:sz w:val="24"/>
        </w:rPr>
        <w:t xml:space="preserve"> </w:t>
      </w:r>
      <w:r w:rsidR="00CE0601" w:rsidRPr="00A37E0B">
        <w:rPr>
          <w:sz w:val="24"/>
        </w:rPr>
        <w:t xml:space="preserve">с </w:t>
      </w:r>
      <w:r w:rsidRPr="00A37E0B">
        <w:rPr>
          <w:sz w:val="24"/>
        </w:rPr>
        <w:t>объемны</w:t>
      </w:r>
      <w:r w:rsidR="00CE0601" w:rsidRPr="00A37E0B">
        <w:rPr>
          <w:sz w:val="24"/>
        </w:rPr>
        <w:t>ми</w:t>
      </w:r>
      <w:r w:rsidRPr="00A37E0B">
        <w:rPr>
          <w:sz w:val="24"/>
        </w:rPr>
        <w:t xml:space="preserve"> показател</w:t>
      </w:r>
      <w:r w:rsidR="00CE0601" w:rsidRPr="00A37E0B">
        <w:rPr>
          <w:sz w:val="24"/>
        </w:rPr>
        <w:t>ями</w:t>
      </w:r>
      <w:r w:rsidRPr="00A37E0B">
        <w:rPr>
          <w:sz w:val="24"/>
        </w:rPr>
        <w:t xml:space="preserve"> деятельности </w:t>
      </w:r>
      <w:r w:rsidR="00640176" w:rsidRPr="00A37E0B">
        <w:rPr>
          <w:sz w:val="24"/>
        </w:rPr>
        <w:t>у</w:t>
      </w:r>
      <w:r w:rsidRPr="00A37E0B">
        <w:rPr>
          <w:sz w:val="24"/>
        </w:rPr>
        <w:t>чреждения,</w:t>
      </w:r>
      <w:r w:rsidR="00B62DB1" w:rsidRPr="00A37E0B">
        <w:rPr>
          <w:sz w:val="24"/>
        </w:rPr>
        <w:t xml:space="preserve"> </w:t>
      </w:r>
      <w:r w:rsidR="00E91987" w:rsidRPr="00A37E0B">
        <w:rPr>
          <w:sz w:val="24"/>
        </w:rPr>
        <w:t>определенны</w:t>
      </w:r>
      <w:r w:rsidR="00CE0601" w:rsidRPr="00A37E0B">
        <w:rPr>
          <w:sz w:val="24"/>
        </w:rPr>
        <w:t>ми</w:t>
      </w:r>
      <w:r w:rsidR="000F0295" w:rsidRPr="00A37E0B">
        <w:rPr>
          <w:sz w:val="24"/>
        </w:rPr>
        <w:t xml:space="preserve"> </w:t>
      </w:r>
      <w:r w:rsidR="00893893" w:rsidRPr="00A37E0B">
        <w:rPr>
          <w:sz w:val="24"/>
        </w:rPr>
        <w:t>П</w:t>
      </w:r>
      <w:r w:rsidR="000F0295" w:rsidRPr="00A37E0B">
        <w:rPr>
          <w:sz w:val="24"/>
        </w:rPr>
        <w:t xml:space="preserve">оложением о системе оплаты труда работников учреждения, </w:t>
      </w:r>
      <w:r w:rsidR="0061469D" w:rsidRPr="00A37E0B">
        <w:rPr>
          <w:sz w:val="24"/>
        </w:rPr>
        <w:t xml:space="preserve">функции и полномочия </w:t>
      </w:r>
      <w:proofErr w:type="gramStart"/>
      <w:r w:rsidR="0061469D" w:rsidRPr="00A37E0B">
        <w:rPr>
          <w:sz w:val="24"/>
        </w:rPr>
        <w:t>учредителя</w:t>
      </w:r>
      <w:proofErr w:type="gramEnd"/>
      <w:r w:rsidR="0061469D" w:rsidRPr="00A37E0B">
        <w:rPr>
          <w:sz w:val="24"/>
        </w:rPr>
        <w:t xml:space="preserve"> в отношении котор</w:t>
      </w:r>
      <w:r w:rsidR="0094576D" w:rsidRPr="00A37E0B">
        <w:rPr>
          <w:sz w:val="24"/>
        </w:rPr>
        <w:t>ого</w:t>
      </w:r>
      <w:r w:rsidR="0061469D" w:rsidRPr="00A37E0B">
        <w:rPr>
          <w:sz w:val="24"/>
        </w:rPr>
        <w:t xml:space="preserve"> осуществляет администрация </w:t>
      </w:r>
      <w:proofErr w:type="spellStart"/>
      <w:r w:rsidR="0061469D" w:rsidRPr="00A37E0B">
        <w:rPr>
          <w:sz w:val="24"/>
        </w:rPr>
        <w:t>Бессоновского</w:t>
      </w:r>
      <w:proofErr w:type="spellEnd"/>
      <w:r w:rsidR="0061469D" w:rsidRPr="00A37E0B">
        <w:rPr>
          <w:sz w:val="24"/>
        </w:rPr>
        <w:t xml:space="preserve"> района Пензенской области</w:t>
      </w:r>
      <w:r w:rsidR="00F818E1" w:rsidRPr="00A37E0B">
        <w:rPr>
          <w:sz w:val="24"/>
        </w:rPr>
        <w:t>.</w:t>
      </w:r>
    </w:p>
    <w:p w:rsidR="007F6557" w:rsidRPr="00A37E0B" w:rsidRDefault="00F70C99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Группа по оплате труда руководител</w:t>
      </w:r>
      <w:r w:rsidR="006724A7" w:rsidRPr="00A37E0B">
        <w:rPr>
          <w:sz w:val="24"/>
        </w:rPr>
        <w:t>ю учреждения</w:t>
      </w:r>
      <w:r w:rsidRPr="00A37E0B">
        <w:rPr>
          <w:sz w:val="24"/>
        </w:rPr>
        <w:t xml:space="preserve"> устанавливается </w:t>
      </w:r>
      <w:r w:rsidR="005A341E" w:rsidRPr="00A37E0B">
        <w:rPr>
          <w:sz w:val="24"/>
        </w:rPr>
        <w:t>учредителем</w:t>
      </w:r>
      <w:r w:rsidR="0061469D" w:rsidRPr="00A37E0B">
        <w:rPr>
          <w:sz w:val="24"/>
        </w:rPr>
        <w:t xml:space="preserve"> </w:t>
      </w:r>
      <w:r w:rsidRPr="00A37E0B">
        <w:rPr>
          <w:sz w:val="24"/>
        </w:rPr>
        <w:t xml:space="preserve">ежегодно по состоянию на 1 января </w:t>
      </w:r>
      <w:r w:rsidR="00AA0068" w:rsidRPr="00A37E0B">
        <w:rPr>
          <w:sz w:val="24"/>
        </w:rPr>
        <w:t xml:space="preserve">на основании соответствующих документов, подтверждающих </w:t>
      </w:r>
      <w:r w:rsidR="0089030E" w:rsidRPr="00A37E0B">
        <w:rPr>
          <w:sz w:val="24"/>
        </w:rPr>
        <w:t xml:space="preserve">достижение </w:t>
      </w:r>
      <w:r w:rsidR="00AA0068" w:rsidRPr="00A37E0B">
        <w:rPr>
          <w:sz w:val="24"/>
        </w:rPr>
        <w:t>объем</w:t>
      </w:r>
      <w:r w:rsidRPr="00A37E0B">
        <w:rPr>
          <w:sz w:val="24"/>
        </w:rPr>
        <w:t>ных</w:t>
      </w:r>
      <w:r w:rsidR="00AA0068" w:rsidRPr="00A37E0B">
        <w:rPr>
          <w:sz w:val="24"/>
        </w:rPr>
        <w:t xml:space="preserve"> показателей</w:t>
      </w:r>
      <w:r w:rsidRPr="00A37E0B">
        <w:rPr>
          <w:sz w:val="24"/>
        </w:rPr>
        <w:t xml:space="preserve"> деятельности учреждения</w:t>
      </w:r>
      <w:r w:rsidR="00AA0068" w:rsidRPr="00A37E0B">
        <w:rPr>
          <w:sz w:val="24"/>
        </w:rPr>
        <w:t xml:space="preserve">. </w:t>
      </w:r>
    </w:p>
    <w:p w:rsidR="009A104C" w:rsidRPr="00A37E0B" w:rsidRDefault="00B62DB1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2.3. </w:t>
      </w:r>
      <w:r w:rsidR="00AA0068" w:rsidRPr="00A37E0B">
        <w:rPr>
          <w:sz w:val="24"/>
        </w:rPr>
        <w:t>Руководител</w:t>
      </w:r>
      <w:r w:rsidR="00E1093C" w:rsidRPr="00A37E0B">
        <w:rPr>
          <w:sz w:val="24"/>
        </w:rPr>
        <w:t>ю</w:t>
      </w:r>
      <w:r w:rsidR="0051244B" w:rsidRPr="00A37E0B">
        <w:rPr>
          <w:sz w:val="24"/>
        </w:rPr>
        <w:t xml:space="preserve"> </w:t>
      </w:r>
      <w:r w:rsidR="00640176" w:rsidRPr="00A37E0B">
        <w:rPr>
          <w:sz w:val="24"/>
        </w:rPr>
        <w:t>у</w:t>
      </w:r>
      <w:r w:rsidR="00AA0068" w:rsidRPr="00A37E0B">
        <w:rPr>
          <w:sz w:val="24"/>
        </w:rPr>
        <w:t>чреждени</w:t>
      </w:r>
      <w:r w:rsidR="00E1093C" w:rsidRPr="00A37E0B">
        <w:rPr>
          <w:sz w:val="24"/>
        </w:rPr>
        <w:t>я</w:t>
      </w:r>
      <w:r w:rsidR="00AA0068" w:rsidRPr="00A37E0B">
        <w:rPr>
          <w:sz w:val="24"/>
        </w:rPr>
        <w:t xml:space="preserve"> устанавлива</w:t>
      </w:r>
      <w:r w:rsidR="00E1093C" w:rsidRPr="00A37E0B">
        <w:rPr>
          <w:sz w:val="24"/>
        </w:rPr>
        <w:t xml:space="preserve">ется </w:t>
      </w:r>
      <w:r w:rsidR="00AA0068" w:rsidRPr="00A37E0B">
        <w:rPr>
          <w:sz w:val="24"/>
        </w:rPr>
        <w:t xml:space="preserve">повышающий коэффициент к окладу по </w:t>
      </w:r>
      <w:r w:rsidR="00EB1806" w:rsidRPr="00A37E0B">
        <w:rPr>
          <w:sz w:val="24"/>
        </w:rPr>
        <w:t>занимаемой должности</w:t>
      </w:r>
      <w:r w:rsidR="00AA0068" w:rsidRPr="00A37E0B">
        <w:rPr>
          <w:sz w:val="24"/>
        </w:rPr>
        <w:t xml:space="preserve"> до </w:t>
      </w:r>
      <w:r w:rsidR="001D74BC" w:rsidRPr="00A37E0B">
        <w:rPr>
          <w:sz w:val="24"/>
        </w:rPr>
        <w:t>1</w:t>
      </w:r>
      <w:r w:rsidR="0061469D" w:rsidRPr="00A37E0B">
        <w:rPr>
          <w:sz w:val="24"/>
        </w:rPr>
        <w:t>,</w:t>
      </w:r>
      <w:r w:rsidR="001D74BC" w:rsidRPr="00A37E0B">
        <w:rPr>
          <w:sz w:val="24"/>
        </w:rPr>
        <w:t>5</w:t>
      </w:r>
      <w:r w:rsidR="00AA0068" w:rsidRPr="00A37E0B">
        <w:rPr>
          <w:sz w:val="24"/>
        </w:rPr>
        <w:t>.</w:t>
      </w:r>
    </w:p>
    <w:p w:rsidR="00A37A34" w:rsidRPr="00A37E0B" w:rsidRDefault="00AA0068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Решение о введении руководителю </w:t>
      </w:r>
      <w:r w:rsidR="00640176" w:rsidRPr="00A37E0B">
        <w:rPr>
          <w:sz w:val="24"/>
        </w:rPr>
        <w:t>у</w:t>
      </w:r>
      <w:r w:rsidRPr="00A37E0B">
        <w:rPr>
          <w:sz w:val="24"/>
        </w:rPr>
        <w:t xml:space="preserve">чреждения соответствующего повышающего коэффициента принимается </w:t>
      </w:r>
      <w:r w:rsidR="005A341E" w:rsidRPr="00A37E0B">
        <w:rPr>
          <w:sz w:val="24"/>
        </w:rPr>
        <w:t>учредителем</w:t>
      </w:r>
      <w:r w:rsidR="0061469D" w:rsidRPr="00A37E0B">
        <w:rPr>
          <w:sz w:val="24"/>
        </w:rPr>
        <w:t xml:space="preserve"> </w:t>
      </w:r>
      <w:r w:rsidRPr="00A37E0B">
        <w:rPr>
          <w:sz w:val="24"/>
        </w:rPr>
        <w:t>с учетом факторов сложности труда руководителя, в том числе связанных с особенностями деятельности и значимости учреждения</w:t>
      </w:r>
      <w:r w:rsidR="00930025" w:rsidRPr="00A37E0B">
        <w:rPr>
          <w:sz w:val="24"/>
        </w:rPr>
        <w:t>.</w:t>
      </w:r>
      <w:r w:rsidR="00A37A34" w:rsidRPr="00A37E0B">
        <w:rPr>
          <w:sz w:val="24"/>
        </w:rPr>
        <w:t xml:space="preserve"> </w:t>
      </w:r>
    </w:p>
    <w:p w:rsidR="00AA0068" w:rsidRPr="00A37E0B" w:rsidRDefault="00A37A34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Применение повышающего коэффициент</w:t>
      </w:r>
      <w:r w:rsidR="008B0BB1" w:rsidRPr="00A37E0B">
        <w:rPr>
          <w:sz w:val="24"/>
        </w:rPr>
        <w:t>а</w:t>
      </w:r>
      <w:r w:rsidRPr="00A37E0B">
        <w:rPr>
          <w:sz w:val="24"/>
        </w:rPr>
        <w:t xml:space="preserve"> к окладу не образует новый оклад и не учитывается при начислении компенсационных и стимулирующих выплат.</w:t>
      </w:r>
    </w:p>
    <w:p w:rsidR="00930025" w:rsidRPr="00A37E0B" w:rsidRDefault="00930025" w:rsidP="00A37E0B">
      <w:pPr>
        <w:ind w:firstLine="567"/>
        <w:jc w:val="both"/>
        <w:rPr>
          <w:sz w:val="24"/>
        </w:rPr>
      </w:pPr>
    </w:p>
    <w:p w:rsidR="00930025" w:rsidRPr="00A37E0B" w:rsidRDefault="00930025" w:rsidP="00A37E0B">
      <w:pPr>
        <w:ind w:firstLine="567"/>
        <w:jc w:val="center"/>
        <w:outlineLvl w:val="1"/>
        <w:rPr>
          <w:b/>
          <w:kern w:val="32"/>
          <w:sz w:val="30"/>
        </w:rPr>
      </w:pPr>
      <w:r w:rsidRPr="00A37E0B">
        <w:rPr>
          <w:b/>
          <w:kern w:val="32"/>
          <w:sz w:val="30"/>
        </w:rPr>
        <w:t xml:space="preserve">3. </w:t>
      </w:r>
      <w:r w:rsidR="0051244B" w:rsidRPr="00A37E0B">
        <w:rPr>
          <w:b/>
          <w:kern w:val="32"/>
          <w:sz w:val="30"/>
        </w:rPr>
        <w:t>Порядок, условия и размеры выплат компенсационного характера</w:t>
      </w:r>
      <w:r w:rsidR="00EF4BA7" w:rsidRPr="00A37E0B">
        <w:rPr>
          <w:b/>
          <w:kern w:val="32"/>
          <w:sz w:val="30"/>
        </w:rPr>
        <w:t xml:space="preserve"> и материальной помощи</w:t>
      </w:r>
    </w:p>
    <w:p w:rsidR="00930025" w:rsidRPr="00A37E0B" w:rsidRDefault="00930025" w:rsidP="00A37E0B">
      <w:pPr>
        <w:ind w:firstLine="567"/>
        <w:jc w:val="both"/>
        <w:rPr>
          <w:sz w:val="24"/>
        </w:rPr>
      </w:pPr>
    </w:p>
    <w:p w:rsidR="00640176" w:rsidRPr="00A37E0B" w:rsidRDefault="00930025" w:rsidP="00A37E0B">
      <w:pPr>
        <w:ind w:firstLine="567"/>
        <w:jc w:val="both"/>
        <w:rPr>
          <w:sz w:val="24"/>
        </w:rPr>
      </w:pPr>
      <w:bookmarkStart w:id="7" w:name="sub_1015"/>
      <w:bookmarkEnd w:id="6"/>
      <w:r w:rsidRPr="00A37E0B">
        <w:rPr>
          <w:sz w:val="24"/>
        </w:rPr>
        <w:t>3</w:t>
      </w:r>
      <w:r w:rsidR="00AA0068" w:rsidRPr="00A37E0B">
        <w:rPr>
          <w:sz w:val="24"/>
        </w:rPr>
        <w:t>.</w:t>
      </w:r>
      <w:r w:rsidRPr="00A37E0B">
        <w:rPr>
          <w:sz w:val="24"/>
        </w:rPr>
        <w:t>1.</w:t>
      </w:r>
      <w:r w:rsidR="00AA0068" w:rsidRPr="00A37E0B">
        <w:rPr>
          <w:sz w:val="24"/>
        </w:rPr>
        <w:t xml:space="preserve"> </w:t>
      </w:r>
      <w:bookmarkEnd w:id="7"/>
      <w:proofErr w:type="gramStart"/>
      <w:r w:rsidR="00640176" w:rsidRPr="00A37E0B">
        <w:rPr>
          <w:sz w:val="24"/>
        </w:rPr>
        <w:t>При выполнении работ в условиях, отклоняющихся от нормальных (при совмещении должностей, при выполнении работы в других условиях, отклоняющихся от нормальных), руководителю учреждения производятся соответствующие компенсационные выплаты, предусмотренные трудовым законодательством и иными нормативными правовыми актами, содержащими нормы трудового права.</w:t>
      </w:r>
      <w:proofErr w:type="gramEnd"/>
    </w:p>
    <w:p w:rsidR="001349AC" w:rsidRPr="00A37E0B" w:rsidRDefault="001349AC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3.1.1. Руководител</w:t>
      </w:r>
      <w:r w:rsidR="00376407" w:rsidRPr="00A37E0B">
        <w:rPr>
          <w:sz w:val="24"/>
        </w:rPr>
        <w:t>ю</w:t>
      </w:r>
      <w:r w:rsidRPr="00A37E0B">
        <w:rPr>
          <w:sz w:val="24"/>
        </w:rPr>
        <w:t xml:space="preserve"> </w:t>
      </w:r>
      <w:r w:rsidR="0099013A" w:rsidRPr="00A37E0B">
        <w:rPr>
          <w:sz w:val="24"/>
        </w:rPr>
        <w:t>у</w:t>
      </w:r>
      <w:r w:rsidRPr="00A37E0B">
        <w:rPr>
          <w:sz w:val="24"/>
        </w:rPr>
        <w:t>чреждени</w:t>
      </w:r>
      <w:r w:rsidR="00376407" w:rsidRPr="00A37E0B">
        <w:rPr>
          <w:sz w:val="24"/>
        </w:rPr>
        <w:t>я</w:t>
      </w:r>
      <w:r w:rsidRPr="00A37E0B">
        <w:rPr>
          <w:sz w:val="24"/>
        </w:rPr>
        <w:t xml:space="preserve"> по согласованию с </w:t>
      </w:r>
      <w:r w:rsidR="005A341E" w:rsidRPr="00A37E0B">
        <w:rPr>
          <w:sz w:val="24"/>
        </w:rPr>
        <w:t>учредителем</w:t>
      </w:r>
      <w:r w:rsidR="0061469D" w:rsidRPr="00A37E0B">
        <w:rPr>
          <w:sz w:val="24"/>
        </w:rPr>
        <w:t xml:space="preserve"> </w:t>
      </w:r>
      <w:r w:rsidRPr="00A37E0B">
        <w:rPr>
          <w:sz w:val="24"/>
        </w:rPr>
        <w:t xml:space="preserve">разрешается вести в учреждениях, в штате которых они состоят, работу по специальности в объеме до 0,25 </w:t>
      </w:r>
      <w:r w:rsidR="0099013A" w:rsidRPr="00A37E0B">
        <w:rPr>
          <w:sz w:val="24"/>
        </w:rPr>
        <w:t xml:space="preserve">ставки </w:t>
      </w:r>
      <w:r w:rsidRPr="00A37E0B">
        <w:rPr>
          <w:sz w:val="24"/>
        </w:rPr>
        <w:t>в пределах рабочего времени по основной должности с установлением выплаты компенсационного характера за совмещение должностей.</w:t>
      </w:r>
    </w:p>
    <w:p w:rsidR="001349AC" w:rsidRPr="00A37E0B" w:rsidRDefault="001349AC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Размер выплат за совмещение должност</w:t>
      </w:r>
      <w:r w:rsidR="008A0A36" w:rsidRPr="00A37E0B">
        <w:rPr>
          <w:sz w:val="24"/>
        </w:rPr>
        <w:t>ей</w:t>
      </w:r>
      <w:r w:rsidRPr="00A37E0B">
        <w:rPr>
          <w:sz w:val="24"/>
        </w:rPr>
        <w:t xml:space="preserve"> определяется по соглашению сторон трудового договора в пределах фонда </w:t>
      </w:r>
      <w:r w:rsidR="008A0A36" w:rsidRPr="00A37E0B">
        <w:rPr>
          <w:sz w:val="24"/>
        </w:rPr>
        <w:t>оплаты труда</w:t>
      </w:r>
      <w:r w:rsidRPr="00A37E0B">
        <w:rPr>
          <w:sz w:val="24"/>
        </w:rPr>
        <w:t xml:space="preserve"> по совмещаемой должности пропорционально выполняемому объему работ.</w:t>
      </w:r>
    </w:p>
    <w:p w:rsidR="00F719C2" w:rsidRPr="00A37E0B" w:rsidRDefault="00F719C2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3.2. </w:t>
      </w:r>
      <w:r w:rsidR="00032B58" w:rsidRPr="00A37E0B">
        <w:rPr>
          <w:sz w:val="24"/>
        </w:rPr>
        <w:t>Р</w:t>
      </w:r>
      <w:r w:rsidRPr="00A37E0B">
        <w:rPr>
          <w:sz w:val="24"/>
        </w:rPr>
        <w:t>уководител</w:t>
      </w:r>
      <w:r w:rsidR="00032B58" w:rsidRPr="00A37E0B">
        <w:rPr>
          <w:sz w:val="24"/>
        </w:rPr>
        <w:t>ь</w:t>
      </w:r>
      <w:r w:rsidRPr="00A37E0B">
        <w:rPr>
          <w:sz w:val="24"/>
        </w:rPr>
        <w:t xml:space="preserve"> </w:t>
      </w:r>
      <w:r w:rsidR="00032B58" w:rsidRPr="00A37E0B">
        <w:rPr>
          <w:sz w:val="24"/>
        </w:rPr>
        <w:t>учреждения име</w:t>
      </w:r>
      <w:r w:rsidR="00B81D79" w:rsidRPr="00A37E0B">
        <w:rPr>
          <w:sz w:val="24"/>
        </w:rPr>
        <w:t>е</w:t>
      </w:r>
      <w:r w:rsidR="00032B58" w:rsidRPr="00A37E0B">
        <w:rPr>
          <w:sz w:val="24"/>
        </w:rPr>
        <w:t xml:space="preserve">т право на оказание материальной помощи </w:t>
      </w:r>
      <w:r w:rsidRPr="00A37E0B">
        <w:rPr>
          <w:sz w:val="24"/>
        </w:rPr>
        <w:t>в размере одного должностного оклада в год</w:t>
      </w:r>
      <w:r w:rsidR="00B81D79" w:rsidRPr="00A37E0B">
        <w:rPr>
          <w:sz w:val="24"/>
        </w:rPr>
        <w:t xml:space="preserve"> в следующих случаях:</w:t>
      </w:r>
    </w:p>
    <w:p w:rsidR="00F719C2" w:rsidRPr="00A37E0B" w:rsidRDefault="00684010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а) </w:t>
      </w:r>
      <w:r w:rsidR="00F719C2" w:rsidRPr="00A37E0B">
        <w:rPr>
          <w:sz w:val="24"/>
        </w:rPr>
        <w:t>в случае смерти близких родственников (супруг, супруга, отец, мать, дети);</w:t>
      </w:r>
    </w:p>
    <w:p w:rsidR="00F719C2" w:rsidRPr="00A37E0B" w:rsidRDefault="00684010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б</w:t>
      </w:r>
      <w:r w:rsidR="00F719C2" w:rsidRPr="00A37E0B">
        <w:rPr>
          <w:sz w:val="24"/>
        </w:rPr>
        <w:t>) в связи с продолжительной болезнью (более двух месяцев);</w:t>
      </w:r>
    </w:p>
    <w:p w:rsidR="00F719C2" w:rsidRPr="00A37E0B" w:rsidRDefault="00684010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в</w:t>
      </w:r>
      <w:r w:rsidR="00F719C2" w:rsidRPr="00A37E0B">
        <w:rPr>
          <w:sz w:val="24"/>
        </w:rPr>
        <w:t>) в случае причинения вреда здоровью и имуществу работника вследствие чрезвычайных ситуаций природного и техногенного характера.</w:t>
      </w:r>
    </w:p>
    <w:p w:rsidR="00F719C2" w:rsidRPr="00A37E0B" w:rsidRDefault="00F719C2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Решение об оказании материальной помощи принимается </w:t>
      </w:r>
      <w:r w:rsidR="00F20291" w:rsidRPr="00A37E0B">
        <w:rPr>
          <w:sz w:val="24"/>
        </w:rPr>
        <w:t>г</w:t>
      </w:r>
      <w:r w:rsidRPr="00A37E0B">
        <w:rPr>
          <w:sz w:val="24"/>
        </w:rPr>
        <w:t xml:space="preserve">лавой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 на основании письменного заявления руководителя учреждения.</w:t>
      </w:r>
    </w:p>
    <w:p w:rsidR="00F719C2" w:rsidRPr="00A37E0B" w:rsidRDefault="00F719C2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Оказание материальной помощи производится при наличии экономии средств по фонду оплаты труда учреждения.</w:t>
      </w:r>
    </w:p>
    <w:p w:rsidR="009775ED" w:rsidRPr="00A37E0B" w:rsidRDefault="009775ED" w:rsidP="00A37E0B">
      <w:pPr>
        <w:ind w:firstLine="567"/>
        <w:jc w:val="both"/>
        <w:rPr>
          <w:sz w:val="24"/>
        </w:rPr>
      </w:pPr>
    </w:p>
    <w:p w:rsidR="009775ED" w:rsidRPr="00A37E0B" w:rsidRDefault="00930025" w:rsidP="00A37E0B">
      <w:pPr>
        <w:ind w:firstLine="567"/>
        <w:jc w:val="center"/>
        <w:outlineLvl w:val="1"/>
        <w:rPr>
          <w:b/>
          <w:kern w:val="32"/>
          <w:sz w:val="30"/>
        </w:rPr>
      </w:pPr>
      <w:r w:rsidRPr="00A37E0B">
        <w:rPr>
          <w:b/>
          <w:kern w:val="32"/>
          <w:sz w:val="30"/>
        </w:rPr>
        <w:t>4</w:t>
      </w:r>
      <w:r w:rsidR="00AA0068" w:rsidRPr="00A37E0B">
        <w:rPr>
          <w:b/>
          <w:kern w:val="32"/>
          <w:sz w:val="30"/>
        </w:rPr>
        <w:t xml:space="preserve">. </w:t>
      </w:r>
      <w:r w:rsidR="0051244B" w:rsidRPr="00A37E0B">
        <w:rPr>
          <w:b/>
          <w:kern w:val="32"/>
          <w:sz w:val="30"/>
        </w:rPr>
        <w:t>Порядок, условия и размеры выплат стимулирующего характера</w:t>
      </w:r>
    </w:p>
    <w:p w:rsidR="0051244B" w:rsidRPr="00A37E0B" w:rsidRDefault="0051244B" w:rsidP="00A37E0B">
      <w:pPr>
        <w:ind w:firstLine="567"/>
        <w:jc w:val="both"/>
        <w:rPr>
          <w:sz w:val="24"/>
        </w:rPr>
      </w:pPr>
    </w:p>
    <w:p w:rsidR="009775ED" w:rsidRPr="00A37E0B" w:rsidRDefault="00930025" w:rsidP="00A37E0B">
      <w:pPr>
        <w:ind w:firstLine="567"/>
        <w:jc w:val="both"/>
        <w:rPr>
          <w:sz w:val="24"/>
        </w:rPr>
      </w:pPr>
      <w:bookmarkStart w:id="8" w:name="sub_1016"/>
      <w:r w:rsidRPr="00A37E0B">
        <w:rPr>
          <w:sz w:val="24"/>
        </w:rPr>
        <w:t>4.1.</w:t>
      </w:r>
      <w:bookmarkStart w:id="9" w:name="sub_1021"/>
      <w:bookmarkEnd w:id="8"/>
      <w:r w:rsidR="003124F4" w:rsidRPr="00A37E0B">
        <w:rPr>
          <w:sz w:val="24"/>
        </w:rPr>
        <w:t xml:space="preserve"> Р</w:t>
      </w:r>
      <w:r w:rsidR="009775ED" w:rsidRPr="00A37E0B">
        <w:rPr>
          <w:sz w:val="24"/>
        </w:rPr>
        <w:t>уководител</w:t>
      </w:r>
      <w:r w:rsidR="003124F4" w:rsidRPr="00A37E0B">
        <w:rPr>
          <w:sz w:val="24"/>
        </w:rPr>
        <w:t>ю</w:t>
      </w:r>
      <w:r w:rsidR="009775ED" w:rsidRPr="00A37E0B">
        <w:rPr>
          <w:sz w:val="24"/>
        </w:rPr>
        <w:t xml:space="preserve"> </w:t>
      </w:r>
      <w:r w:rsidR="00A168CF" w:rsidRPr="00A37E0B">
        <w:rPr>
          <w:sz w:val="24"/>
        </w:rPr>
        <w:t>у</w:t>
      </w:r>
      <w:r w:rsidR="009775ED" w:rsidRPr="00A37E0B">
        <w:rPr>
          <w:sz w:val="24"/>
        </w:rPr>
        <w:t>чреждени</w:t>
      </w:r>
      <w:r w:rsidR="003124F4" w:rsidRPr="00A37E0B">
        <w:rPr>
          <w:sz w:val="24"/>
        </w:rPr>
        <w:t>я</w:t>
      </w:r>
      <w:r w:rsidR="009775ED" w:rsidRPr="00A37E0B">
        <w:rPr>
          <w:sz w:val="24"/>
        </w:rPr>
        <w:t xml:space="preserve"> устан</w:t>
      </w:r>
      <w:r w:rsidR="00C32BE2" w:rsidRPr="00A37E0B">
        <w:rPr>
          <w:sz w:val="24"/>
        </w:rPr>
        <w:t>а</w:t>
      </w:r>
      <w:r w:rsidR="009775ED" w:rsidRPr="00A37E0B">
        <w:rPr>
          <w:sz w:val="24"/>
        </w:rPr>
        <w:t>вл</w:t>
      </w:r>
      <w:r w:rsidR="003124F4" w:rsidRPr="00A37E0B">
        <w:rPr>
          <w:sz w:val="24"/>
        </w:rPr>
        <w:t>иваются</w:t>
      </w:r>
      <w:r w:rsidR="009775ED" w:rsidRPr="00A37E0B">
        <w:rPr>
          <w:sz w:val="24"/>
        </w:rPr>
        <w:t xml:space="preserve"> следующие виды выплат стимулирующего характера:</w:t>
      </w:r>
    </w:p>
    <w:bookmarkEnd w:id="9"/>
    <w:p w:rsidR="00AA0068" w:rsidRPr="00A37E0B" w:rsidRDefault="0061469D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–</w:t>
      </w:r>
      <w:r w:rsidR="00A37E0B">
        <w:rPr>
          <w:sz w:val="24"/>
        </w:rPr>
        <w:t xml:space="preserve"> </w:t>
      </w:r>
      <w:r w:rsidR="00AA0068" w:rsidRPr="00A37E0B">
        <w:rPr>
          <w:sz w:val="24"/>
        </w:rPr>
        <w:t xml:space="preserve">надбавка за </w:t>
      </w:r>
      <w:r w:rsidR="00CB4CA5" w:rsidRPr="00A37E0B">
        <w:rPr>
          <w:sz w:val="24"/>
        </w:rPr>
        <w:t>стаж работы в должности руководителя учреждения</w:t>
      </w:r>
      <w:r w:rsidR="00AA0068" w:rsidRPr="00A37E0B">
        <w:rPr>
          <w:sz w:val="24"/>
        </w:rPr>
        <w:t>;</w:t>
      </w:r>
    </w:p>
    <w:p w:rsidR="00AA0068" w:rsidRPr="00A37E0B" w:rsidRDefault="0061469D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–</w:t>
      </w:r>
      <w:r w:rsidR="00A37E0B">
        <w:rPr>
          <w:sz w:val="24"/>
        </w:rPr>
        <w:t xml:space="preserve"> </w:t>
      </w:r>
      <w:r w:rsidR="007048EC" w:rsidRPr="00A37E0B">
        <w:rPr>
          <w:sz w:val="24"/>
        </w:rPr>
        <w:t>премия по итогам работы</w:t>
      </w:r>
      <w:r w:rsidR="0051359F" w:rsidRPr="00A37E0B">
        <w:rPr>
          <w:sz w:val="24"/>
        </w:rPr>
        <w:t xml:space="preserve"> за квартал</w:t>
      </w:r>
      <w:r w:rsidR="007048EC" w:rsidRPr="00A37E0B">
        <w:rPr>
          <w:sz w:val="24"/>
        </w:rPr>
        <w:t>;</w:t>
      </w:r>
    </w:p>
    <w:p w:rsidR="007048EC" w:rsidRPr="00A37E0B" w:rsidRDefault="0061469D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–</w:t>
      </w:r>
      <w:r w:rsidR="00A37E0B">
        <w:rPr>
          <w:sz w:val="24"/>
        </w:rPr>
        <w:t xml:space="preserve"> </w:t>
      </w:r>
      <w:r w:rsidR="007048EC" w:rsidRPr="00A37E0B">
        <w:rPr>
          <w:sz w:val="24"/>
        </w:rPr>
        <w:t>премия за выполнение особо важных и ответственных работ.</w:t>
      </w:r>
    </w:p>
    <w:p w:rsidR="00EC171B" w:rsidRPr="00A37E0B" w:rsidRDefault="00930025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4</w:t>
      </w:r>
      <w:r w:rsidR="00AA0068" w:rsidRPr="00A37E0B">
        <w:rPr>
          <w:sz w:val="24"/>
        </w:rPr>
        <w:t xml:space="preserve">.1.1. Надбавка </w:t>
      </w:r>
      <w:r w:rsidR="009E7259" w:rsidRPr="00A37E0B">
        <w:rPr>
          <w:sz w:val="24"/>
        </w:rPr>
        <w:t>за стаж работы в должности руководителя учреждения</w:t>
      </w:r>
      <w:r w:rsidR="00AA0068" w:rsidRPr="00A37E0B">
        <w:rPr>
          <w:sz w:val="24"/>
        </w:rPr>
        <w:t xml:space="preserve"> устанавливается в порядке, предусмотренном локальным актом об оплате труда работников учреждения</w:t>
      </w:r>
      <w:r w:rsidR="00EC171B" w:rsidRPr="00A37E0B">
        <w:rPr>
          <w:sz w:val="24"/>
        </w:rPr>
        <w:t xml:space="preserve">. </w:t>
      </w:r>
    </w:p>
    <w:p w:rsidR="009E7259" w:rsidRPr="00A37E0B" w:rsidRDefault="00A81D61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В стаж работы, дающий право на установление надбавки </w:t>
      </w:r>
      <w:r w:rsidR="009E7259" w:rsidRPr="00A37E0B">
        <w:rPr>
          <w:sz w:val="24"/>
        </w:rPr>
        <w:t>за стаж работы в должности руководителя учреждения</w:t>
      </w:r>
      <w:r w:rsidRPr="00A37E0B">
        <w:rPr>
          <w:sz w:val="24"/>
        </w:rPr>
        <w:t>, включаются периоды работы в должности руководителя</w:t>
      </w:r>
      <w:r w:rsidR="004F2661" w:rsidRPr="00A37E0B">
        <w:rPr>
          <w:sz w:val="24"/>
        </w:rPr>
        <w:t xml:space="preserve"> учреждения</w:t>
      </w:r>
      <w:r w:rsidR="009E7259" w:rsidRPr="00A37E0B">
        <w:rPr>
          <w:sz w:val="24"/>
        </w:rPr>
        <w:t xml:space="preserve"> </w:t>
      </w:r>
      <w:proofErr w:type="spellStart"/>
      <w:r w:rsidR="009E7259" w:rsidRPr="00A37E0B">
        <w:rPr>
          <w:sz w:val="24"/>
        </w:rPr>
        <w:t>Бессоновского</w:t>
      </w:r>
      <w:proofErr w:type="spellEnd"/>
      <w:r w:rsidR="009E7259" w:rsidRPr="00A37E0B">
        <w:rPr>
          <w:sz w:val="24"/>
        </w:rPr>
        <w:t xml:space="preserve"> района Пензенской области</w:t>
      </w:r>
      <w:r w:rsidRPr="00A37E0B">
        <w:rPr>
          <w:sz w:val="24"/>
        </w:rPr>
        <w:t>.</w:t>
      </w:r>
    </w:p>
    <w:p w:rsidR="00AA0068" w:rsidRPr="00A37E0B" w:rsidRDefault="00BD71BD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Решение о н</w:t>
      </w:r>
      <w:r w:rsidR="00A168CF" w:rsidRPr="00A37E0B">
        <w:rPr>
          <w:sz w:val="24"/>
        </w:rPr>
        <w:t>азначени</w:t>
      </w:r>
      <w:r w:rsidRPr="00A37E0B">
        <w:rPr>
          <w:sz w:val="24"/>
        </w:rPr>
        <w:t>и</w:t>
      </w:r>
      <w:r w:rsidR="00A168CF" w:rsidRPr="00A37E0B">
        <w:rPr>
          <w:sz w:val="24"/>
        </w:rPr>
        <w:t xml:space="preserve"> надбавки за </w:t>
      </w:r>
      <w:r w:rsidR="009E7259" w:rsidRPr="00A37E0B">
        <w:rPr>
          <w:sz w:val="24"/>
        </w:rPr>
        <w:t xml:space="preserve">стаж работы в должности руководителя учреждения </w:t>
      </w:r>
      <w:r w:rsidRPr="00A37E0B">
        <w:rPr>
          <w:sz w:val="24"/>
        </w:rPr>
        <w:t xml:space="preserve">принимается </w:t>
      </w:r>
      <w:r w:rsidR="005A341E" w:rsidRPr="00A37E0B">
        <w:rPr>
          <w:sz w:val="24"/>
        </w:rPr>
        <w:t>учредителем</w:t>
      </w:r>
      <w:r w:rsidRPr="00A37E0B">
        <w:rPr>
          <w:sz w:val="24"/>
        </w:rPr>
        <w:t xml:space="preserve"> </w:t>
      </w:r>
      <w:r w:rsidR="00A168CF" w:rsidRPr="00A37E0B">
        <w:rPr>
          <w:sz w:val="24"/>
        </w:rPr>
        <w:t xml:space="preserve">на основании </w:t>
      </w:r>
      <w:r w:rsidR="000F35C4" w:rsidRPr="00A37E0B">
        <w:rPr>
          <w:sz w:val="24"/>
        </w:rPr>
        <w:t xml:space="preserve">заключения комиссии </w:t>
      </w:r>
      <w:r w:rsidR="007B1A36" w:rsidRPr="00A37E0B">
        <w:rPr>
          <w:sz w:val="24"/>
        </w:rPr>
        <w:t xml:space="preserve">учреждения </w:t>
      </w:r>
      <w:r w:rsidRPr="00A37E0B">
        <w:rPr>
          <w:sz w:val="24"/>
        </w:rPr>
        <w:t>по установлению стажа</w:t>
      </w:r>
      <w:r w:rsidR="00A37E0B">
        <w:rPr>
          <w:sz w:val="24"/>
        </w:rPr>
        <w:t xml:space="preserve"> </w:t>
      </w:r>
      <w:r w:rsidRPr="00A37E0B">
        <w:rPr>
          <w:sz w:val="24"/>
        </w:rPr>
        <w:t>работы</w:t>
      </w:r>
      <w:r w:rsidR="00AA0068" w:rsidRPr="00A37E0B">
        <w:rPr>
          <w:sz w:val="24"/>
        </w:rPr>
        <w:t xml:space="preserve">. </w:t>
      </w:r>
    </w:p>
    <w:p w:rsidR="00AA0068" w:rsidRPr="00A37E0B" w:rsidRDefault="00AA0068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Надбавка </w:t>
      </w:r>
      <w:r w:rsidR="009E7259" w:rsidRPr="00A37E0B">
        <w:rPr>
          <w:sz w:val="24"/>
        </w:rPr>
        <w:t>за стаж работы в должности руководителя учреждения</w:t>
      </w:r>
      <w:r w:rsidR="001A06E4" w:rsidRPr="00A37E0B">
        <w:rPr>
          <w:sz w:val="24"/>
        </w:rPr>
        <w:t xml:space="preserve"> </w:t>
      </w:r>
      <w:r w:rsidR="00BD71BD" w:rsidRPr="00A37E0B">
        <w:rPr>
          <w:sz w:val="24"/>
        </w:rPr>
        <w:t>устанавливается</w:t>
      </w:r>
      <w:r w:rsidR="001A06E4" w:rsidRPr="00A37E0B">
        <w:rPr>
          <w:sz w:val="24"/>
        </w:rPr>
        <w:t xml:space="preserve"> </w:t>
      </w:r>
      <w:r w:rsidR="00555AE0" w:rsidRPr="00A37E0B">
        <w:rPr>
          <w:sz w:val="24"/>
        </w:rPr>
        <w:t xml:space="preserve">в процентах </w:t>
      </w:r>
      <w:r w:rsidR="001A06E4" w:rsidRPr="00A37E0B">
        <w:rPr>
          <w:sz w:val="24"/>
        </w:rPr>
        <w:t>к должностному окладу</w:t>
      </w:r>
      <w:r w:rsidR="00555AE0" w:rsidRPr="00A37E0B">
        <w:rPr>
          <w:sz w:val="24"/>
        </w:rPr>
        <w:t xml:space="preserve"> или в абсолютной сумме</w:t>
      </w:r>
      <w:r w:rsidR="001A06E4" w:rsidRPr="00A37E0B">
        <w:rPr>
          <w:sz w:val="24"/>
        </w:rPr>
        <w:t xml:space="preserve"> и </w:t>
      </w:r>
      <w:r w:rsidRPr="00A37E0B">
        <w:rPr>
          <w:sz w:val="24"/>
        </w:rPr>
        <w:t xml:space="preserve">выплачивается ежемесячно. </w:t>
      </w:r>
    </w:p>
    <w:p w:rsidR="00332A4F" w:rsidRPr="00A37E0B" w:rsidRDefault="00A2086E" w:rsidP="00A37E0B">
      <w:pPr>
        <w:ind w:firstLine="567"/>
        <w:jc w:val="both"/>
        <w:rPr>
          <w:sz w:val="24"/>
        </w:rPr>
      </w:pPr>
      <w:bookmarkStart w:id="10" w:name="sub_1034"/>
      <w:r w:rsidRPr="00A37E0B">
        <w:rPr>
          <w:sz w:val="24"/>
        </w:rPr>
        <w:t>4.1.</w:t>
      </w:r>
      <w:r w:rsidR="00792F0C" w:rsidRPr="00A37E0B">
        <w:rPr>
          <w:sz w:val="24"/>
        </w:rPr>
        <w:t>2</w:t>
      </w:r>
      <w:r w:rsidRPr="00A37E0B">
        <w:rPr>
          <w:sz w:val="24"/>
        </w:rPr>
        <w:t>. Премирование руководител</w:t>
      </w:r>
      <w:r w:rsidR="00332A4F" w:rsidRPr="00A37E0B">
        <w:rPr>
          <w:sz w:val="24"/>
        </w:rPr>
        <w:t>я</w:t>
      </w:r>
      <w:r w:rsidRPr="00A37E0B">
        <w:rPr>
          <w:sz w:val="24"/>
        </w:rPr>
        <w:t xml:space="preserve"> учреждени</w:t>
      </w:r>
      <w:r w:rsidR="00332A4F" w:rsidRPr="00A37E0B">
        <w:rPr>
          <w:sz w:val="24"/>
        </w:rPr>
        <w:t>я</w:t>
      </w:r>
      <w:r w:rsidRPr="00A37E0B">
        <w:rPr>
          <w:sz w:val="24"/>
        </w:rPr>
        <w:t xml:space="preserve"> по итогам работы</w:t>
      </w:r>
      <w:r w:rsidR="0051359F" w:rsidRPr="00A37E0B">
        <w:rPr>
          <w:sz w:val="24"/>
        </w:rPr>
        <w:t xml:space="preserve"> за квартал</w:t>
      </w:r>
      <w:r w:rsidRPr="00A37E0B">
        <w:rPr>
          <w:sz w:val="24"/>
        </w:rPr>
        <w:t xml:space="preserve"> осуществляется </w:t>
      </w:r>
      <w:r w:rsidR="00332A4F" w:rsidRPr="00A37E0B">
        <w:rPr>
          <w:sz w:val="24"/>
        </w:rPr>
        <w:t xml:space="preserve">с учетом результатов деятельности учреждения в соответствии с </w:t>
      </w:r>
      <w:r w:rsidR="00501825" w:rsidRPr="00A37E0B">
        <w:rPr>
          <w:sz w:val="24"/>
        </w:rPr>
        <w:t xml:space="preserve">показателями эффективности деятельности муниципальных учреждений </w:t>
      </w:r>
      <w:proofErr w:type="spellStart"/>
      <w:r w:rsidR="00501825" w:rsidRPr="00A37E0B">
        <w:rPr>
          <w:sz w:val="24"/>
        </w:rPr>
        <w:t>Бессоновского</w:t>
      </w:r>
      <w:proofErr w:type="spellEnd"/>
      <w:r w:rsidR="00501825" w:rsidRPr="00A37E0B">
        <w:rPr>
          <w:sz w:val="24"/>
        </w:rPr>
        <w:t xml:space="preserve"> района Пензенской области, функции и полномочия </w:t>
      </w:r>
      <w:proofErr w:type="gramStart"/>
      <w:r w:rsidR="00501825" w:rsidRPr="00A37E0B">
        <w:rPr>
          <w:sz w:val="24"/>
        </w:rPr>
        <w:t>учредителя</w:t>
      </w:r>
      <w:proofErr w:type="gramEnd"/>
      <w:r w:rsidR="00501825" w:rsidRPr="00A37E0B">
        <w:rPr>
          <w:sz w:val="24"/>
        </w:rPr>
        <w:t xml:space="preserve"> в отношении которых осуществляет администрации </w:t>
      </w:r>
      <w:proofErr w:type="spellStart"/>
      <w:r w:rsidR="00501825" w:rsidRPr="00A37E0B">
        <w:rPr>
          <w:sz w:val="24"/>
        </w:rPr>
        <w:t>Бессоновского</w:t>
      </w:r>
      <w:proofErr w:type="spellEnd"/>
      <w:r w:rsidR="00501825" w:rsidRPr="00A37E0B">
        <w:rPr>
          <w:sz w:val="24"/>
        </w:rPr>
        <w:t xml:space="preserve"> района Пензенской области, и работы их руководителей</w:t>
      </w:r>
      <w:r w:rsidR="00332A4F" w:rsidRPr="00A37E0B">
        <w:rPr>
          <w:sz w:val="24"/>
        </w:rPr>
        <w:t xml:space="preserve"> (приложении N 1</w:t>
      </w:r>
      <w:r w:rsidR="00CC49C4" w:rsidRPr="00A37E0B">
        <w:rPr>
          <w:sz w:val="24"/>
        </w:rPr>
        <w:t xml:space="preserve"> </w:t>
      </w:r>
      <w:r w:rsidR="00332A4F" w:rsidRPr="00A37E0B">
        <w:rPr>
          <w:sz w:val="24"/>
        </w:rPr>
        <w:t>к настоящему Положению</w:t>
      </w:r>
      <w:r w:rsidR="00CC49C4" w:rsidRPr="00A37E0B">
        <w:rPr>
          <w:sz w:val="24"/>
        </w:rPr>
        <w:t>)</w:t>
      </w:r>
      <w:r w:rsidR="00332A4F" w:rsidRPr="00A37E0B">
        <w:rPr>
          <w:sz w:val="24"/>
        </w:rPr>
        <w:t>.</w:t>
      </w:r>
    </w:p>
    <w:p w:rsidR="00332A4F" w:rsidRPr="00A37E0B" w:rsidRDefault="00EF1C13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Показатели эффективности деятельности муниципальных учреждений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области, функции и полномочия </w:t>
      </w:r>
      <w:proofErr w:type="gramStart"/>
      <w:r w:rsidRPr="00A37E0B">
        <w:rPr>
          <w:sz w:val="24"/>
        </w:rPr>
        <w:t>учредителя</w:t>
      </w:r>
      <w:proofErr w:type="gramEnd"/>
      <w:r w:rsidRPr="00A37E0B">
        <w:rPr>
          <w:sz w:val="24"/>
        </w:rPr>
        <w:t xml:space="preserve"> в отношении которых осуществляет 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области, и работы их руководителей</w:t>
      </w:r>
      <w:r w:rsidR="00332A4F" w:rsidRPr="00A37E0B">
        <w:rPr>
          <w:sz w:val="24"/>
        </w:rPr>
        <w:t xml:space="preserve"> </w:t>
      </w:r>
      <w:r w:rsidRPr="00A37E0B">
        <w:rPr>
          <w:sz w:val="24"/>
        </w:rPr>
        <w:t xml:space="preserve">(далее – показатели эффективности) </w:t>
      </w:r>
      <w:r w:rsidR="00332A4F" w:rsidRPr="00A37E0B">
        <w:rPr>
          <w:sz w:val="24"/>
        </w:rPr>
        <w:t>разработаны по трем направлениям:</w:t>
      </w:r>
    </w:p>
    <w:p w:rsidR="00332A4F" w:rsidRPr="00A37E0B" w:rsidRDefault="00412026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–</w:t>
      </w:r>
      <w:r w:rsidR="00332A4F" w:rsidRPr="00A37E0B">
        <w:rPr>
          <w:sz w:val="24"/>
        </w:rPr>
        <w:t xml:space="preserve"> основная деятельность;</w:t>
      </w:r>
    </w:p>
    <w:p w:rsidR="00332A4F" w:rsidRPr="00A37E0B" w:rsidRDefault="00412026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–</w:t>
      </w:r>
      <w:r w:rsidR="00332A4F" w:rsidRPr="00A37E0B">
        <w:rPr>
          <w:sz w:val="24"/>
        </w:rPr>
        <w:t xml:space="preserve"> финансово-экономическая деятельность, исполнительская дисциплина;</w:t>
      </w:r>
    </w:p>
    <w:p w:rsidR="00CC49C4" w:rsidRPr="00A37E0B" w:rsidRDefault="00412026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–</w:t>
      </w:r>
      <w:r w:rsidR="00332A4F" w:rsidRPr="00A37E0B">
        <w:rPr>
          <w:sz w:val="24"/>
        </w:rPr>
        <w:t xml:space="preserve"> деятельность, направленная на работу с кадрами</w:t>
      </w:r>
      <w:r w:rsidR="00CC49C4" w:rsidRPr="00A37E0B">
        <w:rPr>
          <w:sz w:val="24"/>
        </w:rPr>
        <w:t>.</w:t>
      </w:r>
    </w:p>
    <w:p w:rsidR="00CC49C4" w:rsidRPr="00A37E0B" w:rsidRDefault="00CC49C4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Оценку эффективности </w:t>
      </w:r>
      <w:r w:rsidR="00F40EF5" w:rsidRPr="00A37E0B">
        <w:rPr>
          <w:sz w:val="24"/>
        </w:rPr>
        <w:t>деятельности учреждений и работы их руководителей</w:t>
      </w:r>
      <w:r w:rsidR="00647694" w:rsidRPr="00A37E0B">
        <w:rPr>
          <w:sz w:val="24"/>
        </w:rPr>
        <w:t xml:space="preserve"> </w:t>
      </w:r>
      <w:r w:rsidRPr="00A37E0B">
        <w:rPr>
          <w:sz w:val="24"/>
        </w:rPr>
        <w:t xml:space="preserve">осуществляет комиссия </w:t>
      </w:r>
      <w:r w:rsidR="00DC6C31" w:rsidRPr="00A37E0B">
        <w:rPr>
          <w:sz w:val="24"/>
        </w:rPr>
        <w:t xml:space="preserve">по оценке выполнения показателей эффективности </w:t>
      </w:r>
      <w:r w:rsidR="00F40EF5" w:rsidRPr="00A37E0B">
        <w:rPr>
          <w:sz w:val="24"/>
        </w:rPr>
        <w:t xml:space="preserve">деятельности муниципальных учреждений </w:t>
      </w:r>
      <w:proofErr w:type="spellStart"/>
      <w:r w:rsidR="00F40EF5" w:rsidRPr="00A37E0B">
        <w:rPr>
          <w:sz w:val="24"/>
        </w:rPr>
        <w:t>Бессоновского</w:t>
      </w:r>
      <w:proofErr w:type="spellEnd"/>
      <w:r w:rsidR="00F40EF5" w:rsidRPr="00A37E0B">
        <w:rPr>
          <w:sz w:val="24"/>
        </w:rPr>
        <w:t xml:space="preserve"> района Пензенской области, функции и полномочия </w:t>
      </w:r>
      <w:proofErr w:type="gramStart"/>
      <w:r w:rsidR="00F40EF5" w:rsidRPr="00A37E0B">
        <w:rPr>
          <w:sz w:val="24"/>
        </w:rPr>
        <w:t>учредителя</w:t>
      </w:r>
      <w:proofErr w:type="gramEnd"/>
      <w:r w:rsidR="00F40EF5" w:rsidRPr="00A37E0B">
        <w:rPr>
          <w:sz w:val="24"/>
        </w:rPr>
        <w:t xml:space="preserve"> в отношении которых осуществляет администрации </w:t>
      </w:r>
      <w:proofErr w:type="spellStart"/>
      <w:r w:rsidR="00F40EF5" w:rsidRPr="00A37E0B">
        <w:rPr>
          <w:sz w:val="24"/>
        </w:rPr>
        <w:t>Бессоновского</w:t>
      </w:r>
      <w:proofErr w:type="spellEnd"/>
      <w:r w:rsidR="00F40EF5" w:rsidRPr="00A37E0B">
        <w:rPr>
          <w:sz w:val="24"/>
        </w:rPr>
        <w:t xml:space="preserve"> района Пензенской области, и работы их руководителей</w:t>
      </w:r>
      <w:r w:rsidRPr="00A37E0B">
        <w:rPr>
          <w:sz w:val="24"/>
        </w:rPr>
        <w:t xml:space="preserve"> (далее – комиссия).</w:t>
      </w:r>
    </w:p>
    <w:p w:rsidR="00A43CA6" w:rsidRPr="00A37E0B" w:rsidRDefault="00332A4F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 </w:t>
      </w:r>
      <w:bookmarkStart w:id="11" w:name="sub_1032"/>
      <w:proofErr w:type="gramStart"/>
      <w:r w:rsidR="00A2086E" w:rsidRPr="00A37E0B">
        <w:rPr>
          <w:sz w:val="24"/>
        </w:rPr>
        <w:t xml:space="preserve">Руководитель учреждения в срок до </w:t>
      </w:r>
      <w:r w:rsidR="00EA7CF2" w:rsidRPr="00A37E0B">
        <w:rPr>
          <w:sz w:val="24"/>
        </w:rPr>
        <w:t>20</w:t>
      </w:r>
      <w:r w:rsidR="00A2086E" w:rsidRPr="00A37E0B">
        <w:rPr>
          <w:sz w:val="24"/>
        </w:rPr>
        <w:t>-го числа месяца, следующего за отчетным периодом, представля</w:t>
      </w:r>
      <w:r w:rsidR="000C6DC7" w:rsidRPr="00A37E0B">
        <w:rPr>
          <w:sz w:val="24"/>
        </w:rPr>
        <w:t>е</w:t>
      </w:r>
      <w:r w:rsidR="00A2086E" w:rsidRPr="00A37E0B">
        <w:rPr>
          <w:sz w:val="24"/>
        </w:rPr>
        <w:t xml:space="preserve">т в </w:t>
      </w:r>
      <w:r w:rsidR="001D3F9A" w:rsidRPr="00A37E0B">
        <w:rPr>
          <w:sz w:val="24"/>
        </w:rPr>
        <w:t xml:space="preserve">отраслевой </w:t>
      </w:r>
      <w:r w:rsidR="00555AE0" w:rsidRPr="00A37E0B">
        <w:rPr>
          <w:sz w:val="24"/>
        </w:rPr>
        <w:t xml:space="preserve">отдел </w:t>
      </w:r>
      <w:r w:rsidR="00A2086E" w:rsidRPr="00A37E0B">
        <w:rPr>
          <w:sz w:val="24"/>
        </w:rPr>
        <w:t>администраци</w:t>
      </w:r>
      <w:r w:rsidR="000B1436" w:rsidRPr="00A37E0B">
        <w:rPr>
          <w:sz w:val="24"/>
        </w:rPr>
        <w:t>и</w:t>
      </w:r>
      <w:r w:rsidR="00A2086E" w:rsidRPr="00A37E0B">
        <w:rPr>
          <w:sz w:val="24"/>
        </w:rPr>
        <w:t xml:space="preserve"> </w:t>
      </w:r>
      <w:proofErr w:type="spellStart"/>
      <w:r w:rsidR="00A2086E" w:rsidRPr="00A37E0B">
        <w:rPr>
          <w:sz w:val="24"/>
        </w:rPr>
        <w:t>Бессоновского</w:t>
      </w:r>
      <w:proofErr w:type="spellEnd"/>
      <w:r w:rsidR="00A2086E" w:rsidRPr="00A37E0B">
        <w:rPr>
          <w:sz w:val="24"/>
        </w:rPr>
        <w:t xml:space="preserve"> района</w:t>
      </w:r>
      <w:r w:rsidR="00283EE3" w:rsidRPr="00A37E0B">
        <w:rPr>
          <w:sz w:val="24"/>
        </w:rPr>
        <w:t xml:space="preserve"> Пензенской области</w:t>
      </w:r>
      <w:r w:rsidR="001D3F9A" w:rsidRPr="00A37E0B">
        <w:rPr>
          <w:sz w:val="24"/>
        </w:rPr>
        <w:t>,</w:t>
      </w:r>
      <w:r w:rsidR="000B1436" w:rsidRPr="00A37E0B">
        <w:rPr>
          <w:sz w:val="24"/>
        </w:rPr>
        <w:t xml:space="preserve"> </w:t>
      </w:r>
      <w:r w:rsidR="001D3F9A" w:rsidRPr="00A37E0B">
        <w:rPr>
          <w:sz w:val="24"/>
        </w:rPr>
        <w:t>курирующий</w:t>
      </w:r>
      <w:r w:rsidR="00A2086E" w:rsidRPr="00A37E0B">
        <w:rPr>
          <w:sz w:val="24"/>
        </w:rPr>
        <w:t xml:space="preserve"> </w:t>
      </w:r>
      <w:r w:rsidR="001D3F9A" w:rsidRPr="00A37E0B">
        <w:rPr>
          <w:sz w:val="24"/>
        </w:rPr>
        <w:t xml:space="preserve">деятельность учреждения (далее – отраслевой отдел администрации), </w:t>
      </w:r>
      <w:r w:rsidR="00A2086E" w:rsidRPr="00A37E0B">
        <w:rPr>
          <w:sz w:val="24"/>
        </w:rPr>
        <w:t xml:space="preserve">информацию и отчетные формы о выполнении показателей эффективности </w:t>
      </w:r>
      <w:r w:rsidR="00DC2B26" w:rsidRPr="00A37E0B">
        <w:rPr>
          <w:sz w:val="24"/>
        </w:rPr>
        <w:t>(приложение N 2 к Положению)</w:t>
      </w:r>
      <w:r w:rsidR="000B1436" w:rsidRPr="00A37E0B">
        <w:rPr>
          <w:sz w:val="24"/>
        </w:rPr>
        <w:t xml:space="preserve"> с пояснительной запиской, в которой даются пояснения о причинах </w:t>
      </w:r>
      <w:proofErr w:type="spellStart"/>
      <w:r w:rsidR="000B1436" w:rsidRPr="00A37E0B">
        <w:rPr>
          <w:sz w:val="24"/>
        </w:rPr>
        <w:t>недостижения</w:t>
      </w:r>
      <w:proofErr w:type="spellEnd"/>
      <w:r w:rsidR="000B1436" w:rsidRPr="00A37E0B">
        <w:rPr>
          <w:sz w:val="24"/>
        </w:rPr>
        <w:t xml:space="preserve"> значения по каждому показателю, установленному для учреждения</w:t>
      </w:r>
      <w:r w:rsidR="004A63E2" w:rsidRPr="00A37E0B">
        <w:rPr>
          <w:sz w:val="24"/>
        </w:rPr>
        <w:t xml:space="preserve"> и его</w:t>
      </w:r>
      <w:proofErr w:type="gramEnd"/>
      <w:r w:rsidR="004A63E2" w:rsidRPr="00A37E0B">
        <w:rPr>
          <w:sz w:val="24"/>
        </w:rPr>
        <w:t xml:space="preserve"> руководителя</w:t>
      </w:r>
      <w:r w:rsidR="00A43CA6" w:rsidRPr="00A37E0B">
        <w:rPr>
          <w:sz w:val="24"/>
        </w:rPr>
        <w:t xml:space="preserve"> (далее – материалы по премированию). </w:t>
      </w:r>
    </w:p>
    <w:p w:rsidR="000B1436" w:rsidRPr="00A37E0B" w:rsidRDefault="00A43CA6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При непредставлении в установленный срок </w:t>
      </w:r>
      <w:r w:rsidR="00773CAC" w:rsidRPr="00A37E0B">
        <w:rPr>
          <w:sz w:val="24"/>
        </w:rPr>
        <w:t>материалов по премированию</w:t>
      </w:r>
      <w:r w:rsidRPr="00A37E0B">
        <w:rPr>
          <w:sz w:val="24"/>
        </w:rPr>
        <w:t xml:space="preserve"> или представлении с нарушением установленного порядка премирования руководителя учреждения, показатели эффективности считаются невыполненными</w:t>
      </w:r>
      <w:r w:rsidR="00A2086E" w:rsidRPr="00A37E0B">
        <w:rPr>
          <w:sz w:val="24"/>
        </w:rPr>
        <w:t>.</w:t>
      </w:r>
    </w:p>
    <w:p w:rsidR="009750BA" w:rsidRPr="00A37E0B" w:rsidRDefault="001D3F9A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Отраслевой о</w:t>
      </w:r>
      <w:r w:rsidR="000B1436" w:rsidRPr="00A37E0B">
        <w:rPr>
          <w:sz w:val="24"/>
        </w:rPr>
        <w:t>тдел администрации</w:t>
      </w:r>
      <w:r w:rsidR="00A37E0B">
        <w:rPr>
          <w:sz w:val="24"/>
        </w:rPr>
        <w:t xml:space="preserve"> </w:t>
      </w:r>
      <w:r w:rsidR="009750BA" w:rsidRPr="00A37E0B">
        <w:rPr>
          <w:sz w:val="24"/>
        </w:rPr>
        <w:t>проверяет</w:t>
      </w:r>
      <w:r w:rsidR="00427B39" w:rsidRPr="00A37E0B">
        <w:rPr>
          <w:sz w:val="24"/>
        </w:rPr>
        <w:t xml:space="preserve"> достоверность, оценивает и п</w:t>
      </w:r>
      <w:r w:rsidR="00647694" w:rsidRPr="00A37E0B">
        <w:rPr>
          <w:sz w:val="24"/>
        </w:rPr>
        <w:t>ередает</w:t>
      </w:r>
      <w:r w:rsidR="009750BA" w:rsidRPr="00A37E0B">
        <w:rPr>
          <w:sz w:val="24"/>
        </w:rPr>
        <w:t xml:space="preserve"> материалы по премированию</w:t>
      </w:r>
      <w:r w:rsidR="00B40401" w:rsidRPr="00A37E0B">
        <w:rPr>
          <w:sz w:val="24"/>
        </w:rPr>
        <w:t xml:space="preserve"> комиссии</w:t>
      </w:r>
      <w:r w:rsidR="00ED0ECA" w:rsidRPr="00A37E0B">
        <w:rPr>
          <w:sz w:val="24"/>
        </w:rPr>
        <w:t xml:space="preserve"> вместе со </w:t>
      </w:r>
      <w:r w:rsidR="00B40401" w:rsidRPr="00A37E0B">
        <w:rPr>
          <w:sz w:val="24"/>
        </w:rPr>
        <w:t>сведения</w:t>
      </w:r>
      <w:r w:rsidR="00ED0ECA" w:rsidRPr="00A37E0B">
        <w:rPr>
          <w:sz w:val="24"/>
        </w:rPr>
        <w:t>ми</w:t>
      </w:r>
      <w:r w:rsidR="00A37E0B">
        <w:rPr>
          <w:sz w:val="24"/>
        </w:rPr>
        <w:t xml:space="preserve"> </w:t>
      </w:r>
      <w:r w:rsidR="0050258B" w:rsidRPr="00A37E0B">
        <w:rPr>
          <w:sz w:val="24"/>
        </w:rPr>
        <w:t xml:space="preserve">о выявленных фактах нарушений </w:t>
      </w:r>
      <w:r w:rsidR="009750BA" w:rsidRPr="00A37E0B">
        <w:rPr>
          <w:sz w:val="24"/>
        </w:rPr>
        <w:t xml:space="preserve">по результатам проверок финансово-хозяйственной деятельности </w:t>
      </w:r>
      <w:r w:rsidR="00CF6A6E" w:rsidRPr="00A37E0B">
        <w:rPr>
          <w:sz w:val="24"/>
        </w:rPr>
        <w:t xml:space="preserve">учреждения </w:t>
      </w:r>
      <w:r w:rsidR="00B40401" w:rsidRPr="00A37E0B">
        <w:rPr>
          <w:sz w:val="24"/>
        </w:rPr>
        <w:t xml:space="preserve">и </w:t>
      </w:r>
      <w:r w:rsidR="00ED0ECA" w:rsidRPr="00A37E0B">
        <w:rPr>
          <w:sz w:val="24"/>
        </w:rPr>
        <w:t xml:space="preserve">информацией о </w:t>
      </w:r>
      <w:r w:rsidR="00B40401" w:rsidRPr="00A37E0B">
        <w:rPr>
          <w:sz w:val="24"/>
        </w:rPr>
        <w:t>наличии нарушений в соблюдении исполнительской дисциплины</w:t>
      </w:r>
      <w:r w:rsidR="00427B39" w:rsidRPr="00A37E0B">
        <w:rPr>
          <w:sz w:val="24"/>
        </w:rPr>
        <w:t xml:space="preserve">. </w:t>
      </w:r>
    </w:p>
    <w:p w:rsidR="00647694" w:rsidRPr="00A37E0B" w:rsidRDefault="00C642C0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Комиссия устанавливает размер премии индивидуально каждому руководителю </w:t>
      </w:r>
      <w:r w:rsidR="00B436B3" w:rsidRPr="00A37E0B">
        <w:rPr>
          <w:sz w:val="24"/>
        </w:rPr>
        <w:t xml:space="preserve">учреждения </w:t>
      </w:r>
      <w:r w:rsidRPr="00A37E0B">
        <w:rPr>
          <w:sz w:val="24"/>
        </w:rPr>
        <w:t>в зависимости от достигнутых показателей</w:t>
      </w:r>
      <w:r w:rsidR="001D3F9A" w:rsidRPr="00A37E0B">
        <w:rPr>
          <w:sz w:val="24"/>
        </w:rPr>
        <w:t xml:space="preserve"> эффективности </w:t>
      </w:r>
      <w:r w:rsidR="00647694" w:rsidRPr="00A37E0B">
        <w:rPr>
          <w:sz w:val="24"/>
        </w:rPr>
        <w:t xml:space="preserve">в пределах премиального фонда руководителя учреждения. </w:t>
      </w:r>
    </w:p>
    <w:p w:rsidR="0008025D" w:rsidRPr="00A37E0B" w:rsidRDefault="0008025D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Премиальный фонд руководителя учреждения устанавливается в размере </w:t>
      </w:r>
      <w:r w:rsidR="00495739" w:rsidRPr="00A37E0B">
        <w:rPr>
          <w:sz w:val="24"/>
        </w:rPr>
        <w:t>четырех</w:t>
      </w:r>
      <w:r w:rsidRPr="00A37E0B">
        <w:rPr>
          <w:sz w:val="24"/>
        </w:rPr>
        <w:t xml:space="preserve"> должностных окладов, в том числе по одному должностному окладу в квартал. </w:t>
      </w:r>
    </w:p>
    <w:p w:rsidR="00A2086E" w:rsidRPr="00A37E0B" w:rsidRDefault="00A2086E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При сумме баллов, соответствующей выполнению всех показателей эффективности, размер премии руководителя учреждения за отчетный период равен 100 процентам </w:t>
      </w:r>
      <w:r w:rsidR="00F027FE" w:rsidRPr="00A37E0B">
        <w:rPr>
          <w:sz w:val="24"/>
        </w:rPr>
        <w:t>премиального фонда</w:t>
      </w:r>
      <w:r w:rsidRPr="00A37E0B">
        <w:rPr>
          <w:sz w:val="24"/>
        </w:rPr>
        <w:t>.</w:t>
      </w:r>
    </w:p>
    <w:p w:rsidR="00A2086E" w:rsidRPr="00A37E0B" w:rsidRDefault="00A2086E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При начислении комиссией более низкой суммы баллов премия руководителя учреждения снижается в пропорциях, установленных настоящим </w:t>
      </w:r>
      <w:r w:rsidR="00DC2B26" w:rsidRPr="00A37E0B">
        <w:rPr>
          <w:sz w:val="24"/>
        </w:rPr>
        <w:t>Положением</w:t>
      </w:r>
      <w:r w:rsidRPr="00A37E0B">
        <w:rPr>
          <w:sz w:val="24"/>
        </w:rPr>
        <w:t>.</w:t>
      </w:r>
    </w:p>
    <w:p w:rsidR="00A2086E" w:rsidRPr="00A37E0B" w:rsidRDefault="00A2086E" w:rsidP="00A37E0B">
      <w:pPr>
        <w:ind w:firstLine="567"/>
        <w:jc w:val="both"/>
        <w:rPr>
          <w:sz w:val="24"/>
        </w:rPr>
      </w:pPr>
      <w:bookmarkStart w:id="12" w:name="sub_10014"/>
      <w:r w:rsidRPr="00A37E0B">
        <w:rPr>
          <w:sz w:val="24"/>
        </w:rPr>
        <w:t>Размер премии руководителя учреждения определяется на основе расчета суммы баллов за текущий отчетный период:</w:t>
      </w:r>
    </w:p>
    <w:bookmarkEnd w:id="12"/>
    <w:p w:rsidR="00A2086E" w:rsidRPr="00A37E0B" w:rsidRDefault="00A2086E" w:rsidP="00A37E0B">
      <w:pPr>
        <w:ind w:firstLine="567"/>
        <w:jc w:val="both"/>
        <w:rPr>
          <w:sz w:val="24"/>
        </w:rPr>
      </w:pP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26"/>
        <w:gridCol w:w="4239"/>
      </w:tblGrid>
      <w:tr w:rsidR="00A2086E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Выполнение целевых показателей эффективности, (в процентах от максимальной суммы баллов)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Размер премии руководителя с учетом числа полученных баллов</w:t>
            </w:r>
          </w:p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(в процентах от </w:t>
            </w:r>
            <w:r w:rsidR="00F027FE" w:rsidRPr="00A37E0B">
              <w:rPr>
                <w:sz w:val="24"/>
              </w:rPr>
              <w:t>премиального фонда</w:t>
            </w:r>
            <w:r w:rsidRPr="00A37E0B">
              <w:rPr>
                <w:sz w:val="24"/>
              </w:rPr>
              <w:t>)</w:t>
            </w:r>
          </w:p>
        </w:tc>
      </w:tr>
      <w:tr w:rsidR="00A2086E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100 - 95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100</w:t>
            </w:r>
          </w:p>
        </w:tc>
      </w:tr>
      <w:tr w:rsidR="00A2086E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94 - 90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95</w:t>
            </w:r>
          </w:p>
        </w:tc>
      </w:tr>
      <w:tr w:rsidR="00A2086E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89 - 85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90</w:t>
            </w:r>
          </w:p>
        </w:tc>
      </w:tr>
      <w:tr w:rsidR="00A2086E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84 - 80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80</w:t>
            </w:r>
          </w:p>
        </w:tc>
      </w:tr>
      <w:tr w:rsidR="00A2086E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79 - 75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75</w:t>
            </w:r>
          </w:p>
        </w:tc>
      </w:tr>
      <w:tr w:rsidR="00A2086E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74 - 70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70</w:t>
            </w:r>
          </w:p>
        </w:tc>
      </w:tr>
      <w:tr w:rsidR="00A2086E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69 - 65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65</w:t>
            </w:r>
          </w:p>
        </w:tc>
      </w:tr>
      <w:tr w:rsidR="00A2086E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64 - 60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60</w:t>
            </w:r>
          </w:p>
        </w:tc>
      </w:tr>
      <w:tr w:rsidR="00A2086E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менее 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086E" w:rsidRPr="00A37E0B" w:rsidRDefault="00A2086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не премируется за отчетный период</w:t>
            </w:r>
          </w:p>
        </w:tc>
      </w:tr>
    </w:tbl>
    <w:p w:rsidR="00A2086E" w:rsidRPr="00A37E0B" w:rsidRDefault="00A2086E" w:rsidP="00A37E0B">
      <w:pPr>
        <w:ind w:firstLine="567"/>
        <w:jc w:val="both"/>
        <w:rPr>
          <w:sz w:val="24"/>
        </w:rPr>
      </w:pPr>
    </w:p>
    <w:bookmarkEnd w:id="11"/>
    <w:p w:rsidR="00A2086E" w:rsidRPr="00A37E0B" w:rsidRDefault="00DC0AF8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Информацию и отчетные формы о предварительных результатах выполнения показателей эффективности </w:t>
      </w:r>
      <w:r w:rsidR="00A2086E" w:rsidRPr="00A37E0B">
        <w:rPr>
          <w:sz w:val="24"/>
        </w:rPr>
        <w:t xml:space="preserve">за IV квартал и в целом за год руководитель учреждения </w:t>
      </w:r>
      <w:r w:rsidRPr="00A37E0B">
        <w:rPr>
          <w:sz w:val="24"/>
        </w:rPr>
        <w:t>представляет в отраслевой отдел администрации</w:t>
      </w:r>
      <w:r w:rsidR="00A2086E" w:rsidRPr="00A37E0B">
        <w:rPr>
          <w:sz w:val="24"/>
        </w:rPr>
        <w:t xml:space="preserve"> не позднее 2</w:t>
      </w:r>
      <w:r w:rsidR="00D2627C" w:rsidRPr="00A37E0B">
        <w:rPr>
          <w:sz w:val="24"/>
        </w:rPr>
        <w:t>0</w:t>
      </w:r>
      <w:r w:rsidR="00A2086E" w:rsidRPr="00A37E0B">
        <w:rPr>
          <w:sz w:val="24"/>
        </w:rPr>
        <w:t xml:space="preserve"> декабря текущего финансового года.</w:t>
      </w:r>
    </w:p>
    <w:p w:rsidR="00A2086E" w:rsidRPr="00A37E0B" w:rsidRDefault="00A2086E" w:rsidP="00A37E0B">
      <w:pPr>
        <w:ind w:firstLine="567"/>
        <w:jc w:val="both"/>
        <w:rPr>
          <w:sz w:val="24"/>
        </w:rPr>
      </w:pPr>
      <w:bookmarkStart w:id="13" w:name="sub_1033"/>
      <w:r w:rsidRPr="00A37E0B">
        <w:rPr>
          <w:sz w:val="24"/>
        </w:rPr>
        <w:t>При увольнении руководителя учреждения до истечения отчетного периода, за который осуществляется премирование, или назначения на должность в соответствующем отчетном периоде премия начисляется за фактически отработанное время.</w:t>
      </w:r>
    </w:p>
    <w:p w:rsidR="00A2086E" w:rsidRPr="00A37E0B" w:rsidRDefault="00A2086E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Премия руководителю учреждения не устанавливается в следующих случаях:</w:t>
      </w:r>
      <w:bookmarkStart w:id="14" w:name="sub_110101"/>
    </w:p>
    <w:p w:rsidR="00A2086E" w:rsidRPr="00A37E0B" w:rsidRDefault="00A2086E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а) наложение дисциплинарного взыскания </w:t>
      </w:r>
      <w:r w:rsidR="00A845FA" w:rsidRPr="00A37E0B">
        <w:rPr>
          <w:sz w:val="24"/>
        </w:rPr>
        <w:t xml:space="preserve">на руководителя учреждения </w:t>
      </w:r>
      <w:r w:rsidR="00032B58" w:rsidRPr="00A37E0B">
        <w:rPr>
          <w:sz w:val="24"/>
        </w:rPr>
        <w:t xml:space="preserve">в виде увольнения </w:t>
      </w:r>
      <w:r w:rsidRPr="00A37E0B">
        <w:rPr>
          <w:sz w:val="24"/>
        </w:rPr>
        <w:t>за неисполнение или ненадлежащее исполнение по его вине возложенных на него функций и полномочий в отчетном периоде;</w:t>
      </w:r>
      <w:bookmarkStart w:id="15" w:name="sub_110102"/>
      <w:bookmarkEnd w:id="14"/>
      <w:r w:rsidR="00A37E0B">
        <w:rPr>
          <w:sz w:val="24"/>
        </w:rPr>
        <w:t xml:space="preserve"> </w:t>
      </w:r>
    </w:p>
    <w:p w:rsidR="00A2086E" w:rsidRPr="00A37E0B" w:rsidRDefault="00A2086E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б) наличие фактов нецелевого расходования бюджетных средств, выявленных в отчетном периоде по результатам проверок за отчетный период или за предыдущие периоды, но не более чем за два года, предшествующие отчетному периоду, если данный работник исполнял обязанности руководителя учреждения в период, когда были осуществлены указанные нарушения;</w:t>
      </w:r>
      <w:bookmarkStart w:id="16" w:name="sub_110103"/>
      <w:bookmarkEnd w:id="15"/>
      <w:r w:rsidR="00A37E0B">
        <w:rPr>
          <w:sz w:val="24"/>
        </w:rPr>
        <w:t xml:space="preserve"> </w:t>
      </w:r>
    </w:p>
    <w:p w:rsidR="00A2086E" w:rsidRPr="00A37E0B" w:rsidRDefault="00A2086E" w:rsidP="00A37E0B">
      <w:pPr>
        <w:ind w:firstLine="567"/>
        <w:jc w:val="both"/>
        <w:rPr>
          <w:sz w:val="24"/>
        </w:rPr>
      </w:pPr>
      <w:proofErr w:type="gramStart"/>
      <w:r w:rsidRPr="00A37E0B">
        <w:rPr>
          <w:sz w:val="24"/>
        </w:rPr>
        <w:t>в) нарушение правил ведения бюджетного учета или нарушения бюджетного законодательства, выявленные в отчетном периоде по результатам проверок финансово-хозяйственной деятельности учреждения за отчетный период или за предыдущие периоды, но не более чем за два года, предшествующие отчетному периоду, если данный работник исполнял обязанности руководителя учреждения в период, когда были осуществлены указанные нарушения</w:t>
      </w:r>
      <w:bookmarkEnd w:id="13"/>
      <w:bookmarkEnd w:id="16"/>
      <w:r w:rsidRPr="00A37E0B">
        <w:rPr>
          <w:sz w:val="24"/>
        </w:rPr>
        <w:t>;</w:t>
      </w:r>
      <w:proofErr w:type="gramEnd"/>
    </w:p>
    <w:p w:rsidR="00A2086E" w:rsidRPr="00A37E0B" w:rsidRDefault="00A2086E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г) невыполнение установленного учредителем муниципального задания (выполнение муниципального задания менее 80%);</w:t>
      </w:r>
    </w:p>
    <w:p w:rsidR="00A2086E" w:rsidRPr="00A37E0B" w:rsidRDefault="00A2086E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д) перерасход</w:t>
      </w:r>
      <w:r w:rsidR="00A37E0B">
        <w:rPr>
          <w:sz w:val="24"/>
        </w:rPr>
        <w:t xml:space="preserve"> </w:t>
      </w:r>
      <w:r w:rsidRPr="00A37E0B">
        <w:rPr>
          <w:sz w:val="24"/>
        </w:rPr>
        <w:t xml:space="preserve">фонда оплаты труда. </w:t>
      </w:r>
    </w:p>
    <w:p w:rsidR="00A2086E" w:rsidRPr="00A37E0B" w:rsidRDefault="00A2086E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Неиспользованные средства премиального фонда руководителя учреждения перераспределяются и направляются на выплаты стимулирующего характера работникам учреждения.</w:t>
      </w:r>
    </w:p>
    <w:p w:rsidR="008A28B2" w:rsidRPr="00A37E0B" w:rsidRDefault="007048EC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4.1.</w:t>
      </w:r>
      <w:r w:rsidR="00792F0C" w:rsidRPr="00A37E0B">
        <w:rPr>
          <w:sz w:val="24"/>
        </w:rPr>
        <w:t>3</w:t>
      </w:r>
      <w:r w:rsidRPr="00A37E0B">
        <w:rPr>
          <w:sz w:val="24"/>
        </w:rPr>
        <w:t xml:space="preserve">. </w:t>
      </w:r>
      <w:r w:rsidR="008A28B2" w:rsidRPr="00A37E0B">
        <w:rPr>
          <w:sz w:val="24"/>
        </w:rPr>
        <w:t xml:space="preserve">Выплата единовременной премии за выполнение особо важных и ответственных работ осуществляется за качественное и оперативное выполнение особо важных и сложных заданий по поручению </w:t>
      </w:r>
      <w:r w:rsidR="00CD4314" w:rsidRPr="00A37E0B">
        <w:rPr>
          <w:sz w:val="24"/>
        </w:rPr>
        <w:t>г</w:t>
      </w:r>
      <w:r w:rsidR="008A28B2" w:rsidRPr="00A37E0B">
        <w:rPr>
          <w:sz w:val="24"/>
        </w:rPr>
        <w:t xml:space="preserve">лавы </w:t>
      </w:r>
      <w:proofErr w:type="spellStart"/>
      <w:r w:rsidR="008A28B2" w:rsidRPr="00A37E0B">
        <w:rPr>
          <w:sz w:val="24"/>
        </w:rPr>
        <w:t>Бессоновского</w:t>
      </w:r>
      <w:proofErr w:type="spellEnd"/>
      <w:r w:rsidR="008A28B2" w:rsidRPr="00A37E0B">
        <w:rPr>
          <w:sz w:val="24"/>
        </w:rPr>
        <w:t xml:space="preserve"> района Пензенской области. К категории особо важных и сложных заданий относятся участие в выполнении важных, сложных и срочных работах, а также незапланированных мероприятиях (работах).</w:t>
      </w:r>
    </w:p>
    <w:p w:rsidR="007048EC" w:rsidRPr="00A37E0B" w:rsidRDefault="007048EC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Решение о премировании руководителя учреждения за выполнение особо важных и ответственных работ и размере премирования принимается </w:t>
      </w:r>
      <w:r w:rsidR="00C16F8E" w:rsidRPr="00A37E0B">
        <w:rPr>
          <w:sz w:val="24"/>
        </w:rPr>
        <w:t>г</w:t>
      </w:r>
      <w:r w:rsidRPr="00A37E0B">
        <w:rPr>
          <w:sz w:val="24"/>
        </w:rPr>
        <w:t xml:space="preserve">лавой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области.</w:t>
      </w:r>
    </w:p>
    <w:p w:rsidR="007048EC" w:rsidRPr="00A37E0B" w:rsidRDefault="007048EC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Максимальный размер премирования руководителя учреждения за выполнение особо важных и ответственных работ составляет один должностной оклад.</w:t>
      </w:r>
    </w:p>
    <w:p w:rsidR="00A81EB2" w:rsidRPr="00A37E0B" w:rsidRDefault="00A81EB2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4.2. Общая сумма выплат стимулирующего характера ограничивается соотношением средней заработной платы руководителя учреждения и средней заработной плат</w:t>
      </w:r>
      <w:r w:rsidR="00792D61" w:rsidRPr="00A37E0B">
        <w:rPr>
          <w:sz w:val="24"/>
        </w:rPr>
        <w:t>ы</w:t>
      </w:r>
      <w:r w:rsidRPr="00A37E0B">
        <w:rPr>
          <w:sz w:val="24"/>
        </w:rPr>
        <w:t xml:space="preserve"> работников учреждения, установленным в соответствии с пунктом 1.3 настоящего По</w:t>
      </w:r>
      <w:r w:rsidR="00DC2B26" w:rsidRPr="00A37E0B">
        <w:rPr>
          <w:sz w:val="24"/>
        </w:rPr>
        <w:t>ложения</w:t>
      </w:r>
      <w:r w:rsidRPr="00A37E0B">
        <w:rPr>
          <w:sz w:val="24"/>
        </w:rPr>
        <w:t xml:space="preserve">. </w:t>
      </w:r>
    </w:p>
    <w:p w:rsidR="00AA0068" w:rsidRPr="00A37E0B" w:rsidRDefault="00A81EB2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 xml:space="preserve">В случае, когда начисленная заработная плата руководителя </w:t>
      </w:r>
      <w:r w:rsidR="006D3A5B" w:rsidRPr="00A37E0B">
        <w:rPr>
          <w:sz w:val="24"/>
        </w:rPr>
        <w:t>у</w:t>
      </w:r>
      <w:r w:rsidRPr="00A37E0B">
        <w:rPr>
          <w:sz w:val="24"/>
        </w:rPr>
        <w:t xml:space="preserve">чреждения превышает установленную кратность, </w:t>
      </w:r>
      <w:r w:rsidR="006D3A5B" w:rsidRPr="00A37E0B">
        <w:rPr>
          <w:sz w:val="24"/>
        </w:rPr>
        <w:t>у</w:t>
      </w:r>
      <w:r w:rsidRPr="00A37E0B">
        <w:rPr>
          <w:sz w:val="24"/>
        </w:rPr>
        <w:t xml:space="preserve">чреждением самостоятельно осуществляется корректировка размера заработной платы руководителя </w:t>
      </w:r>
      <w:r w:rsidR="006D3A5B" w:rsidRPr="00A37E0B">
        <w:rPr>
          <w:sz w:val="24"/>
        </w:rPr>
        <w:t>у</w:t>
      </w:r>
      <w:r w:rsidRPr="00A37E0B">
        <w:rPr>
          <w:sz w:val="24"/>
        </w:rPr>
        <w:t>чреждения путем уменьшения стимулирующих выплат</w:t>
      </w:r>
      <w:r w:rsidR="00AA0068" w:rsidRPr="00A37E0B">
        <w:rPr>
          <w:sz w:val="24"/>
        </w:rPr>
        <w:t>.</w:t>
      </w:r>
      <w:bookmarkEnd w:id="10"/>
    </w:p>
    <w:bookmarkEnd w:id="1"/>
    <w:p w:rsidR="00C40F89" w:rsidRPr="00A37E0B" w:rsidRDefault="00C40F89" w:rsidP="00A37E0B">
      <w:pPr>
        <w:ind w:firstLine="567"/>
        <w:jc w:val="both"/>
        <w:rPr>
          <w:sz w:val="24"/>
        </w:rPr>
      </w:pPr>
    </w:p>
    <w:p w:rsidR="001301AA" w:rsidRPr="00A37E0B" w:rsidRDefault="001301AA" w:rsidP="00A37E0B">
      <w:pPr>
        <w:ind w:firstLine="567"/>
        <w:jc w:val="both"/>
        <w:rPr>
          <w:sz w:val="24"/>
        </w:rPr>
      </w:pPr>
    </w:p>
    <w:p w:rsidR="008262A3" w:rsidRPr="00A37E0B" w:rsidRDefault="008262A3" w:rsidP="00A37E0B">
      <w:pPr>
        <w:ind w:firstLine="567"/>
        <w:jc w:val="both"/>
        <w:rPr>
          <w:sz w:val="24"/>
        </w:rPr>
        <w:sectPr w:rsidR="008262A3" w:rsidRPr="00A37E0B" w:rsidSect="003C3F29">
          <w:pgSz w:w="11900" w:h="16800"/>
          <w:pgMar w:top="1135" w:right="851" w:bottom="709" w:left="1100" w:header="720" w:footer="720" w:gutter="0"/>
          <w:cols w:space="720"/>
          <w:noEndnote/>
        </w:sectPr>
      </w:pPr>
    </w:p>
    <w:p w:rsidR="00C65F61" w:rsidRPr="00A37E0B" w:rsidRDefault="00C65F61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>Приложение N 1</w:t>
      </w:r>
    </w:p>
    <w:p w:rsidR="00C65F61" w:rsidRPr="00A37E0B" w:rsidRDefault="00C65F61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>к Положению</w:t>
      </w:r>
    </w:p>
    <w:p w:rsidR="00C65F61" w:rsidRPr="00A37E0B" w:rsidRDefault="00C65F61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о порядке оплаты труда руководителей </w:t>
      </w:r>
    </w:p>
    <w:p w:rsidR="00C65F61" w:rsidRPr="00A37E0B" w:rsidRDefault="00C65F61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муниципальных учреждений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</w:t>
      </w:r>
    </w:p>
    <w:p w:rsidR="00C65F61" w:rsidRPr="00A37E0B" w:rsidRDefault="00C65F61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Пензенской области, функции и полномочия учредителя </w:t>
      </w:r>
    </w:p>
    <w:p w:rsidR="00C65F61" w:rsidRPr="00A37E0B" w:rsidRDefault="00C65F61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в </w:t>
      </w:r>
      <w:proofErr w:type="gramStart"/>
      <w:r w:rsidRPr="00A37E0B">
        <w:rPr>
          <w:sz w:val="24"/>
        </w:rPr>
        <w:t>отношении</w:t>
      </w:r>
      <w:proofErr w:type="gramEnd"/>
      <w:r w:rsidRPr="00A37E0B">
        <w:rPr>
          <w:sz w:val="24"/>
        </w:rPr>
        <w:t xml:space="preserve"> которых осуществляет администрация</w:t>
      </w:r>
    </w:p>
    <w:p w:rsidR="00C65F61" w:rsidRPr="00A37E0B" w:rsidRDefault="00C65F61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области, </w:t>
      </w:r>
    </w:p>
    <w:p w:rsidR="00C65F61" w:rsidRPr="00A37E0B" w:rsidRDefault="00C65F61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утвержденному </w:t>
      </w:r>
    </w:p>
    <w:p w:rsidR="00C65F61" w:rsidRPr="00A37E0B" w:rsidRDefault="00C65F61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постановлением </w:t>
      </w:r>
    </w:p>
    <w:p w:rsidR="00C65F61" w:rsidRPr="00A37E0B" w:rsidRDefault="00C65F61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администрации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</w:t>
      </w:r>
    </w:p>
    <w:p w:rsidR="00C65F61" w:rsidRPr="00A37E0B" w:rsidRDefault="00C65F61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>Пензенской области</w:t>
      </w:r>
    </w:p>
    <w:p w:rsidR="00DC2B26" w:rsidRPr="00A37E0B" w:rsidRDefault="00590578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>о</w:t>
      </w:r>
      <w:r w:rsidR="00C65F61" w:rsidRPr="00A37E0B">
        <w:rPr>
          <w:sz w:val="24"/>
        </w:rPr>
        <w:t>т</w:t>
      </w:r>
      <w:r w:rsidRPr="00A37E0B">
        <w:rPr>
          <w:sz w:val="24"/>
        </w:rPr>
        <w:t xml:space="preserve"> 31.01.2024</w:t>
      </w:r>
      <w:r w:rsidR="00C65F61" w:rsidRPr="00A37E0B">
        <w:rPr>
          <w:sz w:val="24"/>
        </w:rPr>
        <w:t xml:space="preserve"> N </w:t>
      </w:r>
      <w:r w:rsidRPr="00A37E0B">
        <w:rPr>
          <w:sz w:val="24"/>
        </w:rPr>
        <w:t>113</w:t>
      </w:r>
    </w:p>
    <w:p w:rsidR="00613F18" w:rsidRPr="00A37E0B" w:rsidRDefault="00613F18" w:rsidP="00A37E0B">
      <w:pPr>
        <w:ind w:firstLine="567"/>
        <w:jc w:val="both"/>
        <w:rPr>
          <w:sz w:val="24"/>
        </w:rPr>
      </w:pPr>
    </w:p>
    <w:p w:rsidR="0070787C" w:rsidRPr="00A37E0B" w:rsidRDefault="0070787C" w:rsidP="00A37E0B">
      <w:pPr>
        <w:ind w:firstLine="567"/>
        <w:jc w:val="center"/>
        <w:outlineLvl w:val="0"/>
        <w:rPr>
          <w:b/>
          <w:kern w:val="32"/>
          <w:sz w:val="32"/>
        </w:rPr>
      </w:pPr>
      <w:r w:rsidRPr="00A37E0B">
        <w:rPr>
          <w:b/>
          <w:kern w:val="32"/>
          <w:sz w:val="32"/>
        </w:rPr>
        <w:t>П</w:t>
      </w:r>
      <w:r w:rsidR="00C40F89" w:rsidRPr="00A37E0B">
        <w:rPr>
          <w:b/>
          <w:kern w:val="32"/>
          <w:sz w:val="32"/>
        </w:rPr>
        <w:t xml:space="preserve">оказатели эффективности </w:t>
      </w:r>
      <w:r w:rsidR="00F275D7" w:rsidRPr="00A37E0B">
        <w:rPr>
          <w:b/>
          <w:kern w:val="32"/>
          <w:sz w:val="32"/>
        </w:rPr>
        <w:t>деятельности муниципальн</w:t>
      </w:r>
      <w:r w:rsidR="00501825" w:rsidRPr="00A37E0B">
        <w:rPr>
          <w:b/>
          <w:kern w:val="32"/>
          <w:sz w:val="32"/>
        </w:rPr>
        <w:t>ых</w:t>
      </w:r>
      <w:r w:rsidR="00F275D7" w:rsidRPr="00A37E0B">
        <w:rPr>
          <w:b/>
          <w:kern w:val="32"/>
          <w:sz w:val="32"/>
        </w:rPr>
        <w:t xml:space="preserve"> учреждени</w:t>
      </w:r>
      <w:r w:rsidR="00501825" w:rsidRPr="00A37E0B">
        <w:rPr>
          <w:b/>
          <w:kern w:val="32"/>
          <w:sz w:val="32"/>
        </w:rPr>
        <w:t>й</w:t>
      </w:r>
      <w:r w:rsidR="00F275D7" w:rsidRPr="00A37E0B">
        <w:rPr>
          <w:b/>
          <w:kern w:val="32"/>
          <w:sz w:val="32"/>
        </w:rPr>
        <w:t xml:space="preserve"> </w:t>
      </w:r>
      <w:proofErr w:type="spellStart"/>
      <w:r w:rsidR="00F275D7" w:rsidRPr="00A37E0B">
        <w:rPr>
          <w:b/>
          <w:kern w:val="32"/>
          <w:sz w:val="32"/>
        </w:rPr>
        <w:t>Бессоновского</w:t>
      </w:r>
      <w:proofErr w:type="spellEnd"/>
      <w:r w:rsidR="00F275D7" w:rsidRPr="00A37E0B">
        <w:rPr>
          <w:b/>
          <w:kern w:val="32"/>
          <w:sz w:val="32"/>
        </w:rPr>
        <w:t xml:space="preserve"> района Пензенской области, функции и полномочия </w:t>
      </w:r>
      <w:proofErr w:type="gramStart"/>
      <w:r w:rsidR="00F275D7" w:rsidRPr="00A37E0B">
        <w:rPr>
          <w:b/>
          <w:kern w:val="32"/>
          <w:sz w:val="32"/>
        </w:rPr>
        <w:t>учредителя</w:t>
      </w:r>
      <w:proofErr w:type="gramEnd"/>
      <w:r w:rsidR="00F275D7" w:rsidRPr="00A37E0B">
        <w:rPr>
          <w:b/>
          <w:kern w:val="32"/>
          <w:sz w:val="32"/>
        </w:rPr>
        <w:t xml:space="preserve"> в отношении котор</w:t>
      </w:r>
      <w:r w:rsidR="00501825" w:rsidRPr="00A37E0B">
        <w:rPr>
          <w:b/>
          <w:kern w:val="32"/>
          <w:sz w:val="32"/>
        </w:rPr>
        <w:t>ых</w:t>
      </w:r>
      <w:r w:rsidR="00F275D7" w:rsidRPr="00A37E0B">
        <w:rPr>
          <w:b/>
          <w:kern w:val="32"/>
          <w:sz w:val="32"/>
        </w:rPr>
        <w:t xml:space="preserve"> осуществляет администрации </w:t>
      </w:r>
      <w:proofErr w:type="spellStart"/>
      <w:r w:rsidR="00F275D7" w:rsidRPr="00A37E0B">
        <w:rPr>
          <w:b/>
          <w:kern w:val="32"/>
          <w:sz w:val="32"/>
        </w:rPr>
        <w:t>Бессоновского</w:t>
      </w:r>
      <w:proofErr w:type="spellEnd"/>
      <w:r w:rsidR="00F275D7" w:rsidRPr="00A37E0B">
        <w:rPr>
          <w:b/>
          <w:kern w:val="32"/>
          <w:sz w:val="32"/>
        </w:rPr>
        <w:t xml:space="preserve"> района Пензенской области, и </w:t>
      </w:r>
      <w:r w:rsidRPr="00A37E0B">
        <w:rPr>
          <w:b/>
          <w:kern w:val="32"/>
          <w:sz w:val="32"/>
        </w:rPr>
        <w:t>работы</w:t>
      </w:r>
      <w:r w:rsidR="00C40F89" w:rsidRPr="00A37E0B">
        <w:rPr>
          <w:b/>
          <w:kern w:val="32"/>
          <w:sz w:val="32"/>
        </w:rPr>
        <w:t xml:space="preserve"> </w:t>
      </w:r>
      <w:r w:rsidR="00501825" w:rsidRPr="00A37E0B">
        <w:rPr>
          <w:b/>
          <w:kern w:val="32"/>
          <w:sz w:val="32"/>
        </w:rPr>
        <w:t>их</w:t>
      </w:r>
      <w:r w:rsidR="008F2EE3" w:rsidRPr="00A37E0B">
        <w:rPr>
          <w:b/>
          <w:kern w:val="32"/>
          <w:sz w:val="32"/>
        </w:rPr>
        <w:t xml:space="preserve"> </w:t>
      </w:r>
      <w:r w:rsidR="00C40F89" w:rsidRPr="00A37E0B">
        <w:rPr>
          <w:b/>
          <w:kern w:val="32"/>
          <w:sz w:val="32"/>
        </w:rPr>
        <w:t>руководител</w:t>
      </w:r>
      <w:r w:rsidR="00501825" w:rsidRPr="00A37E0B">
        <w:rPr>
          <w:b/>
          <w:kern w:val="32"/>
          <w:sz w:val="32"/>
        </w:rPr>
        <w:t>ей</w:t>
      </w:r>
      <w:r w:rsidR="00C40F89" w:rsidRPr="00A37E0B">
        <w:rPr>
          <w:b/>
          <w:kern w:val="32"/>
          <w:sz w:val="32"/>
        </w:rPr>
        <w:t xml:space="preserve"> </w:t>
      </w:r>
    </w:p>
    <w:p w:rsidR="00C40F89" w:rsidRPr="00A37E0B" w:rsidRDefault="00C40F89" w:rsidP="00A37E0B">
      <w:pPr>
        <w:ind w:firstLine="567"/>
        <w:jc w:val="both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2539"/>
        <w:gridCol w:w="2753"/>
        <w:gridCol w:w="1513"/>
        <w:gridCol w:w="2108"/>
        <w:gridCol w:w="1944"/>
      </w:tblGrid>
      <w:tr w:rsidR="00C40F89" w:rsidRPr="00A37E0B" w:rsidTr="00A37E0B">
        <w:trPr>
          <w:jc w:val="center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N </w:t>
            </w:r>
            <w:proofErr w:type="gramStart"/>
            <w:r w:rsidRPr="00A37E0B">
              <w:rPr>
                <w:sz w:val="24"/>
              </w:rPr>
              <w:t>п</w:t>
            </w:r>
            <w:proofErr w:type="gramEnd"/>
            <w:r w:rsidRPr="00A37E0B">
              <w:rPr>
                <w:sz w:val="24"/>
              </w:rPr>
              <w:t>/п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Наименование показателя эффективности </w:t>
            </w:r>
            <w:r w:rsidR="0070787C" w:rsidRPr="00A37E0B">
              <w:rPr>
                <w:sz w:val="24"/>
              </w:rPr>
              <w:t>работы</w:t>
            </w:r>
            <w:r w:rsidRPr="00A37E0B">
              <w:rPr>
                <w:sz w:val="24"/>
              </w:rPr>
              <w:t xml:space="preserve"> руководителя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Критерии оценки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Количество баллов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Периодичность</w:t>
            </w:r>
          </w:p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представления</w:t>
            </w:r>
          </w:p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отчетности</w:t>
            </w:r>
          </w:p>
        </w:tc>
      </w:tr>
      <w:tr w:rsidR="007879C4" w:rsidRPr="00A37E0B" w:rsidTr="00A37E0B">
        <w:trPr>
          <w:jc w:val="center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C4" w:rsidRPr="00A37E0B" w:rsidRDefault="007879C4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C4" w:rsidRPr="00A37E0B" w:rsidRDefault="007879C4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C4" w:rsidRPr="00A37E0B" w:rsidRDefault="007879C4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C4" w:rsidRPr="00A37E0B" w:rsidRDefault="007879C4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C4" w:rsidRPr="00A37E0B" w:rsidRDefault="007879C4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79C4" w:rsidRPr="00A37E0B" w:rsidRDefault="007879C4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6</w:t>
            </w:r>
          </w:p>
        </w:tc>
      </w:tr>
      <w:tr w:rsidR="00C40F89" w:rsidRPr="00A37E0B" w:rsidTr="00A37E0B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I. Основная деятельность учреждения</w:t>
            </w:r>
          </w:p>
        </w:tc>
      </w:tr>
      <w:tr w:rsidR="009144F6" w:rsidRPr="00A37E0B" w:rsidTr="00A37E0B">
        <w:trPr>
          <w:jc w:val="center"/>
        </w:trPr>
        <w:tc>
          <w:tcPr>
            <w:tcW w:w="11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1.1.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Выполнение муниципального задания 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Выполнение муниципального задания в объеме от 95% и более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10 баллов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Отчет </w:t>
            </w:r>
          </w:p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 выполнении муниципального задания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Квартальная</w:t>
            </w:r>
          </w:p>
        </w:tc>
      </w:tr>
      <w:tr w:rsidR="009144F6" w:rsidRPr="00A37E0B" w:rsidTr="00A37E0B">
        <w:trPr>
          <w:jc w:val="center"/>
        </w:trPr>
        <w:tc>
          <w:tcPr>
            <w:tcW w:w="11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Выполнение муниципального задания в объеме 80 - 95 %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(до - 5 баллов)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C40F89" w:rsidRPr="00A37E0B" w:rsidTr="00A37E0B">
        <w:trPr>
          <w:jc w:val="center"/>
        </w:trPr>
        <w:tc>
          <w:tcPr>
            <w:tcW w:w="11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1.2.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Обеспечение комплексной безопасности учреждения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Соблюдение мер противопожарной и антитеррористической безопасности, правил по охране труда, санитарно-гигиенических правил,</w:t>
            </w:r>
          </w:p>
          <w:p w:rsidR="0073080C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наличие и эффективное функционирование пожарной сигнализации, отсутствие зарегистрированных случаев травматизма граждан и работников учреждения за отчетный период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10 баллов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Отчет руководителя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Годовая</w:t>
            </w:r>
          </w:p>
        </w:tc>
      </w:tr>
      <w:tr w:rsidR="0073080C" w:rsidRPr="00A37E0B" w:rsidTr="00A37E0B">
        <w:trPr>
          <w:jc w:val="center"/>
        </w:trPr>
        <w:tc>
          <w:tcPr>
            <w:tcW w:w="118" w:type="pct"/>
            <w:tcBorders>
              <w:bottom w:val="nil"/>
              <w:right w:val="single" w:sz="4" w:space="0" w:color="auto"/>
            </w:tcBorders>
            <w:vAlign w:val="center"/>
          </w:tcPr>
          <w:p w:rsidR="0073080C" w:rsidRPr="00A37E0B" w:rsidRDefault="0073080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06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3080C" w:rsidRPr="00A37E0B" w:rsidRDefault="0073080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0C" w:rsidRPr="00A37E0B" w:rsidRDefault="0073080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Наличие неисполненных в срок предписаний, представлений, предложений или исполненных с нарушением указанных сроков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80C" w:rsidRPr="00A37E0B" w:rsidRDefault="0073080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(до - 5 баллов)</w:t>
            </w:r>
          </w:p>
        </w:tc>
        <w:tc>
          <w:tcPr>
            <w:tcW w:w="100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80C" w:rsidRPr="00A37E0B" w:rsidRDefault="0073080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41" w:type="pct"/>
            <w:tcBorders>
              <w:left w:val="single" w:sz="4" w:space="0" w:color="auto"/>
              <w:bottom w:val="nil"/>
            </w:tcBorders>
            <w:vAlign w:val="center"/>
          </w:tcPr>
          <w:p w:rsidR="0073080C" w:rsidRPr="00A37E0B" w:rsidRDefault="0073080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9144F6" w:rsidRPr="00A37E0B" w:rsidTr="00A37E0B">
        <w:trPr>
          <w:jc w:val="center"/>
        </w:trPr>
        <w:tc>
          <w:tcPr>
            <w:tcW w:w="11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1.3.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Удовлетворенность граждан и организаций качеством и доступностью предоставления услуг (выполнения работ)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Отсутствие письменных жалоб, поступивших от физических лиц (организаций), на качество оказания услуг (выполнение работ), признанных обоснованными по результатам проверок контрольно-надзорных органов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10 баллов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Отчет руководителя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Квартальная</w:t>
            </w:r>
          </w:p>
        </w:tc>
      </w:tr>
      <w:tr w:rsidR="009144F6" w:rsidRPr="00A37E0B" w:rsidTr="00A37E0B">
        <w:trPr>
          <w:jc w:val="center"/>
        </w:trPr>
        <w:tc>
          <w:tcPr>
            <w:tcW w:w="11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Наличие письменных жалоб, поступивших от физических лиц (организаций), на качество оказания услуг (выполнения работ), признанных обоснованными по результатам проверок контрольно-надзорных органов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(до - 5 баллов)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44F6" w:rsidRPr="00A37E0B" w:rsidRDefault="009144F6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427DBF" w:rsidRPr="00A37E0B" w:rsidTr="00A37E0B">
        <w:trPr>
          <w:jc w:val="center"/>
        </w:trPr>
        <w:tc>
          <w:tcPr>
            <w:tcW w:w="11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1.4.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Информационная открытость учреждения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Обеспечение регистрации и размещения информации об учреждении в соответствии с установленными показателями на официальном Интернет-сайте www.bus.gov.ru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10 баллов</w:t>
            </w:r>
          </w:p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Отчет руководителя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Квартальная</w:t>
            </w:r>
          </w:p>
        </w:tc>
      </w:tr>
      <w:tr w:rsidR="00427DBF" w:rsidRPr="00A37E0B" w:rsidTr="00A37E0B">
        <w:trPr>
          <w:jc w:val="center"/>
        </w:trPr>
        <w:tc>
          <w:tcPr>
            <w:tcW w:w="11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Нарушение сроков, установленных порядков и форм размещения информации об учреждении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(до - 5 баллов)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427DBF" w:rsidRPr="00A37E0B" w:rsidTr="00A37E0B">
        <w:trPr>
          <w:jc w:val="center"/>
        </w:trPr>
        <w:tc>
          <w:tcPr>
            <w:tcW w:w="11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1.5.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Проведение информационно-разъяснительной работы среди граждан, а также популяризация деятельности учреждения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Наличие в учреждении стендов с информацией о перечне предоставляемых услуг (выполняемых работ), в том числе на платной основе, о правах и обязанностях граждан, получающих услуги (работы)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 баллов</w:t>
            </w:r>
          </w:p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Отчет руководителя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Квартальная</w:t>
            </w:r>
          </w:p>
        </w:tc>
      </w:tr>
      <w:tr w:rsidR="00427DBF" w:rsidRPr="00A37E0B" w:rsidTr="00A37E0B">
        <w:trPr>
          <w:jc w:val="center"/>
        </w:trPr>
        <w:tc>
          <w:tcPr>
            <w:tcW w:w="11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Систематическое сопровождение в учреждении официального Интернет-сайта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 баллов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C40F89" w:rsidRPr="00A37E0B" w:rsidTr="00A37E0B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</w:p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II. Финансово-экономическая деятельность, исполнительская дисциплина</w:t>
            </w:r>
          </w:p>
        </w:tc>
      </w:tr>
      <w:tr w:rsidR="00427DBF" w:rsidRPr="00A37E0B" w:rsidTr="00A37E0B">
        <w:trPr>
          <w:jc w:val="center"/>
        </w:trPr>
        <w:tc>
          <w:tcPr>
            <w:tcW w:w="11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2.1.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Своевременность представления отчетов, сведений, </w:t>
            </w:r>
            <w:r w:rsidR="00367588" w:rsidRPr="00A37E0B">
              <w:rPr>
                <w:sz w:val="24"/>
              </w:rPr>
              <w:t>п</w:t>
            </w:r>
            <w:r w:rsidRPr="00A37E0B">
              <w:rPr>
                <w:sz w:val="24"/>
              </w:rPr>
              <w:t>лана финансово-хозяйственной деятельности учреждения и их достоверность и качество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Соблюдение сроков, установленных порядков и форм представления сведений, отчетов, </w:t>
            </w:r>
            <w:r w:rsidR="00367588" w:rsidRPr="00A37E0B">
              <w:rPr>
                <w:sz w:val="24"/>
              </w:rPr>
              <w:t>п</w:t>
            </w:r>
            <w:r w:rsidRPr="00A37E0B">
              <w:rPr>
                <w:sz w:val="24"/>
              </w:rPr>
              <w:t xml:space="preserve">лана финансово-хозяйственной деятельности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 баллов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Отчет об исполнении учреждением </w:t>
            </w:r>
            <w:r w:rsidR="00367588" w:rsidRPr="00A37E0B">
              <w:rPr>
                <w:sz w:val="24"/>
              </w:rPr>
              <w:t>п</w:t>
            </w:r>
            <w:r w:rsidRPr="00A37E0B">
              <w:rPr>
                <w:sz w:val="24"/>
              </w:rPr>
              <w:t>лана финансово-хозяйственной деятельности, формы бухгалтерской и статистической отчетности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Квартальная</w:t>
            </w:r>
          </w:p>
        </w:tc>
      </w:tr>
      <w:tr w:rsidR="00427DBF" w:rsidRPr="00A37E0B" w:rsidTr="00A37E0B">
        <w:trPr>
          <w:jc w:val="center"/>
        </w:trPr>
        <w:tc>
          <w:tcPr>
            <w:tcW w:w="118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Нарушение сроков, установленных порядков и форм представления сведений</w:t>
            </w:r>
          </w:p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(до - 2 баллов)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27DBF" w:rsidRPr="00A37E0B" w:rsidRDefault="00427DBF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F630A2" w:rsidRPr="00A37E0B" w:rsidTr="00A37E0B">
        <w:trPr>
          <w:jc w:val="center"/>
        </w:trPr>
        <w:tc>
          <w:tcPr>
            <w:tcW w:w="11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2.2.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Целевое и эффективное использование бюджетных и внебюджетных средств, в том числе в рамках муниципального задания; эффективность расходования средств, полученных от взимания платы за предоставление услуг (выполнение работ)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Отсутствие просроченной дебиторской и кредиторской задолженности и нарушений финансово-хозяйственной деятельности, </w:t>
            </w:r>
          </w:p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отсутствие выплаченных контрагентам штрафов (пеней, неустоек) за ненадлежащее выполнение обязательств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 баллов</w:t>
            </w:r>
          </w:p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Отчет руководителя, формы бухгалтерской отчетности,</w:t>
            </w:r>
          </w:p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сведения о кредиторской задолженности, акты ревизий, проверок финансово-хозяйственной деятельности, нормативный акт учреждения</w:t>
            </w:r>
          </w:p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Квартальная</w:t>
            </w:r>
          </w:p>
        </w:tc>
      </w:tr>
      <w:tr w:rsidR="00F630A2" w:rsidRPr="00A37E0B" w:rsidTr="00A37E0B">
        <w:trPr>
          <w:jc w:val="center"/>
        </w:trPr>
        <w:tc>
          <w:tcPr>
            <w:tcW w:w="118" w:type="pct"/>
            <w:vMerge/>
            <w:tcBorders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C81BE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стимулирование работников за выполнение показателей эффективности работы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 баллов</w:t>
            </w:r>
          </w:p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F630A2" w:rsidRPr="00A37E0B" w:rsidTr="00A37E0B">
        <w:trPr>
          <w:jc w:val="center"/>
        </w:trPr>
        <w:tc>
          <w:tcPr>
            <w:tcW w:w="118" w:type="pct"/>
            <w:vMerge/>
            <w:tcBorders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Наличие в учреждении нормативного акта, регулирующего расходование средств, полученных за оказанные платные услуги (выполненные работы)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3 балла</w:t>
            </w:r>
          </w:p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F630A2" w:rsidRPr="00A37E0B" w:rsidTr="00A37E0B">
        <w:trPr>
          <w:jc w:val="center"/>
        </w:trPr>
        <w:tc>
          <w:tcPr>
            <w:tcW w:w="118" w:type="pct"/>
            <w:vMerge/>
            <w:tcBorders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Наличие просроченной дебиторской и кредиторской задолженности в течение учетного периода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(до - 2 баллов)</w:t>
            </w:r>
          </w:p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F630A2" w:rsidRPr="00A37E0B" w:rsidTr="00A37E0B">
        <w:trPr>
          <w:jc w:val="center"/>
        </w:trPr>
        <w:tc>
          <w:tcPr>
            <w:tcW w:w="118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Наличие нарушений финансово-хозяйственной деятельности, приведших к нецелевому и неэффективному расходованию бюджетных средств, установленных в ходе проверок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(до - 5 баллов)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:rsidR="00F630A2" w:rsidRPr="00A37E0B" w:rsidRDefault="00F630A2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613F18" w:rsidRPr="00A37E0B" w:rsidTr="00A37E0B">
        <w:trPr>
          <w:jc w:val="center"/>
        </w:trPr>
        <w:tc>
          <w:tcPr>
            <w:tcW w:w="118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2.3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Целевое и эффективное использование объектов недвижимости, включая земельные участки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Наличие оформленных в установленном порядке документов, подтверждающих регистрацию вещных прав на объекты недвижимости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 баллов</w:t>
            </w:r>
          </w:p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Копии свидетельств о государственной регистрации прав на объекты недвиж</w:t>
            </w:r>
            <w:r w:rsidR="000B0F60" w:rsidRPr="00A37E0B">
              <w:rPr>
                <w:sz w:val="24"/>
              </w:rPr>
              <w:t>и</w:t>
            </w:r>
            <w:r w:rsidRPr="00A37E0B">
              <w:rPr>
                <w:sz w:val="24"/>
              </w:rPr>
              <w:t>мости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Годовая</w:t>
            </w:r>
          </w:p>
        </w:tc>
      </w:tr>
      <w:tr w:rsidR="00613F18" w:rsidRPr="00A37E0B" w:rsidTr="00A37E0B">
        <w:trPr>
          <w:jc w:val="center"/>
        </w:trPr>
        <w:tc>
          <w:tcPr>
            <w:tcW w:w="118" w:type="pct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Отсутствие оформленных в установленном порядке документов, подтверждающих регистрацию вещных прав на объекты недвижимости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(до - 3 баллов)</w:t>
            </w:r>
          </w:p>
        </w:tc>
        <w:tc>
          <w:tcPr>
            <w:tcW w:w="10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C40F89" w:rsidRPr="00A37E0B" w:rsidTr="00A37E0B">
        <w:trPr>
          <w:jc w:val="center"/>
        </w:trPr>
        <w:tc>
          <w:tcPr>
            <w:tcW w:w="11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2.4.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Исполнение приказов, распоряжений и поручений администрации </w:t>
            </w:r>
            <w:proofErr w:type="spellStart"/>
            <w:r w:rsidRPr="00A37E0B">
              <w:rPr>
                <w:sz w:val="24"/>
              </w:rPr>
              <w:t>Бессоновского</w:t>
            </w:r>
            <w:proofErr w:type="spellEnd"/>
            <w:r w:rsidRPr="00A37E0B">
              <w:rPr>
                <w:sz w:val="24"/>
              </w:rPr>
              <w:t xml:space="preserve"> района, Финансового управления администрации </w:t>
            </w:r>
            <w:proofErr w:type="spellStart"/>
            <w:r w:rsidRPr="00A37E0B">
              <w:rPr>
                <w:sz w:val="24"/>
              </w:rPr>
              <w:t>Бессоновского</w:t>
            </w:r>
            <w:proofErr w:type="spellEnd"/>
            <w:r w:rsidRPr="00A37E0B">
              <w:rPr>
                <w:sz w:val="24"/>
              </w:rPr>
              <w:t xml:space="preserve"> района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Своевременное и качественное представление учреждением информации по исполнению приказов, распоряжений и поручений администрации </w:t>
            </w:r>
            <w:proofErr w:type="spellStart"/>
            <w:r w:rsidRPr="00A37E0B">
              <w:rPr>
                <w:sz w:val="24"/>
              </w:rPr>
              <w:t>Бессоновского</w:t>
            </w:r>
            <w:proofErr w:type="spellEnd"/>
            <w:r w:rsidRPr="00A37E0B">
              <w:rPr>
                <w:sz w:val="24"/>
              </w:rPr>
              <w:t xml:space="preserve"> района, Финансового управления администрации </w:t>
            </w:r>
            <w:proofErr w:type="spellStart"/>
            <w:r w:rsidRPr="00A37E0B">
              <w:rPr>
                <w:sz w:val="24"/>
              </w:rPr>
              <w:t>Бессоновского</w:t>
            </w:r>
            <w:proofErr w:type="spellEnd"/>
            <w:r w:rsidRPr="00A37E0B">
              <w:rPr>
                <w:sz w:val="24"/>
              </w:rPr>
              <w:t xml:space="preserve"> района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 баллов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Отчет руководителя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Квартальная</w:t>
            </w:r>
          </w:p>
        </w:tc>
      </w:tr>
      <w:tr w:rsidR="00C40F89" w:rsidRPr="00A37E0B" w:rsidTr="00A37E0B">
        <w:trPr>
          <w:jc w:val="center"/>
        </w:trPr>
        <w:tc>
          <w:tcPr>
            <w:tcW w:w="11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Несвоевременное и не в полном объеме представление учреждением информации по исполнению приказов, распоряжений и поручений администрации </w:t>
            </w:r>
            <w:proofErr w:type="spellStart"/>
            <w:r w:rsidRPr="00A37E0B">
              <w:rPr>
                <w:sz w:val="24"/>
              </w:rPr>
              <w:t>Бессоновского</w:t>
            </w:r>
            <w:proofErr w:type="spellEnd"/>
            <w:r w:rsidRPr="00A37E0B">
              <w:rPr>
                <w:sz w:val="24"/>
              </w:rPr>
              <w:t xml:space="preserve"> района, Финансового управления администрации </w:t>
            </w:r>
            <w:proofErr w:type="spellStart"/>
            <w:r w:rsidRPr="00A37E0B">
              <w:rPr>
                <w:sz w:val="24"/>
              </w:rPr>
              <w:t>Бессоновского</w:t>
            </w:r>
            <w:proofErr w:type="spellEnd"/>
            <w:r w:rsidRPr="00A37E0B">
              <w:rPr>
                <w:sz w:val="24"/>
              </w:rPr>
              <w:t xml:space="preserve"> района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</w:p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(до - 3 баллов)</w:t>
            </w:r>
          </w:p>
        </w:tc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C40F89" w:rsidRPr="00A37E0B" w:rsidTr="00A37E0B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bookmarkStart w:id="17" w:name="sub_1300"/>
            <w:r w:rsidRPr="00A37E0B">
              <w:rPr>
                <w:sz w:val="24"/>
              </w:rPr>
              <w:t>III. Деятельность, направленная на работу с кадрами</w:t>
            </w:r>
            <w:bookmarkEnd w:id="17"/>
          </w:p>
        </w:tc>
      </w:tr>
      <w:tr w:rsidR="00613F18" w:rsidRPr="00A37E0B" w:rsidTr="00A37E0B">
        <w:trPr>
          <w:jc w:val="center"/>
        </w:trPr>
        <w:tc>
          <w:tcPr>
            <w:tcW w:w="11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3.1.</w:t>
            </w:r>
          </w:p>
        </w:tc>
        <w:tc>
          <w:tcPr>
            <w:tcW w:w="16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Укомплектованность учреждения основным персоналом, соответствующими специалистами с высшим и средним профессиональным образованием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Укомплектованность 80% от штатного расписания и более</w:t>
            </w:r>
          </w:p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10 баллов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Форма отраслевого статистического наблюдения</w:t>
            </w:r>
          </w:p>
        </w:tc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Годовая</w:t>
            </w:r>
          </w:p>
        </w:tc>
      </w:tr>
      <w:tr w:rsidR="00613F18" w:rsidRPr="00A37E0B" w:rsidTr="00A37E0B">
        <w:trPr>
          <w:trHeight w:val="276"/>
          <w:jc w:val="center"/>
        </w:trPr>
        <w:tc>
          <w:tcPr>
            <w:tcW w:w="11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0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Укомплектованность менее 80% от штатного расписания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(до - 2 баллов)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41" w:type="pct"/>
            <w:vMerge/>
            <w:tcBorders>
              <w:lef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613F18" w:rsidRPr="00A37E0B" w:rsidTr="00A37E0B">
        <w:trPr>
          <w:jc w:val="center"/>
        </w:trPr>
        <w:tc>
          <w:tcPr>
            <w:tcW w:w="11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0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13F18" w:rsidRPr="00A37E0B" w:rsidRDefault="00613F18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C40F89" w:rsidRPr="00A37E0B" w:rsidTr="00A37E0B">
        <w:trPr>
          <w:jc w:val="center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3.2.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Соблюдение сроков повышения квалификации персонала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Соблюдение установленных сроков повышения квалификации персонала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 баллов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Отчет руководителя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Годовая</w:t>
            </w:r>
          </w:p>
        </w:tc>
      </w:tr>
      <w:tr w:rsidR="00C40F89" w:rsidRPr="00A37E0B" w:rsidTr="00A37E0B">
        <w:trPr>
          <w:jc w:val="center"/>
        </w:trPr>
        <w:tc>
          <w:tcPr>
            <w:tcW w:w="1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3.3.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Соблюдение предельной доли оплаты труда работников административно-управленческого и вспомогательного персонала в фонде оплаты труда учреждения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Соблюдение установленной доли оплаты труда работников административно-вспомогательного персонала в фонде оплаты труда учреждения менее 40%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10 баллов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Форма отраслевого статистического наблюдения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Квартальная</w:t>
            </w:r>
          </w:p>
        </w:tc>
      </w:tr>
    </w:tbl>
    <w:p w:rsidR="00C40F89" w:rsidRPr="00A37E0B" w:rsidRDefault="00C40F89" w:rsidP="00A37E0B">
      <w:pPr>
        <w:ind w:firstLine="567"/>
        <w:jc w:val="both"/>
        <w:rPr>
          <w:sz w:val="24"/>
        </w:rPr>
      </w:pP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53"/>
        <w:gridCol w:w="6612"/>
      </w:tblGrid>
      <w:tr w:rsidR="00C40F89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Отчетный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Максимальное количество баллов</w:t>
            </w:r>
          </w:p>
        </w:tc>
      </w:tr>
      <w:tr w:rsidR="00C40F89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I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73</w:t>
            </w:r>
          </w:p>
        </w:tc>
      </w:tr>
      <w:tr w:rsidR="00C40F89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II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73</w:t>
            </w:r>
          </w:p>
        </w:tc>
      </w:tr>
      <w:tr w:rsidR="00C40F89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III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73</w:t>
            </w:r>
          </w:p>
        </w:tc>
      </w:tr>
      <w:tr w:rsidR="00C40F89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IV квартал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F89" w:rsidRPr="00A37E0B" w:rsidRDefault="00C40F8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103</w:t>
            </w:r>
          </w:p>
        </w:tc>
      </w:tr>
    </w:tbl>
    <w:p w:rsidR="00DA3A83" w:rsidRPr="00A37E0B" w:rsidRDefault="00DA3A83" w:rsidP="00A37E0B">
      <w:pPr>
        <w:ind w:firstLine="567"/>
        <w:jc w:val="both"/>
        <w:rPr>
          <w:sz w:val="24"/>
        </w:rPr>
      </w:pPr>
    </w:p>
    <w:p w:rsidR="003A489B" w:rsidRPr="00A37E0B" w:rsidRDefault="003A489B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>Приложение N 2</w:t>
      </w:r>
    </w:p>
    <w:p w:rsidR="003A489B" w:rsidRPr="00A37E0B" w:rsidRDefault="003A489B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>к Положению</w:t>
      </w:r>
    </w:p>
    <w:p w:rsidR="003A489B" w:rsidRPr="00A37E0B" w:rsidRDefault="003A489B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о порядке оплаты труда руководителей </w:t>
      </w:r>
    </w:p>
    <w:p w:rsidR="003A489B" w:rsidRPr="00A37E0B" w:rsidRDefault="003A489B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муниципальных учреждений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</w:t>
      </w:r>
    </w:p>
    <w:p w:rsidR="003A489B" w:rsidRPr="00A37E0B" w:rsidRDefault="003A489B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Пензенской области, функции и полномочия учредителя </w:t>
      </w:r>
    </w:p>
    <w:p w:rsidR="003A489B" w:rsidRPr="00A37E0B" w:rsidRDefault="003A489B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в </w:t>
      </w:r>
      <w:proofErr w:type="gramStart"/>
      <w:r w:rsidRPr="00A37E0B">
        <w:rPr>
          <w:sz w:val="24"/>
        </w:rPr>
        <w:t>отношении</w:t>
      </w:r>
      <w:proofErr w:type="gramEnd"/>
      <w:r w:rsidRPr="00A37E0B">
        <w:rPr>
          <w:sz w:val="24"/>
        </w:rPr>
        <w:t xml:space="preserve"> которых осуществляет администрация</w:t>
      </w:r>
    </w:p>
    <w:p w:rsidR="003A489B" w:rsidRPr="00A37E0B" w:rsidRDefault="003A489B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Пензенской области, </w:t>
      </w:r>
    </w:p>
    <w:p w:rsidR="00C65F61" w:rsidRPr="00A37E0B" w:rsidRDefault="003A489B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утвержденному </w:t>
      </w:r>
    </w:p>
    <w:p w:rsidR="00C65F61" w:rsidRPr="00A37E0B" w:rsidRDefault="003A489B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 xml:space="preserve">постановлением </w:t>
      </w:r>
    </w:p>
    <w:p w:rsidR="00C65F61" w:rsidRPr="00A37E0B" w:rsidRDefault="003A489B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>администрации</w:t>
      </w:r>
      <w:r w:rsidR="00C65F61" w:rsidRPr="00A37E0B">
        <w:rPr>
          <w:sz w:val="24"/>
        </w:rPr>
        <w:t xml:space="preserve"> </w:t>
      </w:r>
      <w:proofErr w:type="spellStart"/>
      <w:r w:rsidRPr="00A37E0B">
        <w:rPr>
          <w:sz w:val="24"/>
        </w:rPr>
        <w:t>Бессоновского</w:t>
      </w:r>
      <w:proofErr w:type="spellEnd"/>
      <w:r w:rsidRPr="00A37E0B">
        <w:rPr>
          <w:sz w:val="24"/>
        </w:rPr>
        <w:t xml:space="preserve"> района </w:t>
      </w:r>
    </w:p>
    <w:p w:rsidR="003A489B" w:rsidRPr="00A37E0B" w:rsidRDefault="003A489B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>Пензенской области</w:t>
      </w:r>
    </w:p>
    <w:p w:rsidR="00590578" w:rsidRPr="00A37E0B" w:rsidRDefault="00590578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>от 31.01.2024 N 113</w:t>
      </w:r>
    </w:p>
    <w:p w:rsidR="0029561F" w:rsidRPr="00A37E0B" w:rsidRDefault="0029561F" w:rsidP="00A37E0B">
      <w:pPr>
        <w:ind w:firstLine="567"/>
        <w:jc w:val="both"/>
        <w:rPr>
          <w:sz w:val="24"/>
        </w:rPr>
      </w:pPr>
    </w:p>
    <w:p w:rsidR="0029561F" w:rsidRPr="00A37E0B" w:rsidRDefault="0029561F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>Таблица 1</w:t>
      </w:r>
    </w:p>
    <w:p w:rsidR="00527C42" w:rsidRPr="00A37E0B" w:rsidRDefault="00527C42" w:rsidP="00A37E0B">
      <w:pPr>
        <w:ind w:firstLine="567"/>
        <w:jc w:val="both"/>
        <w:rPr>
          <w:sz w:val="24"/>
        </w:rPr>
      </w:pPr>
    </w:p>
    <w:p w:rsidR="00B26547" w:rsidRPr="00A37E0B" w:rsidRDefault="00B26547" w:rsidP="00A37E0B">
      <w:pPr>
        <w:ind w:firstLine="567"/>
        <w:jc w:val="center"/>
        <w:outlineLvl w:val="0"/>
        <w:rPr>
          <w:b/>
          <w:kern w:val="32"/>
          <w:sz w:val="32"/>
        </w:rPr>
      </w:pPr>
      <w:r w:rsidRPr="00A37E0B">
        <w:rPr>
          <w:b/>
          <w:kern w:val="32"/>
          <w:sz w:val="32"/>
        </w:rPr>
        <w:t>Отчет руководителя учреждения</w:t>
      </w:r>
      <w:r w:rsidR="002434A4" w:rsidRPr="00A37E0B">
        <w:rPr>
          <w:b/>
          <w:kern w:val="32"/>
          <w:sz w:val="32"/>
        </w:rPr>
        <w:t xml:space="preserve"> </w:t>
      </w:r>
      <w:r w:rsidRPr="00A37E0B">
        <w:rPr>
          <w:b/>
          <w:kern w:val="32"/>
          <w:sz w:val="32"/>
        </w:rPr>
        <w:t>о выпол</w:t>
      </w:r>
      <w:r w:rsidR="002434A4" w:rsidRPr="00A37E0B">
        <w:rPr>
          <w:b/>
          <w:kern w:val="32"/>
          <w:sz w:val="32"/>
        </w:rPr>
        <w:t>нении показателей эффективности</w:t>
      </w:r>
      <w:r w:rsidR="00A37E0B" w:rsidRPr="00A37E0B">
        <w:rPr>
          <w:b/>
          <w:kern w:val="32"/>
          <w:sz w:val="32"/>
        </w:rPr>
        <w:t xml:space="preserve"> </w:t>
      </w:r>
      <w:r w:rsidR="000A3834" w:rsidRPr="00A37E0B">
        <w:rPr>
          <w:b/>
          <w:kern w:val="32"/>
          <w:sz w:val="32"/>
        </w:rPr>
        <w:t>на ____________20___ года</w:t>
      </w:r>
      <w:r w:rsidRPr="00A37E0B">
        <w:rPr>
          <w:b/>
          <w:kern w:val="32"/>
          <w:sz w:val="32"/>
        </w:rPr>
        <w:t xml:space="preserve"> </w:t>
      </w:r>
    </w:p>
    <w:p w:rsidR="00B26547" w:rsidRPr="00A37E0B" w:rsidRDefault="00B26547" w:rsidP="00A37E0B">
      <w:pPr>
        <w:ind w:firstLine="567"/>
        <w:jc w:val="both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974"/>
        <w:gridCol w:w="1475"/>
        <w:gridCol w:w="1784"/>
        <w:gridCol w:w="1647"/>
        <w:gridCol w:w="1478"/>
        <w:gridCol w:w="1699"/>
      </w:tblGrid>
      <w:tr w:rsidR="00C72A95" w:rsidRPr="00A37E0B" w:rsidTr="00A37E0B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N </w:t>
            </w:r>
            <w:proofErr w:type="gramStart"/>
            <w:r w:rsidRPr="00A37E0B">
              <w:rPr>
                <w:sz w:val="24"/>
              </w:rPr>
              <w:t>п</w:t>
            </w:r>
            <w:proofErr w:type="gramEnd"/>
            <w:r w:rsidRPr="00A37E0B">
              <w:rPr>
                <w:sz w:val="24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Показатели эффективности </w:t>
            </w:r>
            <w:r w:rsidR="002434A4" w:rsidRPr="00A37E0B">
              <w:rPr>
                <w:sz w:val="24"/>
              </w:rPr>
              <w:t xml:space="preserve">деятельности учреждения и </w:t>
            </w:r>
            <w:r w:rsidRPr="00A37E0B">
              <w:rPr>
                <w:sz w:val="24"/>
              </w:rPr>
              <w:t>работы руководителя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Критерии </w:t>
            </w:r>
            <w:proofErr w:type="gramStart"/>
            <w:r w:rsidRPr="00A37E0B">
              <w:rPr>
                <w:sz w:val="24"/>
              </w:rPr>
              <w:t xml:space="preserve">оценки выполнения показателей эффективности </w:t>
            </w:r>
            <w:r w:rsidR="002434A4" w:rsidRPr="00A37E0B">
              <w:rPr>
                <w:sz w:val="24"/>
              </w:rPr>
              <w:t>деятельности учреждения</w:t>
            </w:r>
            <w:proofErr w:type="gramEnd"/>
            <w:r w:rsidR="002434A4" w:rsidRPr="00A37E0B">
              <w:rPr>
                <w:sz w:val="24"/>
              </w:rPr>
              <w:t xml:space="preserve"> и </w:t>
            </w:r>
            <w:r w:rsidRPr="00A37E0B">
              <w:rPr>
                <w:sz w:val="24"/>
              </w:rPr>
              <w:t>работы руководителя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Оценка </w:t>
            </w:r>
            <w:proofErr w:type="gramStart"/>
            <w:r w:rsidRPr="00A37E0B">
              <w:rPr>
                <w:sz w:val="24"/>
              </w:rPr>
              <w:t xml:space="preserve">выполнения показателей эффективности </w:t>
            </w:r>
            <w:r w:rsidR="002434A4" w:rsidRPr="00A37E0B">
              <w:rPr>
                <w:sz w:val="24"/>
              </w:rPr>
              <w:t>деятельности учреждения</w:t>
            </w:r>
            <w:proofErr w:type="gramEnd"/>
            <w:r w:rsidR="002434A4" w:rsidRPr="00A37E0B">
              <w:rPr>
                <w:sz w:val="24"/>
              </w:rPr>
              <w:t xml:space="preserve"> и </w:t>
            </w:r>
            <w:r w:rsidRPr="00A37E0B">
              <w:rPr>
                <w:sz w:val="24"/>
              </w:rPr>
              <w:t>работы руководителя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Отметка об исполнении (заполняется комиссией)</w:t>
            </w:r>
          </w:p>
        </w:tc>
      </w:tr>
      <w:tr w:rsidR="00C72A95" w:rsidRPr="00A37E0B" w:rsidTr="00A37E0B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плановое значение показателя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количество баллов (максимально возможное)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фактическое значение показателя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количество баллов</w:t>
            </w:r>
          </w:p>
        </w:tc>
        <w:tc>
          <w:tcPr>
            <w:tcW w:w="0" w:type="auto"/>
            <w:vMerge/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C72A95" w:rsidRPr="00A37E0B" w:rsidTr="00A37E0B">
        <w:trPr>
          <w:jc w:val="center"/>
        </w:trPr>
        <w:tc>
          <w:tcPr>
            <w:tcW w:w="0" w:type="auto"/>
            <w:shd w:val="clear" w:color="auto" w:fill="auto"/>
          </w:tcPr>
          <w:p w:rsidR="00C72A95" w:rsidRPr="00A37E0B" w:rsidRDefault="0087482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72A95" w:rsidRPr="00A37E0B" w:rsidRDefault="0087482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72A95" w:rsidRPr="00A37E0B" w:rsidRDefault="0087482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72A95" w:rsidRPr="00A37E0B" w:rsidRDefault="0087482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72A95" w:rsidRPr="00A37E0B" w:rsidRDefault="0087482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72A95" w:rsidRPr="00A37E0B" w:rsidRDefault="0087482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72A95" w:rsidRPr="00A37E0B" w:rsidRDefault="0087482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7</w:t>
            </w:r>
          </w:p>
        </w:tc>
      </w:tr>
      <w:tr w:rsidR="00C72A95" w:rsidRPr="00A37E0B" w:rsidTr="00A37E0B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C72A95" w:rsidRPr="00A37E0B" w:rsidTr="00A37E0B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C72A95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72A95" w:rsidRPr="00A37E0B" w:rsidRDefault="000B0F6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Итого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C72A95" w:rsidRPr="00A37E0B" w:rsidRDefault="000B0F6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72A95" w:rsidRPr="00A37E0B" w:rsidRDefault="000B0F6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х</w:t>
            </w:r>
          </w:p>
        </w:tc>
        <w:tc>
          <w:tcPr>
            <w:tcW w:w="0" w:type="auto"/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72A95" w:rsidRPr="00A37E0B" w:rsidRDefault="00C72A95" w:rsidP="00A37E0B">
            <w:pPr>
              <w:widowControl/>
              <w:jc w:val="both"/>
              <w:rPr>
                <w:sz w:val="24"/>
              </w:rPr>
            </w:pPr>
          </w:p>
        </w:tc>
      </w:tr>
    </w:tbl>
    <w:p w:rsidR="00C72A95" w:rsidRPr="00A37E0B" w:rsidRDefault="00C72A95" w:rsidP="00A37E0B">
      <w:pPr>
        <w:ind w:firstLine="567"/>
        <w:jc w:val="both"/>
        <w:rPr>
          <w:sz w:val="24"/>
        </w:rPr>
      </w:pPr>
    </w:p>
    <w:p w:rsidR="00757C6C" w:rsidRPr="00A37E0B" w:rsidRDefault="00757C6C" w:rsidP="00A37E0B">
      <w:pPr>
        <w:ind w:firstLine="567"/>
        <w:jc w:val="both"/>
        <w:rPr>
          <w:sz w:val="24"/>
        </w:rPr>
      </w:pPr>
    </w:p>
    <w:p w:rsidR="00B4459F" w:rsidRPr="00A37E0B" w:rsidRDefault="00B4459F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Руководитель учреждения</w:t>
      </w:r>
    </w:p>
    <w:p w:rsidR="00B4459F" w:rsidRPr="00A37E0B" w:rsidRDefault="00A37E0B" w:rsidP="00A37E0B">
      <w:pPr>
        <w:ind w:firstLine="567"/>
        <w:jc w:val="both"/>
        <w:rPr>
          <w:sz w:val="24"/>
        </w:rPr>
      </w:pPr>
      <w:r>
        <w:rPr>
          <w:sz w:val="24"/>
        </w:rPr>
        <w:t xml:space="preserve"> </w:t>
      </w:r>
      <w:r w:rsidR="00B4459F" w:rsidRPr="00A37E0B">
        <w:rPr>
          <w:sz w:val="24"/>
        </w:rPr>
        <w:t>_______________</w:t>
      </w:r>
      <w:r>
        <w:rPr>
          <w:sz w:val="24"/>
        </w:rPr>
        <w:t xml:space="preserve"> </w:t>
      </w:r>
      <w:r w:rsidR="00B4459F" w:rsidRPr="00A37E0B">
        <w:rPr>
          <w:sz w:val="24"/>
        </w:rPr>
        <w:t>______________</w:t>
      </w:r>
      <w:r>
        <w:rPr>
          <w:sz w:val="24"/>
        </w:rPr>
        <w:t xml:space="preserve"> </w:t>
      </w:r>
      <w:r w:rsidR="00B4459F" w:rsidRPr="00A37E0B">
        <w:rPr>
          <w:sz w:val="24"/>
        </w:rPr>
        <w:t>________________________</w:t>
      </w:r>
    </w:p>
    <w:p w:rsidR="00B4459F" w:rsidRPr="00A37E0B" w:rsidRDefault="00A37E0B" w:rsidP="00A37E0B">
      <w:pPr>
        <w:ind w:firstLine="567"/>
        <w:jc w:val="both"/>
        <w:rPr>
          <w:sz w:val="24"/>
        </w:rPr>
      </w:pPr>
      <w:r>
        <w:rPr>
          <w:sz w:val="24"/>
        </w:rPr>
        <w:t xml:space="preserve"> </w:t>
      </w:r>
      <w:r w:rsidR="00B4459F" w:rsidRPr="00A37E0B">
        <w:rPr>
          <w:sz w:val="24"/>
        </w:rPr>
        <w:t>(должность)</w:t>
      </w:r>
      <w:r>
        <w:rPr>
          <w:sz w:val="24"/>
        </w:rPr>
        <w:t xml:space="preserve"> </w:t>
      </w:r>
      <w:r w:rsidR="00B4459F" w:rsidRPr="00A37E0B">
        <w:rPr>
          <w:sz w:val="24"/>
        </w:rPr>
        <w:t>(подпись)</w:t>
      </w:r>
      <w:r>
        <w:rPr>
          <w:sz w:val="24"/>
        </w:rPr>
        <w:t xml:space="preserve"> </w:t>
      </w:r>
      <w:r w:rsidR="00B4459F" w:rsidRPr="00A37E0B">
        <w:rPr>
          <w:sz w:val="24"/>
        </w:rPr>
        <w:t>(расшифровка подписи)</w:t>
      </w:r>
    </w:p>
    <w:p w:rsidR="00B4459F" w:rsidRPr="00A37E0B" w:rsidRDefault="00B4459F" w:rsidP="00A37E0B">
      <w:pPr>
        <w:ind w:firstLine="567"/>
        <w:jc w:val="both"/>
        <w:rPr>
          <w:sz w:val="24"/>
        </w:rPr>
      </w:pPr>
    </w:p>
    <w:p w:rsidR="00B63645" w:rsidRPr="00A37E0B" w:rsidRDefault="00B63645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>Таблица 2</w:t>
      </w:r>
    </w:p>
    <w:p w:rsidR="00B4459F" w:rsidRPr="00A37E0B" w:rsidRDefault="00B4459F" w:rsidP="00A37E0B">
      <w:pPr>
        <w:ind w:firstLine="567"/>
        <w:jc w:val="both"/>
        <w:rPr>
          <w:sz w:val="24"/>
        </w:rPr>
      </w:pPr>
    </w:p>
    <w:p w:rsidR="00B63645" w:rsidRPr="00A37E0B" w:rsidRDefault="00B63645" w:rsidP="00A37E0B">
      <w:pPr>
        <w:ind w:firstLine="567"/>
        <w:jc w:val="center"/>
        <w:outlineLvl w:val="0"/>
        <w:rPr>
          <w:b/>
          <w:kern w:val="32"/>
          <w:sz w:val="32"/>
        </w:rPr>
      </w:pPr>
      <w:r w:rsidRPr="00A37E0B">
        <w:rPr>
          <w:b/>
          <w:kern w:val="32"/>
          <w:sz w:val="32"/>
        </w:rPr>
        <w:t>Информация о выполнении муниципального задания</w:t>
      </w:r>
      <w:r w:rsidR="00A37E0B" w:rsidRPr="00A37E0B">
        <w:rPr>
          <w:b/>
          <w:kern w:val="32"/>
          <w:sz w:val="32"/>
        </w:rPr>
        <w:t xml:space="preserve"> </w:t>
      </w:r>
      <w:r w:rsidRPr="00A37E0B">
        <w:rPr>
          <w:b/>
          <w:kern w:val="32"/>
          <w:sz w:val="32"/>
        </w:rPr>
        <w:t>и его финансовом обеспечении</w:t>
      </w:r>
      <w:r w:rsidR="00A37E0B" w:rsidRPr="00A37E0B">
        <w:rPr>
          <w:b/>
          <w:kern w:val="32"/>
          <w:sz w:val="32"/>
        </w:rPr>
        <w:t xml:space="preserve"> </w:t>
      </w:r>
      <w:r w:rsidRPr="00A37E0B">
        <w:rPr>
          <w:b/>
          <w:kern w:val="32"/>
          <w:sz w:val="32"/>
        </w:rPr>
        <w:t>на ____________20___ года</w:t>
      </w:r>
    </w:p>
    <w:p w:rsidR="000A3834" w:rsidRPr="00A37E0B" w:rsidRDefault="000A3834" w:rsidP="00A37E0B">
      <w:pPr>
        <w:ind w:firstLine="567"/>
        <w:jc w:val="both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3"/>
        <w:gridCol w:w="2428"/>
        <w:gridCol w:w="692"/>
        <w:gridCol w:w="1883"/>
        <w:gridCol w:w="1883"/>
        <w:gridCol w:w="1883"/>
        <w:gridCol w:w="853"/>
      </w:tblGrid>
      <w:tr w:rsidR="0011706A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1706A" w:rsidRPr="00A37E0B" w:rsidRDefault="0011706A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N </w:t>
            </w:r>
            <w:proofErr w:type="gramStart"/>
            <w:r w:rsidRPr="00A37E0B">
              <w:rPr>
                <w:sz w:val="24"/>
              </w:rPr>
              <w:t>п</w:t>
            </w:r>
            <w:proofErr w:type="gramEnd"/>
            <w:r w:rsidRPr="00A37E0B">
              <w:rPr>
                <w:sz w:val="24"/>
              </w:rPr>
              <w:t>/п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1706A" w:rsidRPr="00A37E0B" w:rsidRDefault="0011706A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Наименование показателя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06A" w:rsidRPr="00A37E0B" w:rsidRDefault="0011706A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Ед. изм.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1706A" w:rsidRPr="00A37E0B" w:rsidRDefault="0011706A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Наименование услуги (работы) 1, ед. изм. показателя объема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1706A" w:rsidRPr="00A37E0B" w:rsidRDefault="0011706A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Наименование услуги (работы)</w:t>
            </w:r>
            <w:r w:rsidR="00A37E0B">
              <w:rPr>
                <w:sz w:val="24"/>
              </w:rPr>
              <w:t xml:space="preserve"> </w:t>
            </w:r>
            <w:r w:rsidRPr="00A37E0B">
              <w:rPr>
                <w:sz w:val="24"/>
              </w:rPr>
              <w:t>2, ед. изм. показателя объема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1706A" w:rsidRPr="00A37E0B" w:rsidRDefault="0011706A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Наименование услуги (работы) …, ед. изм. показателя объема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06A" w:rsidRPr="00A37E0B" w:rsidRDefault="0011706A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Итого</w:t>
            </w: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3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4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6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7</w:t>
            </w: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Объем муниципальной услуги (работы)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план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х</w:t>
            </w: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факт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х</w:t>
            </w: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% выполнения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х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х</w:t>
            </w: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proofErr w:type="gramStart"/>
            <w:r w:rsidRPr="00A37E0B">
              <w:rPr>
                <w:sz w:val="24"/>
              </w:rPr>
              <w:t>Затраты на оказание единицы муниципальной услуги (выполнение работы</w:t>
            </w:r>
            <w:proofErr w:type="gramEnd"/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план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руб.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х</w:t>
            </w: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факт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руб.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х</w:t>
            </w: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% выполнения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%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х</w:t>
            </w: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3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54121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З</w:t>
            </w:r>
            <w:r w:rsidR="0070787C" w:rsidRPr="00A37E0B">
              <w:rPr>
                <w:sz w:val="24"/>
              </w:rPr>
              <w:t>атрат</w:t>
            </w:r>
            <w:r w:rsidRPr="00A37E0B">
              <w:rPr>
                <w:sz w:val="24"/>
              </w:rPr>
              <w:t>ы</w:t>
            </w:r>
            <w:r w:rsidR="0070787C" w:rsidRPr="00A37E0B">
              <w:rPr>
                <w:sz w:val="24"/>
              </w:rPr>
              <w:t xml:space="preserve"> на оказание муниципальных услуг (выполнение работ)</w:t>
            </w:r>
            <w:r w:rsidRPr="00A37E0B">
              <w:rPr>
                <w:sz w:val="24"/>
              </w:rPr>
              <w:t xml:space="preserve"> - всего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план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факт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% выполнения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%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4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Объем платы за оказание муниципальных услуг (выполнения работ), установленных муниципальным заданием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план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факт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% выполнения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%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Объем</w:t>
            </w:r>
            <w:r w:rsidR="00A37E0B">
              <w:rPr>
                <w:sz w:val="24"/>
              </w:rPr>
              <w:t xml:space="preserve"> </w:t>
            </w:r>
            <w:r w:rsidRPr="00A37E0B">
              <w:rPr>
                <w:sz w:val="24"/>
              </w:rPr>
              <w:t>финансирования</w:t>
            </w:r>
            <w:r w:rsidR="00A37E0B">
              <w:rPr>
                <w:sz w:val="24"/>
              </w:rPr>
              <w:t xml:space="preserve"> </w:t>
            </w:r>
            <w:r w:rsidRPr="00A37E0B">
              <w:rPr>
                <w:sz w:val="24"/>
              </w:rPr>
              <w:t>из</w:t>
            </w:r>
            <w:r w:rsidR="00A37E0B">
              <w:rPr>
                <w:sz w:val="24"/>
              </w:rPr>
              <w:t xml:space="preserve"> </w:t>
            </w:r>
            <w:r w:rsidRPr="00A37E0B">
              <w:rPr>
                <w:sz w:val="24"/>
              </w:rPr>
              <w:t>бюджета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план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факт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% выполнения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%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6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Поступление средств от приносящей доход деятельности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план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факт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70787C" w:rsidRPr="00A37E0B" w:rsidTr="00A37E0B">
        <w:trPr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% выполнения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%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87C" w:rsidRPr="00A37E0B" w:rsidRDefault="0070787C" w:rsidP="00A37E0B">
            <w:pPr>
              <w:widowControl/>
              <w:jc w:val="both"/>
              <w:rPr>
                <w:sz w:val="24"/>
              </w:rPr>
            </w:pPr>
          </w:p>
        </w:tc>
      </w:tr>
    </w:tbl>
    <w:p w:rsidR="00B63645" w:rsidRPr="00A37E0B" w:rsidRDefault="00B63645" w:rsidP="00A37E0B">
      <w:pPr>
        <w:ind w:firstLine="567"/>
        <w:jc w:val="both"/>
        <w:rPr>
          <w:sz w:val="24"/>
        </w:rPr>
      </w:pPr>
    </w:p>
    <w:p w:rsidR="00F57D24" w:rsidRPr="00A37E0B" w:rsidRDefault="00F57D24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Руководитель учреждения</w:t>
      </w:r>
    </w:p>
    <w:p w:rsidR="00F57D24" w:rsidRPr="00A37E0B" w:rsidRDefault="00A37E0B" w:rsidP="00A37E0B">
      <w:pPr>
        <w:ind w:firstLine="567"/>
        <w:jc w:val="both"/>
        <w:rPr>
          <w:sz w:val="24"/>
        </w:rPr>
      </w:pPr>
      <w:r>
        <w:rPr>
          <w:sz w:val="24"/>
        </w:rPr>
        <w:t xml:space="preserve"> </w:t>
      </w:r>
      <w:r w:rsidR="00F57D24" w:rsidRPr="00A37E0B">
        <w:rPr>
          <w:sz w:val="24"/>
        </w:rPr>
        <w:t>_______________</w:t>
      </w:r>
      <w:r>
        <w:rPr>
          <w:sz w:val="24"/>
        </w:rPr>
        <w:t xml:space="preserve"> </w:t>
      </w:r>
      <w:r w:rsidR="00F57D24" w:rsidRPr="00A37E0B">
        <w:rPr>
          <w:sz w:val="24"/>
        </w:rPr>
        <w:t>______________</w:t>
      </w:r>
      <w:r>
        <w:rPr>
          <w:sz w:val="24"/>
        </w:rPr>
        <w:t xml:space="preserve"> </w:t>
      </w:r>
      <w:r w:rsidR="00B4459F" w:rsidRPr="00A37E0B">
        <w:rPr>
          <w:sz w:val="24"/>
        </w:rPr>
        <w:t>________________________</w:t>
      </w:r>
    </w:p>
    <w:p w:rsidR="00F57D24" w:rsidRPr="00A37E0B" w:rsidRDefault="00A37E0B" w:rsidP="00A37E0B">
      <w:pPr>
        <w:ind w:firstLine="567"/>
        <w:jc w:val="both"/>
        <w:rPr>
          <w:sz w:val="24"/>
        </w:rPr>
      </w:pPr>
      <w:r>
        <w:rPr>
          <w:sz w:val="24"/>
        </w:rPr>
        <w:t xml:space="preserve"> </w:t>
      </w:r>
      <w:r w:rsidR="00F57D24" w:rsidRPr="00A37E0B">
        <w:rPr>
          <w:sz w:val="24"/>
        </w:rPr>
        <w:t>(должность)</w:t>
      </w:r>
      <w:r>
        <w:rPr>
          <w:sz w:val="24"/>
        </w:rPr>
        <w:t xml:space="preserve"> </w:t>
      </w:r>
      <w:r w:rsidR="00F57D24" w:rsidRPr="00A37E0B">
        <w:rPr>
          <w:sz w:val="24"/>
        </w:rPr>
        <w:t>(подпись)</w:t>
      </w:r>
      <w:r>
        <w:rPr>
          <w:sz w:val="24"/>
        </w:rPr>
        <w:t xml:space="preserve"> </w:t>
      </w:r>
      <w:r w:rsidR="00F57D24" w:rsidRPr="00A37E0B">
        <w:rPr>
          <w:sz w:val="24"/>
        </w:rPr>
        <w:t>(расшифровка подписи)</w:t>
      </w:r>
    </w:p>
    <w:p w:rsidR="00A25984" w:rsidRPr="00A37E0B" w:rsidRDefault="00A25984" w:rsidP="00A37E0B">
      <w:pPr>
        <w:ind w:firstLine="567"/>
        <w:jc w:val="both"/>
        <w:rPr>
          <w:sz w:val="24"/>
        </w:rPr>
      </w:pPr>
    </w:p>
    <w:p w:rsidR="00AA2368" w:rsidRPr="00A37E0B" w:rsidRDefault="00AA2368" w:rsidP="00A37E0B">
      <w:pPr>
        <w:ind w:firstLine="567"/>
        <w:jc w:val="right"/>
        <w:rPr>
          <w:sz w:val="24"/>
        </w:rPr>
      </w:pPr>
      <w:r w:rsidRPr="00A37E0B">
        <w:rPr>
          <w:sz w:val="24"/>
        </w:rPr>
        <w:t>Таблица 3</w:t>
      </w:r>
    </w:p>
    <w:p w:rsidR="00B4459F" w:rsidRPr="00A37E0B" w:rsidRDefault="00B4459F" w:rsidP="00A37E0B">
      <w:pPr>
        <w:ind w:firstLine="567"/>
        <w:jc w:val="both"/>
        <w:rPr>
          <w:sz w:val="24"/>
        </w:rPr>
      </w:pPr>
    </w:p>
    <w:p w:rsidR="00AA2368" w:rsidRPr="00A37E0B" w:rsidRDefault="00AA2368" w:rsidP="00A37E0B">
      <w:pPr>
        <w:ind w:firstLine="567"/>
        <w:jc w:val="center"/>
        <w:outlineLvl w:val="0"/>
        <w:rPr>
          <w:b/>
          <w:kern w:val="32"/>
          <w:sz w:val="32"/>
        </w:rPr>
      </w:pPr>
      <w:r w:rsidRPr="00A37E0B">
        <w:rPr>
          <w:b/>
          <w:kern w:val="32"/>
          <w:sz w:val="32"/>
        </w:rPr>
        <w:t xml:space="preserve">Информация </w:t>
      </w:r>
      <w:r w:rsidR="00393E92" w:rsidRPr="00A37E0B">
        <w:rPr>
          <w:b/>
          <w:kern w:val="32"/>
          <w:sz w:val="32"/>
        </w:rPr>
        <w:t xml:space="preserve">о численности </w:t>
      </w:r>
      <w:r w:rsidR="00527C42" w:rsidRPr="00A37E0B">
        <w:rPr>
          <w:b/>
          <w:kern w:val="32"/>
          <w:sz w:val="32"/>
        </w:rPr>
        <w:t xml:space="preserve">и оплате труда </w:t>
      </w:r>
      <w:r w:rsidR="00393E92" w:rsidRPr="00A37E0B">
        <w:rPr>
          <w:b/>
          <w:kern w:val="32"/>
          <w:sz w:val="32"/>
        </w:rPr>
        <w:t xml:space="preserve">работников учреждения </w:t>
      </w:r>
      <w:r w:rsidRPr="00A37E0B">
        <w:rPr>
          <w:b/>
          <w:kern w:val="32"/>
          <w:sz w:val="32"/>
        </w:rPr>
        <w:t>на ____________20___ года</w:t>
      </w:r>
    </w:p>
    <w:p w:rsidR="00393E92" w:rsidRPr="00A37E0B" w:rsidRDefault="00393E92" w:rsidP="00A37E0B">
      <w:pPr>
        <w:ind w:firstLine="567"/>
        <w:jc w:val="both"/>
        <w:rPr>
          <w:sz w:val="24"/>
        </w:rPr>
      </w:pPr>
    </w:p>
    <w:tbl>
      <w:tblPr>
        <w:tblW w:w="5000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51"/>
        <w:gridCol w:w="2402"/>
        <w:gridCol w:w="1028"/>
        <w:gridCol w:w="2270"/>
        <w:gridCol w:w="1273"/>
        <w:gridCol w:w="2195"/>
        <w:gridCol w:w="853"/>
        <w:gridCol w:w="1614"/>
      </w:tblGrid>
      <w:tr w:rsidR="00204500" w:rsidRPr="00A37E0B" w:rsidTr="00A37E0B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N пункта, подпункта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Ед. изм.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Группы персонала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Итого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Примечание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административно-управленческий персонал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основной персонал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вспомогательный персонал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8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Штатная численность,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в том числе:</w:t>
            </w:r>
          </w:p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замещено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вакантных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7165A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Фонд оплаты труда</w:t>
            </w:r>
            <w:r w:rsidR="00BF6965" w:rsidRPr="00A37E0B">
              <w:rPr>
                <w:sz w:val="24"/>
              </w:rPr>
              <w:t>,</w:t>
            </w:r>
            <w:r w:rsidR="00204500" w:rsidRPr="00A37E0B">
              <w:rPr>
                <w:sz w:val="24"/>
              </w:rPr>
              <w:t xml:space="preserve">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BF6965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BF6965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</w:t>
            </w:r>
            <w:r w:rsidR="00204500" w:rsidRPr="00A37E0B">
              <w:rPr>
                <w:sz w:val="24"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в том числе:</w:t>
            </w:r>
          </w:p>
          <w:p w:rsidR="00204500" w:rsidRPr="00A37E0B" w:rsidRDefault="007165A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</w:t>
            </w:r>
            <w:r w:rsidR="00BF6965" w:rsidRPr="00A37E0B">
              <w:rPr>
                <w:sz w:val="24"/>
              </w:rPr>
              <w:t>арифный фонд (по окладам, сельские, отраслевые повышающие коэффициенты)</w:t>
            </w:r>
            <w:r w:rsidR="00204500" w:rsidRPr="00A37E0B">
              <w:rPr>
                <w:sz w:val="24"/>
              </w:rPr>
              <w:t>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BF6965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BF6965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в том числе:</w:t>
            </w:r>
          </w:p>
          <w:p w:rsidR="00204500" w:rsidRPr="00A37E0B" w:rsidRDefault="007165A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в</w:t>
            </w:r>
            <w:r w:rsidR="00BF6965" w:rsidRPr="00A37E0B">
              <w:rPr>
                <w:sz w:val="24"/>
              </w:rPr>
              <w:t>ыплаты компенсационного характера</w:t>
            </w:r>
            <w:r w:rsidR="00204500" w:rsidRPr="00A37E0B">
              <w:rPr>
                <w:sz w:val="24"/>
              </w:rPr>
              <w:t>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AE5AE3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BF6965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</w:t>
            </w:r>
            <w:r w:rsidR="00204500" w:rsidRPr="00A37E0B">
              <w:rPr>
                <w:sz w:val="24"/>
              </w:rPr>
              <w:t>.</w:t>
            </w:r>
            <w:r w:rsidRPr="00A37E0B">
              <w:rPr>
                <w:sz w:val="24"/>
              </w:rPr>
              <w:t>2</w:t>
            </w:r>
            <w:r w:rsidR="00204500" w:rsidRPr="00A37E0B">
              <w:rPr>
                <w:sz w:val="24"/>
              </w:rPr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BF6965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из них</w:t>
            </w:r>
            <w:r w:rsidR="00204500" w:rsidRPr="00A37E0B">
              <w:rPr>
                <w:sz w:val="24"/>
              </w:rPr>
              <w:t>:</w:t>
            </w:r>
          </w:p>
          <w:p w:rsidR="00204500" w:rsidRPr="00A37E0B" w:rsidRDefault="00BF3647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 xml:space="preserve">в соответствии с законодательством (вредность, </w:t>
            </w:r>
            <w:proofErr w:type="gramStart"/>
            <w:r w:rsidRPr="00A37E0B">
              <w:rPr>
                <w:sz w:val="24"/>
              </w:rPr>
              <w:t>ночные</w:t>
            </w:r>
            <w:proofErr w:type="gramEnd"/>
            <w:r w:rsidRPr="00A37E0B">
              <w:rPr>
                <w:sz w:val="24"/>
              </w:rPr>
              <w:t>, сверхурочные, праздничные)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AE5AE3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BF3647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2.2</w:t>
            </w:r>
            <w:r w:rsidR="00204500" w:rsidRPr="00A37E0B">
              <w:rPr>
                <w:sz w:val="24"/>
              </w:rPr>
              <w:t>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BF3647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совмещение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AE5AE3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BF3647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2.2.3.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AE5AE3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дополнительный объем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AE5AE3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AE5AE3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E5AE3" w:rsidRPr="00A37E0B" w:rsidRDefault="00AE5AE3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в том числе:</w:t>
            </w:r>
          </w:p>
          <w:p w:rsidR="00204500" w:rsidRPr="00A37E0B" w:rsidRDefault="007165A6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в</w:t>
            </w:r>
            <w:r w:rsidR="00AE5AE3" w:rsidRPr="00A37E0B">
              <w:rPr>
                <w:sz w:val="24"/>
              </w:rPr>
              <w:t>ыплаты стимулирующего характера,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2.3.1.</w:t>
            </w:r>
            <w:r w:rsidR="00204500" w:rsidRPr="00A37E0B">
              <w:rPr>
                <w:sz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D7E3D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из них:</w:t>
            </w:r>
          </w:p>
          <w:p w:rsidR="00204500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гарантированные выплаты (выслуга, образование, квалификационная категория, почетное звание)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2.3.2.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за интенсивность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2.3.3.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премии по итогам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2.3.4.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повышающие коэффициенты (персональные)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DD7E3D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Среднемесячная заработная плата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AC19D1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5D1F7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  <w:r w:rsidR="005D1F7E" w:rsidRPr="00A37E0B">
              <w:rPr>
                <w:sz w:val="24"/>
              </w:rPr>
              <w:t>Предельная доля расходов на оплату административно-управленческого и вспомогательного персонала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5D1F7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5D1F7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65103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Выплаты по д</w:t>
            </w:r>
            <w:r w:rsidR="005D1F7E" w:rsidRPr="00A37E0B">
              <w:rPr>
                <w:sz w:val="24"/>
              </w:rPr>
              <w:t>оговор</w:t>
            </w:r>
            <w:r w:rsidRPr="00A37E0B">
              <w:rPr>
                <w:sz w:val="24"/>
              </w:rPr>
              <w:t>ам</w:t>
            </w:r>
            <w:r w:rsidR="005D1F7E" w:rsidRPr="00A37E0B">
              <w:rPr>
                <w:sz w:val="24"/>
              </w:rPr>
              <w:t xml:space="preserve"> ГПХ, 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65103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5D1F7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D1F7E" w:rsidRPr="00A37E0B" w:rsidRDefault="005D1F7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в том числе:</w:t>
            </w:r>
          </w:p>
          <w:p w:rsidR="00204500" w:rsidRPr="00A37E0B" w:rsidRDefault="005D1F7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по основной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4500" w:rsidRPr="00A37E0B" w:rsidRDefault="0065103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  <w:tr w:rsidR="00204500" w:rsidRPr="00A37E0B" w:rsidTr="00A37E0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5D1F7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5.2.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5D1F7E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прочие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4500" w:rsidRPr="00A37E0B" w:rsidRDefault="00651039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тыс.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00" w:rsidRPr="00A37E0B" w:rsidRDefault="00204500" w:rsidP="00A37E0B">
            <w:pPr>
              <w:widowControl/>
              <w:jc w:val="both"/>
              <w:rPr>
                <w:sz w:val="24"/>
              </w:rPr>
            </w:pPr>
            <w:r w:rsidRPr="00A37E0B">
              <w:rPr>
                <w:sz w:val="24"/>
              </w:rPr>
              <w:t> </w:t>
            </w:r>
          </w:p>
        </w:tc>
      </w:tr>
    </w:tbl>
    <w:p w:rsidR="00630BD2" w:rsidRPr="00A37E0B" w:rsidRDefault="00630BD2" w:rsidP="00A37E0B">
      <w:pPr>
        <w:ind w:firstLine="567"/>
        <w:jc w:val="both"/>
        <w:rPr>
          <w:sz w:val="24"/>
        </w:rPr>
      </w:pPr>
    </w:p>
    <w:p w:rsidR="00527C42" w:rsidRPr="00A37E0B" w:rsidRDefault="00527C42" w:rsidP="00A37E0B">
      <w:pPr>
        <w:ind w:firstLine="567"/>
        <w:jc w:val="both"/>
        <w:rPr>
          <w:sz w:val="24"/>
        </w:rPr>
      </w:pPr>
      <w:r w:rsidRPr="00A37E0B">
        <w:rPr>
          <w:sz w:val="24"/>
        </w:rPr>
        <w:t>Руководитель учреждения</w:t>
      </w:r>
    </w:p>
    <w:p w:rsidR="00527C42" w:rsidRPr="00A37E0B" w:rsidRDefault="00A37E0B" w:rsidP="00A37E0B">
      <w:pPr>
        <w:ind w:firstLine="567"/>
        <w:jc w:val="both"/>
        <w:rPr>
          <w:sz w:val="24"/>
        </w:rPr>
      </w:pPr>
      <w:r>
        <w:rPr>
          <w:sz w:val="24"/>
        </w:rPr>
        <w:t xml:space="preserve"> </w:t>
      </w:r>
      <w:r w:rsidR="00527C42" w:rsidRPr="00A37E0B">
        <w:rPr>
          <w:sz w:val="24"/>
        </w:rPr>
        <w:t>_______________</w:t>
      </w:r>
      <w:r>
        <w:rPr>
          <w:sz w:val="24"/>
        </w:rPr>
        <w:t xml:space="preserve"> </w:t>
      </w:r>
      <w:r w:rsidR="00527C42" w:rsidRPr="00A37E0B">
        <w:rPr>
          <w:sz w:val="24"/>
        </w:rPr>
        <w:t>______________</w:t>
      </w:r>
      <w:r>
        <w:rPr>
          <w:sz w:val="24"/>
        </w:rPr>
        <w:t xml:space="preserve"> </w:t>
      </w:r>
      <w:r w:rsidR="00527C42" w:rsidRPr="00A37E0B">
        <w:rPr>
          <w:sz w:val="24"/>
        </w:rPr>
        <w:t>________________________</w:t>
      </w:r>
    </w:p>
    <w:p w:rsidR="00B63645" w:rsidRPr="00A37E0B" w:rsidRDefault="00A37E0B" w:rsidP="00A37E0B">
      <w:pPr>
        <w:ind w:firstLine="567"/>
        <w:jc w:val="both"/>
        <w:rPr>
          <w:sz w:val="24"/>
        </w:rPr>
      </w:pPr>
      <w:r>
        <w:rPr>
          <w:sz w:val="24"/>
        </w:rPr>
        <w:t xml:space="preserve"> </w:t>
      </w:r>
      <w:r w:rsidR="00527C42" w:rsidRPr="00A37E0B">
        <w:rPr>
          <w:sz w:val="24"/>
        </w:rPr>
        <w:t>(должность)</w:t>
      </w:r>
      <w:r>
        <w:rPr>
          <w:sz w:val="24"/>
        </w:rPr>
        <w:t xml:space="preserve"> </w:t>
      </w:r>
      <w:r w:rsidR="00527C42" w:rsidRPr="00A37E0B">
        <w:rPr>
          <w:sz w:val="24"/>
        </w:rPr>
        <w:t>(подпись)</w:t>
      </w:r>
      <w:r>
        <w:rPr>
          <w:sz w:val="24"/>
        </w:rPr>
        <w:t xml:space="preserve"> </w:t>
      </w:r>
      <w:r w:rsidR="00527C42" w:rsidRPr="00A37E0B">
        <w:rPr>
          <w:sz w:val="24"/>
        </w:rPr>
        <w:t>(расшифровка подписи)</w:t>
      </w:r>
    </w:p>
    <w:sectPr w:rsidR="00B63645" w:rsidRPr="00A37E0B" w:rsidSect="002E5C78">
      <w:pgSz w:w="11900" w:h="16800"/>
      <w:pgMar w:top="1134" w:right="851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916FF8"/>
    <w:multiLevelType w:val="multilevel"/>
    <w:tmpl w:val="2976F084"/>
    <w:lvl w:ilvl="0">
      <w:start w:val="1"/>
      <w:numFmt w:val="decimal"/>
      <w:pStyle w:val="1"/>
      <w:lvlText w:val="%1."/>
      <w:lvlJc w:val="left"/>
      <w:pPr>
        <w:tabs>
          <w:tab w:val="num" w:pos="567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sz w:val="26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szCs w:val="26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6"/>
        <w:szCs w:val="26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cs="Times New Roman" w:hint="default"/>
      </w:rPr>
    </w:lvl>
  </w:abstractNum>
  <w:abstractNum w:abstractNumId="2">
    <w:nsid w:val="5BCD166A"/>
    <w:multiLevelType w:val="hybridMultilevel"/>
    <w:tmpl w:val="A2CE22D8"/>
    <w:lvl w:ilvl="0" w:tplc="3B4C55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5B25"/>
    <w:rsid w:val="00022337"/>
    <w:rsid w:val="00027A99"/>
    <w:rsid w:val="000324C5"/>
    <w:rsid w:val="000326A2"/>
    <w:rsid w:val="00032B58"/>
    <w:rsid w:val="00033759"/>
    <w:rsid w:val="0003392D"/>
    <w:rsid w:val="00034F2B"/>
    <w:rsid w:val="00045E53"/>
    <w:rsid w:val="00046669"/>
    <w:rsid w:val="00051BF8"/>
    <w:rsid w:val="00065B86"/>
    <w:rsid w:val="00066D60"/>
    <w:rsid w:val="00071FA7"/>
    <w:rsid w:val="00077FD4"/>
    <w:rsid w:val="0008025D"/>
    <w:rsid w:val="00080E33"/>
    <w:rsid w:val="00082338"/>
    <w:rsid w:val="00087E05"/>
    <w:rsid w:val="00091298"/>
    <w:rsid w:val="000A1567"/>
    <w:rsid w:val="000A20F5"/>
    <w:rsid w:val="000A3834"/>
    <w:rsid w:val="000B0F60"/>
    <w:rsid w:val="000B1436"/>
    <w:rsid w:val="000B4734"/>
    <w:rsid w:val="000C0C20"/>
    <w:rsid w:val="000C32D9"/>
    <w:rsid w:val="000C418B"/>
    <w:rsid w:val="000C695F"/>
    <w:rsid w:val="000C6DC7"/>
    <w:rsid w:val="000C79B1"/>
    <w:rsid w:val="000D68B8"/>
    <w:rsid w:val="000E1F31"/>
    <w:rsid w:val="000E2030"/>
    <w:rsid w:val="000F0295"/>
    <w:rsid w:val="000F19A5"/>
    <w:rsid w:val="000F1FD0"/>
    <w:rsid w:val="000F35C4"/>
    <w:rsid w:val="000F7575"/>
    <w:rsid w:val="0011706A"/>
    <w:rsid w:val="00123DB7"/>
    <w:rsid w:val="001301AA"/>
    <w:rsid w:val="0013414B"/>
    <w:rsid w:val="001349AC"/>
    <w:rsid w:val="00135855"/>
    <w:rsid w:val="001471AC"/>
    <w:rsid w:val="001474C8"/>
    <w:rsid w:val="00150567"/>
    <w:rsid w:val="0015123C"/>
    <w:rsid w:val="00151F94"/>
    <w:rsid w:val="00165B25"/>
    <w:rsid w:val="00166812"/>
    <w:rsid w:val="00186EF0"/>
    <w:rsid w:val="001907A4"/>
    <w:rsid w:val="00191EAE"/>
    <w:rsid w:val="00192F6B"/>
    <w:rsid w:val="001A06E4"/>
    <w:rsid w:val="001A2AB3"/>
    <w:rsid w:val="001B4A52"/>
    <w:rsid w:val="001C216A"/>
    <w:rsid w:val="001D021B"/>
    <w:rsid w:val="001D08BE"/>
    <w:rsid w:val="001D277E"/>
    <w:rsid w:val="001D3F9A"/>
    <w:rsid w:val="001D74BC"/>
    <w:rsid w:val="001E69F6"/>
    <w:rsid w:val="00204500"/>
    <w:rsid w:val="00207E15"/>
    <w:rsid w:val="00215B82"/>
    <w:rsid w:val="0023435D"/>
    <w:rsid w:val="00241CCD"/>
    <w:rsid w:val="002434A4"/>
    <w:rsid w:val="00245504"/>
    <w:rsid w:val="002459EC"/>
    <w:rsid w:val="00253761"/>
    <w:rsid w:val="00255C63"/>
    <w:rsid w:val="002575C1"/>
    <w:rsid w:val="00271765"/>
    <w:rsid w:val="002770F1"/>
    <w:rsid w:val="0028150C"/>
    <w:rsid w:val="00283EE3"/>
    <w:rsid w:val="00285595"/>
    <w:rsid w:val="002859D1"/>
    <w:rsid w:val="00293529"/>
    <w:rsid w:val="0029561F"/>
    <w:rsid w:val="002B050B"/>
    <w:rsid w:val="002B0EB1"/>
    <w:rsid w:val="002B0EF2"/>
    <w:rsid w:val="002C3055"/>
    <w:rsid w:val="002C3AFE"/>
    <w:rsid w:val="002C567A"/>
    <w:rsid w:val="002D72EE"/>
    <w:rsid w:val="002E5C78"/>
    <w:rsid w:val="002F4461"/>
    <w:rsid w:val="002F5F9A"/>
    <w:rsid w:val="00301483"/>
    <w:rsid w:val="00305FCA"/>
    <w:rsid w:val="00306E11"/>
    <w:rsid w:val="003124F4"/>
    <w:rsid w:val="00315EC8"/>
    <w:rsid w:val="003214C1"/>
    <w:rsid w:val="00326737"/>
    <w:rsid w:val="00332A4F"/>
    <w:rsid w:val="00343E26"/>
    <w:rsid w:val="00355E00"/>
    <w:rsid w:val="00367588"/>
    <w:rsid w:val="00372036"/>
    <w:rsid w:val="003728D7"/>
    <w:rsid w:val="00372B11"/>
    <w:rsid w:val="00376407"/>
    <w:rsid w:val="0038176B"/>
    <w:rsid w:val="00387EE1"/>
    <w:rsid w:val="00393E92"/>
    <w:rsid w:val="003A489B"/>
    <w:rsid w:val="003A5B81"/>
    <w:rsid w:val="003A7CFD"/>
    <w:rsid w:val="003B1FBD"/>
    <w:rsid w:val="003B47C0"/>
    <w:rsid w:val="003B631E"/>
    <w:rsid w:val="003C3F29"/>
    <w:rsid w:val="003C6D75"/>
    <w:rsid w:val="003D1E1E"/>
    <w:rsid w:val="003D47C9"/>
    <w:rsid w:val="003D603F"/>
    <w:rsid w:val="00411C76"/>
    <w:rsid w:val="00412026"/>
    <w:rsid w:val="0041543D"/>
    <w:rsid w:val="0041690F"/>
    <w:rsid w:val="004178CB"/>
    <w:rsid w:val="00417C72"/>
    <w:rsid w:val="004206DD"/>
    <w:rsid w:val="004217A0"/>
    <w:rsid w:val="004233BA"/>
    <w:rsid w:val="00427B39"/>
    <w:rsid w:val="00427DBF"/>
    <w:rsid w:val="00433A52"/>
    <w:rsid w:val="004347DB"/>
    <w:rsid w:val="004354F8"/>
    <w:rsid w:val="00456FE6"/>
    <w:rsid w:val="004606D9"/>
    <w:rsid w:val="00463372"/>
    <w:rsid w:val="0046346D"/>
    <w:rsid w:val="0047308A"/>
    <w:rsid w:val="00476809"/>
    <w:rsid w:val="004771C4"/>
    <w:rsid w:val="004812F1"/>
    <w:rsid w:val="004849C2"/>
    <w:rsid w:val="00490649"/>
    <w:rsid w:val="00495739"/>
    <w:rsid w:val="004A63E2"/>
    <w:rsid w:val="004A754A"/>
    <w:rsid w:val="004B0132"/>
    <w:rsid w:val="004B2BDB"/>
    <w:rsid w:val="004B400C"/>
    <w:rsid w:val="004B49EF"/>
    <w:rsid w:val="004C491F"/>
    <w:rsid w:val="004C6E08"/>
    <w:rsid w:val="004D1695"/>
    <w:rsid w:val="004D280B"/>
    <w:rsid w:val="004D56F4"/>
    <w:rsid w:val="004D6478"/>
    <w:rsid w:val="004D7AA2"/>
    <w:rsid w:val="004E0D04"/>
    <w:rsid w:val="004F2661"/>
    <w:rsid w:val="004F4AB5"/>
    <w:rsid w:val="00501825"/>
    <w:rsid w:val="0050258B"/>
    <w:rsid w:val="00503A5D"/>
    <w:rsid w:val="0051244B"/>
    <w:rsid w:val="005132E3"/>
    <w:rsid w:val="0051359F"/>
    <w:rsid w:val="005147EE"/>
    <w:rsid w:val="005244C4"/>
    <w:rsid w:val="00527063"/>
    <w:rsid w:val="0052734F"/>
    <w:rsid w:val="00527C42"/>
    <w:rsid w:val="00531137"/>
    <w:rsid w:val="005317E2"/>
    <w:rsid w:val="00533E95"/>
    <w:rsid w:val="00533F41"/>
    <w:rsid w:val="005431FB"/>
    <w:rsid w:val="0054477B"/>
    <w:rsid w:val="00552608"/>
    <w:rsid w:val="00552A5C"/>
    <w:rsid w:val="00553C02"/>
    <w:rsid w:val="00555AE0"/>
    <w:rsid w:val="0056568E"/>
    <w:rsid w:val="00566BE1"/>
    <w:rsid w:val="005720F7"/>
    <w:rsid w:val="00572517"/>
    <w:rsid w:val="0057274D"/>
    <w:rsid w:val="0057614C"/>
    <w:rsid w:val="00583751"/>
    <w:rsid w:val="00583807"/>
    <w:rsid w:val="00584EB0"/>
    <w:rsid w:val="00587CB2"/>
    <w:rsid w:val="00590578"/>
    <w:rsid w:val="005A1B63"/>
    <w:rsid w:val="005A341E"/>
    <w:rsid w:val="005B0EC1"/>
    <w:rsid w:val="005B3FD5"/>
    <w:rsid w:val="005B5BB0"/>
    <w:rsid w:val="005C3742"/>
    <w:rsid w:val="005D1F7E"/>
    <w:rsid w:val="005D58A6"/>
    <w:rsid w:val="005D657A"/>
    <w:rsid w:val="005E3444"/>
    <w:rsid w:val="005E3ABB"/>
    <w:rsid w:val="005E749D"/>
    <w:rsid w:val="006001FD"/>
    <w:rsid w:val="00602B9A"/>
    <w:rsid w:val="006036D1"/>
    <w:rsid w:val="0060793E"/>
    <w:rsid w:val="00613F18"/>
    <w:rsid w:val="0061469D"/>
    <w:rsid w:val="006176E3"/>
    <w:rsid w:val="00621155"/>
    <w:rsid w:val="00630BD2"/>
    <w:rsid w:val="00636BC4"/>
    <w:rsid w:val="00640176"/>
    <w:rsid w:val="00641502"/>
    <w:rsid w:val="00642273"/>
    <w:rsid w:val="00647694"/>
    <w:rsid w:val="006500D5"/>
    <w:rsid w:val="00650EFD"/>
    <w:rsid w:val="00651039"/>
    <w:rsid w:val="00651219"/>
    <w:rsid w:val="0065686E"/>
    <w:rsid w:val="006626AA"/>
    <w:rsid w:val="00666ED0"/>
    <w:rsid w:val="00670A81"/>
    <w:rsid w:val="006724A7"/>
    <w:rsid w:val="006753D9"/>
    <w:rsid w:val="00684010"/>
    <w:rsid w:val="00692632"/>
    <w:rsid w:val="0069286F"/>
    <w:rsid w:val="006A7C0C"/>
    <w:rsid w:val="006C00A9"/>
    <w:rsid w:val="006C4553"/>
    <w:rsid w:val="006C5F0E"/>
    <w:rsid w:val="006D3A5B"/>
    <w:rsid w:val="006D47EE"/>
    <w:rsid w:val="006D67A8"/>
    <w:rsid w:val="006E41C2"/>
    <w:rsid w:val="006E5DFD"/>
    <w:rsid w:val="006E5F73"/>
    <w:rsid w:val="006F1C07"/>
    <w:rsid w:val="006F7CCF"/>
    <w:rsid w:val="007012F3"/>
    <w:rsid w:val="007048EC"/>
    <w:rsid w:val="00705C50"/>
    <w:rsid w:val="0070787C"/>
    <w:rsid w:val="007165A6"/>
    <w:rsid w:val="00717989"/>
    <w:rsid w:val="007205B6"/>
    <w:rsid w:val="0072430C"/>
    <w:rsid w:val="0073080C"/>
    <w:rsid w:val="00741432"/>
    <w:rsid w:val="0074309A"/>
    <w:rsid w:val="007476A5"/>
    <w:rsid w:val="007511C3"/>
    <w:rsid w:val="00754121"/>
    <w:rsid w:val="007546F8"/>
    <w:rsid w:val="007565F8"/>
    <w:rsid w:val="00757C6C"/>
    <w:rsid w:val="00773CAC"/>
    <w:rsid w:val="007839B1"/>
    <w:rsid w:val="007879C4"/>
    <w:rsid w:val="0079072F"/>
    <w:rsid w:val="00792D61"/>
    <w:rsid w:val="00792F0C"/>
    <w:rsid w:val="00793599"/>
    <w:rsid w:val="007A224E"/>
    <w:rsid w:val="007A7A05"/>
    <w:rsid w:val="007B1A36"/>
    <w:rsid w:val="007B345C"/>
    <w:rsid w:val="007B5E4F"/>
    <w:rsid w:val="007C3E09"/>
    <w:rsid w:val="007C5660"/>
    <w:rsid w:val="007C7971"/>
    <w:rsid w:val="007D6734"/>
    <w:rsid w:val="007D780D"/>
    <w:rsid w:val="007E1276"/>
    <w:rsid w:val="007E44E3"/>
    <w:rsid w:val="007F6557"/>
    <w:rsid w:val="007F745D"/>
    <w:rsid w:val="008006FD"/>
    <w:rsid w:val="00804ED2"/>
    <w:rsid w:val="00810A21"/>
    <w:rsid w:val="00823C6B"/>
    <w:rsid w:val="00823C92"/>
    <w:rsid w:val="008262A3"/>
    <w:rsid w:val="00830472"/>
    <w:rsid w:val="00832A80"/>
    <w:rsid w:val="0084374C"/>
    <w:rsid w:val="00850264"/>
    <w:rsid w:val="0085259C"/>
    <w:rsid w:val="008526FB"/>
    <w:rsid w:val="008673B8"/>
    <w:rsid w:val="00870BAA"/>
    <w:rsid w:val="00871BDE"/>
    <w:rsid w:val="0087231F"/>
    <w:rsid w:val="00874826"/>
    <w:rsid w:val="008811AF"/>
    <w:rsid w:val="008826B8"/>
    <w:rsid w:val="0089030E"/>
    <w:rsid w:val="0089109E"/>
    <w:rsid w:val="00893893"/>
    <w:rsid w:val="008A00CD"/>
    <w:rsid w:val="008A0A36"/>
    <w:rsid w:val="008A1689"/>
    <w:rsid w:val="008A28B2"/>
    <w:rsid w:val="008A7411"/>
    <w:rsid w:val="008B0BB1"/>
    <w:rsid w:val="008B57DF"/>
    <w:rsid w:val="008B69A2"/>
    <w:rsid w:val="008C07BB"/>
    <w:rsid w:val="008C1673"/>
    <w:rsid w:val="008C5236"/>
    <w:rsid w:val="008D4C74"/>
    <w:rsid w:val="008D5668"/>
    <w:rsid w:val="008D7811"/>
    <w:rsid w:val="008E1063"/>
    <w:rsid w:val="008F176B"/>
    <w:rsid w:val="008F2EE3"/>
    <w:rsid w:val="009043F3"/>
    <w:rsid w:val="009144E3"/>
    <w:rsid w:val="009144F6"/>
    <w:rsid w:val="00922F74"/>
    <w:rsid w:val="009241B2"/>
    <w:rsid w:val="00930025"/>
    <w:rsid w:val="00932908"/>
    <w:rsid w:val="0093623A"/>
    <w:rsid w:val="00936EB0"/>
    <w:rsid w:val="00941AF1"/>
    <w:rsid w:val="00942C21"/>
    <w:rsid w:val="009439ED"/>
    <w:rsid w:val="0094576D"/>
    <w:rsid w:val="00947C48"/>
    <w:rsid w:val="009555D3"/>
    <w:rsid w:val="009573C3"/>
    <w:rsid w:val="0097401C"/>
    <w:rsid w:val="009750BA"/>
    <w:rsid w:val="00976CF4"/>
    <w:rsid w:val="009775ED"/>
    <w:rsid w:val="009841C4"/>
    <w:rsid w:val="00987733"/>
    <w:rsid w:val="0099013A"/>
    <w:rsid w:val="00991CE2"/>
    <w:rsid w:val="00995CC0"/>
    <w:rsid w:val="009A104C"/>
    <w:rsid w:val="009A154A"/>
    <w:rsid w:val="009B3782"/>
    <w:rsid w:val="009C063B"/>
    <w:rsid w:val="009C2869"/>
    <w:rsid w:val="009C34BA"/>
    <w:rsid w:val="009C7AA6"/>
    <w:rsid w:val="009E1D00"/>
    <w:rsid w:val="009E4C2E"/>
    <w:rsid w:val="009E7259"/>
    <w:rsid w:val="00A00FFD"/>
    <w:rsid w:val="00A102AB"/>
    <w:rsid w:val="00A11EC9"/>
    <w:rsid w:val="00A168CF"/>
    <w:rsid w:val="00A2086E"/>
    <w:rsid w:val="00A25984"/>
    <w:rsid w:val="00A26847"/>
    <w:rsid w:val="00A32132"/>
    <w:rsid w:val="00A37A34"/>
    <w:rsid w:val="00A37E0B"/>
    <w:rsid w:val="00A43CA6"/>
    <w:rsid w:val="00A43F9B"/>
    <w:rsid w:val="00A45900"/>
    <w:rsid w:val="00A5217B"/>
    <w:rsid w:val="00A53B4A"/>
    <w:rsid w:val="00A571A8"/>
    <w:rsid w:val="00A67E7B"/>
    <w:rsid w:val="00A75DB5"/>
    <w:rsid w:val="00A815C8"/>
    <w:rsid w:val="00A81D61"/>
    <w:rsid w:val="00A81EB2"/>
    <w:rsid w:val="00A845FA"/>
    <w:rsid w:val="00A9291E"/>
    <w:rsid w:val="00A96827"/>
    <w:rsid w:val="00AA0068"/>
    <w:rsid w:val="00AA0D7C"/>
    <w:rsid w:val="00AA1A80"/>
    <w:rsid w:val="00AA2368"/>
    <w:rsid w:val="00AB002C"/>
    <w:rsid w:val="00AB0234"/>
    <w:rsid w:val="00AB030D"/>
    <w:rsid w:val="00AB3ED2"/>
    <w:rsid w:val="00AC19D1"/>
    <w:rsid w:val="00AC39A4"/>
    <w:rsid w:val="00AC3DC4"/>
    <w:rsid w:val="00AC7B94"/>
    <w:rsid w:val="00AD04EF"/>
    <w:rsid w:val="00AD375E"/>
    <w:rsid w:val="00AE5AE3"/>
    <w:rsid w:val="00AE5CAD"/>
    <w:rsid w:val="00B003A1"/>
    <w:rsid w:val="00B030E6"/>
    <w:rsid w:val="00B078CC"/>
    <w:rsid w:val="00B07ED8"/>
    <w:rsid w:val="00B2288E"/>
    <w:rsid w:val="00B26242"/>
    <w:rsid w:val="00B26547"/>
    <w:rsid w:val="00B30CFD"/>
    <w:rsid w:val="00B35FB9"/>
    <w:rsid w:val="00B36339"/>
    <w:rsid w:val="00B40401"/>
    <w:rsid w:val="00B41E31"/>
    <w:rsid w:val="00B41FCD"/>
    <w:rsid w:val="00B42165"/>
    <w:rsid w:val="00B436B3"/>
    <w:rsid w:val="00B4459F"/>
    <w:rsid w:val="00B44B89"/>
    <w:rsid w:val="00B559C0"/>
    <w:rsid w:val="00B57BC4"/>
    <w:rsid w:val="00B62DB1"/>
    <w:rsid w:val="00B63645"/>
    <w:rsid w:val="00B64FFF"/>
    <w:rsid w:val="00B6550C"/>
    <w:rsid w:val="00B66C27"/>
    <w:rsid w:val="00B67E8D"/>
    <w:rsid w:val="00B81D79"/>
    <w:rsid w:val="00B95498"/>
    <w:rsid w:val="00BA1B29"/>
    <w:rsid w:val="00BA25C8"/>
    <w:rsid w:val="00BB180F"/>
    <w:rsid w:val="00BC33A4"/>
    <w:rsid w:val="00BD529D"/>
    <w:rsid w:val="00BD5616"/>
    <w:rsid w:val="00BD71BD"/>
    <w:rsid w:val="00BF0639"/>
    <w:rsid w:val="00BF235A"/>
    <w:rsid w:val="00BF3647"/>
    <w:rsid w:val="00BF4223"/>
    <w:rsid w:val="00BF5019"/>
    <w:rsid w:val="00BF6965"/>
    <w:rsid w:val="00C046BD"/>
    <w:rsid w:val="00C0646F"/>
    <w:rsid w:val="00C06668"/>
    <w:rsid w:val="00C06A81"/>
    <w:rsid w:val="00C07532"/>
    <w:rsid w:val="00C15187"/>
    <w:rsid w:val="00C157C4"/>
    <w:rsid w:val="00C16E4E"/>
    <w:rsid w:val="00C16F8E"/>
    <w:rsid w:val="00C20361"/>
    <w:rsid w:val="00C25748"/>
    <w:rsid w:val="00C319CD"/>
    <w:rsid w:val="00C32BE2"/>
    <w:rsid w:val="00C40F89"/>
    <w:rsid w:val="00C46420"/>
    <w:rsid w:val="00C544DF"/>
    <w:rsid w:val="00C62484"/>
    <w:rsid w:val="00C642C0"/>
    <w:rsid w:val="00C65449"/>
    <w:rsid w:val="00C65F61"/>
    <w:rsid w:val="00C71D95"/>
    <w:rsid w:val="00C72A95"/>
    <w:rsid w:val="00C7647B"/>
    <w:rsid w:val="00C77D99"/>
    <w:rsid w:val="00C802E6"/>
    <w:rsid w:val="00C8110D"/>
    <w:rsid w:val="00C81BE6"/>
    <w:rsid w:val="00C84EDD"/>
    <w:rsid w:val="00C85CE0"/>
    <w:rsid w:val="00CA79E9"/>
    <w:rsid w:val="00CB4CA5"/>
    <w:rsid w:val="00CB7CC4"/>
    <w:rsid w:val="00CC0896"/>
    <w:rsid w:val="00CC49C4"/>
    <w:rsid w:val="00CD4314"/>
    <w:rsid w:val="00CD49B0"/>
    <w:rsid w:val="00CE0601"/>
    <w:rsid w:val="00CE432C"/>
    <w:rsid w:val="00CE47E2"/>
    <w:rsid w:val="00CF3EB1"/>
    <w:rsid w:val="00CF689B"/>
    <w:rsid w:val="00CF6A6E"/>
    <w:rsid w:val="00D0275A"/>
    <w:rsid w:val="00D05378"/>
    <w:rsid w:val="00D110AB"/>
    <w:rsid w:val="00D15A20"/>
    <w:rsid w:val="00D20878"/>
    <w:rsid w:val="00D25AAF"/>
    <w:rsid w:val="00D2627C"/>
    <w:rsid w:val="00D30E18"/>
    <w:rsid w:val="00D351D8"/>
    <w:rsid w:val="00D565FC"/>
    <w:rsid w:val="00D93889"/>
    <w:rsid w:val="00D9708C"/>
    <w:rsid w:val="00DA3A83"/>
    <w:rsid w:val="00DB515D"/>
    <w:rsid w:val="00DB5F0D"/>
    <w:rsid w:val="00DC0239"/>
    <w:rsid w:val="00DC026B"/>
    <w:rsid w:val="00DC0AF8"/>
    <w:rsid w:val="00DC28A1"/>
    <w:rsid w:val="00DC2B26"/>
    <w:rsid w:val="00DC6C31"/>
    <w:rsid w:val="00DD3572"/>
    <w:rsid w:val="00DD5DAD"/>
    <w:rsid w:val="00DD734C"/>
    <w:rsid w:val="00DD7E3D"/>
    <w:rsid w:val="00DF61D3"/>
    <w:rsid w:val="00E011D4"/>
    <w:rsid w:val="00E01A69"/>
    <w:rsid w:val="00E0333D"/>
    <w:rsid w:val="00E04A91"/>
    <w:rsid w:val="00E06139"/>
    <w:rsid w:val="00E0671D"/>
    <w:rsid w:val="00E1093C"/>
    <w:rsid w:val="00E2615B"/>
    <w:rsid w:val="00E3746D"/>
    <w:rsid w:val="00E37C66"/>
    <w:rsid w:val="00E430C1"/>
    <w:rsid w:val="00E44D8C"/>
    <w:rsid w:val="00E5650D"/>
    <w:rsid w:val="00E675E5"/>
    <w:rsid w:val="00E67E6C"/>
    <w:rsid w:val="00E70A33"/>
    <w:rsid w:val="00E72FE5"/>
    <w:rsid w:val="00E74D73"/>
    <w:rsid w:val="00E74F93"/>
    <w:rsid w:val="00E75E30"/>
    <w:rsid w:val="00E84A9A"/>
    <w:rsid w:val="00E86BCB"/>
    <w:rsid w:val="00E87669"/>
    <w:rsid w:val="00E91987"/>
    <w:rsid w:val="00E9637A"/>
    <w:rsid w:val="00EA274E"/>
    <w:rsid w:val="00EA4D51"/>
    <w:rsid w:val="00EA602F"/>
    <w:rsid w:val="00EA7CF2"/>
    <w:rsid w:val="00EB1806"/>
    <w:rsid w:val="00EB1F61"/>
    <w:rsid w:val="00EB4F69"/>
    <w:rsid w:val="00EB7333"/>
    <w:rsid w:val="00EC171B"/>
    <w:rsid w:val="00ED0ECA"/>
    <w:rsid w:val="00ED430B"/>
    <w:rsid w:val="00EE3646"/>
    <w:rsid w:val="00EE724A"/>
    <w:rsid w:val="00EF1C13"/>
    <w:rsid w:val="00EF28F4"/>
    <w:rsid w:val="00EF4BA7"/>
    <w:rsid w:val="00F027FE"/>
    <w:rsid w:val="00F042B4"/>
    <w:rsid w:val="00F10679"/>
    <w:rsid w:val="00F20291"/>
    <w:rsid w:val="00F22D62"/>
    <w:rsid w:val="00F275D7"/>
    <w:rsid w:val="00F40EF5"/>
    <w:rsid w:val="00F55A14"/>
    <w:rsid w:val="00F55EBC"/>
    <w:rsid w:val="00F57D24"/>
    <w:rsid w:val="00F630A2"/>
    <w:rsid w:val="00F70C99"/>
    <w:rsid w:val="00F70F72"/>
    <w:rsid w:val="00F719C2"/>
    <w:rsid w:val="00F74BCE"/>
    <w:rsid w:val="00F76719"/>
    <w:rsid w:val="00F813BC"/>
    <w:rsid w:val="00F818E1"/>
    <w:rsid w:val="00FA48B1"/>
    <w:rsid w:val="00FB2F90"/>
    <w:rsid w:val="00FB5D06"/>
    <w:rsid w:val="00FB7A3B"/>
    <w:rsid w:val="00FC52B2"/>
    <w:rsid w:val="00FC6463"/>
    <w:rsid w:val="00FD3F2D"/>
    <w:rsid w:val="00FD54C6"/>
    <w:rsid w:val="00F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2">
    <w:name w:val="heading 1"/>
    <w:basedOn w:val="a0"/>
    <w:next w:val="a0"/>
    <w:link w:val="13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2"/>
    <w:next w:val="a0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0"/>
    <w:link w:val="30"/>
    <w:uiPriority w:val="99"/>
    <w:qFormat/>
    <w:pPr>
      <w:outlineLvl w:val="2"/>
    </w:pPr>
  </w:style>
  <w:style w:type="paragraph" w:styleId="4">
    <w:name w:val="heading 4"/>
    <w:basedOn w:val="3"/>
    <w:next w:val="a0"/>
    <w:link w:val="40"/>
    <w:uiPriority w:val="99"/>
    <w:qFormat/>
    <w:pPr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link w:val="12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Цветовое выделение"/>
    <w:uiPriority w:val="99"/>
    <w:rPr>
      <w:b/>
      <w:color w:val="26282F"/>
      <w:sz w:val="26"/>
    </w:rPr>
  </w:style>
  <w:style w:type="character" w:customStyle="1" w:styleId="a5">
    <w:name w:val="Гипертекстовая ссылка"/>
    <w:uiPriority w:val="99"/>
    <w:rPr>
      <w:rFonts w:cs="Times New Roman"/>
      <w:b/>
      <w:bCs/>
      <w:color w:val="auto"/>
      <w:sz w:val="26"/>
      <w:szCs w:val="26"/>
    </w:rPr>
  </w:style>
  <w:style w:type="character" w:customStyle="1" w:styleId="a6">
    <w:name w:val="Активная гипертекстовая ссылка"/>
    <w:uiPriority w:val="99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7">
    <w:name w:val="Внимание"/>
    <w:basedOn w:val="a0"/>
    <w:next w:val="a0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8">
    <w:name w:val="Внимание: криминал!!"/>
    <w:basedOn w:val="a7"/>
    <w:next w:val="a0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9">
    <w:name w:val="Внимание: недобросовестность!"/>
    <w:basedOn w:val="a7"/>
    <w:next w:val="a0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a">
    <w:name w:val="Выделение для Базового Поиска"/>
    <w:uiPriority w:val="99"/>
    <w:rPr>
      <w:rFonts w:cs="Times New Roman"/>
      <w:b/>
      <w:bCs/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c">
    <w:name w:val="Основное меню (преемственное)"/>
    <w:basedOn w:val="a0"/>
    <w:next w:val="a0"/>
    <w:uiPriority w:val="99"/>
    <w:pPr>
      <w:jc w:val="both"/>
    </w:pPr>
    <w:rPr>
      <w:rFonts w:ascii="Verdana" w:hAnsi="Verdana" w:cs="Verdana"/>
      <w:sz w:val="24"/>
      <w:szCs w:val="24"/>
    </w:rPr>
  </w:style>
  <w:style w:type="paragraph" w:customStyle="1" w:styleId="ad">
    <w:name w:val="Заголовок"/>
    <w:basedOn w:val="ac"/>
    <w:next w:val="a0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0"/>
    <w:next w:val="a0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2"/>
    <w:next w:val="a0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0">
    <w:name w:val="Заголовок приложения"/>
    <w:basedOn w:val="a0"/>
    <w:next w:val="a0"/>
    <w:uiPriority w:val="99"/>
    <w:pPr>
      <w:jc w:val="right"/>
    </w:pPr>
    <w:rPr>
      <w:sz w:val="24"/>
      <w:szCs w:val="24"/>
    </w:rPr>
  </w:style>
  <w:style w:type="paragraph" w:customStyle="1" w:styleId="af1">
    <w:name w:val="Заголовок распахивающейся части диалога"/>
    <w:basedOn w:val="a0"/>
    <w:next w:val="a0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2">
    <w:name w:val="Заголовок своего сообщения"/>
    <w:uiPriority w:val="99"/>
    <w:rPr>
      <w:rFonts w:cs="Times New Roman"/>
      <w:b/>
      <w:bCs/>
      <w:color w:val="26282F"/>
      <w:sz w:val="26"/>
      <w:szCs w:val="26"/>
    </w:rPr>
  </w:style>
  <w:style w:type="paragraph" w:customStyle="1" w:styleId="af3">
    <w:name w:val="Заголовок статьи"/>
    <w:basedOn w:val="a0"/>
    <w:next w:val="a0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4">
    <w:name w:val="Заголовок чужого сообщения"/>
    <w:uiPriority w:val="99"/>
    <w:rPr>
      <w:rFonts w:cs="Times New Roman"/>
      <w:b/>
      <w:bCs/>
      <w:color w:val="FF0000"/>
      <w:sz w:val="26"/>
      <w:szCs w:val="26"/>
    </w:rPr>
  </w:style>
  <w:style w:type="paragraph" w:customStyle="1" w:styleId="af5">
    <w:name w:val="Заголовок ЭР (левое окно)"/>
    <w:basedOn w:val="a0"/>
    <w:next w:val="a0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6">
    <w:name w:val="Заголовок ЭР (правое окно)"/>
    <w:basedOn w:val="af5"/>
    <w:next w:val="a0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7">
    <w:name w:val="Интерактивный заголовок"/>
    <w:basedOn w:val="ad"/>
    <w:next w:val="a0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8">
    <w:name w:val="Текст информации об изменениях"/>
    <w:basedOn w:val="a0"/>
    <w:next w:val="a0"/>
    <w:uiPriority w:val="99"/>
    <w:pPr>
      <w:jc w:val="both"/>
    </w:pPr>
    <w:rPr>
      <w:color w:val="353842"/>
      <w:sz w:val="20"/>
      <w:szCs w:val="20"/>
    </w:rPr>
  </w:style>
  <w:style w:type="paragraph" w:customStyle="1" w:styleId="af9">
    <w:name w:val="Информация об изменениях"/>
    <w:basedOn w:val="af8"/>
    <w:next w:val="a0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a">
    <w:name w:val="Текст (справка)"/>
    <w:basedOn w:val="a0"/>
    <w:next w:val="a0"/>
    <w:uiPriority w:val="99"/>
    <w:pPr>
      <w:ind w:left="170" w:right="170"/>
    </w:pPr>
    <w:rPr>
      <w:sz w:val="24"/>
      <w:szCs w:val="24"/>
    </w:rPr>
  </w:style>
  <w:style w:type="paragraph" w:customStyle="1" w:styleId="afb">
    <w:name w:val="Комментарий"/>
    <w:basedOn w:val="afa"/>
    <w:next w:val="a0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0"/>
    <w:uiPriority w:val="99"/>
    <w:pPr>
      <w:spacing w:before="0"/>
    </w:pPr>
    <w:rPr>
      <w:i/>
      <w:iCs/>
    </w:rPr>
  </w:style>
  <w:style w:type="paragraph" w:customStyle="1" w:styleId="afd">
    <w:name w:val="Текст (лев. подпись)"/>
    <w:basedOn w:val="a0"/>
    <w:next w:val="a0"/>
    <w:uiPriority w:val="99"/>
    <w:rPr>
      <w:sz w:val="24"/>
      <w:szCs w:val="24"/>
    </w:rPr>
  </w:style>
  <w:style w:type="paragraph" w:customStyle="1" w:styleId="afe">
    <w:name w:val="Колонтитул (левый)"/>
    <w:basedOn w:val="afd"/>
    <w:next w:val="a0"/>
    <w:uiPriority w:val="99"/>
    <w:pPr>
      <w:jc w:val="both"/>
    </w:pPr>
    <w:rPr>
      <w:sz w:val="16"/>
      <w:szCs w:val="16"/>
    </w:rPr>
  </w:style>
  <w:style w:type="paragraph" w:customStyle="1" w:styleId="aff">
    <w:name w:val="Текст (прав. подпись)"/>
    <w:basedOn w:val="a0"/>
    <w:next w:val="a0"/>
    <w:uiPriority w:val="99"/>
    <w:pPr>
      <w:jc w:val="right"/>
    </w:pPr>
    <w:rPr>
      <w:sz w:val="24"/>
      <w:szCs w:val="24"/>
    </w:rPr>
  </w:style>
  <w:style w:type="paragraph" w:customStyle="1" w:styleId="aff0">
    <w:name w:val="Колонтитул (правый)"/>
    <w:basedOn w:val="aff"/>
    <w:next w:val="a0"/>
    <w:uiPriority w:val="99"/>
    <w:pPr>
      <w:jc w:val="both"/>
    </w:pPr>
    <w:rPr>
      <w:sz w:val="16"/>
      <w:szCs w:val="16"/>
    </w:rPr>
  </w:style>
  <w:style w:type="paragraph" w:customStyle="1" w:styleId="aff1">
    <w:name w:val="Комментарий пользователя"/>
    <w:basedOn w:val="afb"/>
    <w:next w:val="a0"/>
    <w:uiPriority w:val="99"/>
    <w:pPr>
      <w:spacing w:before="0"/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7"/>
    <w:next w:val="a0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Моноширинный"/>
    <w:basedOn w:val="a0"/>
    <w:next w:val="a0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4">
    <w:name w:val="Найденные слова"/>
    <w:uiPriority w:val="99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5">
    <w:name w:val="Не вступил в силу"/>
    <w:uiPriority w:val="99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6">
    <w:name w:val="Необходимые документы"/>
    <w:basedOn w:val="a7"/>
    <w:next w:val="a0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7">
    <w:name w:val="Нормальный (таблица)"/>
    <w:basedOn w:val="a0"/>
    <w:next w:val="a0"/>
    <w:uiPriority w:val="99"/>
    <w:pPr>
      <w:jc w:val="both"/>
    </w:pPr>
    <w:rPr>
      <w:sz w:val="24"/>
      <w:szCs w:val="24"/>
    </w:rPr>
  </w:style>
  <w:style w:type="paragraph" w:customStyle="1" w:styleId="aff8">
    <w:name w:val="Объект"/>
    <w:basedOn w:val="a0"/>
    <w:next w:val="a0"/>
    <w:uiPriority w:val="99"/>
    <w:pPr>
      <w:jc w:val="both"/>
    </w:pPr>
  </w:style>
  <w:style w:type="paragraph" w:customStyle="1" w:styleId="aff9">
    <w:name w:val="Таблицы (моноширинный)"/>
    <w:basedOn w:val="a0"/>
    <w:next w:val="a0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a">
    <w:name w:val="Оглавление"/>
    <w:basedOn w:val="aff9"/>
    <w:next w:val="a0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b">
    <w:name w:val="Опечатки"/>
    <w:uiPriority w:val="99"/>
    <w:rPr>
      <w:color w:val="FF0000"/>
      <w:sz w:val="26"/>
    </w:rPr>
  </w:style>
  <w:style w:type="paragraph" w:customStyle="1" w:styleId="affc">
    <w:name w:val="Переменная часть"/>
    <w:basedOn w:val="ac"/>
    <w:next w:val="a0"/>
    <w:uiPriority w:val="99"/>
    <w:rPr>
      <w:rFonts w:ascii="Arial" w:hAnsi="Arial" w:cs="Arial"/>
      <w:sz w:val="20"/>
      <w:szCs w:val="20"/>
    </w:rPr>
  </w:style>
  <w:style w:type="paragraph" w:customStyle="1" w:styleId="affd">
    <w:name w:val="Подвал для информации об изменениях"/>
    <w:basedOn w:val="12"/>
    <w:next w:val="a0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e">
    <w:name w:val="Подзаголовок для информации об изменениях"/>
    <w:basedOn w:val="af8"/>
    <w:next w:val="a0"/>
    <w:uiPriority w:val="99"/>
    <w:rPr>
      <w:b/>
      <w:bCs/>
      <w:sz w:val="24"/>
      <w:szCs w:val="24"/>
    </w:rPr>
  </w:style>
  <w:style w:type="paragraph" w:customStyle="1" w:styleId="afff">
    <w:name w:val="Подчёркнуный текст"/>
    <w:basedOn w:val="a0"/>
    <w:next w:val="a0"/>
    <w:uiPriority w:val="99"/>
    <w:pPr>
      <w:jc w:val="both"/>
    </w:pPr>
    <w:rPr>
      <w:sz w:val="24"/>
      <w:szCs w:val="24"/>
    </w:rPr>
  </w:style>
  <w:style w:type="paragraph" w:customStyle="1" w:styleId="afff0">
    <w:name w:val="Постоянная часть"/>
    <w:basedOn w:val="ac"/>
    <w:next w:val="a0"/>
    <w:uiPriority w:val="99"/>
    <w:rPr>
      <w:rFonts w:ascii="Arial" w:hAnsi="Arial" w:cs="Arial"/>
      <w:sz w:val="22"/>
      <w:szCs w:val="22"/>
    </w:rPr>
  </w:style>
  <w:style w:type="paragraph" w:customStyle="1" w:styleId="afff1">
    <w:name w:val="Прижатый влево"/>
    <w:basedOn w:val="a0"/>
    <w:next w:val="a0"/>
    <w:uiPriority w:val="99"/>
    <w:rPr>
      <w:sz w:val="24"/>
      <w:szCs w:val="24"/>
    </w:rPr>
  </w:style>
  <w:style w:type="paragraph" w:customStyle="1" w:styleId="afff2">
    <w:name w:val="Пример."/>
    <w:basedOn w:val="a7"/>
    <w:next w:val="a0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Примечание."/>
    <w:basedOn w:val="a7"/>
    <w:next w:val="a0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0"/>
    <w:next w:val="a0"/>
    <w:uiPriority w:val="99"/>
    <w:pPr>
      <w:ind w:right="118"/>
      <w:jc w:val="both"/>
    </w:pPr>
    <w:rPr>
      <w:sz w:val="24"/>
      <w:szCs w:val="24"/>
    </w:rPr>
  </w:style>
  <w:style w:type="character" w:customStyle="1" w:styleId="afff6">
    <w:name w:val="Сравнение редакций"/>
    <w:uiPriority w:val="99"/>
    <w:rPr>
      <w:rFonts w:cs="Times New Roman"/>
      <w:b/>
      <w:bCs/>
      <w:color w:val="26282F"/>
      <w:sz w:val="26"/>
      <w:szCs w:val="26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9">
    <w:name w:val="Ссылка на официальную публикацию"/>
    <w:basedOn w:val="a0"/>
    <w:next w:val="a0"/>
    <w:uiPriority w:val="99"/>
    <w:pPr>
      <w:jc w:val="both"/>
    </w:pPr>
    <w:rPr>
      <w:sz w:val="24"/>
      <w:szCs w:val="24"/>
    </w:rPr>
  </w:style>
  <w:style w:type="paragraph" w:customStyle="1" w:styleId="afffa">
    <w:name w:val="Текст в таблице"/>
    <w:basedOn w:val="aff7"/>
    <w:next w:val="a0"/>
    <w:uiPriority w:val="99"/>
    <w:pPr>
      <w:ind w:firstLine="500"/>
    </w:pPr>
  </w:style>
  <w:style w:type="paragraph" w:customStyle="1" w:styleId="afffb">
    <w:name w:val="Текст ЭР (см. также)"/>
    <w:basedOn w:val="a0"/>
    <w:next w:val="a0"/>
    <w:uiPriority w:val="99"/>
    <w:pPr>
      <w:spacing w:before="200"/>
    </w:pPr>
    <w:rPr>
      <w:sz w:val="22"/>
      <w:szCs w:val="22"/>
    </w:rPr>
  </w:style>
  <w:style w:type="paragraph" w:customStyle="1" w:styleId="afffc">
    <w:name w:val="Технический комментарий"/>
    <w:basedOn w:val="a0"/>
    <w:next w:val="a0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/>
      <w:bCs/>
      <w:strike/>
      <w:color w:val="auto"/>
      <w:sz w:val="26"/>
      <w:szCs w:val="26"/>
    </w:rPr>
  </w:style>
  <w:style w:type="paragraph" w:customStyle="1" w:styleId="afffe">
    <w:name w:val="Формула"/>
    <w:basedOn w:val="a0"/>
    <w:next w:val="a0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">
    <w:name w:val="Центрированный (таблица)"/>
    <w:basedOn w:val="aff7"/>
    <w:next w:val="a0"/>
    <w:uiPriority w:val="99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pPr>
      <w:spacing w:before="300"/>
    </w:pPr>
  </w:style>
  <w:style w:type="paragraph" w:customStyle="1" w:styleId="consplusnormal">
    <w:name w:val="consplusnormal"/>
    <w:basedOn w:val="a0"/>
    <w:uiPriority w:val="99"/>
    <w:rsid w:val="001474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0">
    <w:name w:val="Normal (Web)"/>
    <w:basedOn w:val="a0"/>
    <w:uiPriority w:val="99"/>
    <w:rsid w:val="001474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C16E4E"/>
    <w:rPr>
      <w:rFonts w:cs="Times New Roman"/>
    </w:rPr>
  </w:style>
  <w:style w:type="paragraph" w:customStyle="1" w:styleId="formattexttopleveltext">
    <w:name w:val="formattext topleveltext"/>
    <w:basedOn w:val="a0"/>
    <w:uiPriority w:val="99"/>
    <w:rsid w:val="00C16E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1">
    <w:name w:val="Hyperlink"/>
    <w:uiPriority w:val="99"/>
    <w:rsid w:val="00C16E4E"/>
    <w:rPr>
      <w:rFonts w:cs="Times New Roman"/>
      <w:color w:val="0000FF"/>
      <w:u w:val="single"/>
    </w:rPr>
  </w:style>
  <w:style w:type="paragraph" w:customStyle="1" w:styleId="1">
    <w:name w:val="Стиль приложения 1."/>
    <w:basedOn w:val="a0"/>
    <w:uiPriority w:val="99"/>
    <w:rsid w:val="00EB7333"/>
    <w:pPr>
      <w:widowControl/>
      <w:numPr>
        <w:numId w:val="2"/>
      </w:numPr>
      <w:autoSpaceDE/>
      <w:autoSpaceDN/>
      <w:adjustRightInd/>
      <w:jc w:val="center"/>
    </w:pPr>
  </w:style>
  <w:style w:type="paragraph" w:customStyle="1" w:styleId="11">
    <w:name w:val="Стиль приложения 1.1."/>
    <w:basedOn w:val="a0"/>
    <w:uiPriority w:val="99"/>
    <w:rsid w:val="00EB7333"/>
    <w:pPr>
      <w:widowControl/>
      <w:numPr>
        <w:ilvl w:val="1"/>
        <w:numId w:val="2"/>
      </w:numPr>
      <w:autoSpaceDE/>
      <w:autoSpaceDN/>
      <w:adjustRightInd/>
      <w:jc w:val="both"/>
    </w:pPr>
  </w:style>
  <w:style w:type="paragraph" w:customStyle="1" w:styleId="111">
    <w:name w:val="Стиль приложения 1.1.1."/>
    <w:basedOn w:val="a0"/>
    <w:uiPriority w:val="99"/>
    <w:rsid w:val="00EB7333"/>
    <w:pPr>
      <w:widowControl/>
      <w:numPr>
        <w:ilvl w:val="2"/>
        <w:numId w:val="2"/>
      </w:numPr>
      <w:autoSpaceDE/>
      <w:autoSpaceDN/>
      <w:adjustRightInd/>
      <w:jc w:val="both"/>
    </w:pPr>
  </w:style>
  <w:style w:type="paragraph" w:customStyle="1" w:styleId="1111">
    <w:name w:val="Стиль приложения 1.1.1.1."/>
    <w:basedOn w:val="a0"/>
    <w:uiPriority w:val="99"/>
    <w:rsid w:val="00EB7333"/>
    <w:pPr>
      <w:widowControl/>
      <w:numPr>
        <w:ilvl w:val="3"/>
        <w:numId w:val="2"/>
      </w:numPr>
      <w:autoSpaceDE/>
      <w:autoSpaceDN/>
      <w:adjustRightInd/>
      <w:jc w:val="both"/>
    </w:pPr>
  </w:style>
  <w:style w:type="paragraph" w:customStyle="1" w:styleId="10">
    <w:name w:val="Стиль приложения_1)"/>
    <w:basedOn w:val="a0"/>
    <w:uiPriority w:val="99"/>
    <w:rsid w:val="00EB7333"/>
    <w:pPr>
      <w:widowControl/>
      <w:numPr>
        <w:ilvl w:val="4"/>
        <w:numId w:val="2"/>
      </w:numPr>
      <w:autoSpaceDE/>
      <w:autoSpaceDN/>
      <w:adjustRightInd/>
      <w:jc w:val="both"/>
    </w:pPr>
  </w:style>
  <w:style w:type="paragraph" w:customStyle="1" w:styleId="a">
    <w:name w:val="Стиль приложения_а)"/>
    <w:basedOn w:val="a0"/>
    <w:uiPriority w:val="99"/>
    <w:rsid w:val="00EB7333"/>
    <w:pPr>
      <w:widowControl/>
      <w:numPr>
        <w:ilvl w:val="5"/>
        <w:numId w:val="2"/>
      </w:numPr>
      <w:autoSpaceDE/>
      <w:autoSpaceDN/>
      <w:adjustRightInd/>
      <w:jc w:val="both"/>
    </w:pPr>
  </w:style>
  <w:style w:type="paragraph" w:customStyle="1" w:styleId="14">
    <w:name w:val="Знак Знак Знак Знак Знак Знак Знак1 Знак Знак Знак"/>
    <w:basedOn w:val="a0"/>
    <w:uiPriority w:val="99"/>
    <w:rsid w:val="00372036"/>
    <w:pPr>
      <w:widowControl/>
      <w:autoSpaceDE/>
      <w:autoSpaceDN/>
      <w:adjustRightInd/>
      <w:spacing w:after="160" w:line="240" w:lineRule="exact"/>
    </w:pPr>
    <w:rPr>
      <w:sz w:val="20"/>
      <w:szCs w:val="20"/>
      <w:lang w:val="fr-FR" w:eastAsia="en-US"/>
    </w:rPr>
  </w:style>
  <w:style w:type="paragraph" w:customStyle="1" w:styleId="formattext">
    <w:name w:val="formattext"/>
    <w:basedOn w:val="a0"/>
    <w:uiPriority w:val="99"/>
    <w:rsid w:val="000C0C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нак Знак Знак Знак Знак Знак Знак1 Знак Знак Знак1"/>
    <w:basedOn w:val="a0"/>
    <w:rsid w:val="007012F3"/>
    <w:pPr>
      <w:widowControl/>
      <w:autoSpaceDE/>
      <w:autoSpaceDN/>
      <w:adjustRightInd/>
      <w:spacing w:after="160" w:line="240" w:lineRule="exact"/>
    </w:pPr>
    <w:rPr>
      <w:sz w:val="20"/>
      <w:szCs w:val="20"/>
      <w:lang w:val="fr-FR" w:eastAsia="en-US"/>
    </w:rPr>
  </w:style>
  <w:style w:type="character" w:customStyle="1" w:styleId="FontStyle16">
    <w:name w:val="Font Style16"/>
    <w:rsid w:val="008C1673"/>
    <w:rPr>
      <w:rFonts w:ascii="Times New Roman" w:hAnsi="Times New Roman" w:cs="Times New Roman"/>
      <w:sz w:val="26"/>
      <w:szCs w:val="26"/>
    </w:rPr>
  </w:style>
  <w:style w:type="paragraph" w:customStyle="1" w:styleId="15">
    <w:name w:val="Знак Знак Знак Знак Знак Знак Знак1 Знак Знак Знак"/>
    <w:basedOn w:val="a0"/>
    <w:rsid w:val="008C1673"/>
    <w:pPr>
      <w:widowControl/>
      <w:autoSpaceDE/>
      <w:autoSpaceDN/>
      <w:adjustRightInd/>
      <w:spacing w:after="160" w:line="240" w:lineRule="exact"/>
    </w:pPr>
    <w:rPr>
      <w:sz w:val="20"/>
      <w:szCs w:val="20"/>
      <w:lang w:val="fr-FR" w:eastAsia="en-US"/>
    </w:rPr>
  </w:style>
  <w:style w:type="table" w:styleId="affff2">
    <w:name w:val="Table Grid"/>
    <w:basedOn w:val="a2"/>
    <w:rsid w:val="00B26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3">
    <w:name w:val="Balloon Text"/>
    <w:basedOn w:val="a0"/>
    <w:link w:val="affff4"/>
    <w:uiPriority w:val="99"/>
    <w:semiHidden/>
    <w:unhideWhenUsed/>
    <w:rsid w:val="003D47C9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link w:val="affff3"/>
    <w:uiPriority w:val="99"/>
    <w:semiHidden/>
    <w:rsid w:val="003D47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6EDBD-ECC1-406E-8FAA-22E57722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4644</Words>
  <Characters>26475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Федеральной службы по надзору в сфере защиты прав потребителей и благополучия человека от 10 сентября 2013 г</vt:lpstr>
    </vt:vector>
  </TitlesOfParts>
  <Company/>
  <LinksUpToDate>false</LinksUpToDate>
  <CharactersWithSpaces>31057</CharactersWithSpaces>
  <SharedDoc>false</SharedDoc>
  <HLinks>
    <vt:vector size="48" baseType="variant">
      <vt:variant>
        <vt:i4>7733311</vt:i4>
      </vt:variant>
      <vt:variant>
        <vt:i4>21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2686993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sub_1013</vt:lpwstr>
      </vt:variant>
      <vt:variant>
        <vt:i4>4653066</vt:i4>
      </vt:variant>
      <vt:variant>
        <vt:i4>15</vt:i4>
      </vt:variant>
      <vt:variant>
        <vt:i4>0</vt:i4>
      </vt:variant>
      <vt:variant>
        <vt:i4>5</vt:i4>
      </vt:variant>
      <vt:variant>
        <vt:lpwstr>garantf1://12012604.2010/</vt:lpwstr>
      </vt:variant>
      <vt:variant>
        <vt:lpwstr/>
      </vt:variant>
      <vt:variant>
        <vt:i4>6881330</vt:i4>
      </vt:variant>
      <vt:variant>
        <vt:i4>12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  <vt:variant>
        <vt:i4>6291500</vt:i4>
      </vt:variant>
      <vt:variant>
        <vt:i4>9</vt:i4>
      </vt:variant>
      <vt:variant>
        <vt:i4>0</vt:i4>
      </vt:variant>
      <vt:variant>
        <vt:i4>5</vt:i4>
      </vt:variant>
      <vt:variant>
        <vt:lpwstr>garantf1://93695.0/</vt:lpwstr>
      </vt:variant>
      <vt:variant>
        <vt:lpwstr/>
      </vt:variant>
      <vt:variant>
        <vt:i4>6881339</vt:i4>
      </vt:variant>
      <vt:variant>
        <vt:i4>6</vt:i4>
      </vt:variant>
      <vt:variant>
        <vt:i4>0</vt:i4>
      </vt:variant>
      <vt:variant>
        <vt:i4>5</vt:i4>
      </vt:variant>
      <vt:variant>
        <vt:lpwstr>garantf1://17300700.3/</vt:lpwstr>
      </vt:variant>
      <vt:variant>
        <vt:lpwstr/>
      </vt:variant>
      <vt:variant>
        <vt:i4>7143478</vt:i4>
      </vt:variant>
      <vt:variant>
        <vt:i4>3</vt:i4>
      </vt:variant>
      <vt:variant>
        <vt:i4>0</vt:i4>
      </vt:variant>
      <vt:variant>
        <vt:i4>5</vt:i4>
      </vt:variant>
      <vt:variant>
        <vt:lpwstr>garantf1://17397030.0/</vt:lpwstr>
      </vt:variant>
      <vt:variant>
        <vt:lpwstr/>
      </vt:variant>
      <vt:variant>
        <vt:i4>6291500</vt:i4>
      </vt:variant>
      <vt:variant>
        <vt:i4>0</vt:i4>
      </vt:variant>
      <vt:variant>
        <vt:i4>0</vt:i4>
      </vt:variant>
      <vt:variant>
        <vt:i4>5</vt:i4>
      </vt:variant>
      <vt:variant>
        <vt:lpwstr>garantf1://93695.0/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Федеральной службы по надзору в сфере защиты прав потребителей и благополучия человека от 10 сентября 2013 г</dc:title>
  <dc:subject/>
  <dc:creator>НПП "Гарант-Сервис"</dc:creator>
  <cp:keywords/>
  <dc:description>Документ экспортирован из системы ГАРАНТ</dc:description>
  <cp:lastModifiedBy>adm</cp:lastModifiedBy>
  <cp:revision>6</cp:revision>
  <cp:lastPrinted>2024-02-01T08:57:00Z</cp:lastPrinted>
  <dcterms:created xsi:type="dcterms:W3CDTF">2024-02-19T10:25:00Z</dcterms:created>
  <dcterms:modified xsi:type="dcterms:W3CDTF">2024-11-20T10:17:00Z</dcterms:modified>
</cp:coreProperties>
</file>