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2E" w:rsidRDefault="00FC422E" w:rsidP="00FC422E">
      <w:pPr>
        <w:pStyle w:val="a3"/>
        <w:rPr>
          <w:sz w:val="28"/>
        </w:rPr>
      </w:pPr>
      <w:r>
        <w:rPr>
          <w:sz w:val="28"/>
        </w:rPr>
        <w:t>ПЕНЗЕНСКАЯ ОБЛАСТЬ</w:t>
      </w:r>
    </w:p>
    <w:p w:rsidR="00FC422E" w:rsidRDefault="00FC422E" w:rsidP="00FC422E">
      <w:pPr>
        <w:rPr>
          <w:sz w:val="28"/>
        </w:rPr>
      </w:pPr>
    </w:p>
    <w:p w:rsidR="00FC422E" w:rsidRDefault="00FC422E" w:rsidP="00FC422E">
      <w:pPr>
        <w:pStyle w:val="1"/>
        <w:rPr>
          <w:sz w:val="28"/>
        </w:rPr>
      </w:pPr>
      <w:r>
        <w:rPr>
          <w:sz w:val="28"/>
        </w:rPr>
        <w:t>ТЕРРИТОРИАЛЬНАЯ ИЗБИРАТЕЛЬНАЯ КОМИССИЯ</w:t>
      </w:r>
    </w:p>
    <w:p w:rsidR="00FC422E" w:rsidRDefault="00FC422E" w:rsidP="00FC422E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FC422E" w:rsidRPr="00FC422E" w:rsidRDefault="00FC422E" w:rsidP="00FC422E">
      <w:pPr>
        <w:pStyle w:val="3"/>
        <w:rPr>
          <w:sz w:val="28"/>
        </w:rPr>
      </w:pPr>
    </w:p>
    <w:p w:rsidR="00FC422E" w:rsidRDefault="00FC422E" w:rsidP="00FC422E">
      <w:pPr>
        <w:pStyle w:val="3"/>
        <w:rPr>
          <w:sz w:val="28"/>
        </w:rPr>
      </w:pPr>
      <w:r>
        <w:rPr>
          <w:sz w:val="28"/>
        </w:rPr>
        <w:t>ПОСТАНОВЛЕНИЕ</w:t>
      </w:r>
    </w:p>
    <w:p w:rsidR="00FC422E" w:rsidRDefault="00FC422E" w:rsidP="00FC422E">
      <w:pPr>
        <w:rPr>
          <w:sz w:val="28"/>
        </w:rPr>
      </w:pPr>
    </w:p>
    <w:p w:rsidR="00FC422E" w:rsidRPr="00E83C08" w:rsidRDefault="00E83C08" w:rsidP="006C153D">
      <w:pPr>
        <w:jc w:val="center"/>
        <w:rPr>
          <w:sz w:val="28"/>
        </w:rPr>
      </w:pPr>
      <w:r>
        <w:rPr>
          <w:sz w:val="28"/>
        </w:rPr>
        <w:t>24.01.2020</w:t>
      </w:r>
      <w:r w:rsidR="00FC422E">
        <w:rPr>
          <w:sz w:val="28"/>
        </w:rPr>
        <w:t xml:space="preserve">г.                                                                               № </w:t>
      </w:r>
      <w:r>
        <w:rPr>
          <w:sz w:val="28"/>
        </w:rPr>
        <w:t>75</w:t>
      </w:r>
      <w:r>
        <w:rPr>
          <w:sz w:val="28"/>
          <w:lang w:val="en-US"/>
        </w:rPr>
        <w:t>/</w:t>
      </w:r>
      <w:r>
        <w:rPr>
          <w:sz w:val="28"/>
        </w:rPr>
        <w:t>362</w:t>
      </w:r>
    </w:p>
    <w:p w:rsidR="00FC422E" w:rsidRDefault="00FC422E" w:rsidP="00FC422E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FC422E" w:rsidRDefault="00FC422E" w:rsidP="00FC422E">
      <w:pPr>
        <w:jc w:val="center"/>
        <w:rPr>
          <w:sz w:val="28"/>
        </w:rPr>
      </w:pPr>
    </w:p>
    <w:p w:rsidR="00FC422E" w:rsidRDefault="00FC422E" w:rsidP="00FC422E">
      <w:pPr>
        <w:pStyle w:val="1"/>
        <w:rPr>
          <w:sz w:val="28"/>
          <w:u w:val="single"/>
        </w:rPr>
      </w:pPr>
      <w:r>
        <w:rPr>
          <w:sz w:val="28"/>
          <w:u w:val="single"/>
        </w:rPr>
        <w:t>Об номенклатуре дел  территориальной избирательной комис</w:t>
      </w:r>
      <w:r w:rsidR="00CE0E6C">
        <w:rPr>
          <w:sz w:val="28"/>
          <w:u w:val="single"/>
        </w:rPr>
        <w:t>сии Бессоновского района на 20</w:t>
      </w:r>
      <w:r w:rsidR="00E83C08">
        <w:rPr>
          <w:sz w:val="28"/>
          <w:u w:val="single"/>
        </w:rPr>
        <w:t>20</w:t>
      </w:r>
      <w:r>
        <w:rPr>
          <w:sz w:val="28"/>
          <w:u w:val="single"/>
        </w:rPr>
        <w:t xml:space="preserve"> год</w:t>
      </w:r>
    </w:p>
    <w:p w:rsidR="00FC422E" w:rsidRDefault="00FC422E" w:rsidP="00FC422E">
      <w:pPr>
        <w:rPr>
          <w:sz w:val="28"/>
          <w:u w:val="single"/>
        </w:rPr>
      </w:pPr>
    </w:p>
    <w:p w:rsidR="00FC422E" w:rsidRDefault="00FC422E" w:rsidP="00FC422E">
      <w:pPr>
        <w:pStyle w:val="a5"/>
        <w:jc w:val="center"/>
        <w:rPr>
          <w:b/>
          <w:bCs/>
        </w:rPr>
      </w:pPr>
    </w:p>
    <w:p w:rsidR="00FC422E" w:rsidRDefault="00FC422E" w:rsidP="00FC422E">
      <w:pPr>
        <w:pStyle w:val="a5"/>
      </w:pPr>
    </w:p>
    <w:p w:rsidR="00FC422E" w:rsidRDefault="00FC422E" w:rsidP="00FC422E">
      <w:pPr>
        <w:pStyle w:val="a5"/>
        <w:jc w:val="center"/>
      </w:pPr>
      <w:r>
        <w:t xml:space="preserve">Территориальная избирательная комиссия </w:t>
      </w:r>
      <w:r>
        <w:rPr>
          <w:b/>
          <w:bCs/>
        </w:rPr>
        <w:t xml:space="preserve"> постановляет:</w:t>
      </w:r>
    </w:p>
    <w:p w:rsidR="00FC422E" w:rsidRDefault="00FC422E" w:rsidP="00FC422E">
      <w:pPr>
        <w:pStyle w:val="a5"/>
        <w:jc w:val="center"/>
      </w:pPr>
    </w:p>
    <w:p w:rsidR="00FC422E" w:rsidRDefault="00FC422E" w:rsidP="00FC422E">
      <w:pPr>
        <w:pStyle w:val="1"/>
        <w:rPr>
          <w:sz w:val="28"/>
        </w:rPr>
      </w:pPr>
      <w:r>
        <w:rPr>
          <w:sz w:val="28"/>
        </w:rPr>
        <w:tab/>
      </w:r>
    </w:p>
    <w:p w:rsidR="00FC422E" w:rsidRDefault="00FC422E" w:rsidP="00FC422E">
      <w:pPr>
        <w:pStyle w:val="a7"/>
        <w:spacing w:line="360" w:lineRule="auto"/>
        <w:ind w:firstLine="0"/>
        <w:jc w:val="both"/>
        <w:rPr>
          <w:b w:val="0"/>
          <w:bCs/>
        </w:rPr>
      </w:pPr>
      <w:r>
        <w:t xml:space="preserve">        </w:t>
      </w:r>
      <w:r>
        <w:rPr>
          <w:b w:val="0"/>
          <w:bCs/>
        </w:rPr>
        <w:t>1. Утвердить номенклатуру дел  территориальной избирательной комис</w:t>
      </w:r>
      <w:r w:rsidR="00CE0E6C">
        <w:rPr>
          <w:b w:val="0"/>
          <w:bCs/>
        </w:rPr>
        <w:t>сии Бессоновского района на 20</w:t>
      </w:r>
      <w:r w:rsidR="00E83C08">
        <w:rPr>
          <w:b w:val="0"/>
          <w:bCs/>
        </w:rPr>
        <w:t>20</w:t>
      </w:r>
      <w:r>
        <w:rPr>
          <w:b w:val="0"/>
          <w:bCs/>
        </w:rPr>
        <w:t xml:space="preserve"> год (прилагается).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  <w:r>
        <w:t>Председатель территориальной</w:t>
      </w:r>
    </w:p>
    <w:p w:rsidR="00FC422E" w:rsidRDefault="00FC422E" w:rsidP="00FC422E">
      <w:pPr>
        <w:pStyle w:val="21"/>
        <w:ind w:firstLine="0"/>
      </w:pPr>
      <w:r>
        <w:t>избирательной комиссии                                                               Н.В.Ломакина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  <w:r>
        <w:t>Секретарь территориальной</w:t>
      </w:r>
    </w:p>
    <w:p w:rsidR="00FC422E" w:rsidRDefault="00FC422E" w:rsidP="00FC422E">
      <w:pPr>
        <w:pStyle w:val="21"/>
        <w:ind w:firstLine="0"/>
      </w:pPr>
      <w:r>
        <w:t>избирательной комиссии                                                               Л.В.Степина</w:t>
      </w: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p w:rsidR="006C153D" w:rsidRDefault="006C153D" w:rsidP="00FC422E">
      <w:pPr>
        <w:pStyle w:val="21"/>
        <w:ind w:firstLine="0"/>
      </w:pPr>
    </w:p>
    <w:p w:rsidR="00FC422E" w:rsidRDefault="00FC422E" w:rsidP="00FC422E">
      <w:pPr>
        <w:pStyle w:val="21"/>
        <w:ind w:firstLine="0"/>
      </w:pPr>
    </w:p>
    <w:tbl>
      <w:tblPr>
        <w:tblW w:w="10171" w:type="dxa"/>
        <w:tblInd w:w="108" w:type="dxa"/>
        <w:tblLook w:val="0000"/>
      </w:tblPr>
      <w:tblGrid>
        <w:gridCol w:w="5386"/>
        <w:gridCol w:w="4785"/>
      </w:tblGrid>
      <w:tr w:rsidR="00FC422E" w:rsidTr="009F0CC0">
        <w:tc>
          <w:tcPr>
            <w:tcW w:w="5386" w:type="dxa"/>
          </w:tcPr>
          <w:p w:rsidR="00FC422E" w:rsidRPr="00E136B6" w:rsidRDefault="00FC422E" w:rsidP="003E0B42">
            <w:pPr>
              <w:tabs>
                <w:tab w:val="left" w:pos="14220"/>
              </w:tabs>
              <w:ind w:right="-25"/>
              <w:rPr>
                <w:b/>
                <w:bCs/>
                <w:sz w:val="28"/>
              </w:rPr>
            </w:pPr>
            <w:r w:rsidRPr="00E136B6">
              <w:rPr>
                <w:b/>
                <w:bCs/>
                <w:sz w:val="28"/>
              </w:rPr>
              <w:lastRenderedPageBreak/>
              <w:t>Территориальная избирательная комиссия Бессоновского района</w:t>
            </w:r>
          </w:p>
          <w:p w:rsidR="00FC422E" w:rsidRDefault="00FC422E" w:rsidP="003E0B42">
            <w:pPr>
              <w:tabs>
                <w:tab w:val="left" w:pos="14220"/>
              </w:tabs>
              <w:ind w:right="-25"/>
              <w:rPr>
                <w:bCs/>
                <w:sz w:val="28"/>
              </w:rPr>
            </w:pPr>
          </w:p>
          <w:p w:rsidR="00FC422E" w:rsidRDefault="00FC422E" w:rsidP="003E0B42">
            <w:pPr>
              <w:tabs>
                <w:tab w:val="left" w:pos="14220"/>
              </w:tabs>
              <w:ind w:right="-25"/>
              <w:rPr>
                <w:bCs/>
                <w:sz w:val="28"/>
              </w:rPr>
            </w:pPr>
          </w:p>
          <w:p w:rsidR="00FC422E" w:rsidRPr="00AB640B" w:rsidRDefault="00FC422E" w:rsidP="003E0B42">
            <w:pPr>
              <w:pStyle w:val="7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AB640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НОМЕНКЛАТУРА  ДЕЛ </w:t>
            </w:r>
          </w:p>
          <w:p w:rsidR="00FC422E" w:rsidRPr="00320E8C" w:rsidRDefault="00FC422E" w:rsidP="003E0B42">
            <w:pPr>
              <w:rPr>
                <w:sz w:val="28"/>
                <w:szCs w:val="28"/>
              </w:rPr>
            </w:pPr>
          </w:p>
          <w:p w:rsidR="00FC422E" w:rsidRDefault="00FC422E" w:rsidP="003E0B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7777A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Бессоновка</w:t>
            </w:r>
          </w:p>
          <w:p w:rsidR="00FC422E" w:rsidRPr="00320E8C" w:rsidRDefault="00FC422E" w:rsidP="003E0B42">
            <w:pPr>
              <w:rPr>
                <w:b/>
                <w:sz w:val="28"/>
                <w:szCs w:val="28"/>
              </w:rPr>
            </w:pPr>
          </w:p>
          <w:p w:rsidR="00FC422E" w:rsidRPr="007777AC" w:rsidRDefault="00FC422E" w:rsidP="003E0B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 w:rsidRPr="00320E8C">
              <w:rPr>
                <w:b/>
                <w:sz w:val="28"/>
                <w:szCs w:val="28"/>
              </w:rPr>
              <w:t>20</w:t>
            </w:r>
            <w:r w:rsidR="00E83C08">
              <w:rPr>
                <w:b/>
                <w:sz w:val="28"/>
                <w:szCs w:val="28"/>
              </w:rPr>
              <w:t>20</w:t>
            </w:r>
            <w:r w:rsidRPr="00320E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  <w:p w:rsidR="00FC422E" w:rsidRPr="007777AC" w:rsidRDefault="00FC422E" w:rsidP="003E0B42">
            <w:pPr>
              <w:rPr>
                <w:b/>
                <w:sz w:val="28"/>
                <w:szCs w:val="28"/>
              </w:rPr>
            </w:pPr>
            <w:r w:rsidRPr="007777AC">
              <w:rPr>
                <w:b/>
                <w:sz w:val="28"/>
                <w:szCs w:val="28"/>
              </w:rPr>
              <w:t>02-02</w:t>
            </w:r>
          </w:p>
          <w:p w:rsidR="00FC422E" w:rsidRDefault="00FC422E" w:rsidP="003E0B42">
            <w:pPr>
              <w:tabs>
                <w:tab w:val="left" w:pos="14220"/>
              </w:tabs>
              <w:ind w:right="-25"/>
              <w:jc w:val="both"/>
              <w:rPr>
                <w:bCs/>
                <w:sz w:val="28"/>
              </w:rPr>
            </w:pPr>
          </w:p>
        </w:tc>
        <w:tc>
          <w:tcPr>
            <w:tcW w:w="4785" w:type="dxa"/>
          </w:tcPr>
          <w:p w:rsidR="00FC422E" w:rsidRPr="007C3F9A" w:rsidRDefault="00FC422E" w:rsidP="003E0B42">
            <w:pPr>
              <w:tabs>
                <w:tab w:val="left" w:pos="14220"/>
              </w:tabs>
              <w:ind w:right="-25"/>
              <w:jc w:val="right"/>
              <w:rPr>
                <w:sz w:val="28"/>
              </w:rPr>
            </w:pPr>
            <w:r>
              <w:rPr>
                <w:b/>
                <w:bCs/>
                <w:sz w:val="28"/>
              </w:rPr>
              <w:t>УТВЕРЖДАЮ</w:t>
            </w:r>
            <w:r>
              <w:rPr>
                <w:sz w:val="28"/>
              </w:rPr>
              <w:t xml:space="preserve"> </w:t>
            </w:r>
          </w:p>
          <w:p w:rsidR="00FC422E" w:rsidRDefault="00FC422E" w:rsidP="003E0B42">
            <w:pPr>
              <w:pStyle w:val="ConsPlusNormal"/>
              <w:widowControl/>
              <w:ind w:firstLine="0"/>
              <w:jc w:val="right"/>
            </w:pPr>
            <w:r>
              <w:t xml:space="preserve">                  Председатель  </w:t>
            </w:r>
            <w:r w:rsidRPr="007C3F9A">
              <w:t>Т</w:t>
            </w:r>
            <w:r>
              <w:t xml:space="preserve">ерриториальной </w:t>
            </w:r>
          </w:p>
          <w:p w:rsidR="00FC422E" w:rsidRDefault="00FC422E" w:rsidP="003E0B42">
            <w:pPr>
              <w:pStyle w:val="ConsPlusNormal"/>
              <w:widowControl/>
              <w:ind w:firstLine="0"/>
              <w:jc w:val="right"/>
            </w:pPr>
            <w:r>
              <w:t xml:space="preserve">избирательной комиссии </w:t>
            </w:r>
          </w:p>
          <w:p w:rsidR="00FC422E" w:rsidRDefault="00FC422E" w:rsidP="003E0B42">
            <w:pPr>
              <w:pStyle w:val="ConsPlusNormal"/>
              <w:widowControl/>
              <w:ind w:firstLine="0"/>
              <w:jc w:val="right"/>
            </w:pPr>
            <w:r>
              <w:t>Бессоновского района</w:t>
            </w:r>
          </w:p>
          <w:p w:rsidR="00FC422E" w:rsidRDefault="00FC422E" w:rsidP="003E0B42">
            <w:pPr>
              <w:pStyle w:val="ConsPlusNormal"/>
              <w:widowControl/>
              <w:spacing w:line="360" w:lineRule="auto"/>
              <w:ind w:firstLine="0"/>
              <w:jc w:val="right"/>
              <w:rPr>
                <w:color w:val="000000"/>
              </w:rPr>
            </w:pPr>
            <w:r>
              <w:t xml:space="preserve">                                                                  Н.В.Ломакина                                                                </w:t>
            </w:r>
            <w:r w:rsidR="006C153D">
              <w:t>_________</w:t>
            </w:r>
            <w:r>
              <w:t>20</w:t>
            </w:r>
            <w:r w:rsidR="00E83C08">
              <w:t>20</w:t>
            </w:r>
            <w:r w:rsidR="00B63EE4">
              <w:t xml:space="preserve"> </w:t>
            </w:r>
            <w:r>
              <w:t>г</w:t>
            </w:r>
            <w:r w:rsidR="00B63EE4">
              <w:t>.</w:t>
            </w:r>
          </w:p>
          <w:p w:rsidR="00FC422E" w:rsidRDefault="00FC422E" w:rsidP="003E0B42">
            <w:pPr>
              <w:tabs>
                <w:tab w:val="left" w:pos="14220"/>
              </w:tabs>
              <w:ind w:right="-25"/>
              <w:rPr>
                <w:sz w:val="28"/>
              </w:rPr>
            </w:pPr>
          </w:p>
        </w:tc>
      </w:tr>
    </w:tbl>
    <w:p w:rsidR="00FC422E" w:rsidRDefault="00FC422E" w:rsidP="00FC422E">
      <w:pPr>
        <w:rPr>
          <w:sz w:val="24"/>
        </w:rPr>
      </w:pPr>
    </w:p>
    <w:p w:rsidR="00FC422E" w:rsidRDefault="00FC422E" w:rsidP="00FC422E">
      <w:pPr>
        <w:ind w:firstLine="360"/>
        <w:rPr>
          <w:sz w:val="24"/>
        </w:rPr>
      </w:pPr>
    </w:p>
    <w:tbl>
      <w:tblPr>
        <w:tblW w:w="1006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4388"/>
        <w:gridCol w:w="1088"/>
        <w:gridCol w:w="1720"/>
        <w:gridCol w:w="1724"/>
      </w:tblGrid>
      <w:tr w:rsidR="009F0CC0" w:rsidRPr="00D82834" w:rsidTr="009A070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>Индекс дела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>Заголовок дела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 xml:space="preserve">Коли-чество дел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 xml:space="preserve">Срок хранения дела </w:t>
            </w:r>
          </w:p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>и № статьи по Перечню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CC0" w:rsidRPr="00D82834" w:rsidRDefault="009F0CC0" w:rsidP="006829DA">
            <w:pPr>
              <w:jc w:val="center"/>
              <w:rPr>
                <w:b/>
              </w:rPr>
            </w:pPr>
            <w:r w:rsidRPr="00D82834">
              <w:rPr>
                <w:b/>
              </w:rPr>
              <w:t>Примечание</w:t>
            </w:r>
          </w:p>
        </w:tc>
      </w:tr>
      <w:tr w:rsidR="009F0CC0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1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center"/>
            </w:pPr>
            <w:r>
              <w:t>2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  <w:r>
              <w:t>3</w:t>
            </w: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</w:pPr>
            <w:r>
              <w:t>4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</w:pPr>
            <w:r>
              <w:t>5</w:t>
            </w:r>
          </w:p>
        </w:tc>
      </w:tr>
      <w:tr w:rsidR="009F0CC0" w:rsidRPr="00D82834" w:rsidTr="009A0708">
        <w:tc>
          <w:tcPr>
            <w:tcW w:w="10064" w:type="dxa"/>
            <w:gridSpan w:val="5"/>
            <w:vAlign w:val="center"/>
          </w:tcPr>
          <w:p w:rsidR="009F0CC0" w:rsidRDefault="009F0CC0" w:rsidP="006829DA">
            <w:pPr>
              <w:ind w:left="720"/>
              <w:rPr>
                <w:b/>
              </w:rPr>
            </w:pPr>
          </w:p>
          <w:p w:rsidR="009F0CC0" w:rsidRDefault="009F0CC0" w:rsidP="006829DA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01. </w:t>
            </w:r>
            <w:r w:rsidRPr="00D82834">
              <w:rPr>
                <w:b/>
              </w:rPr>
              <w:t>Организационно-распорядительная документация</w:t>
            </w:r>
          </w:p>
          <w:p w:rsidR="009F0CC0" w:rsidRPr="00D82834" w:rsidRDefault="009F0CC0" w:rsidP="006829DA">
            <w:pPr>
              <w:ind w:left="720"/>
              <w:rPr>
                <w:b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01-01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Федеральные законы, Законы Пензенской области о выборах и референдумах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Относящиеся к 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деятельности комиссии постоянно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01-02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Указы, распоряжения Президента Российской Федерации, постановления, распоряжения Правительства Российской Федерации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 деятельности комиссии постоянно</w:t>
            </w:r>
          </w:p>
        </w:tc>
      </w:tr>
      <w:tr w:rsidR="009F0CC0" w:rsidRPr="00804DAC" w:rsidTr="009A0708">
        <w:trPr>
          <w:trHeight w:val="651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01-03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Распоряжения Губернатора Пензенской области и постановления Законодательного Собрания Пензенской области (копии)</w:t>
            </w:r>
          </w:p>
          <w:p w:rsidR="009A0708" w:rsidRDefault="009A0708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деятельности комиссии постоянно</w:t>
            </w:r>
          </w:p>
        </w:tc>
      </w:tr>
      <w:tr w:rsidR="009F0CC0" w:rsidRPr="00804DAC" w:rsidTr="009A0708">
        <w:trPr>
          <w:trHeight w:val="1229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01-04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Постановления и иные нормативные акты Центральной избирательной комиссии Российской Федерации, Избирательной комиссии Пензенской области, распоряжения председателя Избирательной комиссии Пензенской области (копии)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  <w:p w:rsidR="009F0CC0" w:rsidRDefault="009F0CC0" w:rsidP="006829DA"/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6829DA">
            <w:pPr>
              <w:ind w:lef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Относящиеся к деятельности комиссии постоянно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01-05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Решения органов местного самоуправления (копии)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ДМН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1б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Относящиеся к деятельности комиссии постоянно</w:t>
            </w:r>
          </w:p>
        </w:tc>
      </w:tr>
      <w:tr w:rsidR="009F0CC0" w:rsidRPr="00804DAC" w:rsidTr="009A0708">
        <w:trPr>
          <w:trHeight w:val="1009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01-06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Закон Пензенской области № 975-ЗПО от 26.02.2006 года «О территориальных избирательных комиссиях Пензенской области»</w:t>
            </w:r>
          </w:p>
        </w:tc>
        <w:tc>
          <w:tcPr>
            <w:tcW w:w="1088" w:type="dxa"/>
            <w:vAlign w:val="center"/>
          </w:tcPr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01-07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Протоколы заседаний, постановления территориальной избирательной комиссии и документы к ним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01-08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Журнал регистрации постановлений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01-09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Распоряжения председателя территориальной избирательной комиссии</w:t>
            </w:r>
          </w:p>
          <w:p w:rsidR="009A0708" w:rsidRDefault="009A0708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19а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lastRenderedPageBreak/>
              <w:t>01-10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Журнал регистрации распоряжений председателя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19а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01-11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Переписка с Избирательной комиссией Пензенской области, иными избирательными комиссиями, с исполнительными и законодательными органами государственной власти Пензенской области, с органами местного самоуправления, правоохранительными, судебными органами, со средствами массовой информации по основным направлениям деятельности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5 лет ЭПК, 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33, Ст. 34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01-12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Переписка с кандидатами в депутаты, с политическими партиями, общественными объединениями по основным направлениям деятельности</w:t>
            </w:r>
          </w:p>
          <w:p w:rsidR="009F0CC0" w:rsidRPr="00B40F22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ЭПК,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35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01-13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Обращения граждан (заявления, предложения, жалобы) и документы по их рассмотрению (справки, сведения, переписка):</w:t>
            </w:r>
          </w:p>
          <w:p w:rsidR="009F0CC0" w:rsidRDefault="009F0CC0" w:rsidP="006829DA">
            <w:pPr>
              <w:jc w:val="both"/>
            </w:pPr>
            <w:r>
              <w:t>- предложения, письма творческого характера, заявления, жалобы, содержащие сведения о серьезных недостатках и злоупотреблениях, коррупции</w:t>
            </w:r>
          </w:p>
          <w:p w:rsidR="009F0CC0" w:rsidRDefault="009F0CC0" w:rsidP="006829DA">
            <w:pPr>
              <w:jc w:val="both"/>
            </w:pPr>
            <w:r>
              <w:t>- личного характера</w:t>
            </w:r>
          </w:p>
          <w:p w:rsidR="009F0CC0" w:rsidRDefault="009F0CC0" w:rsidP="006829DA">
            <w:pPr>
              <w:jc w:val="both"/>
            </w:pPr>
            <w:r>
              <w:t>- оперативного характера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Постоянно, 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183а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ЭПК, Ст.183б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Ст. 183в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1100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01-14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Документы по реализации Комплекса мер по повышению профессиональной подготовки организаторов выборов (референдумов) и правовому обучению избирателей (программы, планы, отчеты)</w:t>
            </w:r>
          </w:p>
          <w:p w:rsidR="009F0CC0" w:rsidRPr="00B40F22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262а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1275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01-15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Договор с администрацией муниципального образования о совместном использовании имущества КСА территориальной избирательной комиссии и других ресурсов ГАС «Выборы», переписка по вопросам ГАС «Выборы»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 ЭПК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436,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После истечения срока действия договора</w:t>
            </w: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01-16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Документы по контрольно-ревизионной службе (положения, протоколы, графики) при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Ст.55, Ст.18в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01-17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Переписка по вопросам деятельности контрольно-ревизионной службы при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лет, ЭПК,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175, 178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01-18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Документы по Координационному совету (положения, протоколы, планы) при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  <w:p w:rsidR="009A0708" w:rsidRDefault="009A0708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Постоянно, 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55а, </w:t>
            </w:r>
            <w:r w:rsidRPr="00804DAC">
              <w:rPr>
                <w:sz w:val="18"/>
                <w:szCs w:val="18"/>
              </w:rPr>
              <w:t>ст. 18г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lastRenderedPageBreak/>
              <w:t>01-19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Переписка по вопросам деятельности Координационного совета при территориальной избирательной комиссии по основным направлениям деятельности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18г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666826" w:rsidTr="009A0708">
        <w:tc>
          <w:tcPr>
            <w:tcW w:w="10064" w:type="dxa"/>
            <w:gridSpan w:val="5"/>
            <w:vAlign w:val="center"/>
          </w:tcPr>
          <w:p w:rsidR="009F0CC0" w:rsidRDefault="009F0CC0" w:rsidP="006829DA">
            <w:pPr>
              <w:jc w:val="center"/>
              <w:rPr>
                <w:b/>
              </w:rPr>
            </w:pPr>
          </w:p>
          <w:p w:rsidR="009F0CC0" w:rsidRDefault="009F0CC0" w:rsidP="006829DA">
            <w:pPr>
              <w:jc w:val="center"/>
              <w:rPr>
                <w:b/>
              </w:rPr>
            </w:pPr>
            <w:r w:rsidRPr="00804DAC">
              <w:rPr>
                <w:b/>
              </w:rPr>
              <w:t>02. Документационное обеспечение территориальной избирательной комиссии</w:t>
            </w:r>
          </w:p>
          <w:p w:rsidR="009F0CC0" w:rsidRPr="00666826" w:rsidRDefault="009F0CC0" w:rsidP="006829DA">
            <w:pPr>
              <w:jc w:val="center"/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02-01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Инструкция по делопроизводству в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27а 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02-02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Номенклатура дел территориальной избирательной комиссии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Постоянно,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200а</w:t>
            </w:r>
          </w:p>
        </w:tc>
        <w:tc>
          <w:tcPr>
            <w:tcW w:w="1724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705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02-03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 xml:space="preserve">Журнал регистрации документов, поступающих </w:t>
            </w:r>
          </w:p>
          <w:p w:rsidR="009F0CC0" w:rsidRDefault="009F0CC0" w:rsidP="006829DA">
            <w:pPr>
              <w:jc w:val="both"/>
            </w:pPr>
            <w:r>
              <w:t>в территориальную избирательную комиссию</w:t>
            </w: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258г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700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02-04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 xml:space="preserve">Журнал регистрации документов, отправляемых </w:t>
            </w:r>
          </w:p>
          <w:p w:rsidR="009F0CC0" w:rsidRDefault="009F0CC0" w:rsidP="006829DA">
            <w:pPr>
              <w:jc w:val="both"/>
            </w:pPr>
            <w:r>
              <w:t>из территориальной избирательной комиссии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258г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563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02-05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Журнал оттисков печатей, штампов и учета их выдачи</w:t>
            </w:r>
          </w:p>
        </w:tc>
        <w:tc>
          <w:tcPr>
            <w:tcW w:w="1088" w:type="dxa"/>
            <w:vAlign w:val="center"/>
          </w:tcPr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Ст. 775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02-06</w:t>
            </w:r>
          </w:p>
        </w:tc>
        <w:tc>
          <w:tcPr>
            <w:tcW w:w="4388" w:type="dxa"/>
            <w:vAlign w:val="center"/>
          </w:tcPr>
          <w:p w:rsidR="009F0CC0" w:rsidRPr="006772D1" w:rsidRDefault="009F0CC0" w:rsidP="006829DA">
            <w:pPr>
              <w:jc w:val="both"/>
              <w:rPr>
                <w:sz w:val="14"/>
              </w:rPr>
            </w:pPr>
          </w:p>
          <w:p w:rsidR="009F0CC0" w:rsidRDefault="009F0CC0" w:rsidP="006829DA">
            <w:pPr>
              <w:jc w:val="both"/>
            </w:pPr>
            <w:r>
              <w:t>Журнал регистрации обращений граждан</w:t>
            </w:r>
          </w:p>
          <w:p w:rsidR="009F0CC0" w:rsidRPr="006772D1" w:rsidRDefault="009F0CC0" w:rsidP="006829DA">
            <w:pPr>
              <w:jc w:val="both"/>
              <w:rPr>
                <w:sz w:val="14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5 лет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 Ст. 258е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942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02-07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Описи дел постоянного хранения, преданных в архив, акты передачи документов в архив и вышестоящую избирательную комиссию</w:t>
            </w: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Постоянно,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248а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02-08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Акты об уничтожении документов, не подлежащих дальнейшему хранению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246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rPr>
          <w:trHeight w:val="688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02-09</w:t>
            </w:r>
          </w:p>
        </w:tc>
        <w:tc>
          <w:tcPr>
            <w:tcW w:w="4388" w:type="dxa"/>
            <w:vAlign w:val="center"/>
          </w:tcPr>
          <w:p w:rsidR="009F0CC0" w:rsidRDefault="009F0CC0" w:rsidP="006829DA">
            <w:pPr>
              <w:jc w:val="both"/>
            </w:pPr>
            <w:r>
              <w:t>Реестры отправляемой корреспонденции, расписки о вручении корреспонденции</w:t>
            </w:r>
          </w:p>
        </w:tc>
        <w:tc>
          <w:tcPr>
            <w:tcW w:w="1088" w:type="dxa"/>
            <w:vAlign w:val="center"/>
          </w:tcPr>
          <w:p w:rsidR="009F0CC0" w:rsidRDefault="009F0CC0" w:rsidP="006829DA"/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2 года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Ст. 25</w:t>
            </w:r>
            <w:r>
              <w:rPr>
                <w:sz w:val="18"/>
                <w:szCs w:val="18"/>
              </w:rPr>
              <w:t>8г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804DAC" w:rsidTr="009A0708"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02-10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>
              <w:t>Протоколы заседаний Экспертной комиссии по определению исторической, научной и практической ценности документов и документы к ним</w:t>
            </w:r>
          </w:p>
          <w:p w:rsid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  <w:p w:rsidR="009F0CC0" w:rsidRDefault="009F0CC0" w:rsidP="006829DA">
            <w:pPr>
              <w:jc w:val="center"/>
            </w:pPr>
          </w:p>
          <w:p w:rsidR="009F0CC0" w:rsidRDefault="009F0CC0" w:rsidP="006829DA"/>
        </w:tc>
        <w:tc>
          <w:tcPr>
            <w:tcW w:w="1720" w:type="dxa"/>
            <w:vAlign w:val="center"/>
          </w:tcPr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>Постоянно</w:t>
            </w:r>
          </w:p>
          <w:p w:rsidR="009F0CC0" w:rsidRPr="00804DAC" w:rsidRDefault="009F0CC0" w:rsidP="006829DA">
            <w:pPr>
              <w:jc w:val="center"/>
              <w:rPr>
                <w:sz w:val="18"/>
                <w:szCs w:val="18"/>
              </w:rPr>
            </w:pPr>
            <w:r w:rsidRPr="00804DAC">
              <w:rPr>
                <w:sz w:val="18"/>
                <w:szCs w:val="18"/>
              </w:rPr>
              <w:t xml:space="preserve">Ст. 18д </w:t>
            </w:r>
          </w:p>
        </w:tc>
        <w:tc>
          <w:tcPr>
            <w:tcW w:w="1724" w:type="dxa"/>
          </w:tcPr>
          <w:p w:rsidR="009F0CC0" w:rsidRPr="00804DAC" w:rsidRDefault="009F0CC0" w:rsidP="006829DA">
            <w:pPr>
              <w:rPr>
                <w:sz w:val="18"/>
                <w:szCs w:val="18"/>
              </w:rPr>
            </w:pPr>
          </w:p>
        </w:tc>
      </w:tr>
      <w:tr w:rsidR="009F0CC0" w:rsidRPr="00AB64C5" w:rsidTr="009A0708">
        <w:tc>
          <w:tcPr>
            <w:tcW w:w="10064" w:type="dxa"/>
            <w:gridSpan w:val="5"/>
            <w:vAlign w:val="center"/>
          </w:tcPr>
          <w:p w:rsidR="009F0CC0" w:rsidRDefault="009F0CC0" w:rsidP="006829DA">
            <w:pPr>
              <w:jc w:val="center"/>
              <w:rPr>
                <w:b/>
              </w:rPr>
            </w:pPr>
          </w:p>
          <w:p w:rsidR="009F0CC0" w:rsidRDefault="009F0CC0" w:rsidP="006829D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Pr="004C01BA">
              <w:rPr>
                <w:b/>
              </w:rPr>
              <w:t>. Документы по выборам Губернатора Пензенской области</w:t>
            </w:r>
          </w:p>
          <w:p w:rsidR="009F0CC0" w:rsidRPr="00AB64C5" w:rsidRDefault="009F0CC0" w:rsidP="006829DA">
            <w:pPr>
              <w:jc w:val="center"/>
            </w:pPr>
          </w:p>
        </w:tc>
      </w:tr>
      <w:tr w:rsidR="009F0CC0" w:rsidRPr="00B40F22" w:rsidTr="009A0708">
        <w:trPr>
          <w:trHeight w:val="2324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-01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pStyle w:val="a9"/>
              <w:jc w:val="both"/>
              <w:rPr>
                <w:spacing w:val="9"/>
                <w:sz w:val="20"/>
                <w:szCs w:val="20"/>
              </w:rPr>
            </w:pPr>
          </w:p>
          <w:p w:rsidR="009F0CC0" w:rsidRDefault="009F0CC0" w:rsidP="006829DA">
            <w:pPr>
              <w:pStyle w:val="a9"/>
              <w:jc w:val="both"/>
              <w:rPr>
                <w:spacing w:val="-1"/>
                <w:sz w:val="20"/>
                <w:szCs w:val="20"/>
              </w:rPr>
            </w:pPr>
            <w:r w:rsidRPr="009F0CC0">
              <w:rPr>
                <w:spacing w:val="9"/>
                <w:sz w:val="20"/>
                <w:szCs w:val="20"/>
              </w:rPr>
              <w:t xml:space="preserve">Вторые экземпляры протоколов участковых комиссий об итогах </w:t>
            </w:r>
            <w:r w:rsidRPr="009F0CC0">
              <w:rPr>
                <w:spacing w:val="1"/>
                <w:sz w:val="20"/>
                <w:szCs w:val="20"/>
              </w:rPr>
              <w:t xml:space="preserve">голосования; копии особых мнений членов участковых комиссий с правом </w:t>
            </w:r>
            <w:r w:rsidRPr="009F0CC0">
              <w:rPr>
                <w:sz w:val="20"/>
                <w:szCs w:val="20"/>
              </w:rPr>
              <w:t xml:space="preserve">решающего голоса; копии жалоб (заявлений) на нарушения Закона Пензенской </w:t>
            </w:r>
            <w:r w:rsidRPr="009F0CC0">
              <w:rPr>
                <w:spacing w:val="6"/>
                <w:sz w:val="20"/>
                <w:szCs w:val="20"/>
              </w:rPr>
              <w:t xml:space="preserve">области «О выборах Губернатора Пензенской области», поступивших в </w:t>
            </w:r>
            <w:r w:rsidRPr="009F0CC0">
              <w:rPr>
                <w:spacing w:val="2"/>
                <w:sz w:val="20"/>
                <w:szCs w:val="20"/>
              </w:rPr>
              <w:t xml:space="preserve">участковые комиссии в день голосования и до окончания подсчета голосов </w:t>
            </w:r>
            <w:r w:rsidRPr="009F0CC0">
              <w:rPr>
                <w:spacing w:val="6"/>
                <w:sz w:val="20"/>
                <w:szCs w:val="20"/>
              </w:rPr>
              <w:t xml:space="preserve">избирателей, и принятых по указанным жалобам (заявлениям) решений </w:t>
            </w:r>
            <w:r w:rsidRPr="009F0CC0">
              <w:rPr>
                <w:spacing w:val="-1"/>
                <w:sz w:val="20"/>
                <w:szCs w:val="20"/>
              </w:rPr>
              <w:t>участковых комиссий</w:t>
            </w:r>
          </w:p>
          <w:p w:rsidR="009A0708" w:rsidRPr="009F0CC0" w:rsidRDefault="009A0708" w:rsidP="006829DA">
            <w:pPr>
              <w:pStyle w:val="a9"/>
              <w:jc w:val="both"/>
              <w:rPr>
                <w:spacing w:val="4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3406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lastRenderedPageBreak/>
              <w:t>03</w:t>
            </w:r>
            <w:r>
              <w:t>-02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pStyle w:val="a9"/>
              <w:jc w:val="both"/>
              <w:rPr>
                <w:spacing w:val="10"/>
                <w:sz w:val="20"/>
                <w:szCs w:val="20"/>
              </w:rPr>
            </w:pPr>
          </w:p>
          <w:p w:rsid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pacing w:val="10"/>
                <w:sz w:val="20"/>
                <w:szCs w:val="20"/>
              </w:rPr>
              <w:t xml:space="preserve">Вторые экземпляры протоколов территориальных избирательных </w:t>
            </w:r>
            <w:r w:rsidRPr="009F0CC0">
              <w:rPr>
                <w:spacing w:val="4"/>
                <w:sz w:val="20"/>
                <w:szCs w:val="20"/>
              </w:rPr>
              <w:t xml:space="preserve">комиссий об итогах голосования, приложенные к ним вторые экземпляры </w:t>
            </w:r>
            <w:r w:rsidRPr="009F0CC0">
              <w:rPr>
                <w:spacing w:val="17"/>
                <w:sz w:val="20"/>
                <w:szCs w:val="20"/>
              </w:rPr>
              <w:t xml:space="preserve">сводных таблиц; копии особых мнений членов территориальных </w:t>
            </w:r>
            <w:r w:rsidRPr="009F0CC0">
              <w:rPr>
                <w:spacing w:val="-1"/>
                <w:sz w:val="20"/>
                <w:szCs w:val="20"/>
              </w:rPr>
              <w:t xml:space="preserve">избирательных комиссий с правом решающего голоса; копии жалоб (заявлений) </w:t>
            </w:r>
            <w:r w:rsidRPr="009F0CC0">
              <w:rPr>
                <w:sz w:val="20"/>
                <w:szCs w:val="20"/>
              </w:rPr>
              <w:t xml:space="preserve">на нарушения Закона Пензенской области «О выборах Губернатора Пензенской </w:t>
            </w:r>
            <w:r w:rsidRPr="009F0CC0">
              <w:rPr>
                <w:spacing w:val="8"/>
                <w:sz w:val="20"/>
                <w:szCs w:val="20"/>
              </w:rPr>
              <w:t xml:space="preserve">области», поступивших в территориальные избирательные комиссии и </w:t>
            </w:r>
            <w:r w:rsidRPr="009F0CC0">
              <w:rPr>
                <w:spacing w:val="1"/>
                <w:sz w:val="20"/>
                <w:szCs w:val="20"/>
              </w:rPr>
              <w:t xml:space="preserve">связанных с проведением голосования, подсчетом голосов и составлением </w:t>
            </w:r>
            <w:r w:rsidRPr="009F0CC0">
              <w:rPr>
                <w:spacing w:val="11"/>
                <w:sz w:val="20"/>
                <w:szCs w:val="20"/>
              </w:rPr>
              <w:t xml:space="preserve">протоколов участковых комиссий, принятых по указанным жалобам </w:t>
            </w:r>
            <w:r w:rsidRPr="009F0CC0">
              <w:rPr>
                <w:sz w:val="20"/>
                <w:szCs w:val="20"/>
              </w:rPr>
              <w:t>(заявлениям) решений территориальных избирательных комиссий</w:t>
            </w:r>
          </w:p>
          <w:p w:rsidR="009A0708" w:rsidRPr="009F0CC0" w:rsidRDefault="009A0708" w:rsidP="006829DA">
            <w:pPr>
              <w:pStyle w:val="a9"/>
              <w:jc w:val="both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1100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-03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z w:val="20"/>
                <w:szCs w:val="20"/>
              </w:rPr>
              <w:t xml:space="preserve">Вторые экземпляры финансовых отчетов территориальных избирательных </w:t>
            </w:r>
            <w:r w:rsidRPr="009F0CC0">
              <w:rPr>
                <w:spacing w:val="6"/>
                <w:sz w:val="20"/>
                <w:szCs w:val="20"/>
              </w:rPr>
              <w:t xml:space="preserve">комиссий о поступлении и расходовании средств областного бюджета, </w:t>
            </w:r>
            <w:r w:rsidRPr="009F0CC0">
              <w:rPr>
                <w:spacing w:val="1"/>
                <w:sz w:val="20"/>
                <w:szCs w:val="20"/>
              </w:rPr>
              <w:t xml:space="preserve">выделенных на подготовку и проведение выборов Губернатора Пензенской </w:t>
            </w:r>
            <w:r w:rsidRPr="009F0CC0">
              <w:rPr>
                <w:spacing w:val="-3"/>
                <w:sz w:val="20"/>
                <w:szCs w:val="20"/>
              </w:rPr>
              <w:t>области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1279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-04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pacing w:val="-1"/>
                <w:sz w:val="20"/>
                <w:szCs w:val="20"/>
              </w:rPr>
              <w:t xml:space="preserve">Финансовые отчеты участковых комиссий о поступлении и расходовании </w:t>
            </w:r>
            <w:r w:rsidRPr="009F0CC0">
              <w:rPr>
                <w:sz w:val="20"/>
                <w:szCs w:val="20"/>
              </w:rPr>
              <w:t>средств областного бюджета, выделенных на подготовку и проведение выборов Губернатора Пензенской области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1279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-05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z w:val="20"/>
                <w:szCs w:val="20"/>
              </w:rPr>
              <w:t xml:space="preserve">Вторые   экземпляры   актов   и   реестров,   прилагаемых   к   протоколу территориальной избирательной комиссии об итогах голосования; </w:t>
            </w:r>
            <w:r w:rsidRPr="009F0CC0">
              <w:rPr>
                <w:spacing w:val="8"/>
                <w:sz w:val="20"/>
                <w:szCs w:val="20"/>
              </w:rPr>
              <w:t xml:space="preserve">вторые экземпляры актов и реестров, прилагаемых к протоколам </w:t>
            </w:r>
            <w:r w:rsidRPr="009F0CC0">
              <w:rPr>
                <w:sz w:val="20"/>
                <w:szCs w:val="20"/>
              </w:rPr>
              <w:t>участковых комиссий об итогах голосования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34253A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2545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-06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9A0708">
            <w:pPr>
              <w:shd w:val="clear" w:color="auto" w:fill="FFFFFF"/>
              <w:ind w:right="5"/>
              <w:jc w:val="both"/>
            </w:pPr>
            <w:r w:rsidRPr="009F0CC0">
              <w:rPr>
                <w:color w:val="000000"/>
                <w:spacing w:val="1"/>
              </w:rPr>
              <w:t xml:space="preserve">Копии первичных финансовых документов, приложенных к отчету </w:t>
            </w:r>
            <w:r w:rsidRPr="009F0CC0">
              <w:rPr>
                <w:color w:val="000000"/>
                <w:spacing w:val="4"/>
              </w:rPr>
              <w:t xml:space="preserve">территориальной избирательной комиссии о поступлении и расходовании </w:t>
            </w:r>
            <w:r w:rsidRPr="009F0CC0">
              <w:rPr>
                <w:color w:val="000000"/>
                <w:spacing w:val="-1"/>
              </w:rPr>
              <w:t>средств областного бюджета, выделенных на подготовку и проведение выборов Губернатора Пензенской области;</w:t>
            </w:r>
            <w:r w:rsidRPr="009F0CC0">
              <w:t xml:space="preserve"> </w:t>
            </w:r>
            <w:r w:rsidRPr="009F0CC0">
              <w:rPr>
                <w:color w:val="000000"/>
                <w:spacing w:val="-2"/>
              </w:rPr>
              <w:t xml:space="preserve">первичные финансовые документы, приложенные к финансовым отчетам </w:t>
            </w:r>
            <w:r w:rsidRPr="009F0CC0">
              <w:rPr>
                <w:color w:val="000000"/>
                <w:spacing w:val="5"/>
              </w:rPr>
              <w:t xml:space="preserve">участковых комиссий о поступлении и расходовании средств областного </w:t>
            </w:r>
            <w:r w:rsidRPr="009F0CC0">
              <w:rPr>
                <w:color w:val="000000"/>
                <w:spacing w:val="2"/>
              </w:rPr>
              <w:t xml:space="preserve">бюджета, выделенных на подготовку и проведение выборов Губернатора </w:t>
            </w:r>
            <w:r w:rsidRPr="009F0CC0">
              <w:rPr>
                <w:color w:val="000000"/>
                <w:spacing w:val="-1"/>
              </w:rPr>
              <w:t>Пензенской области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34253A" w:rsidRDefault="009F0CC0" w:rsidP="006829DA">
            <w:pPr>
              <w:jc w:val="center"/>
              <w:rPr>
                <w:bCs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3264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lastRenderedPageBreak/>
              <w:t>03</w:t>
            </w:r>
            <w:r>
              <w:t>-07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shd w:val="clear" w:color="auto" w:fill="FFFFFF"/>
              <w:spacing w:before="5"/>
              <w:ind w:left="14" w:right="14"/>
              <w:jc w:val="both"/>
              <w:rPr>
                <w:color w:val="000000"/>
              </w:rPr>
            </w:pPr>
          </w:p>
          <w:p w:rsidR="009F0CC0" w:rsidRDefault="009F0CC0" w:rsidP="006829DA">
            <w:pPr>
              <w:shd w:val="clear" w:color="auto" w:fill="FFFFFF"/>
              <w:spacing w:before="5"/>
              <w:ind w:left="14" w:right="14"/>
              <w:jc w:val="both"/>
              <w:rPr>
                <w:color w:val="000000"/>
              </w:rPr>
            </w:pPr>
            <w:r w:rsidRPr="009F0CC0">
              <w:rPr>
                <w:color w:val="000000"/>
              </w:rPr>
              <w:t xml:space="preserve">Документы, представляемые кандидатами при назначении членов </w:t>
            </w:r>
            <w:r w:rsidRPr="009F0CC0">
              <w:rPr>
                <w:color w:val="000000"/>
                <w:spacing w:val="15"/>
              </w:rPr>
              <w:t xml:space="preserve">территориальной, участковых избирательных комиссий с правом </w:t>
            </w:r>
            <w:r w:rsidRPr="009F0CC0">
              <w:rPr>
                <w:color w:val="000000"/>
                <w:spacing w:val="-1"/>
              </w:rPr>
              <w:t>совещательного голоса;</w:t>
            </w:r>
            <w:r w:rsidRPr="009F0CC0">
              <w:t xml:space="preserve"> </w:t>
            </w:r>
            <w:r w:rsidRPr="009F0CC0">
              <w:rPr>
                <w:color w:val="000000"/>
                <w:spacing w:val="15"/>
              </w:rPr>
              <w:t xml:space="preserve">списки наблюдателей, членов территориальной, участковых </w:t>
            </w:r>
            <w:r w:rsidRPr="009F0CC0">
              <w:rPr>
                <w:color w:val="000000"/>
                <w:spacing w:val="4"/>
              </w:rPr>
              <w:t xml:space="preserve">избирательных комиссий с правом совещательного голоса, представителей СМИ, доверенных лиц кандидатов, присутствующих при подведении </w:t>
            </w:r>
            <w:r w:rsidRPr="009F0CC0">
              <w:rPr>
                <w:color w:val="000000"/>
                <w:spacing w:val="10"/>
              </w:rPr>
              <w:t xml:space="preserve">территориальной, участковыми избирательными комиссиями итогов </w:t>
            </w:r>
            <w:r w:rsidRPr="009F0CC0">
              <w:rPr>
                <w:color w:val="000000"/>
                <w:spacing w:val="-3"/>
              </w:rPr>
              <w:t>голосования;</w:t>
            </w:r>
            <w:r w:rsidRPr="009F0CC0">
              <w:t xml:space="preserve"> </w:t>
            </w:r>
            <w:r w:rsidRPr="009F0CC0">
              <w:rPr>
                <w:color w:val="000000"/>
                <w:spacing w:val="6"/>
              </w:rPr>
              <w:t xml:space="preserve">реестр заявлений, обращений, поступивших в территориальную </w:t>
            </w:r>
            <w:r w:rsidRPr="009F0CC0">
              <w:rPr>
                <w:color w:val="000000"/>
                <w:spacing w:val="1"/>
              </w:rPr>
              <w:t xml:space="preserve">избирательную комиссию в период, который начинается в день голосования и </w:t>
            </w:r>
            <w:r w:rsidRPr="009F0CC0">
              <w:rPr>
                <w:color w:val="000000"/>
              </w:rPr>
              <w:t>заканчивается в день составления протокола об итогах голосования</w:t>
            </w:r>
          </w:p>
          <w:p w:rsidR="009A0708" w:rsidRPr="009F0CC0" w:rsidRDefault="009A0708" w:rsidP="006829DA">
            <w:pPr>
              <w:shd w:val="clear" w:color="auto" w:fill="FFFFFF"/>
              <w:spacing w:before="5"/>
              <w:ind w:left="14" w:right="14"/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555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-08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</w:p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Реестры:</w:t>
            </w:r>
          </w:p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 xml:space="preserve">- заявлений, обращений, поступивших в территориальную избирательную комиссию в период, который начинается в день голосования и заканчивается в день составления протокола об итогах голосования; </w:t>
            </w:r>
          </w:p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-выдачи копий протокола территориальной избирательной комиссии об итогах голосования;</w:t>
            </w:r>
          </w:p>
          <w:p w:rsidR="009F0CC0" w:rsidRPr="009F0CC0" w:rsidRDefault="009F0CC0" w:rsidP="006829DA">
            <w:pPr>
              <w:shd w:val="clear" w:color="auto" w:fill="FFFFFF"/>
              <w:spacing w:before="5"/>
              <w:ind w:left="10" w:right="29"/>
              <w:jc w:val="both"/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B40F22" w:rsidTr="009A0708">
        <w:trPr>
          <w:trHeight w:val="555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 w:rsidRPr="005F04DE">
              <w:t>03</w:t>
            </w:r>
            <w:r>
              <w:t>-09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Журналы регистрации заявлений о включении в список избирателей по месту нахождения, акты о погашении неиспользованных специальных знаков (марок), реестры избирателей, подавших заявления о включении в список избирателей по месту нахождения, и подлежащих исключению из списка избирателей по месту жительства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B40F22" w:rsidRDefault="009F0CC0" w:rsidP="006829DA">
            <w:pPr>
              <w:jc w:val="center"/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t>Хранятся не менее</w:t>
            </w:r>
            <w:r w:rsidRPr="0034253A">
              <w:rPr>
                <w:bCs/>
                <w:color w:val="000000"/>
                <w:spacing w:val="5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t>одного года со дня объявления даты следующих выборов Губернатора</w:t>
            </w:r>
            <w:r w:rsidRPr="0034253A">
              <w:rPr>
                <w:bCs/>
                <w:color w:val="000000"/>
                <w:spacing w:val="8"/>
                <w:sz w:val="18"/>
                <w:szCs w:val="18"/>
              </w:rPr>
              <w:br/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Пензенской    области</w:t>
            </w:r>
          </w:p>
          <w:p w:rsidR="009F0CC0" w:rsidRPr="00B40F22" w:rsidRDefault="009F0CC0" w:rsidP="006829DA">
            <w:pPr>
              <w:jc w:val="center"/>
            </w:pPr>
            <w:r>
              <w:rPr>
                <w:bCs/>
                <w:color w:val="000000"/>
                <w:spacing w:val="-1"/>
                <w:sz w:val="18"/>
                <w:szCs w:val="18"/>
              </w:rPr>
              <w:t>( з</w:t>
            </w:r>
            <w:r w:rsidRPr="0034253A">
              <w:rPr>
                <w:bCs/>
                <w:color w:val="000000"/>
                <w:spacing w:val="-1"/>
                <w:sz w:val="18"/>
                <w:szCs w:val="18"/>
              </w:rPr>
              <w:t>атем    передаются    в    архивное   учреждение</w:t>
            </w:r>
            <w:r>
              <w:rPr>
                <w:bCs/>
                <w:color w:val="000000"/>
                <w:spacing w:val="-1"/>
                <w:sz w:val="18"/>
                <w:szCs w:val="18"/>
              </w:rPr>
              <w:t>)</w:t>
            </w:r>
          </w:p>
        </w:tc>
      </w:tr>
      <w:tr w:rsidR="009F0CC0" w:rsidRPr="005F04DE" w:rsidTr="009A0708">
        <w:trPr>
          <w:trHeight w:val="555"/>
        </w:trPr>
        <w:tc>
          <w:tcPr>
            <w:tcW w:w="1144" w:type="dxa"/>
            <w:vAlign w:val="center"/>
          </w:tcPr>
          <w:p w:rsidR="009F0CC0" w:rsidRPr="005F04DE" w:rsidRDefault="009F0CC0" w:rsidP="006829DA">
            <w:pPr>
              <w:jc w:val="center"/>
            </w:pPr>
            <w:r>
              <w:t>03-10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</w:p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Опечатанные избирательные бюллетени, в том числе резерв избирательных бюллетеней, погашенные неиспользованные специальные знаки (марки), отдельно упакованные специальные заявления, изъятые при голосовании у избирателей, отдельно упакованные отрывные талоны от заявлений избирателей о включении в список избирателей по месту нахождения;.</w:t>
            </w:r>
          </w:p>
          <w:p w:rsidR="009F0CC0" w:rsidRPr="009F0CC0" w:rsidRDefault="009F0CC0" w:rsidP="006829DA">
            <w:pPr>
              <w:shd w:val="clear" w:color="auto" w:fill="FFFFFF"/>
              <w:spacing w:before="5"/>
              <w:ind w:left="10" w:right="29"/>
              <w:jc w:val="both"/>
              <w:rPr>
                <w:color w:val="000000"/>
                <w:spacing w:val="4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34253A" w:rsidRDefault="009F0CC0" w:rsidP="006829DA">
            <w:pPr>
              <w:jc w:val="center"/>
              <w:rPr>
                <w:bCs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pacing w:val="12"/>
                <w:sz w:val="18"/>
              </w:rPr>
            </w:pPr>
            <w:r w:rsidRPr="0034253A">
              <w:rPr>
                <w:spacing w:val="1"/>
                <w:sz w:val="18"/>
              </w:rPr>
              <w:t xml:space="preserve">Хранятся не менее </w:t>
            </w:r>
            <w:r w:rsidRPr="0034253A">
              <w:rPr>
                <w:sz w:val="18"/>
              </w:rPr>
              <w:t xml:space="preserve">одного года со дня опубликования итогов голосования и результатов </w:t>
            </w:r>
            <w:r w:rsidRPr="0034253A">
              <w:rPr>
                <w:spacing w:val="12"/>
                <w:sz w:val="18"/>
              </w:rPr>
              <w:t>выборов</w:t>
            </w:r>
            <w:r>
              <w:rPr>
                <w:spacing w:val="12"/>
                <w:sz w:val="18"/>
              </w:rPr>
              <w:t xml:space="preserve"> </w:t>
            </w:r>
          </w:p>
          <w:p w:rsidR="009F0CC0" w:rsidRPr="005F04DE" w:rsidRDefault="009F0CC0" w:rsidP="006829DA">
            <w:pPr>
              <w:jc w:val="center"/>
            </w:pPr>
            <w:r>
              <w:rPr>
                <w:spacing w:val="12"/>
                <w:sz w:val="18"/>
              </w:rPr>
              <w:t>(п</w:t>
            </w:r>
            <w:r w:rsidRPr="0034253A">
              <w:rPr>
                <w:spacing w:val="12"/>
                <w:sz w:val="18"/>
              </w:rPr>
              <w:t>осле подлежат уничтожению по акту</w:t>
            </w:r>
            <w:r>
              <w:rPr>
                <w:spacing w:val="12"/>
                <w:sz w:val="18"/>
              </w:rPr>
              <w:t>)</w:t>
            </w:r>
          </w:p>
        </w:tc>
      </w:tr>
      <w:tr w:rsidR="009F0CC0" w:rsidRPr="005F04DE" w:rsidTr="009A0708">
        <w:trPr>
          <w:trHeight w:val="555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t>03-11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</w:p>
          <w:p w:rsid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Списки избирателей вместе со всеми официальными документами уполномоченных органов, а также личными письменными заявлениями граждан, поступившими в участковые комиссии в период уточнения списков избирателей, заявления (обращения) избирателей о предоставлении возможности проголосовать вне помещения для голосования;</w:t>
            </w:r>
          </w:p>
          <w:p w:rsidR="009A0708" w:rsidRPr="009F0CC0" w:rsidRDefault="009A0708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34253A" w:rsidRDefault="009F0CC0" w:rsidP="006829DA">
            <w:pPr>
              <w:jc w:val="center"/>
              <w:rPr>
                <w:bCs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pacing w:val="12"/>
                <w:sz w:val="18"/>
              </w:rPr>
            </w:pPr>
            <w:r w:rsidRPr="0034253A">
              <w:rPr>
                <w:spacing w:val="1"/>
                <w:sz w:val="18"/>
              </w:rPr>
              <w:t xml:space="preserve">Хранятся не менее </w:t>
            </w:r>
            <w:r w:rsidRPr="0034253A">
              <w:rPr>
                <w:sz w:val="18"/>
              </w:rPr>
              <w:t xml:space="preserve">одного года со дня опубликования итогов голосования и результатов </w:t>
            </w:r>
            <w:r w:rsidRPr="0034253A">
              <w:rPr>
                <w:spacing w:val="12"/>
                <w:sz w:val="18"/>
              </w:rPr>
              <w:t>выборов</w:t>
            </w:r>
            <w:r>
              <w:rPr>
                <w:spacing w:val="12"/>
                <w:sz w:val="18"/>
              </w:rPr>
              <w:t xml:space="preserve"> </w:t>
            </w:r>
          </w:p>
          <w:p w:rsidR="009F0CC0" w:rsidRPr="005F04DE" w:rsidRDefault="009F0CC0" w:rsidP="006829DA">
            <w:pPr>
              <w:jc w:val="center"/>
            </w:pPr>
            <w:r>
              <w:rPr>
                <w:spacing w:val="12"/>
                <w:sz w:val="18"/>
              </w:rPr>
              <w:t>(п</w:t>
            </w:r>
            <w:r w:rsidRPr="0034253A">
              <w:rPr>
                <w:spacing w:val="12"/>
                <w:sz w:val="18"/>
              </w:rPr>
              <w:t>осле подлежат уничтожению по акту</w:t>
            </w:r>
            <w:r>
              <w:rPr>
                <w:spacing w:val="12"/>
                <w:sz w:val="18"/>
              </w:rPr>
              <w:t>)</w:t>
            </w:r>
          </w:p>
        </w:tc>
      </w:tr>
      <w:tr w:rsidR="009F0CC0" w:rsidRPr="005F04DE" w:rsidTr="009A0708">
        <w:trPr>
          <w:trHeight w:val="555"/>
        </w:trPr>
        <w:tc>
          <w:tcPr>
            <w:tcW w:w="1144" w:type="dxa"/>
            <w:vAlign w:val="center"/>
          </w:tcPr>
          <w:p w:rsidR="009F0CC0" w:rsidRDefault="009F0CC0" w:rsidP="006829DA">
            <w:pPr>
              <w:jc w:val="center"/>
            </w:pPr>
            <w:r>
              <w:lastRenderedPageBreak/>
              <w:t>03-12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5"/>
              <w:jc w:val="both"/>
              <w:rPr>
                <w:color w:val="000000"/>
                <w:spacing w:val="4"/>
                <w:sz w:val="20"/>
              </w:rPr>
            </w:pPr>
            <w:r w:rsidRPr="009F0CC0">
              <w:rPr>
                <w:color w:val="000000"/>
                <w:spacing w:val="4"/>
                <w:sz w:val="20"/>
              </w:rPr>
              <w:t>Заявления избирателей о включении в список избирателей по месту нахождения и по месту пребывания; листы от использованных специальных знаков (марок) для заявлений избирателей</w:t>
            </w:r>
          </w:p>
        </w:tc>
        <w:tc>
          <w:tcPr>
            <w:tcW w:w="1088" w:type="dxa"/>
            <w:vAlign w:val="center"/>
          </w:tcPr>
          <w:p w:rsidR="009F0CC0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900235">
              <w:rPr>
                <w:sz w:val="18"/>
                <w:szCs w:val="18"/>
              </w:rPr>
              <w:t>2261-ЗПО</w:t>
            </w:r>
          </w:p>
          <w:p w:rsidR="009F0CC0" w:rsidRPr="0034253A" w:rsidRDefault="009F0CC0" w:rsidP="006829DA">
            <w:pPr>
              <w:jc w:val="center"/>
              <w:rPr>
                <w:bCs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pacing w:val="12"/>
                <w:sz w:val="18"/>
              </w:rPr>
            </w:pPr>
            <w:r w:rsidRPr="0034253A">
              <w:rPr>
                <w:spacing w:val="1"/>
                <w:sz w:val="18"/>
              </w:rPr>
              <w:t xml:space="preserve">Хранятся не менее </w:t>
            </w:r>
            <w:r w:rsidRPr="0034253A">
              <w:rPr>
                <w:sz w:val="18"/>
              </w:rPr>
              <w:t xml:space="preserve">одного года со дня опубликования итогов голосования и результатов </w:t>
            </w:r>
            <w:r w:rsidRPr="0034253A">
              <w:rPr>
                <w:spacing w:val="12"/>
                <w:sz w:val="18"/>
              </w:rPr>
              <w:t>выборов</w:t>
            </w:r>
            <w:r>
              <w:rPr>
                <w:spacing w:val="12"/>
                <w:sz w:val="18"/>
              </w:rPr>
              <w:t xml:space="preserve"> </w:t>
            </w:r>
          </w:p>
          <w:p w:rsidR="009F0CC0" w:rsidRPr="005F04DE" w:rsidRDefault="009F0CC0" w:rsidP="006829DA">
            <w:pPr>
              <w:jc w:val="center"/>
            </w:pPr>
            <w:r>
              <w:rPr>
                <w:spacing w:val="12"/>
                <w:sz w:val="18"/>
              </w:rPr>
              <w:t>(п</w:t>
            </w:r>
            <w:r w:rsidRPr="0034253A">
              <w:rPr>
                <w:spacing w:val="12"/>
                <w:sz w:val="18"/>
              </w:rPr>
              <w:t>осле подлежат уничтожению по акту</w:t>
            </w:r>
            <w:r>
              <w:rPr>
                <w:spacing w:val="12"/>
                <w:sz w:val="18"/>
              </w:rPr>
              <w:t>)</w:t>
            </w:r>
          </w:p>
        </w:tc>
      </w:tr>
      <w:tr w:rsidR="009F0CC0" w:rsidRPr="0090516E" w:rsidTr="009A0708">
        <w:tc>
          <w:tcPr>
            <w:tcW w:w="10064" w:type="dxa"/>
            <w:gridSpan w:val="5"/>
            <w:vAlign w:val="center"/>
          </w:tcPr>
          <w:p w:rsidR="009F0CC0" w:rsidRPr="009F0CC0" w:rsidRDefault="009F0CC0" w:rsidP="006829DA">
            <w:pPr>
              <w:jc w:val="center"/>
              <w:rPr>
                <w:b/>
              </w:rPr>
            </w:pPr>
          </w:p>
          <w:p w:rsidR="009F0CC0" w:rsidRPr="009F0CC0" w:rsidRDefault="009F0CC0" w:rsidP="006829DA">
            <w:pPr>
              <w:jc w:val="center"/>
            </w:pPr>
            <w:r w:rsidRPr="009F0CC0">
              <w:rPr>
                <w:b/>
              </w:rPr>
              <w:t>04. Документы по выборам депутатов представительных органов муниципальных образований*</w:t>
            </w:r>
          </w:p>
          <w:p w:rsidR="009F0CC0" w:rsidRPr="009F0CC0" w:rsidRDefault="009F0CC0" w:rsidP="006829DA"/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04-01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Документы по выдвижению и регистрации кандидатов в депутаты представительного органа муниципального образования</w:t>
            </w:r>
          </w:p>
          <w:p w:rsidR="009F0CC0" w:rsidRPr="009F0CC0" w:rsidRDefault="009F0CC0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04-02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Агитационные материалы кандидатов в депутаты представительного органа муниципального образования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rPr>
          <w:trHeight w:val="1562"/>
        </w:trPr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04-03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Второй экземпляр сводного финансового отчета избирательной комиссии муниципального образования о поступлении и расходовании средств местного бюджета, выделенных на подготовку и проведение выборов с первичными финансовыми документами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04-04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Отчеты кандидатов в депутаты представительного органа муниципального образования о расходовании средств избирательных фондов (если они были созданы) с первичными финансовыми документами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04-05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Документы, касающиеся назначения членов избирательной комиссии муниципального образования с правом совещательного голоса, наблюдателей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 xml:space="preserve">атем передаются на хранение в архивное </w:t>
            </w:r>
            <w:r w:rsidRPr="0090516E">
              <w:rPr>
                <w:sz w:val="18"/>
                <w:szCs w:val="18"/>
              </w:rPr>
              <w:lastRenderedPageBreak/>
              <w:t>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rPr>
          <w:trHeight w:val="3223"/>
        </w:trPr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lastRenderedPageBreak/>
              <w:t>04-06</w:t>
            </w:r>
          </w:p>
        </w:tc>
        <w:tc>
          <w:tcPr>
            <w:tcW w:w="4388" w:type="dxa"/>
            <w:vAlign w:val="center"/>
          </w:tcPr>
          <w:p w:rsidR="009A0708" w:rsidRDefault="009A0708" w:rsidP="006829DA">
            <w:pPr>
              <w:jc w:val="both"/>
            </w:pPr>
          </w:p>
          <w:p w:rsidR="009F0CC0" w:rsidRDefault="009F0CC0" w:rsidP="006829DA">
            <w:pPr>
              <w:jc w:val="both"/>
            </w:pPr>
            <w:r w:rsidRPr="009F0CC0">
              <w:t>Второй экземпляр протокола избирательной комиссии муниципального образования об итогах голосования и результатах выборов и приобщенный к нему второй экземпляр сводной таблицы, включающей полные данные всех поступивших протоколов участковых избирательных комиссий об итогах голосования, копии особых мнений членов избирательной комиссии муниципального образования с правом решающего голоса, копии жалоб (заявлений), поступивших в избирательную комиссию муниципального образования, и принятых по ним решений избирательной комиссии муниципального образования</w:t>
            </w:r>
          </w:p>
          <w:p w:rsidR="009A0708" w:rsidRPr="009F0CC0" w:rsidRDefault="009A0708" w:rsidP="006829DA">
            <w:pPr>
              <w:jc w:val="both"/>
            </w:pP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</w:p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комиссии муниципального образо</w:t>
            </w:r>
            <w:r>
              <w:rPr>
                <w:sz w:val="18"/>
                <w:szCs w:val="18"/>
              </w:rPr>
              <w:t xml:space="preserve">вания территориальной комиссии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rPr>
          <w:trHeight w:val="1111"/>
        </w:trPr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04-07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z w:val="20"/>
                <w:szCs w:val="20"/>
              </w:rPr>
              <w:t>Списки членов избирательной комиссии муниципального образования с правом совещательного голоса, наблюдателей, иных лиц, присутствовавших при установлении итогов голосования и результатов выборов и составлении протоколов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pStyle w:val="a9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До истечения срока полномочий избирательной комис</w:t>
            </w:r>
            <w:r>
              <w:rPr>
                <w:sz w:val="18"/>
                <w:szCs w:val="18"/>
              </w:rPr>
              <w:t xml:space="preserve">сии муниципального образования 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04-08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pStyle w:val="a9"/>
              <w:jc w:val="both"/>
              <w:rPr>
                <w:sz w:val="20"/>
                <w:szCs w:val="20"/>
              </w:rPr>
            </w:pPr>
            <w:r w:rsidRPr="009F0CC0">
              <w:rPr>
                <w:sz w:val="20"/>
                <w:szCs w:val="20"/>
              </w:rPr>
              <w:t>Вторые экземпляры протоколов участковых комиссий об итогах голосования и приобщенные к ним копии особых мнений членов участковых комиссий с правом решающего голоса, жалоб (заявлений), поступивших в участковые избирательные комиссии, и принятых по ним решений участковых избирательных комиссий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pStyle w:val="a9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 xml:space="preserve">Не менее 1 года со дня объявления даты следующих выборов депутатов представительного органа муниципального образования </w:t>
            </w:r>
            <w:r>
              <w:rPr>
                <w:sz w:val="18"/>
                <w:szCs w:val="18"/>
              </w:rPr>
              <w:t>(з</w:t>
            </w:r>
            <w:r w:rsidRPr="0090516E">
              <w:rPr>
                <w:sz w:val="18"/>
                <w:szCs w:val="18"/>
              </w:rPr>
              <w:t>атем передаются на хранение в архивное учреждение</w:t>
            </w:r>
            <w:r>
              <w:rPr>
                <w:sz w:val="18"/>
                <w:szCs w:val="18"/>
              </w:rPr>
              <w:t>)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04-09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Документы, касающиеся назначения членов участковых комиссий с правом совещательного голоса, наблюдателей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04-10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Списки членов участковых комиссий с правом совещательного голоса, наблюдателей, иных лиц, присутствовавших при установлении итогов голосования и составлении протоколов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04-11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Списки избирателей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rPr>
          <w:trHeight w:val="1265"/>
        </w:trPr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lastRenderedPageBreak/>
              <w:t>04-12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Опечатанные избирательные бюллетени, принятые от участковых комиссий, резерв избирательной комиссии муниципального образования (территориальных избирательных комиссий по г. Пензе)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04-13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Акты, составленные избирательной комиссией муниципального образования, за исключением актов, приложенных к протоколу избирательной комиссии муниципального образования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04-14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Подписные листы с подписями избирателей в поддержку выдвижения кандидатов в депутаты представительного органа муниципального образования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04-15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Ведомости о выдаче в день голосования копий протоколов участковых комиссии об итогах голосования, территориальных избирательных комиссий об итогах голосования, избирательных комиссий муниципальных образований об итогах голосования и результатах выборов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  <w:tr w:rsidR="009F0CC0" w:rsidRPr="0090516E" w:rsidTr="009A0708">
        <w:trPr>
          <w:trHeight w:val="1411"/>
        </w:trPr>
        <w:tc>
          <w:tcPr>
            <w:tcW w:w="1144" w:type="dxa"/>
            <w:vAlign w:val="center"/>
          </w:tcPr>
          <w:p w:rsidR="009F0CC0" w:rsidRPr="0090516E" w:rsidRDefault="009F0CC0" w:rsidP="006829DA">
            <w:pPr>
              <w:jc w:val="center"/>
            </w:pPr>
            <w:r w:rsidRPr="0090516E">
              <w:t>04-16</w:t>
            </w:r>
          </w:p>
        </w:tc>
        <w:tc>
          <w:tcPr>
            <w:tcW w:w="4388" w:type="dxa"/>
            <w:vAlign w:val="center"/>
          </w:tcPr>
          <w:p w:rsidR="009F0CC0" w:rsidRPr="009F0CC0" w:rsidRDefault="009F0CC0" w:rsidP="006829DA">
            <w:pPr>
              <w:jc w:val="both"/>
            </w:pPr>
            <w:r w:rsidRPr="009F0CC0">
              <w:t>Увеличенные формы протоколов участковых избирательных комиссий и сводных таблиц избирательных комиссий муниципальных образований (территориальных избирательных комиссий по г. Пензе)</w:t>
            </w:r>
          </w:p>
        </w:tc>
        <w:tc>
          <w:tcPr>
            <w:tcW w:w="1088" w:type="dxa"/>
            <w:vAlign w:val="center"/>
          </w:tcPr>
          <w:p w:rsidR="009F0CC0" w:rsidRPr="0090516E" w:rsidRDefault="009F0CC0" w:rsidP="006829DA">
            <w:pPr>
              <w:jc w:val="center"/>
            </w:pPr>
          </w:p>
        </w:tc>
        <w:tc>
          <w:tcPr>
            <w:tcW w:w="1720" w:type="dxa"/>
            <w:vAlign w:val="center"/>
          </w:tcPr>
          <w:p w:rsidR="009F0CC0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67-ФЗ</w:t>
            </w:r>
          </w:p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976- ЗПО</w:t>
            </w:r>
          </w:p>
        </w:tc>
        <w:tc>
          <w:tcPr>
            <w:tcW w:w="1724" w:type="dxa"/>
            <w:vAlign w:val="center"/>
          </w:tcPr>
          <w:p w:rsidR="009F0CC0" w:rsidRPr="0090516E" w:rsidRDefault="009F0CC0" w:rsidP="006829DA">
            <w:pPr>
              <w:jc w:val="center"/>
              <w:rPr>
                <w:sz w:val="18"/>
                <w:szCs w:val="18"/>
              </w:rPr>
            </w:pPr>
            <w:r w:rsidRPr="0090516E">
              <w:rPr>
                <w:sz w:val="18"/>
                <w:szCs w:val="18"/>
              </w:rPr>
              <w:t>Не менее 1 года со дня опубликования итогов голосования и результатов выборов, после чего уничтожаются по акту</w:t>
            </w:r>
          </w:p>
        </w:tc>
      </w:tr>
    </w:tbl>
    <w:p w:rsidR="0026457F" w:rsidRPr="00202E01" w:rsidRDefault="0026457F" w:rsidP="0026457F">
      <w:pPr>
        <w:jc w:val="both"/>
      </w:pPr>
      <w:r>
        <w:rPr>
          <w:sz w:val="24"/>
        </w:rPr>
        <w:t xml:space="preserve">             </w:t>
      </w:r>
      <w:r w:rsidRPr="00202E01">
        <w:t>При составлении номенклатуры дел использованы: Федеральный закон от 12 июня 2002 года № 67-ФЗ «Об основных гарантиях избирательных прав и права на участие в референдуме граждан Российской Федерации», Закон Пензенской области от 26 февраля 2006 года   № 976-ЗПО «О выборах депутатов представительного органа муниципального образования в Пензенской области по одномандатным избирательным округам» Закон Пензенской области от 6 июня 2012 года  № 2261-ЗПО «О выборах Губернатора Пензенской области», Приказ утвержденный Министерством культуры Российской Федерации от 25 августа 2010 г. № 558 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:rsidR="00840199" w:rsidRPr="0026457F" w:rsidRDefault="0026457F" w:rsidP="0026457F">
      <w:pPr>
        <w:rPr>
          <w:bCs/>
          <w:sz w:val="24"/>
          <w:szCs w:val="24"/>
        </w:rPr>
      </w:pPr>
      <w:r w:rsidRPr="00202E01">
        <w:t xml:space="preserve">         * Для территориальных избирательных комиссий, исполняющих полномочия избирательных комиссий муниципальных образований</w:t>
      </w:r>
      <w:r w:rsidRPr="0090516E">
        <w:t>.</w:t>
      </w:r>
      <w:r w:rsidRPr="003302A0">
        <w:t xml:space="preserve">    </w:t>
      </w:r>
    </w:p>
    <w:p w:rsidR="0026457F" w:rsidRDefault="0026457F" w:rsidP="0026457F">
      <w:pPr>
        <w:rPr>
          <w:sz w:val="24"/>
        </w:rPr>
      </w:pPr>
    </w:p>
    <w:p w:rsidR="00FC422E" w:rsidRDefault="00FC422E" w:rsidP="0026457F">
      <w:pPr>
        <w:rPr>
          <w:sz w:val="24"/>
        </w:rPr>
      </w:pPr>
      <w:r>
        <w:rPr>
          <w:sz w:val="24"/>
        </w:rPr>
        <w:t xml:space="preserve">Заместитель председателя территориальной </w:t>
      </w:r>
    </w:p>
    <w:p w:rsidR="00FC422E" w:rsidRDefault="00FC422E" w:rsidP="00FC422E">
      <w:pPr>
        <w:rPr>
          <w:sz w:val="24"/>
        </w:rPr>
      </w:pPr>
      <w:r>
        <w:rPr>
          <w:sz w:val="24"/>
        </w:rPr>
        <w:t>избирательной комиссии Бессоновского района                                                        С.Н.Пронькина</w:t>
      </w:r>
    </w:p>
    <w:p w:rsidR="00FC422E" w:rsidRDefault="0026457F" w:rsidP="00FC422E">
      <w:pPr>
        <w:rPr>
          <w:sz w:val="24"/>
        </w:rPr>
      </w:pPr>
      <w:r>
        <w:rPr>
          <w:sz w:val="24"/>
        </w:rPr>
        <w:t>«___»_______2020</w:t>
      </w:r>
      <w:r w:rsidR="00211A98">
        <w:rPr>
          <w:sz w:val="24"/>
        </w:rPr>
        <w:t>г</w:t>
      </w:r>
      <w:r w:rsidR="00FC422E">
        <w:rPr>
          <w:sz w:val="24"/>
        </w:rPr>
        <w:t xml:space="preserve">.                                                                                                                     </w:t>
      </w:r>
    </w:p>
    <w:p w:rsidR="00FC422E" w:rsidRDefault="00FC422E" w:rsidP="00FC422E">
      <w:pPr>
        <w:rPr>
          <w:sz w:val="24"/>
        </w:rPr>
      </w:pPr>
    </w:p>
    <w:p w:rsidR="00FC422E" w:rsidRDefault="00FC422E" w:rsidP="00FC422E">
      <w:pPr>
        <w:rPr>
          <w:sz w:val="24"/>
        </w:rPr>
      </w:pPr>
      <w:r>
        <w:rPr>
          <w:sz w:val="24"/>
        </w:rPr>
        <w:t xml:space="preserve">Секретарь территориальной избирательной </w:t>
      </w:r>
    </w:p>
    <w:p w:rsidR="00FC422E" w:rsidRDefault="00FC422E" w:rsidP="00FC422E">
      <w:pPr>
        <w:rPr>
          <w:sz w:val="24"/>
        </w:rPr>
      </w:pPr>
      <w:r>
        <w:rPr>
          <w:sz w:val="24"/>
        </w:rPr>
        <w:t>комиссии Бессоновского района                                                                                   Л.В.Степина</w:t>
      </w:r>
    </w:p>
    <w:p w:rsidR="00205679" w:rsidRDefault="00211A98" w:rsidP="00FC422E">
      <w:pPr>
        <w:rPr>
          <w:sz w:val="24"/>
        </w:rPr>
      </w:pPr>
      <w:r>
        <w:rPr>
          <w:sz w:val="24"/>
        </w:rPr>
        <w:t>«___»_______20</w:t>
      </w:r>
      <w:r w:rsidR="0026457F">
        <w:rPr>
          <w:sz w:val="24"/>
        </w:rPr>
        <w:t>20</w:t>
      </w:r>
      <w:r>
        <w:rPr>
          <w:sz w:val="24"/>
        </w:rPr>
        <w:t>г</w:t>
      </w:r>
      <w:r w:rsidR="00FC422E">
        <w:rPr>
          <w:sz w:val="24"/>
        </w:rPr>
        <w:t>.</w:t>
      </w:r>
    </w:p>
    <w:p w:rsidR="0026457F" w:rsidRDefault="0026457F" w:rsidP="00FC422E">
      <w:pPr>
        <w:rPr>
          <w:sz w:val="24"/>
        </w:rPr>
      </w:pPr>
    </w:p>
    <w:tbl>
      <w:tblPr>
        <w:tblW w:w="10862" w:type="dxa"/>
        <w:jc w:val="center"/>
        <w:tblInd w:w="749" w:type="dxa"/>
        <w:tblLook w:val="01E0"/>
      </w:tblPr>
      <w:tblGrid>
        <w:gridCol w:w="5503"/>
        <w:gridCol w:w="5359"/>
      </w:tblGrid>
      <w:tr w:rsidR="00FC422E" w:rsidTr="00205679">
        <w:trPr>
          <w:trHeight w:val="851"/>
          <w:jc w:val="center"/>
        </w:trPr>
        <w:tc>
          <w:tcPr>
            <w:tcW w:w="5503" w:type="dxa"/>
          </w:tcPr>
          <w:p w:rsidR="00FC422E" w:rsidRDefault="00FC422E" w:rsidP="003E0B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FC422E" w:rsidRDefault="00FC422E" w:rsidP="003E0B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 ЭК ТИК</w:t>
            </w:r>
          </w:p>
          <w:p w:rsidR="00FC422E" w:rsidRPr="00FD3F4A" w:rsidRDefault="0020263B" w:rsidP="0026457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« </w:t>
            </w:r>
            <w:r w:rsidR="00211A98">
              <w:rPr>
                <w:sz w:val="24"/>
              </w:rPr>
              <w:t>__</w:t>
            </w:r>
            <w:r w:rsidR="00330A8F">
              <w:rPr>
                <w:sz w:val="24"/>
              </w:rPr>
              <w:t xml:space="preserve">» </w:t>
            </w:r>
            <w:r w:rsidR="00211A98">
              <w:rPr>
                <w:sz w:val="24"/>
              </w:rPr>
              <w:t>_________</w:t>
            </w:r>
            <w:r w:rsidR="00330A8F">
              <w:rPr>
                <w:sz w:val="24"/>
              </w:rPr>
              <w:t xml:space="preserve">  20</w:t>
            </w:r>
            <w:r w:rsidR="0026457F">
              <w:rPr>
                <w:sz w:val="24"/>
              </w:rPr>
              <w:t>20</w:t>
            </w:r>
            <w:r w:rsidR="00FC422E">
              <w:rPr>
                <w:sz w:val="24"/>
              </w:rPr>
              <w:t xml:space="preserve"> года № </w:t>
            </w:r>
            <w:r w:rsidR="00211A98">
              <w:rPr>
                <w:sz w:val="24"/>
              </w:rPr>
              <w:t>____</w:t>
            </w:r>
          </w:p>
        </w:tc>
        <w:tc>
          <w:tcPr>
            <w:tcW w:w="5359" w:type="dxa"/>
          </w:tcPr>
          <w:p w:rsidR="00FC422E" w:rsidRDefault="00FC422E" w:rsidP="00BD0C99">
            <w:pPr>
              <w:rPr>
                <w:sz w:val="24"/>
              </w:rPr>
            </w:pPr>
          </w:p>
        </w:tc>
      </w:tr>
    </w:tbl>
    <w:p w:rsidR="00FC422E" w:rsidRDefault="00FC422E" w:rsidP="00FC422E">
      <w:pPr>
        <w:pStyle w:val="ConsPlusTitle"/>
        <w:widowControl/>
        <w:rPr>
          <w:sz w:val="24"/>
        </w:rPr>
      </w:pPr>
    </w:p>
    <w:p w:rsidR="00FC422E" w:rsidRDefault="00FC422E" w:rsidP="00FC422E">
      <w:pPr>
        <w:pStyle w:val="ConsPlusTitle"/>
        <w:widowControl/>
        <w:rPr>
          <w:sz w:val="24"/>
        </w:rPr>
      </w:pPr>
    </w:p>
    <w:p w:rsidR="002B7EDA" w:rsidRDefault="002B7EDA" w:rsidP="00FC422E">
      <w:pPr>
        <w:pStyle w:val="ConsPlusTitle"/>
        <w:widowControl/>
        <w:rPr>
          <w:sz w:val="24"/>
        </w:rPr>
      </w:pPr>
    </w:p>
    <w:p w:rsidR="002B7EDA" w:rsidRDefault="002B7EDA" w:rsidP="00FC422E">
      <w:pPr>
        <w:pStyle w:val="ConsPlusTitle"/>
        <w:widowControl/>
        <w:rPr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  <w:r>
        <w:rPr>
          <w:sz w:val="24"/>
        </w:rPr>
        <w:t>Итоговая  запись о категориях и к</w:t>
      </w:r>
      <w:r w:rsidR="006F6917">
        <w:rPr>
          <w:sz w:val="24"/>
        </w:rPr>
        <w:t>оличестве дел, заведенных в 201</w:t>
      </w:r>
      <w:r w:rsidR="005E0B60">
        <w:rPr>
          <w:sz w:val="24"/>
        </w:rPr>
        <w:t>9</w:t>
      </w:r>
      <w:r>
        <w:rPr>
          <w:sz w:val="24"/>
        </w:rPr>
        <w:t xml:space="preserve"> году в Территориальной избирательной комиссии Бессоновского района</w:t>
      </w: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7"/>
        <w:gridCol w:w="1328"/>
        <w:gridCol w:w="2543"/>
        <w:gridCol w:w="2530"/>
      </w:tblGrid>
      <w:tr w:rsidR="00FC422E" w:rsidTr="003E0B42">
        <w:trPr>
          <w:cantSplit/>
        </w:trPr>
        <w:tc>
          <w:tcPr>
            <w:tcW w:w="3794" w:type="dxa"/>
            <w:vMerge w:val="restart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 срокам хранения</w:t>
            </w:r>
          </w:p>
        </w:tc>
        <w:tc>
          <w:tcPr>
            <w:tcW w:w="1344" w:type="dxa"/>
            <w:vMerge w:val="restart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всего</w:t>
            </w:r>
          </w:p>
        </w:tc>
        <w:tc>
          <w:tcPr>
            <w:tcW w:w="5140" w:type="dxa"/>
            <w:gridSpan w:val="2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том числе</w:t>
            </w:r>
          </w:p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  <w:tr w:rsidR="00FC422E" w:rsidTr="003E0B42">
        <w:trPr>
          <w:cantSplit/>
        </w:trPr>
        <w:tc>
          <w:tcPr>
            <w:tcW w:w="3794" w:type="dxa"/>
            <w:vMerge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  <w:vMerge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Переходящих</w:t>
            </w:r>
          </w:p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отметкой «ЭПК»</w:t>
            </w:r>
          </w:p>
        </w:tc>
      </w:tr>
      <w:tr w:rsidR="00FC422E" w:rsidTr="003E0B42">
        <w:tc>
          <w:tcPr>
            <w:tcW w:w="3794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1344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</w:tr>
      <w:tr w:rsidR="00FC422E" w:rsidTr="003E0B42">
        <w:tc>
          <w:tcPr>
            <w:tcW w:w="3794" w:type="dxa"/>
          </w:tcPr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Постоянного</w:t>
            </w:r>
          </w:p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</w:tr>
      <w:tr w:rsidR="00FC422E" w:rsidTr="003E0B42">
        <w:tc>
          <w:tcPr>
            <w:tcW w:w="3794" w:type="dxa"/>
          </w:tcPr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Временного (свыше 10 лет)</w:t>
            </w:r>
          </w:p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  <w:tc>
          <w:tcPr>
            <w:tcW w:w="2570" w:type="dxa"/>
          </w:tcPr>
          <w:p w:rsidR="00FC422E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  <w:lang w:val="en-US"/>
              </w:rPr>
            </w:pPr>
          </w:p>
        </w:tc>
      </w:tr>
      <w:tr w:rsidR="00FC422E" w:rsidTr="003E0B42">
        <w:tc>
          <w:tcPr>
            <w:tcW w:w="3794" w:type="dxa"/>
          </w:tcPr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Временного (до 10 лет включительно)</w:t>
            </w:r>
          </w:p>
        </w:tc>
        <w:tc>
          <w:tcPr>
            <w:tcW w:w="1344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5D3AB2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  <w:tr w:rsidR="00FC422E" w:rsidTr="003E0B42">
        <w:tc>
          <w:tcPr>
            <w:tcW w:w="3794" w:type="dxa"/>
          </w:tcPr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ИТОГО:</w:t>
            </w:r>
          </w:p>
          <w:p w:rsidR="00FC422E" w:rsidRDefault="00FC422E" w:rsidP="003E0B42">
            <w:pPr>
              <w:pStyle w:val="ConsPlusTitle"/>
              <w:widowControl/>
              <w:rPr>
                <w:b w:val="0"/>
                <w:bCs w:val="0"/>
                <w:sz w:val="24"/>
              </w:rPr>
            </w:pPr>
          </w:p>
        </w:tc>
        <w:tc>
          <w:tcPr>
            <w:tcW w:w="1344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E136B6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2570" w:type="dxa"/>
          </w:tcPr>
          <w:p w:rsidR="00FC422E" w:rsidRPr="005D3AB2" w:rsidRDefault="00FC422E" w:rsidP="003E0B42">
            <w:pPr>
              <w:pStyle w:val="ConsPlusTitle"/>
              <w:widowControl/>
              <w:jc w:val="center"/>
              <w:rPr>
                <w:b w:val="0"/>
                <w:bCs w:val="0"/>
                <w:sz w:val="24"/>
              </w:rPr>
            </w:pPr>
          </w:p>
        </w:tc>
      </w:tr>
    </w:tbl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pStyle w:val="ConsPlusTitle"/>
        <w:widowControl/>
        <w:jc w:val="center"/>
        <w:rPr>
          <w:b w:val="0"/>
          <w:bCs w:val="0"/>
          <w:sz w:val="24"/>
        </w:rPr>
      </w:pPr>
    </w:p>
    <w:p w:rsidR="00FC422E" w:rsidRDefault="00FC422E" w:rsidP="00FC422E">
      <w:pPr>
        <w:rPr>
          <w:sz w:val="24"/>
          <w:szCs w:val="24"/>
        </w:rPr>
      </w:pPr>
      <w:r w:rsidRPr="002127B6">
        <w:rPr>
          <w:sz w:val="24"/>
          <w:szCs w:val="24"/>
        </w:rPr>
        <w:t xml:space="preserve">Секретарь </w:t>
      </w:r>
      <w:r>
        <w:rPr>
          <w:sz w:val="24"/>
          <w:szCs w:val="24"/>
        </w:rPr>
        <w:t>Территориальной избирательной</w:t>
      </w: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Комиссии Бессоновского района                                                                    Л.В.Степина</w:t>
      </w: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«____»_____________201</w:t>
      </w:r>
      <w:r w:rsidR="00211A98">
        <w:rPr>
          <w:sz w:val="24"/>
          <w:szCs w:val="24"/>
        </w:rPr>
        <w:t>9</w:t>
      </w:r>
      <w:r>
        <w:rPr>
          <w:sz w:val="24"/>
          <w:szCs w:val="24"/>
        </w:rPr>
        <w:t>г.</w:t>
      </w: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Итоговые сведения переданы в архив.</w:t>
      </w:r>
    </w:p>
    <w:p w:rsidR="00FC422E" w:rsidRDefault="00FC422E" w:rsidP="00FC422E">
      <w:pPr>
        <w:rPr>
          <w:sz w:val="24"/>
          <w:szCs w:val="24"/>
        </w:rPr>
      </w:pP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Секретарь Территориальной избирательной</w:t>
      </w:r>
    </w:p>
    <w:p w:rsidR="00FC422E" w:rsidRDefault="00FC422E" w:rsidP="00FC422E">
      <w:pPr>
        <w:rPr>
          <w:sz w:val="24"/>
          <w:szCs w:val="24"/>
        </w:rPr>
      </w:pPr>
      <w:r>
        <w:rPr>
          <w:sz w:val="24"/>
          <w:szCs w:val="24"/>
        </w:rPr>
        <w:t>Комиссии Бессоновского района                                                                    Л.В.Степина</w:t>
      </w:r>
    </w:p>
    <w:p w:rsidR="00FC422E" w:rsidRDefault="00BD0C99" w:rsidP="00FC422E">
      <w:pPr>
        <w:rPr>
          <w:sz w:val="24"/>
          <w:szCs w:val="24"/>
        </w:rPr>
      </w:pPr>
      <w:r>
        <w:rPr>
          <w:sz w:val="24"/>
          <w:szCs w:val="24"/>
        </w:rPr>
        <w:t>«_____»____________201</w:t>
      </w:r>
      <w:r w:rsidR="00211A98">
        <w:rPr>
          <w:sz w:val="24"/>
          <w:szCs w:val="24"/>
        </w:rPr>
        <w:t>9</w:t>
      </w:r>
      <w:r w:rsidR="00FC422E">
        <w:rPr>
          <w:sz w:val="24"/>
          <w:szCs w:val="24"/>
        </w:rPr>
        <w:t>г.</w:t>
      </w:r>
    </w:p>
    <w:p w:rsidR="00FC422E" w:rsidRDefault="00FC422E" w:rsidP="00FC422E">
      <w:pPr>
        <w:pStyle w:val="21"/>
        <w:ind w:firstLine="0"/>
      </w:pPr>
    </w:p>
    <w:p w:rsidR="00333FE0" w:rsidRDefault="0026457F"/>
    <w:sectPr w:rsidR="00333FE0" w:rsidSect="0020567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46533"/>
    <w:multiLevelType w:val="hybridMultilevel"/>
    <w:tmpl w:val="610EB5A8"/>
    <w:lvl w:ilvl="0" w:tplc="F5A084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422E"/>
    <w:rsid w:val="00054EA9"/>
    <w:rsid w:val="000E22EF"/>
    <w:rsid w:val="00125A2D"/>
    <w:rsid w:val="001F1627"/>
    <w:rsid w:val="0020263B"/>
    <w:rsid w:val="00205679"/>
    <w:rsid w:val="00206E48"/>
    <w:rsid w:val="00211A98"/>
    <w:rsid w:val="002346F5"/>
    <w:rsid w:val="0026457F"/>
    <w:rsid w:val="002B7EDA"/>
    <w:rsid w:val="002D4650"/>
    <w:rsid w:val="0031653C"/>
    <w:rsid w:val="00330A8F"/>
    <w:rsid w:val="00335EF4"/>
    <w:rsid w:val="00342FA9"/>
    <w:rsid w:val="00353785"/>
    <w:rsid w:val="003554CD"/>
    <w:rsid w:val="00483F24"/>
    <w:rsid w:val="00486933"/>
    <w:rsid w:val="004A7160"/>
    <w:rsid w:val="004B012F"/>
    <w:rsid w:val="005256AB"/>
    <w:rsid w:val="005E0B60"/>
    <w:rsid w:val="005E325C"/>
    <w:rsid w:val="005F5948"/>
    <w:rsid w:val="006B0816"/>
    <w:rsid w:val="006C153D"/>
    <w:rsid w:val="006F6917"/>
    <w:rsid w:val="0071410E"/>
    <w:rsid w:val="00761157"/>
    <w:rsid w:val="007662B9"/>
    <w:rsid w:val="007A5657"/>
    <w:rsid w:val="00840199"/>
    <w:rsid w:val="008919E6"/>
    <w:rsid w:val="008E0623"/>
    <w:rsid w:val="009A0708"/>
    <w:rsid w:val="009C64EF"/>
    <w:rsid w:val="009F0CC0"/>
    <w:rsid w:val="00AB640B"/>
    <w:rsid w:val="00B24705"/>
    <w:rsid w:val="00B63EE4"/>
    <w:rsid w:val="00BD0C99"/>
    <w:rsid w:val="00CD6769"/>
    <w:rsid w:val="00CE0E6C"/>
    <w:rsid w:val="00D31B9F"/>
    <w:rsid w:val="00D66D82"/>
    <w:rsid w:val="00E83C08"/>
    <w:rsid w:val="00E84297"/>
    <w:rsid w:val="00E84C0D"/>
    <w:rsid w:val="00E974F9"/>
    <w:rsid w:val="00EB4FA3"/>
    <w:rsid w:val="00FC422E"/>
    <w:rsid w:val="00FD3F4A"/>
    <w:rsid w:val="00FF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42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C422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C422E"/>
    <w:pPr>
      <w:keepNext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2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2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C42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422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FC422E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C42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FC422E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FC42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FC422E"/>
    <w:pPr>
      <w:ind w:firstLine="709"/>
    </w:pPr>
    <w:rPr>
      <w:b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FC42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FC422E"/>
    <w:pPr>
      <w:ind w:firstLine="709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C42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4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ConsPlusNormal">
    <w:name w:val="ConsPlusNormal"/>
    <w:rsid w:val="00FC4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C4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9">
    <w:name w:val="No Spacing"/>
    <w:uiPriority w:val="1"/>
    <w:qFormat/>
    <w:rsid w:val="00FC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Т-1"/>
    <w:aliases w:val="5,Текст14-1,Текст 14-1,Стиль12-1"/>
    <w:basedOn w:val="a"/>
    <w:rsid w:val="00CE0E6C"/>
    <w:pPr>
      <w:spacing w:line="360" w:lineRule="auto"/>
      <w:ind w:firstLine="720"/>
      <w:jc w:val="both"/>
    </w:pPr>
    <w:rPr>
      <w:sz w:val="28"/>
    </w:rPr>
  </w:style>
  <w:style w:type="paragraph" w:styleId="aa">
    <w:name w:val="List Paragraph"/>
    <w:basedOn w:val="a"/>
    <w:uiPriority w:val="34"/>
    <w:qFormat/>
    <w:rsid w:val="009C64EF"/>
    <w:pPr>
      <w:ind w:left="720"/>
      <w:contextualSpacing/>
    </w:pPr>
  </w:style>
  <w:style w:type="paragraph" w:customStyle="1" w:styleId="Pa2">
    <w:name w:val="Pa2"/>
    <w:basedOn w:val="a"/>
    <w:next w:val="a"/>
    <w:uiPriority w:val="99"/>
    <w:rsid w:val="007662B9"/>
    <w:pPr>
      <w:autoSpaceDE w:val="0"/>
      <w:autoSpaceDN w:val="0"/>
      <w:adjustRightInd w:val="0"/>
      <w:spacing w:line="231" w:lineRule="atLeast"/>
    </w:pPr>
    <w:rPr>
      <w:rFonts w:eastAsiaTheme="minorHAnsi"/>
      <w:sz w:val="24"/>
      <w:szCs w:val="24"/>
      <w:lang w:eastAsia="en-US"/>
    </w:rPr>
  </w:style>
  <w:style w:type="character" w:customStyle="1" w:styleId="A30">
    <w:name w:val="A3"/>
    <w:uiPriority w:val="99"/>
    <w:rsid w:val="007662B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2019-01-24T11:42:00Z</cp:lastPrinted>
  <dcterms:created xsi:type="dcterms:W3CDTF">2020-01-29T09:00:00Z</dcterms:created>
  <dcterms:modified xsi:type="dcterms:W3CDTF">2020-01-29T09:00:00Z</dcterms:modified>
</cp:coreProperties>
</file>