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33" w:rsidRDefault="00853DAA">
      <w:pPr>
        <w:pStyle w:val="a7"/>
      </w:pPr>
      <w:r>
        <w:t>ПЕНЗЕНСКАЯ ОБЛАСТЬ</w:t>
      </w:r>
    </w:p>
    <w:p w:rsidR="00533C33" w:rsidRDefault="00533C33"/>
    <w:p w:rsidR="00533C33" w:rsidRDefault="00853DAA">
      <w:pPr>
        <w:pStyle w:val="1"/>
      </w:pPr>
      <w:r>
        <w:t>ТЕРРИТОРИАЛЬНАЯ ИЗБИРАТЕЛЬНАЯ КОМИССИЯ</w:t>
      </w:r>
    </w:p>
    <w:p w:rsidR="00533C33" w:rsidRDefault="00853DAA">
      <w:pPr>
        <w:pStyle w:val="2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БЕССОНОВСКОГО РАЙОНА</w:t>
      </w:r>
    </w:p>
    <w:p w:rsidR="00533C33" w:rsidRDefault="00533C33">
      <w:pPr>
        <w:pStyle w:val="3"/>
      </w:pPr>
    </w:p>
    <w:p w:rsidR="00533C33" w:rsidRDefault="00853DAA">
      <w:pPr>
        <w:pStyle w:val="3"/>
      </w:pPr>
      <w:r>
        <w:t>ПОСТАНОВЛЕНИЕ</w:t>
      </w:r>
    </w:p>
    <w:p w:rsidR="00533C33" w:rsidRDefault="00533C33"/>
    <w:p w:rsidR="00533C33" w:rsidRDefault="00853DAA">
      <w:pPr>
        <w:jc w:val="center"/>
        <w:rPr>
          <w:sz w:val="28"/>
        </w:rPr>
      </w:pPr>
      <w:r>
        <w:rPr>
          <w:sz w:val="28"/>
        </w:rPr>
        <w:t>14.08.2025г.                                                                       № 136/</w:t>
      </w:r>
      <w:r w:rsidRPr="00853DAA">
        <w:rPr>
          <w:sz w:val="28"/>
        </w:rPr>
        <w:t>9</w:t>
      </w:r>
      <w:r>
        <w:rPr>
          <w:sz w:val="28"/>
        </w:rPr>
        <w:t>98</w:t>
      </w:r>
    </w:p>
    <w:p w:rsidR="00533C33" w:rsidRDefault="00853DAA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33C33" w:rsidRDefault="00533C33">
      <w:pPr>
        <w:jc w:val="center"/>
        <w:rPr>
          <w:sz w:val="28"/>
        </w:rPr>
      </w:pPr>
    </w:p>
    <w:p w:rsidR="00533C33" w:rsidRDefault="00853DAA">
      <w:pPr>
        <w:pStyle w:val="a5"/>
        <w:jc w:val="center"/>
        <w:rPr>
          <w:b/>
          <w:bCs/>
        </w:rPr>
      </w:pPr>
      <w:r>
        <w:rPr>
          <w:b/>
          <w:bCs/>
        </w:rPr>
        <w:t>О распределении избирательных бюллетеней участковым избирательным комиссиям  для голосования на дополнительных</w:t>
      </w:r>
      <w:r w:rsidR="00DA6BF1" w:rsidRPr="00DA6BF1">
        <w:rPr>
          <w:b/>
          <w:bCs/>
        </w:rPr>
        <w:t xml:space="preserve"> </w:t>
      </w:r>
      <w:r>
        <w:rPr>
          <w:b/>
          <w:bCs/>
        </w:rPr>
        <w:t>выборах депутатаСобрания представителей Бессоновского района Пензенской области пятого созыва  по одномандатному избирательному округу № 9,   назначенных  на  14</w:t>
      </w:r>
      <w:r w:rsidR="00DA6BF1" w:rsidRPr="00DA6BF1">
        <w:rPr>
          <w:b/>
          <w:bCs/>
        </w:rPr>
        <w:t xml:space="preserve"> </w:t>
      </w:r>
      <w:r>
        <w:rPr>
          <w:b/>
          <w:bCs/>
        </w:rPr>
        <w:t xml:space="preserve">сентября 2025 года  </w:t>
      </w:r>
    </w:p>
    <w:p w:rsidR="00533C33" w:rsidRDefault="00533C33">
      <w:pPr>
        <w:jc w:val="center"/>
        <w:rPr>
          <w:sz w:val="28"/>
        </w:rPr>
      </w:pPr>
    </w:p>
    <w:p w:rsidR="00533C33" w:rsidRDefault="00853DAA">
      <w:pPr>
        <w:pStyle w:val="30"/>
        <w:spacing w:line="360" w:lineRule="auto"/>
        <w:rPr>
          <w:spacing w:val="1"/>
        </w:rPr>
      </w:pPr>
      <w:r>
        <w:rPr>
          <w:szCs w:val="28"/>
        </w:rPr>
        <w:t>Исполняя полномочия избирательной комиссии, организующей подготовку и проведение дополнительныхвыборов в органы местного самоуправления Бессоновского района Пензенской области</w:t>
      </w:r>
      <w:r>
        <w:rPr>
          <w:spacing w:val="1"/>
        </w:rPr>
        <w:t>, и в соответствии со статьей 59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533C33" w:rsidRDefault="00853DAA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33C33" w:rsidRDefault="00853DAA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33C33" w:rsidRDefault="00853DAA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 для голосования  на дополнительных выборах депутатаСобрания представителей Бессоновского района Пензенской области пятого созыва по одномандатному избирательному округу № 9 согласно приложению.</w:t>
      </w:r>
    </w:p>
    <w:p w:rsidR="00533C33" w:rsidRDefault="00853DAA">
      <w:pPr>
        <w:pStyle w:val="20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Грибову О.Н.</w:t>
      </w:r>
    </w:p>
    <w:p w:rsidR="00533C33" w:rsidRDefault="00533C33">
      <w:pPr>
        <w:pStyle w:val="21"/>
        <w:ind w:firstLine="0"/>
      </w:pPr>
    </w:p>
    <w:p w:rsidR="00533C33" w:rsidRDefault="00853DAA">
      <w:pPr>
        <w:pStyle w:val="21"/>
        <w:ind w:firstLine="0"/>
      </w:pPr>
      <w:r>
        <w:t>Председатель территориальной</w:t>
      </w:r>
    </w:p>
    <w:p w:rsidR="00533C33" w:rsidRDefault="00853DAA">
      <w:pPr>
        <w:pStyle w:val="21"/>
        <w:ind w:firstLine="0"/>
      </w:pPr>
      <w:r>
        <w:t>избирательной комиссии                                                               О.Н.Грибова</w:t>
      </w:r>
    </w:p>
    <w:p w:rsidR="00533C33" w:rsidRDefault="00533C33">
      <w:pPr>
        <w:pStyle w:val="21"/>
        <w:ind w:firstLine="0"/>
      </w:pPr>
    </w:p>
    <w:p w:rsidR="00533C33" w:rsidRDefault="00853DAA">
      <w:pPr>
        <w:pStyle w:val="21"/>
        <w:ind w:firstLine="0"/>
      </w:pPr>
      <w:r>
        <w:t>Секретарь территориальной</w:t>
      </w:r>
    </w:p>
    <w:p w:rsidR="00533C33" w:rsidRDefault="00853DAA">
      <w:pPr>
        <w:pStyle w:val="21"/>
        <w:ind w:firstLine="0"/>
      </w:pPr>
      <w:r>
        <w:t>избирательной комиссии                                                               И.В.Асташкина</w:t>
      </w:r>
    </w:p>
    <w:p w:rsidR="00533C33" w:rsidRDefault="00533C33">
      <w:pPr>
        <w:pStyle w:val="21"/>
        <w:ind w:firstLine="0"/>
      </w:pPr>
    </w:p>
    <w:p w:rsidR="00533C33" w:rsidRDefault="00533C33">
      <w:pPr>
        <w:pStyle w:val="21"/>
        <w:ind w:firstLine="0"/>
      </w:pPr>
    </w:p>
    <w:p w:rsidR="00533C33" w:rsidRDefault="00533C33">
      <w:pPr>
        <w:pStyle w:val="21"/>
        <w:ind w:firstLine="0"/>
      </w:pPr>
    </w:p>
    <w:p w:rsidR="00533C33" w:rsidRDefault="00533C33">
      <w:pPr>
        <w:pStyle w:val="21"/>
        <w:ind w:firstLine="0"/>
      </w:pPr>
    </w:p>
    <w:p w:rsidR="00533C33" w:rsidRDefault="00533C33">
      <w:pPr>
        <w:pStyle w:val="21"/>
        <w:ind w:firstLine="0"/>
      </w:pPr>
    </w:p>
    <w:p w:rsidR="00533C33" w:rsidRDefault="00853DAA">
      <w:pPr>
        <w:pStyle w:val="21"/>
        <w:ind w:firstLine="0"/>
        <w:jc w:val="right"/>
      </w:pPr>
      <w:r>
        <w:t xml:space="preserve">Приложение </w:t>
      </w:r>
    </w:p>
    <w:p w:rsidR="00533C33" w:rsidRDefault="00853DAA">
      <w:pPr>
        <w:pStyle w:val="21"/>
        <w:ind w:firstLine="0"/>
        <w:jc w:val="right"/>
      </w:pPr>
      <w:r>
        <w:t>к постановлению ТИК</w:t>
      </w:r>
    </w:p>
    <w:p w:rsidR="00533C33" w:rsidRDefault="00853DAA">
      <w:pPr>
        <w:pStyle w:val="21"/>
        <w:ind w:firstLine="0"/>
        <w:jc w:val="right"/>
      </w:pPr>
      <w:r>
        <w:t>Бессоновского района</w:t>
      </w:r>
    </w:p>
    <w:p w:rsidR="00533C33" w:rsidRDefault="00853DAA">
      <w:pPr>
        <w:pStyle w:val="21"/>
        <w:ind w:firstLine="0"/>
        <w:jc w:val="right"/>
      </w:pPr>
      <w:r>
        <w:t xml:space="preserve"> от 14.08.2025г. №136/998</w:t>
      </w:r>
    </w:p>
    <w:p w:rsidR="00533C33" w:rsidRDefault="00533C33">
      <w:pPr>
        <w:pStyle w:val="21"/>
        <w:ind w:firstLine="0"/>
        <w:jc w:val="right"/>
      </w:pPr>
    </w:p>
    <w:p w:rsidR="00533C33" w:rsidRDefault="00853DAA">
      <w:pPr>
        <w:pStyle w:val="30"/>
        <w:jc w:val="center"/>
        <w:rPr>
          <w:b/>
          <w:bCs w:val="0"/>
        </w:rPr>
      </w:pPr>
      <w:r>
        <w:rPr>
          <w:b/>
          <w:bCs w:val="0"/>
        </w:rPr>
        <w:t>Распределение избирательных бюллетеней для голосования на дополнительных   выборах депутатаСобрания представителей Бессоновского района Пензенской области пятого  созыва по одномандатному избирательному округу № 9</w:t>
      </w:r>
    </w:p>
    <w:p w:rsidR="00533C33" w:rsidRDefault="00533C33">
      <w:pPr>
        <w:pStyle w:val="30"/>
        <w:jc w:val="center"/>
        <w:rPr>
          <w:b/>
          <w:bCs w:val="0"/>
        </w:rPr>
      </w:pPr>
    </w:p>
    <w:p w:rsidR="00533C33" w:rsidRDefault="00533C33">
      <w:pPr>
        <w:pStyle w:val="30"/>
        <w:jc w:val="center"/>
        <w:rPr>
          <w:b/>
          <w:bCs w:val="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349"/>
        <w:gridCol w:w="1985"/>
        <w:gridCol w:w="2126"/>
        <w:gridCol w:w="2126"/>
      </w:tblGrid>
      <w:tr w:rsidR="00533C33">
        <w:trPr>
          <w:trHeight w:val="654"/>
        </w:trPr>
        <w:tc>
          <w:tcPr>
            <w:tcW w:w="594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Количество бюллетеней</w:t>
            </w:r>
          </w:p>
        </w:tc>
      </w:tr>
      <w:tr w:rsidR="00533C33">
        <w:tc>
          <w:tcPr>
            <w:tcW w:w="594" w:type="dxa"/>
          </w:tcPr>
          <w:p w:rsidR="00533C33" w:rsidRDefault="00853DAA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49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365</w:t>
            </w:r>
          </w:p>
        </w:tc>
        <w:tc>
          <w:tcPr>
            <w:tcW w:w="1985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1995</w:t>
            </w:r>
          </w:p>
        </w:tc>
        <w:tc>
          <w:tcPr>
            <w:tcW w:w="2126" w:type="dxa"/>
          </w:tcPr>
          <w:p w:rsidR="00533C33" w:rsidRPr="00853DAA" w:rsidRDefault="00853DAA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  <w:lang w:val="en-US"/>
              </w:rPr>
              <w:t>00</w:t>
            </w:r>
          </w:p>
        </w:tc>
      </w:tr>
      <w:tr w:rsidR="00533C33">
        <w:tc>
          <w:tcPr>
            <w:tcW w:w="594" w:type="dxa"/>
          </w:tcPr>
          <w:p w:rsidR="00533C33" w:rsidRDefault="00533C33">
            <w:pPr>
              <w:pStyle w:val="21"/>
              <w:ind w:firstLine="0"/>
              <w:jc w:val="center"/>
              <w:rPr>
                <w:lang w:val="en-US"/>
              </w:rPr>
            </w:pPr>
          </w:p>
        </w:tc>
        <w:tc>
          <w:tcPr>
            <w:tcW w:w="2349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382</w:t>
            </w:r>
          </w:p>
        </w:tc>
        <w:tc>
          <w:tcPr>
            <w:tcW w:w="1985" w:type="dxa"/>
          </w:tcPr>
          <w:p w:rsidR="00533C33" w:rsidRDefault="00853DAA">
            <w:pPr>
              <w:pStyle w:val="21"/>
              <w:ind w:firstLine="0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533C33" w:rsidRPr="00853DAA" w:rsidRDefault="00853DAA">
            <w:pPr>
              <w:pStyle w:val="21"/>
              <w:ind w:firstLine="0"/>
              <w:jc w:val="center"/>
              <w:rPr>
                <w:lang w:val="en-US"/>
              </w:rPr>
            </w:pPr>
            <w:r>
              <w:t>62</w:t>
            </w: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:rsidR="00533C33" w:rsidRPr="00853DAA" w:rsidRDefault="00853DAA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6</w:t>
            </w:r>
            <w:bookmarkStart w:id="0" w:name="_GoBack"/>
            <w:bookmarkEnd w:id="0"/>
            <w:r>
              <w:rPr>
                <w:sz w:val="26"/>
                <w:szCs w:val="26"/>
                <w:lang w:val="en-US"/>
              </w:rPr>
              <w:t>00</w:t>
            </w:r>
          </w:p>
        </w:tc>
      </w:tr>
    </w:tbl>
    <w:p w:rsidR="00533C33" w:rsidRDefault="00533C33">
      <w:pPr>
        <w:pStyle w:val="21"/>
        <w:ind w:firstLine="0"/>
      </w:pPr>
    </w:p>
    <w:sectPr w:rsidR="00533C33" w:rsidSect="00533C33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/>
  <w:rsids>
    <w:rsidRoot w:val="005A302D"/>
    <w:rsid w:val="0004341D"/>
    <w:rsid w:val="00094522"/>
    <w:rsid w:val="000A3CE8"/>
    <w:rsid w:val="000A5BE7"/>
    <w:rsid w:val="00103509"/>
    <w:rsid w:val="0011665D"/>
    <w:rsid w:val="00116BAF"/>
    <w:rsid w:val="001562A1"/>
    <w:rsid w:val="001A04A0"/>
    <w:rsid w:val="001C0C81"/>
    <w:rsid w:val="001C2E8B"/>
    <w:rsid w:val="001F5A1B"/>
    <w:rsid w:val="0022701B"/>
    <w:rsid w:val="00271A68"/>
    <w:rsid w:val="002F1726"/>
    <w:rsid w:val="0033535F"/>
    <w:rsid w:val="003374E7"/>
    <w:rsid w:val="00385A27"/>
    <w:rsid w:val="003D63A1"/>
    <w:rsid w:val="003F3998"/>
    <w:rsid w:val="00426DBE"/>
    <w:rsid w:val="0045407C"/>
    <w:rsid w:val="004763AA"/>
    <w:rsid w:val="00482C1B"/>
    <w:rsid w:val="004B7162"/>
    <w:rsid w:val="004C329B"/>
    <w:rsid w:val="00517013"/>
    <w:rsid w:val="00533C33"/>
    <w:rsid w:val="0053793A"/>
    <w:rsid w:val="00542F48"/>
    <w:rsid w:val="0054585A"/>
    <w:rsid w:val="0057063B"/>
    <w:rsid w:val="005827FC"/>
    <w:rsid w:val="00586F56"/>
    <w:rsid w:val="00587794"/>
    <w:rsid w:val="005A302D"/>
    <w:rsid w:val="005B2D20"/>
    <w:rsid w:val="005D0A7E"/>
    <w:rsid w:val="005F5BAC"/>
    <w:rsid w:val="00601128"/>
    <w:rsid w:val="00685261"/>
    <w:rsid w:val="006C2713"/>
    <w:rsid w:val="006E67C5"/>
    <w:rsid w:val="00753D97"/>
    <w:rsid w:val="00764AC3"/>
    <w:rsid w:val="007B56A4"/>
    <w:rsid w:val="007C514D"/>
    <w:rsid w:val="007C6429"/>
    <w:rsid w:val="007F2921"/>
    <w:rsid w:val="008228BA"/>
    <w:rsid w:val="00853DAA"/>
    <w:rsid w:val="0086046C"/>
    <w:rsid w:val="008651CB"/>
    <w:rsid w:val="00865B74"/>
    <w:rsid w:val="0087298E"/>
    <w:rsid w:val="008B1C82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AD0395"/>
    <w:rsid w:val="00AD2F25"/>
    <w:rsid w:val="00B227CC"/>
    <w:rsid w:val="00B44965"/>
    <w:rsid w:val="00B601B2"/>
    <w:rsid w:val="00B711F1"/>
    <w:rsid w:val="00B90545"/>
    <w:rsid w:val="00B907CF"/>
    <w:rsid w:val="00BE6647"/>
    <w:rsid w:val="00C07E9B"/>
    <w:rsid w:val="00C52ED2"/>
    <w:rsid w:val="00D0695E"/>
    <w:rsid w:val="00D13D2E"/>
    <w:rsid w:val="00D33DC0"/>
    <w:rsid w:val="00D57D97"/>
    <w:rsid w:val="00D913E5"/>
    <w:rsid w:val="00DA6BF1"/>
    <w:rsid w:val="00DF3898"/>
    <w:rsid w:val="00E03A3E"/>
    <w:rsid w:val="00ED49C0"/>
    <w:rsid w:val="00F13BC9"/>
    <w:rsid w:val="00F70428"/>
    <w:rsid w:val="00FF376D"/>
    <w:rsid w:val="290456EC"/>
    <w:rsid w:val="51FE7A79"/>
    <w:rsid w:val="63C97D30"/>
    <w:rsid w:val="78596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 w:qFormat="1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/>
    <w:lsdException w:name="Body Text Indent 2" w:uiPriority="0" w:unhideWhenUsed="0" w:qFormat="1"/>
    <w:lsdException w:name="Body Text Indent 3" w:uiPriority="0" w:unhideWhenUsed="0"/>
    <w:lsdException w:name="Block Text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33"/>
  </w:style>
  <w:style w:type="paragraph" w:styleId="1">
    <w:name w:val="heading 1"/>
    <w:basedOn w:val="a"/>
    <w:next w:val="a"/>
    <w:qFormat/>
    <w:rsid w:val="00533C3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33C3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3C33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33C33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533C33"/>
    <w:rPr>
      <w:rFonts w:ascii="Times New Roman" w:hAnsi="Times New Roman"/>
      <w:sz w:val="22"/>
    </w:rPr>
  </w:style>
  <w:style w:type="paragraph" w:styleId="20">
    <w:name w:val="Body Text 2"/>
    <w:basedOn w:val="a"/>
    <w:semiHidden/>
    <w:rsid w:val="00533C33"/>
    <w:pPr>
      <w:jc w:val="center"/>
    </w:pPr>
    <w:rPr>
      <w:sz w:val="28"/>
    </w:rPr>
  </w:style>
  <w:style w:type="paragraph" w:styleId="30">
    <w:name w:val="Body Text Indent 3"/>
    <w:basedOn w:val="a"/>
    <w:semiHidden/>
    <w:rsid w:val="00533C33"/>
    <w:pPr>
      <w:ind w:firstLine="709"/>
      <w:jc w:val="both"/>
    </w:pPr>
    <w:rPr>
      <w:bCs/>
      <w:sz w:val="28"/>
    </w:rPr>
  </w:style>
  <w:style w:type="paragraph" w:styleId="a4">
    <w:name w:val="header"/>
    <w:basedOn w:val="a"/>
    <w:semiHidden/>
    <w:rsid w:val="00533C3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"/>
    <w:basedOn w:val="a"/>
    <w:semiHidden/>
    <w:rsid w:val="00533C33"/>
    <w:rPr>
      <w:sz w:val="28"/>
    </w:rPr>
  </w:style>
  <w:style w:type="paragraph" w:styleId="a6">
    <w:name w:val="Body Text Indent"/>
    <w:basedOn w:val="a"/>
    <w:semiHidden/>
    <w:rsid w:val="00533C33"/>
    <w:pPr>
      <w:ind w:firstLine="709"/>
    </w:pPr>
    <w:rPr>
      <w:b/>
      <w:sz w:val="28"/>
    </w:rPr>
  </w:style>
  <w:style w:type="paragraph" w:styleId="a7">
    <w:name w:val="Title"/>
    <w:basedOn w:val="a"/>
    <w:qFormat/>
    <w:rsid w:val="00533C33"/>
    <w:pPr>
      <w:jc w:val="center"/>
    </w:pPr>
    <w:rPr>
      <w:b/>
      <w:sz w:val="32"/>
    </w:rPr>
  </w:style>
  <w:style w:type="paragraph" w:styleId="a8">
    <w:name w:val="footer"/>
    <w:basedOn w:val="a"/>
    <w:semiHidden/>
    <w:qFormat/>
    <w:rsid w:val="00533C33"/>
    <w:pPr>
      <w:tabs>
        <w:tab w:val="center" w:pos="4677"/>
        <w:tab w:val="right" w:pos="9355"/>
      </w:tabs>
    </w:pPr>
    <w:rPr>
      <w:sz w:val="16"/>
      <w:szCs w:val="16"/>
    </w:rPr>
  </w:style>
  <w:style w:type="paragraph" w:styleId="21">
    <w:name w:val="Body Text Indent 2"/>
    <w:basedOn w:val="a"/>
    <w:semiHidden/>
    <w:qFormat/>
    <w:rsid w:val="00533C33"/>
    <w:pPr>
      <w:ind w:firstLine="709"/>
    </w:pPr>
    <w:rPr>
      <w:sz w:val="28"/>
    </w:rPr>
  </w:style>
  <w:style w:type="paragraph" w:styleId="a9">
    <w:name w:val="Block Text"/>
    <w:basedOn w:val="a"/>
    <w:semiHidden/>
    <w:rsid w:val="00533C33"/>
    <w:pPr>
      <w:ind w:left="1066" w:right="1134"/>
      <w:jc w:val="both"/>
    </w:pPr>
    <w:rPr>
      <w:sz w:val="21"/>
      <w:szCs w:val="21"/>
    </w:rPr>
  </w:style>
  <w:style w:type="paragraph" w:customStyle="1" w:styleId="14-15">
    <w:name w:val="14-15"/>
    <w:basedOn w:val="a"/>
    <w:rsid w:val="00533C33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a">
    <w:name w:val="Норм"/>
    <w:basedOn w:val="a"/>
    <w:qFormat/>
    <w:rsid w:val="00533C33"/>
    <w:pPr>
      <w:jc w:val="center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299</Words>
  <Characters>1709</Characters>
  <Application>Microsoft Office Word</Application>
  <DocSecurity>0</DocSecurity>
  <Lines>14</Lines>
  <Paragraphs>4</Paragraphs>
  <ScaleCrop>false</ScaleCrop>
  <Company>АДМ. Бессоновского р-на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2024-08-30T12:50:00Z</cp:lastPrinted>
  <dcterms:created xsi:type="dcterms:W3CDTF">2024-11-12T10:57:00Z</dcterms:created>
  <dcterms:modified xsi:type="dcterms:W3CDTF">2025-08-27T09:06:00Z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CCE3EC123411430BBDAC5905776A8B36_13</vt:lpwstr>
  </property>
</Properties>
</file>