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6B7052" w:rsidRPr="006B7052">
        <w:rPr>
          <w:sz w:val="28"/>
        </w:rPr>
        <w:t xml:space="preserve">   </w:t>
      </w:r>
      <w:r w:rsidR="006B7052">
        <w:rPr>
          <w:sz w:val="28"/>
          <w:lang w:val="en-US"/>
        </w:rPr>
        <w:t xml:space="preserve">         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</w:t>
      </w:r>
      <w:r w:rsidR="00CC6686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A046C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5A046C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CC6686">
        <w:rPr>
          <w:rFonts w:ascii="Times New Roman" w:hAnsi="Times New Roman" w:cs="Times New Roman"/>
          <w:b/>
          <w:sz w:val="28"/>
          <w:szCs w:val="28"/>
        </w:rPr>
        <w:t>Акишиной Елены Николаевны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CC6686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A046C">
        <w:rPr>
          <w:rFonts w:ascii="Times New Roman" w:hAnsi="Times New Roman" w:cs="Times New Roman"/>
          <w:sz w:val="28"/>
          <w:szCs w:val="28"/>
        </w:rPr>
        <w:t>Грабовского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5A046C">
        <w:rPr>
          <w:rFonts w:ascii="Times New Roman" w:hAnsi="Times New Roman" w:cs="Times New Roman"/>
          <w:sz w:val="28"/>
          <w:szCs w:val="28"/>
        </w:rPr>
        <w:t>четвертого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CC6686" w:rsidRPr="00CC6686">
        <w:rPr>
          <w:rFonts w:ascii="Times New Roman" w:hAnsi="Times New Roman" w:cs="Times New Roman"/>
          <w:sz w:val="28"/>
          <w:szCs w:val="28"/>
        </w:rPr>
        <w:t>Акишиной Елены Николаевны,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CC6686">
        <w:rPr>
          <w:rFonts w:ascii="Times New Roman" w:hAnsi="Times New Roman" w:cs="Times New Roman"/>
          <w:sz w:val="28"/>
          <w:szCs w:val="28"/>
        </w:rPr>
        <w:t xml:space="preserve"> 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5A046C">
        <w:rPr>
          <w:szCs w:val="28"/>
        </w:rPr>
        <w:t>Грабовского</w:t>
      </w:r>
      <w:r w:rsidR="005A046C" w:rsidRPr="00587B07">
        <w:rPr>
          <w:szCs w:val="28"/>
        </w:rPr>
        <w:t xml:space="preserve"> сельсовета Бессоновского района Пензенской области </w:t>
      </w:r>
      <w:r w:rsidR="005A046C">
        <w:rPr>
          <w:szCs w:val="28"/>
        </w:rPr>
        <w:t>четвертого</w:t>
      </w:r>
      <w:r w:rsidR="005A046C" w:rsidRPr="00587B07">
        <w:rPr>
          <w:szCs w:val="28"/>
        </w:rPr>
        <w:t xml:space="preserve"> созыва </w:t>
      </w:r>
      <w:r w:rsidR="00CC6686" w:rsidRPr="00CC6686">
        <w:rPr>
          <w:szCs w:val="28"/>
        </w:rPr>
        <w:t>Акишиной Елены Николаевны, выдвинутой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CC6686">
        <w:rPr>
          <w:szCs w:val="28"/>
        </w:rPr>
        <w:t>3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</w:t>
      </w:r>
      <w:r w:rsidR="00CC6686">
        <w:rPr>
          <w:b/>
          <w:sz w:val="28"/>
          <w:szCs w:val="28"/>
        </w:rPr>
        <w:t>7</w:t>
      </w:r>
      <w:bookmarkStart w:id="0" w:name="_GoBack"/>
      <w:bookmarkEnd w:id="0"/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A046C">
        <w:rPr>
          <w:sz w:val="28"/>
        </w:rPr>
        <w:t>Грабовского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6B7052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 </w:t>
      </w:r>
      <w:r w:rsidR="00757F14">
        <w:t xml:space="preserve">Секретарь комиссии                          </w:t>
      </w:r>
      <w:r w:rsidR="004F5EF8">
        <w:tab/>
      </w:r>
      <w:r>
        <w:rPr>
          <w:lang w:val="en-US"/>
        </w:rPr>
        <w:t xml:space="preserve">     </w:t>
      </w:r>
      <w:r w:rsidR="004F5EF8">
        <w:tab/>
      </w:r>
      <w:r>
        <w:rPr>
          <w:lang w:val="en-US"/>
        </w:rPr>
        <w:t xml:space="preserve">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362" w:rsidRDefault="00B46362">
      <w:r>
        <w:separator/>
      </w:r>
    </w:p>
  </w:endnote>
  <w:endnote w:type="continuationSeparator" w:id="1">
    <w:p w:rsidR="00B46362" w:rsidRDefault="00B46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506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506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705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362" w:rsidRDefault="00B46362">
      <w:r>
        <w:separator/>
      </w:r>
    </w:p>
  </w:footnote>
  <w:footnote w:type="continuationSeparator" w:id="1">
    <w:p w:rsidR="00B46362" w:rsidRDefault="00B46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506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506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705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062D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B7052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636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308B-6A22-471F-BFCE-A54334F8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22</cp:revision>
  <cp:lastPrinted>2024-07-17T14:08:00Z</cp:lastPrinted>
  <dcterms:created xsi:type="dcterms:W3CDTF">2024-07-23T20:34:00Z</dcterms:created>
  <dcterms:modified xsi:type="dcterms:W3CDTF">2024-07-29T08:01:00Z</dcterms:modified>
</cp:coreProperties>
</file>