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F17AC" w:rsidRDefault="00905C71">
      <w:pPr>
        <w:rPr>
          <w:sz w:val="28"/>
        </w:rPr>
      </w:pPr>
      <w:r>
        <w:rPr>
          <w:sz w:val="28"/>
        </w:rPr>
        <w:t>2</w:t>
      </w:r>
      <w:r w:rsidRPr="00DF17AC">
        <w:rPr>
          <w:sz w:val="28"/>
        </w:rPr>
        <w:t>6</w:t>
      </w:r>
      <w:r w:rsidR="000A2385">
        <w:rPr>
          <w:sz w:val="28"/>
        </w:rPr>
        <w:t>.</w:t>
      </w:r>
      <w:r w:rsidR="00EF3504">
        <w:rPr>
          <w:sz w:val="28"/>
        </w:rPr>
        <w:t>07</w:t>
      </w:r>
      <w:r w:rsidR="0088323C">
        <w:rPr>
          <w:sz w:val="28"/>
        </w:rPr>
        <w:t>.202</w:t>
      </w:r>
      <w:r w:rsidR="00EF3504">
        <w:rPr>
          <w:sz w:val="28"/>
        </w:rPr>
        <w:t xml:space="preserve">4 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</w:t>
      </w:r>
      <w:r w:rsidR="00EF3504">
        <w:rPr>
          <w:sz w:val="28"/>
        </w:rPr>
        <w:t xml:space="preserve">                </w:t>
      </w:r>
      <w:r w:rsidR="00757F14">
        <w:rPr>
          <w:sz w:val="28"/>
        </w:rPr>
        <w:t xml:space="preserve">                               №</w:t>
      </w:r>
      <w:r w:rsidR="00020A7A">
        <w:rPr>
          <w:sz w:val="28"/>
        </w:rPr>
        <w:t xml:space="preserve"> </w:t>
      </w:r>
      <w:r w:rsidRPr="00DF17AC">
        <w:rPr>
          <w:sz w:val="28"/>
        </w:rPr>
        <w:t>101</w:t>
      </w:r>
      <w:r w:rsidR="000A2385">
        <w:rPr>
          <w:sz w:val="28"/>
        </w:rPr>
        <w:t>/</w:t>
      </w:r>
      <w:r w:rsidR="00110B6D" w:rsidRPr="00DF17AC">
        <w:rPr>
          <w:sz w:val="28"/>
        </w:rPr>
        <w:t>670</w:t>
      </w:r>
    </w:p>
    <w:p w:rsidR="000368DE" w:rsidRPr="0082393A" w:rsidRDefault="000368DE">
      <w:pPr>
        <w:rPr>
          <w:sz w:val="28"/>
        </w:rPr>
      </w:pPr>
    </w:p>
    <w:p w:rsidR="000B0A87" w:rsidRPr="000B71BB" w:rsidRDefault="0082393A" w:rsidP="000B0A8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кандидатур</w:t>
      </w:r>
      <w:r w:rsidR="008B3B1E" w:rsidRPr="000B71BB">
        <w:rPr>
          <w:b/>
          <w:bCs/>
          <w:sz w:val="28"/>
        </w:rPr>
        <w:t>ах</w:t>
      </w:r>
      <w:r>
        <w:rPr>
          <w:b/>
          <w:bCs/>
          <w:sz w:val="28"/>
        </w:rPr>
        <w:t xml:space="preserve"> для </w:t>
      </w:r>
      <w:r w:rsidR="008B3B1E">
        <w:rPr>
          <w:b/>
          <w:bCs/>
          <w:sz w:val="28"/>
        </w:rPr>
        <w:t>исключения</w:t>
      </w:r>
      <w:r>
        <w:rPr>
          <w:b/>
          <w:bCs/>
          <w:sz w:val="28"/>
        </w:rPr>
        <w:t xml:space="preserve"> </w:t>
      </w:r>
      <w:r w:rsidR="008B3B1E">
        <w:rPr>
          <w:b/>
          <w:bCs/>
          <w:sz w:val="28"/>
        </w:rPr>
        <w:t>из резерва</w:t>
      </w:r>
    </w:p>
    <w:p w:rsidR="000368DE" w:rsidRPr="000B71BB" w:rsidRDefault="0082393A" w:rsidP="000B0A8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составов участковых комиссий </w:t>
      </w:r>
    </w:p>
    <w:p w:rsidR="000B0A87" w:rsidRPr="000B71BB" w:rsidRDefault="000B0A87" w:rsidP="000B0A87">
      <w:pPr>
        <w:jc w:val="center"/>
        <w:rPr>
          <w:b/>
          <w:bCs/>
          <w:sz w:val="28"/>
        </w:rPr>
      </w:pPr>
    </w:p>
    <w:p w:rsidR="005E304B" w:rsidRDefault="00757F14">
      <w:pPr>
        <w:pStyle w:val="a5"/>
        <w:spacing w:line="360" w:lineRule="auto"/>
        <w:jc w:val="both"/>
        <w:rPr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</w:t>
      </w:r>
      <w:r w:rsidR="005E304B">
        <w:rPr>
          <w:szCs w:val="28"/>
        </w:rPr>
        <w:t>На основании пункта 9 статьи 26 и пункта 5.1 статьи 27 Федерального закона «Об основных гарантиях избирательных прав и права на участие в референдуме</w:t>
      </w:r>
      <w:r w:rsidR="0003567D">
        <w:rPr>
          <w:szCs w:val="28"/>
        </w:rPr>
        <w:t xml:space="preserve"> </w:t>
      </w:r>
      <w:r w:rsidR="005E304B">
        <w:rPr>
          <w:szCs w:val="28"/>
        </w:rPr>
        <w:t xml:space="preserve">граждан Российской Федерации», </w:t>
      </w:r>
      <w:r w:rsidR="000B71BB">
        <w:rPr>
          <w:szCs w:val="28"/>
        </w:rPr>
        <w:t>пункта 25 Порядка формирования резерва составов участковых комиссий и назначения нового члена участковой комиссии из резерва составов</w:t>
      </w:r>
      <w:r w:rsidR="0003567D">
        <w:rPr>
          <w:szCs w:val="28"/>
        </w:rPr>
        <w:t xml:space="preserve"> </w:t>
      </w:r>
      <w:r w:rsidR="000B71BB">
        <w:rPr>
          <w:szCs w:val="28"/>
        </w:rPr>
        <w:t>участковых комиссий, утвержденного постановлением ЦИК России от 5 декабря 2012 года № 152/1137-6,</w:t>
      </w:r>
    </w:p>
    <w:p w:rsidR="00757F14" w:rsidRPr="00271494" w:rsidRDefault="005E304B">
      <w:pPr>
        <w:pStyle w:val="a5"/>
        <w:spacing w:line="360" w:lineRule="auto"/>
        <w:jc w:val="both"/>
        <w:rPr>
          <w:b/>
          <w:bCs/>
          <w:szCs w:val="28"/>
        </w:rPr>
      </w:pPr>
      <w:r>
        <w:rPr>
          <w:bCs/>
          <w:szCs w:val="28"/>
        </w:rPr>
        <w:t xml:space="preserve">              т</w:t>
      </w:r>
      <w:r w:rsidR="00757F14" w:rsidRPr="00271494">
        <w:rPr>
          <w:bCs/>
          <w:szCs w:val="28"/>
        </w:rPr>
        <w:t>ерриториальная избирательная комиссия Бессоновского района</w:t>
      </w:r>
      <w:r w:rsidR="00757F14" w:rsidRPr="00271494">
        <w:rPr>
          <w:b/>
          <w:szCs w:val="28"/>
        </w:rPr>
        <w:t xml:space="preserve"> </w:t>
      </w:r>
      <w:r w:rsidR="00757F14" w:rsidRPr="00271494">
        <w:rPr>
          <w:b/>
          <w:bCs/>
          <w:szCs w:val="28"/>
        </w:rPr>
        <w:t>постановила:</w:t>
      </w:r>
    </w:p>
    <w:p w:rsidR="006D4E65" w:rsidRPr="00271494" w:rsidRDefault="004B1016" w:rsidP="006D4E65">
      <w:pPr>
        <w:pStyle w:val="a4"/>
        <w:spacing w:line="360" w:lineRule="auto"/>
        <w:ind w:firstLine="902"/>
        <w:rPr>
          <w:sz w:val="28"/>
          <w:szCs w:val="28"/>
        </w:rPr>
      </w:pPr>
      <w:r w:rsidRPr="00271494">
        <w:rPr>
          <w:sz w:val="28"/>
          <w:szCs w:val="28"/>
        </w:rPr>
        <w:t>1</w:t>
      </w:r>
      <w:r w:rsidR="006D4E65" w:rsidRPr="00271494">
        <w:rPr>
          <w:sz w:val="28"/>
          <w:szCs w:val="28"/>
        </w:rPr>
        <w:t xml:space="preserve">. </w:t>
      </w:r>
      <w:r w:rsidR="005E304B">
        <w:rPr>
          <w:sz w:val="28"/>
          <w:szCs w:val="28"/>
        </w:rPr>
        <w:t>П</w:t>
      </w:r>
      <w:r w:rsidR="000B0A87">
        <w:rPr>
          <w:sz w:val="28"/>
          <w:szCs w:val="28"/>
        </w:rPr>
        <w:t xml:space="preserve">редложить для </w:t>
      </w:r>
      <w:r w:rsidR="000B71BB">
        <w:rPr>
          <w:sz w:val="28"/>
          <w:szCs w:val="28"/>
        </w:rPr>
        <w:t>исключения из</w:t>
      </w:r>
      <w:r w:rsidR="000B0A87">
        <w:rPr>
          <w:sz w:val="28"/>
          <w:szCs w:val="28"/>
        </w:rPr>
        <w:t xml:space="preserve"> резерв</w:t>
      </w:r>
      <w:r w:rsidR="000B71BB">
        <w:rPr>
          <w:sz w:val="28"/>
          <w:szCs w:val="28"/>
        </w:rPr>
        <w:t>а</w:t>
      </w:r>
      <w:r w:rsidR="000B0A87">
        <w:rPr>
          <w:sz w:val="28"/>
          <w:szCs w:val="28"/>
        </w:rPr>
        <w:t xml:space="preserve"> составов участковых комиссий </w:t>
      </w:r>
      <w:r w:rsidR="005E304B">
        <w:rPr>
          <w:sz w:val="28"/>
          <w:szCs w:val="28"/>
        </w:rPr>
        <w:t xml:space="preserve">Пензенской области </w:t>
      </w:r>
      <w:r w:rsidR="000B0A87">
        <w:rPr>
          <w:sz w:val="28"/>
          <w:szCs w:val="28"/>
        </w:rPr>
        <w:t xml:space="preserve">Бессоновского района </w:t>
      </w:r>
      <w:r w:rsidR="00063B5B">
        <w:rPr>
          <w:sz w:val="28"/>
          <w:szCs w:val="28"/>
        </w:rPr>
        <w:t xml:space="preserve">кандидатуры согласно прилагаемому списку </w:t>
      </w:r>
      <w:r w:rsidR="000B0A87">
        <w:rPr>
          <w:sz w:val="28"/>
          <w:szCs w:val="28"/>
        </w:rPr>
        <w:t>(список прилагается)</w:t>
      </w:r>
      <w:r w:rsidR="00063B5B">
        <w:rPr>
          <w:sz w:val="28"/>
          <w:szCs w:val="28"/>
        </w:rPr>
        <w:t>.</w:t>
      </w:r>
    </w:p>
    <w:p w:rsidR="006D4E65" w:rsidRDefault="004B1016" w:rsidP="006D4E65">
      <w:pPr>
        <w:pStyle w:val="a4"/>
        <w:spacing w:line="360" w:lineRule="auto"/>
        <w:ind w:firstLine="902"/>
        <w:rPr>
          <w:sz w:val="28"/>
          <w:szCs w:val="28"/>
        </w:rPr>
      </w:pPr>
      <w:r w:rsidRPr="00271494">
        <w:rPr>
          <w:sz w:val="28"/>
          <w:szCs w:val="28"/>
        </w:rPr>
        <w:t>2</w:t>
      </w:r>
      <w:r w:rsidR="006D4E65" w:rsidRPr="00271494">
        <w:rPr>
          <w:sz w:val="28"/>
          <w:szCs w:val="28"/>
        </w:rPr>
        <w:t>. Направить настоящее постановление</w:t>
      </w:r>
      <w:r w:rsidR="00063B5B">
        <w:rPr>
          <w:sz w:val="28"/>
          <w:szCs w:val="28"/>
        </w:rPr>
        <w:t xml:space="preserve"> и список кандидатур для </w:t>
      </w:r>
      <w:r w:rsidR="000B71BB">
        <w:rPr>
          <w:sz w:val="28"/>
          <w:szCs w:val="28"/>
        </w:rPr>
        <w:t>исключения из</w:t>
      </w:r>
      <w:r w:rsidR="00063B5B">
        <w:rPr>
          <w:sz w:val="28"/>
          <w:szCs w:val="28"/>
        </w:rPr>
        <w:t xml:space="preserve"> резерв</w:t>
      </w:r>
      <w:r w:rsidR="000B71BB">
        <w:rPr>
          <w:sz w:val="28"/>
          <w:szCs w:val="28"/>
        </w:rPr>
        <w:t>а</w:t>
      </w:r>
      <w:r w:rsidR="00063B5B">
        <w:rPr>
          <w:sz w:val="28"/>
          <w:szCs w:val="28"/>
        </w:rPr>
        <w:t xml:space="preserve"> составов участковых комиссий </w:t>
      </w:r>
      <w:r w:rsidR="006D4E65" w:rsidRPr="00271494">
        <w:rPr>
          <w:sz w:val="28"/>
          <w:szCs w:val="28"/>
        </w:rPr>
        <w:t xml:space="preserve">в </w:t>
      </w:r>
      <w:r w:rsidRPr="00271494">
        <w:rPr>
          <w:sz w:val="28"/>
          <w:szCs w:val="28"/>
        </w:rPr>
        <w:t>Избирательную комиссию Пензенской области</w:t>
      </w:r>
      <w:r w:rsidR="006D4E65" w:rsidRPr="00271494">
        <w:rPr>
          <w:sz w:val="28"/>
          <w:szCs w:val="28"/>
        </w:rPr>
        <w:t>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2F04AD" w:rsidP="00271494">
      <w:pPr>
        <w:pStyle w:val="a5"/>
        <w:spacing w:line="360" w:lineRule="auto"/>
        <w:jc w:val="both"/>
      </w:pPr>
      <w:r>
        <w:t xml:space="preserve">      </w:t>
      </w:r>
    </w:p>
    <w:p w:rsidR="00CB4B49" w:rsidRDefault="007934B0" w:rsidP="00271494">
      <w:pPr>
        <w:pStyle w:val="a5"/>
        <w:spacing w:line="360" w:lineRule="auto"/>
        <w:jc w:val="both"/>
      </w:pPr>
      <w:r w:rsidRPr="007934B0">
        <w:t xml:space="preserve">         </w:t>
      </w:r>
      <w:r w:rsidR="002F04AD">
        <w:t xml:space="preserve"> </w:t>
      </w:r>
      <w:r w:rsidR="00757F14">
        <w:t xml:space="preserve">Секретарь комиссии                       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p w:rsidR="000B0A87" w:rsidRDefault="000B0A87" w:rsidP="00271494">
      <w:pPr>
        <w:pStyle w:val="a5"/>
        <w:spacing w:line="360" w:lineRule="auto"/>
        <w:jc w:val="both"/>
      </w:pPr>
    </w:p>
    <w:p w:rsidR="00B9108B" w:rsidRDefault="00B9108B" w:rsidP="00271494">
      <w:pPr>
        <w:pStyle w:val="a5"/>
        <w:spacing w:line="360" w:lineRule="auto"/>
        <w:jc w:val="both"/>
      </w:pPr>
    </w:p>
    <w:p w:rsidR="00B9108B" w:rsidRDefault="00B9108B" w:rsidP="00271494">
      <w:pPr>
        <w:pStyle w:val="a5"/>
        <w:spacing w:line="360" w:lineRule="auto"/>
        <w:jc w:val="both"/>
      </w:pPr>
    </w:p>
    <w:p w:rsidR="004B1016" w:rsidRDefault="004B1016" w:rsidP="004B101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271494" w:rsidRDefault="004B1016" w:rsidP="004B1016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территориальной</w:t>
      </w:r>
      <w:r w:rsidR="0027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избирательной </w:t>
      </w:r>
    </w:p>
    <w:p w:rsidR="004B1016" w:rsidRDefault="004B1016" w:rsidP="004B1016">
      <w:pPr>
        <w:jc w:val="right"/>
        <w:rPr>
          <w:sz w:val="28"/>
          <w:szCs w:val="28"/>
        </w:rPr>
      </w:pPr>
      <w:r>
        <w:rPr>
          <w:sz w:val="28"/>
          <w:szCs w:val="28"/>
        </w:rPr>
        <w:t>комиссии</w:t>
      </w:r>
      <w:r w:rsidR="00271494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 района</w:t>
      </w:r>
    </w:p>
    <w:p w:rsidR="004B1016" w:rsidRPr="000A67C7" w:rsidRDefault="007C17CB" w:rsidP="00271494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88323C">
        <w:rPr>
          <w:sz w:val="28"/>
          <w:szCs w:val="28"/>
        </w:rPr>
        <w:t xml:space="preserve"> </w:t>
      </w:r>
      <w:r w:rsidR="00110B6D" w:rsidRPr="00DF17AC">
        <w:rPr>
          <w:sz w:val="28"/>
          <w:szCs w:val="28"/>
        </w:rPr>
        <w:t>26</w:t>
      </w:r>
      <w:r w:rsidR="00110B6D">
        <w:rPr>
          <w:sz w:val="28"/>
          <w:szCs w:val="28"/>
        </w:rPr>
        <w:t>.07.2024г.</w:t>
      </w:r>
      <w:r w:rsidR="004B1016">
        <w:rPr>
          <w:sz w:val="28"/>
          <w:szCs w:val="28"/>
        </w:rPr>
        <w:t xml:space="preserve"> №</w:t>
      </w:r>
      <w:r w:rsidR="00020A7A">
        <w:rPr>
          <w:sz w:val="28"/>
          <w:szCs w:val="28"/>
        </w:rPr>
        <w:t xml:space="preserve"> </w:t>
      </w:r>
      <w:r w:rsidR="00110B6D">
        <w:rPr>
          <w:sz w:val="28"/>
          <w:szCs w:val="28"/>
        </w:rPr>
        <w:t>101/670</w:t>
      </w:r>
    </w:p>
    <w:p w:rsidR="009B030B" w:rsidRDefault="009B030B" w:rsidP="00271494">
      <w:pPr>
        <w:jc w:val="right"/>
        <w:rPr>
          <w:sz w:val="28"/>
          <w:szCs w:val="28"/>
        </w:rPr>
      </w:pPr>
    </w:p>
    <w:p w:rsidR="009B030B" w:rsidRPr="004B1016" w:rsidRDefault="009B030B" w:rsidP="00271494">
      <w:pPr>
        <w:jc w:val="right"/>
        <w:rPr>
          <w:sz w:val="28"/>
          <w:szCs w:val="28"/>
        </w:rPr>
      </w:pPr>
    </w:p>
    <w:p w:rsidR="00307877" w:rsidRDefault="00BE0FD4" w:rsidP="004B1016">
      <w:pPr>
        <w:pStyle w:val="a5"/>
        <w:ind w:firstLine="709"/>
        <w:jc w:val="center"/>
        <w:rPr>
          <w:b/>
          <w:szCs w:val="28"/>
        </w:rPr>
      </w:pPr>
      <w:r>
        <w:rPr>
          <w:b/>
          <w:szCs w:val="28"/>
        </w:rPr>
        <w:t>Список кандидатур</w:t>
      </w:r>
      <w:r w:rsidR="00CB4B49" w:rsidRPr="009B030B">
        <w:rPr>
          <w:b/>
          <w:szCs w:val="28"/>
        </w:rPr>
        <w:t xml:space="preserve"> для </w:t>
      </w:r>
      <w:r>
        <w:rPr>
          <w:b/>
          <w:szCs w:val="28"/>
        </w:rPr>
        <w:t xml:space="preserve">исключения из </w:t>
      </w:r>
      <w:r w:rsidR="00CB4B49" w:rsidRPr="009B030B">
        <w:rPr>
          <w:b/>
          <w:szCs w:val="28"/>
        </w:rPr>
        <w:t>резерв</w:t>
      </w:r>
      <w:r>
        <w:rPr>
          <w:b/>
          <w:szCs w:val="28"/>
        </w:rPr>
        <w:t>а</w:t>
      </w:r>
      <w:r w:rsidR="00CB4B49" w:rsidRPr="009B030B">
        <w:rPr>
          <w:b/>
          <w:szCs w:val="28"/>
        </w:rPr>
        <w:t xml:space="preserve"> составов участковых комиссий </w:t>
      </w:r>
      <w:r w:rsidR="000B0A87" w:rsidRPr="009B030B">
        <w:rPr>
          <w:b/>
          <w:szCs w:val="28"/>
        </w:rPr>
        <w:t xml:space="preserve">территориальной избирательной комиссии </w:t>
      </w:r>
      <w:r w:rsidR="00CB4B49" w:rsidRPr="009B030B">
        <w:rPr>
          <w:b/>
          <w:szCs w:val="28"/>
        </w:rPr>
        <w:t>Бессоновского района Пензенской области</w:t>
      </w:r>
    </w:p>
    <w:p w:rsidR="00276665" w:rsidRDefault="00276665" w:rsidP="00020A7A">
      <w:pPr>
        <w:pStyle w:val="a5"/>
        <w:rPr>
          <w:b/>
          <w:szCs w:val="28"/>
        </w:rPr>
      </w:pPr>
    </w:p>
    <w:p w:rsidR="00CB4B49" w:rsidRDefault="00CB4B49" w:rsidP="00271494">
      <w:pPr>
        <w:pStyle w:val="a5"/>
        <w:rPr>
          <w:sz w:val="22"/>
          <w:szCs w:val="22"/>
        </w:rPr>
      </w:pPr>
    </w:p>
    <w:p w:rsidR="00563D48" w:rsidRPr="00563D48" w:rsidRDefault="00563D48" w:rsidP="00271494">
      <w:pPr>
        <w:pStyle w:val="a5"/>
        <w:rPr>
          <w:sz w:val="22"/>
          <w:szCs w:val="22"/>
        </w:rPr>
      </w:pPr>
    </w:p>
    <w:p w:rsidR="007934B0" w:rsidRDefault="007934B0" w:rsidP="007934B0">
      <w:pPr>
        <w:pStyle w:val="a5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На основании подпункта </w:t>
      </w:r>
      <w:bookmarkStart w:id="0" w:name="_GoBack"/>
      <w:bookmarkEnd w:id="0"/>
      <w:r>
        <w:rPr>
          <w:b/>
          <w:szCs w:val="28"/>
        </w:rPr>
        <w:t xml:space="preserve">«г» пункта 25 Порядка  </w:t>
      </w:r>
    </w:p>
    <w:p w:rsidR="00894018" w:rsidRPr="000B6330" w:rsidRDefault="00894018" w:rsidP="000B6330">
      <w:pPr>
        <w:pStyle w:val="a5"/>
        <w:ind w:firstLine="709"/>
        <w:jc w:val="center"/>
        <w:rPr>
          <w:b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8"/>
        <w:gridCol w:w="1559"/>
        <w:gridCol w:w="3969"/>
      </w:tblGrid>
      <w:tr w:rsidR="0057237D" w:rsidRPr="00C12012" w:rsidTr="0057237D">
        <w:tc>
          <w:tcPr>
            <w:tcW w:w="709" w:type="dxa"/>
            <w:vAlign w:val="center"/>
          </w:tcPr>
          <w:p w:rsidR="0057237D" w:rsidRPr="00C12012" w:rsidRDefault="0057237D" w:rsidP="001A2685">
            <w:pPr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57237D" w:rsidRPr="00C12012" w:rsidRDefault="0057237D" w:rsidP="001A2685">
            <w:pPr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Фамилия, имя, отчество</w:t>
            </w:r>
          </w:p>
        </w:tc>
        <w:tc>
          <w:tcPr>
            <w:tcW w:w="1559" w:type="dxa"/>
            <w:vAlign w:val="center"/>
          </w:tcPr>
          <w:p w:rsidR="0057237D" w:rsidRPr="00C12012" w:rsidRDefault="0057237D" w:rsidP="001A2685">
            <w:pPr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Дата рождения</w:t>
            </w:r>
          </w:p>
        </w:tc>
        <w:tc>
          <w:tcPr>
            <w:tcW w:w="3969" w:type="dxa"/>
            <w:vAlign w:val="center"/>
          </w:tcPr>
          <w:p w:rsidR="0057237D" w:rsidRPr="009919B0" w:rsidRDefault="0057237D" w:rsidP="001A2685">
            <w:pPr>
              <w:jc w:val="center"/>
              <w:rPr>
                <w:rFonts w:ascii="Times New Roman CYR" w:hAnsi="Times New Roman CYR"/>
                <w:b/>
                <w:sz w:val="20"/>
              </w:rPr>
            </w:pPr>
            <w:r>
              <w:rPr>
                <w:b/>
                <w:sz w:val="20"/>
              </w:rPr>
              <w:t>Кем предложен</w:t>
            </w:r>
          </w:p>
        </w:tc>
      </w:tr>
      <w:tr w:rsidR="004363C9" w:rsidRPr="00A30339" w:rsidTr="0057237D">
        <w:tc>
          <w:tcPr>
            <w:tcW w:w="709" w:type="dxa"/>
          </w:tcPr>
          <w:p w:rsidR="004363C9" w:rsidRPr="004363C9" w:rsidRDefault="004363C9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</w:t>
            </w:r>
          </w:p>
        </w:tc>
        <w:tc>
          <w:tcPr>
            <w:tcW w:w="3828" w:type="dxa"/>
          </w:tcPr>
          <w:p w:rsidR="004363C9" w:rsidRPr="00E670EF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Галкина Татьяна Сергеевна</w:t>
            </w:r>
          </w:p>
        </w:tc>
        <w:tc>
          <w:tcPr>
            <w:tcW w:w="1559" w:type="dxa"/>
          </w:tcPr>
          <w:p w:rsidR="004363C9" w:rsidRPr="00E670EF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03.05.1996</w:t>
            </w:r>
          </w:p>
        </w:tc>
        <w:tc>
          <w:tcPr>
            <w:tcW w:w="3969" w:type="dxa"/>
          </w:tcPr>
          <w:p w:rsidR="004363C9" w:rsidRPr="00446F8A" w:rsidRDefault="00E670EF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политическая партия «ЕДИНАЯ РОССИЯ»</w:t>
            </w:r>
          </w:p>
        </w:tc>
      </w:tr>
      <w:tr w:rsidR="004363C9" w:rsidRPr="00A30339" w:rsidTr="0057237D">
        <w:tc>
          <w:tcPr>
            <w:tcW w:w="709" w:type="dxa"/>
          </w:tcPr>
          <w:p w:rsidR="004363C9" w:rsidRPr="004363C9" w:rsidRDefault="004363C9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</w:t>
            </w:r>
          </w:p>
        </w:tc>
        <w:tc>
          <w:tcPr>
            <w:tcW w:w="3828" w:type="dxa"/>
          </w:tcPr>
          <w:p w:rsidR="00E670EF" w:rsidRPr="00E670EF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Лихачев Владимир Анатольевич</w:t>
            </w:r>
          </w:p>
        </w:tc>
        <w:tc>
          <w:tcPr>
            <w:tcW w:w="1559" w:type="dxa"/>
          </w:tcPr>
          <w:p w:rsidR="004363C9" w:rsidRPr="00E670EF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01.11.1962</w:t>
            </w:r>
          </w:p>
        </w:tc>
        <w:tc>
          <w:tcPr>
            <w:tcW w:w="3969" w:type="dxa"/>
          </w:tcPr>
          <w:p w:rsidR="004363C9" w:rsidRPr="00446F8A" w:rsidRDefault="00E670EF" w:rsidP="00110B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Собрание избирателей по месту </w:t>
            </w:r>
            <w:r w:rsidR="00110B6D">
              <w:rPr>
                <w:sz w:val="22"/>
                <w:szCs w:val="22"/>
              </w:rPr>
              <w:t>жительства</w:t>
            </w:r>
          </w:p>
        </w:tc>
      </w:tr>
      <w:tr w:rsidR="004363C9" w:rsidRPr="00A30339" w:rsidTr="0057237D">
        <w:tc>
          <w:tcPr>
            <w:tcW w:w="709" w:type="dxa"/>
          </w:tcPr>
          <w:p w:rsidR="004363C9" w:rsidRPr="004363C9" w:rsidRDefault="004363C9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3</w:t>
            </w:r>
          </w:p>
        </w:tc>
        <w:tc>
          <w:tcPr>
            <w:tcW w:w="3828" w:type="dxa"/>
          </w:tcPr>
          <w:p w:rsidR="004363C9" w:rsidRPr="00E670EF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Махлепова Марина Владимировна</w:t>
            </w:r>
          </w:p>
        </w:tc>
        <w:tc>
          <w:tcPr>
            <w:tcW w:w="1559" w:type="dxa"/>
          </w:tcPr>
          <w:p w:rsidR="004363C9" w:rsidRPr="00E670EF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09.11.1979</w:t>
            </w:r>
          </w:p>
        </w:tc>
        <w:tc>
          <w:tcPr>
            <w:tcW w:w="3969" w:type="dxa"/>
          </w:tcPr>
          <w:p w:rsidR="004363C9" w:rsidRDefault="00E670EF" w:rsidP="00110B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Собрание избирателей по месту </w:t>
            </w:r>
            <w:r w:rsidR="00110B6D">
              <w:rPr>
                <w:sz w:val="22"/>
                <w:szCs w:val="22"/>
              </w:rPr>
              <w:t>работы</w:t>
            </w:r>
          </w:p>
          <w:p w:rsidR="00110B6D" w:rsidRPr="00446F8A" w:rsidRDefault="00110B6D" w:rsidP="00110B6D">
            <w:pPr>
              <w:rPr>
                <w:sz w:val="22"/>
                <w:szCs w:val="22"/>
              </w:rPr>
            </w:pPr>
          </w:p>
        </w:tc>
      </w:tr>
      <w:tr w:rsidR="000E5797" w:rsidRPr="00A30339" w:rsidTr="0057237D">
        <w:tc>
          <w:tcPr>
            <w:tcW w:w="709" w:type="dxa"/>
          </w:tcPr>
          <w:p w:rsidR="000E5797" w:rsidRPr="000E5797" w:rsidRDefault="000E5797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4</w:t>
            </w:r>
          </w:p>
        </w:tc>
        <w:tc>
          <w:tcPr>
            <w:tcW w:w="3828" w:type="dxa"/>
          </w:tcPr>
          <w:p w:rsidR="000E5797" w:rsidRPr="000E5797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Рябов Артем Дмитриевич</w:t>
            </w:r>
          </w:p>
        </w:tc>
        <w:tc>
          <w:tcPr>
            <w:tcW w:w="1559" w:type="dxa"/>
          </w:tcPr>
          <w:p w:rsidR="000E5797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13.04.2005</w:t>
            </w:r>
          </w:p>
        </w:tc>
        <w:tc>
          <w:tcPr>
            <w:tcW w:w="3969" w:type="dxa"/>
          </w:tcPr>
          <w:p w:rsidR="000E5797" w:rsidRDefault="000E5797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Собрание избирателей по месту </w:t>
            </w:r>
            <w:r w:rsidR="00110B6D">
              <w:rPr>
                <w:sz w:val="22"/>
                <w:szCs w:val="22"/>
              </w:rPr>
              <w:t>жительства</w:t>
            </w:r>
          </w:p>
        </w:tc>
      </w:tr>
      <w:tr w:rsidR="00110B6D" w:rsidRPr="00A30339" w:rsidTr="0057237D">
        <w:tc>
          <w:tcPr>
            <w:tcW w:w="709" w:type="dxa"/>
          </w:tcPr>
          <w:p w:rsidR="00110B6D" w:rsidRPr="00110B6D" w:rsidRDefault="00110B6D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5</w:t>
            </w:r>
          </w:p>
        </w:tc>
        <w:tc>
          <w:tcPr>
            <w:tcW w:w="3828" w:type="dxa"/>
          </w:tcPr>
          <w:p w:rsidR="00110B6D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Торопова Елена Валерьевна</w:t>
            </w:r>
          </w:p>
        </w:tc>
        <w:tc>
          <w:tcPr>
            <w:tcW w:w="1559" w:type="dxa"/>
          </w:tcPr>
          <w:p w:rsidR="00110B6D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22.12.1984</w:t>
            </w:r>
          </w:p>
        </w:tc>
        <w:tc>
          <w:tcPr>
            <w:tcW w:w="3969" w:type="dxa"/>
          </w:tcPr>
          <w:p w:rsidR="00110B6D" w:rsidRDefault="00110B6D" w:rsidP="00D843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110B6D" w:rsidRPr="00A30339" w:rsidTr="0057237D">
        <w:tc>
          <w:tcPr>
            <w:tcW w:w="709" w:type="dxa"/>
          </w:tcPr>
          <w:p w:rsidR="00110B6D" w:rsidRPr="00110B6D" w:rsidRDefault="00110B6D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6</w:t>
            </w:r>
          </w:p>
        </w:tc>
        <w:tc>
          <w:tcPr>
            <w:tcW w:w="3828" w:type="dxa"/>
          </w:tcPr>
          <w:p w:rsidR="00110B6D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Людмила Викторовна</w:t>
            </w:r>
          </w:p>
        </w:tc>
        <w:tc>
          <w:tcPr>
            <w:tcW w:w="1559" w:type="dxa"/>
          </w:tcPr>
          <w:p w:rsidR="00110B6D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25.11.1983</w:t>
            </w:r>
          </w:p>
        </w:tc>
        <w:tc>
          <w:tcPr>
            <w:tcW w:w="3969" w:type="dxa"/>
          </w:tcPr>
          <w:p w:rsidR="00110B6D" w:rsidRDefault="00110B6D" w:rsidP="00D843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110B6D" w:rsidRPr="00A30339" w:rsidTr="0057237D">
        <w:tc>
          <w:tcPr>
            <w:tcW w:w="709" w:type="dxa"/>
          </w:tcPr>
          <w:p w:rsidR="00110B6D" w:rsidRPr="00110B6D" w:rsidRDefault="00110B6D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7</w:t>
            </w:r>
          </w:p>
        </w:tc>
        <w:tc>
          <w:tcPr>
            <w:tcW w:w="3828" w:type="dxa"/>
          </w:tcPr>
          <w:p w:rsidR="00110B6D" w:rsidRDefault="00DF17AC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Цырина М</w:t>
            </w:r>
            <w:r w:rsidR="00110B6D">
              <w:rPr>
                <w:sz w:val="22"/>
                <w:szCs w:val="22"/>
              </w:rPr>
              <w:t>ария Александровна</w:t>
            </w:r>
          </w:p>
        </w:tc>
        <w:tc>
          <w:tcPr>
            <w:tcW w:w="1559" w:type="dxa"/>
          </w:tcPr>
          <w:p w:rsidR="00110B6D" w:rsidRDefault="00110B6D" w:rsidP="000C2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12.09.1987</w:t>
            </w:r>
          </w:p>
        </w:tc>
        <w:tc>
          <w:tcPr>
            <w:tcW w:w="3969" w:type="dxa"/>
          </w:tcPr>
          <w:p w:rsidR="00110B6D" w:rsidRPr="00446F8A" w:rsidRDefault="00110B6D" w:rsidP="00D843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политическая партия «ЕДИНАЯ РОССИЯ»</w:t>
            </w:r>
          </w:p>
        </w:tc>
      </w:tr>
    </w:tbl>
    <w:p w:rsidR="007934B0" w:rsidRPr="007934B0" w:rsidRDefault="007934B0" w:rsidP="00271494">
      <w:pPr>
        <w:pStyle w:val="a5"/>
        <w:rPr>
          <w:sz w:val="22"/>
          <w:szCs w:val="22"/>
        </w:rPr>
      </w:pPr>
    </w:p>
    <w:sectPr w:rsidR="007934B0" w:rsidRPr="007934B0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1F0" w:rsidRDefault="002311F0">
      <w:r>
        <w:separator/>
      </w:r>
    </w:p>
  </w:endnote>
  <w:endnote w:type="continuationSeparator" w:id="0">
    <w:p w:rsidR="002311F0" w:rsidRDefault="0023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85B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85B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350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1F0" w:rsidRDefault="002311F0">
      <w:r>
        <w:separator/>
      </w:r>
    </w:p>
  </w:footnote>
  <w:footnote w:type="continuationSeparator" w:id="0">
    <w:p w:rsidR="002311F0" w:rsidRDefault="00231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85B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85B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350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A2385"/>
    <w:rsid w:val="000A67C7"/>
    <w:rsid w:val="000B0A87"/>
    <w:rsid w:val="000B6330"/>
    <w:rsid w:val="000B71BB"/>
    <w:rsid w:val="000C106C"/>
    <w:rsid w:val="000C3253"/>
    <w:rsid w:val="000D5209"/>
    <w:rsid w:val="000E5797"/>
    <w:rsid w:val="000F41D5"/>
    <w:rsid w:val="001060BE"/>
    <w:rsid w:val="00110B6D"/>
    <w:rsid w:val="00150F6C"/>
    <w:rsid w:val="001568E2"/>
    <w:rsid w:val="001E606C"/>
    <w:rsid w:val="00205D9C"/>
    <w:rsid w:val="0021391B"/>
    <w:rsid w:val="002311F0"/>
    <w:rsid w:val="0023488F"/>
    <w:rsid w:val="00251AF9"/>
    <w:rsid w:val="00256E58"/>
    <w:rsid w:val="00271494"/>
    <w:rsid w:val="00273508"/>
    <w:rsid w:val="00276665"/>
    <w:rsid w:val="002E437E"/>
    <w:rsid w:val="002F04AD"/>
    <w:rsid w:val="00307877"/>
    <w:rsid w:val="003138F4"/>
    <w:rsid w:val="0032019F"/>
    <w:rsid w:val="00327308"/>
    <w:rsid w:val="00336468"/>
    <w:rsid w:val="003454DA"/>
    <w:rsid w:val="003939C0"/>
    <w:rsid w:val="00401E55"/>
    <w:rsid w:val="00432784"/>
    <w:rsid w:val="004335B0"/>
    <w:rsid w:val="004363C9"/>
    <w:rsid w:val="0046345F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42E3"/>
    <w:rsid w:val="005260F4"/>
    <w:rsid w:val="0054391A"/>
    <w:rsid w:val="00550F64"/>
    <w:rsid w:val="005629E6"/>
    <w:rsid w:val="00563D48"/>
    <w:rsid w:val="0057237D"/>
    <w:rsid w:val="00577197"/>
    <w:rsid w:val="00581CDA"/>
    <w:rsid w:val="00585BC2"/>
    <w:rsid w:val="00595237"/>
    <w:rsid w:val="005D04FB"/>
    <w:rsid w:val="005E304B"/>
    <w:rsid w:val="00600CBC"/>
    <w:rsid w:val="0060579D"/>
    <w:rsid w:val="00613926"/>
    <w:rsid w:val="0065453B"/>
    <w:rsid w:val="00677637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37036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D22B2"/>
    <w:rsid w:val="007F006E"/>
    <w:rsid w:val="007F215D"/>
    <w:rsid w:val="00800042"/>
    <w:rsid w:val="00810697"/>
    <w:rsid w:val="0082393A"/>
    <w:rsid w:val="00830B98"/>
    <w:rsid w:val="0084423E"/>
    <w:rsid w:val="0087491E"/>
    <w:rsid w:val="0088323C"/>
    <w:rsid w:val="00883D70"/>
    <w:rsid w:val="00894018"/>
    <w:rsid w:val="008B37F8"/>
    <w:rsid w:val="008B3B1E"/>
    <w:rsid w:val="008E5A65"/>
    <w:rsid w:val="008F56CB"/>
    <w:rsid w:val="00905C71"/>
    <w:rsid w:val="00907CF7"/>
    <w:rsid w:val="00912087"/>
    <w:rsid w:val="00913FCC"/>
    <w:rsid w:val="00926053"/>
    <w:rsid w:val="00937357"/>
    <w:rsid w:val="00937A64"/>
    <w:rsid w:val="009474AC"/>
    <w:rsid w:val="00964BE5"/>
    <w:rsid w:val="009B030B"/>
    <w:rsid w:val="009B0A73"/>
    <w:rsid w:val="009E064B"/>
    <w:rsid w:val="009F47E2"/>
    <w:rsid w:val="009F5DCF"/>
    <w:rsid w:val="00A1398B"/>
    <w:rsid w:val="00A819B0"/>
    <w:rsid w:val="00A830E0"/>
    <w:rsid w:val="00AA1B2F"/>
    <w:rsid w:val="00AB38E4"/>
    <w:rsid w:val="00AC3328"/>
    <w:rsid w:val="00AE7FE3"/>
    <w:rsid w:val="00AF26EB"/>
    <w:rsid w:val="00B20DEE"/>
    <w:rsid w:val="00B80C5D"/>
    <w:rsid w:val="00B810BF"/>
    <w:rsid w:val="00B9108B"/>
    <w:rsid w:val="00B916E9"/>
    <w:rsid w:val="00BA5D11"/>
    <w:rsid w:val="00BC4A8C"/>
    <w:rsid w:val="00BC5987"/>
    <w:rsid w:val="00BC659F"/>
    <w:rsid w:val="00BE0FD4"/>
    <w:rsid w:val="00BE2446"/>
    <w:rsid w:val="00C046BD"/>
    <w:rsid w:val="00C257EA"/>
    <w:rsid w:val="00C366A0"/>
    <w:rsid w:val="00C36705"/>
    <w:rsid w:val="00C511F8"/>
    <w:rsid w:val="00C63BFF"/>
    <w:rsid w:val="00C6558E"/>
    <w:rsid w:val="00C779CE"/>
    <w:rsid w:val="00CB4B49"/>
    <w:rsid w:val="00CF2451"/>
    <w:rsid w:val="00CF2B15"/>
    <w:rsid w:val="00D077F4"/>
    <w:rsid w:val="00D179CD"/>
    <w:rsid w:val="00D7725B"/>
    <w:rsid w:val="00DA1E0D"/>
    <w:rsid w:val="00DB10F3"/>
    <w:rsid w:val="00DB1232"/>
    <w:rsid w:val="00DB36F3"/>
    <w:rsid w:val="00DD79CA"/>
    <w:rsid w:val="00DE259E"/>
    <w:rsid w:val="00DF17AC"/>
    <w:rsid w:val="00E063DC"/>
    <w:rsid w:val="00E40D4F"/>
    <w:rsid w:val="00E5478A"/>
    <w:rsid w:val="00E6474D"/>
    <w:rsid w:val="00E670EF"/>
    <w:rsid w:val="00E72393"/>
    <w:rsid w:val="00EA4F92"/>
    <w:rsid w:val="00EC3072"/>
    <w:rsid w:val="00EF0BE1"/>
    <w:rsid w:val="00EF3504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16F33"/>
  <w15:docId w15:val="{B1A2EDC8-16A9-480F-8295-846F2AB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5</cp:revision>
  <cp:lastPrinted>2023-12-25T07:56:00Z</cp:lastPrinted>
  <dcterms:created xsi:type="dcterms:W3CDTF">2024-07-26T14:15:00Z</dcterms:created>
  <dcterms:modified xsi:type="dcterms:W3CDTF">2024-07-31T06:21:00Z</dcterms:modified>
</cp:coreProperties>
</file>