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8B3284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8B3284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8B3284">
        <w:rPr>
          <w:sz w:val="28"/>
        </w:rPr>
        <w:t>6</w:t>
      </w:r>
      <w:r w:rsidR="005B372C">
        <w:rPr>
          <w:sz w:val="28"/>
        </w:rPr>
        <w:t>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5B372C">
        <w:rPr>
          <w:rFonts w:ascii="Times New Roman" w:hAnsi="Times New Roman" w:cs="Times New Roman"/>
          <w:b/>
          <w:sz w:val="28"/>
          <w:szCs w:val="28"/>
        </w:rPr>
        <w:t xml:space="preserve">Архипова Евгения Анатольевича,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D165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72C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5B372C" w:rsidRPr="005B372C">
        <w:rPr>
          <w:szCs w:val="28"/>
        </w:rPr>
        <w:t>Архипова Евгения Анатольевича</w:t>
      </w:r>
      <w:r>
        <w:rPr>
          <w:szCs w:val="28"/>
        </w:rPr>
        <w:t>, выдвинуто</w:t>
      </w:r>
      <w:r w:rsidR="00CD165F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5B372C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5B372C" w:rsidRPr="005B372C">
        <w:rPr>
          <w:sz w:val="28"/>
          <w:szCs w:val="28"/>
        </w:rPr>
        <w:t>Архипова Евгения Анатольевича</w:t>
      </w:r>
      <w:r>
        <w:rPr>
          <w:sz w:val="28"/>
          <w:szCs w:val="28"/>
        </w:rPr>
        <w:t>, выдвинут</w:t>
      </w:r>
      <w:r w:rsidR="00CD1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5B372C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8B3284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5B372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5B372C">
        <w:rPr>
          <w:b/>
          <w:sz w:val="28"/>
          <w:szCs w:val="28"/>
        </w:rPr>
        <w:t>00</w:t>
      </w:r>
      <w:r w:rsidR="008B3284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26AAD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901" w:rsidRDefault="000D6901">
      <w:r>
        <w:separator/>
      </w:r>
    </w:p>
  </w:endnote>
  <w:endnote w:type="continuationSeparator" w:id="0">
    <w:p w:rsidR="000D6901" w:rsidRDefault="000D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37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901" w:rsidRDefault="000D6901">
      <w:r>
        <w:separator/>
      </w:r>
    </w:p>
  </w:footnote>
  <w:footnote w:type="continuationSeparator" w:id="0">
    <w:p w:rsidR="000D6901" w:rsidRDefault="000D6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37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901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B372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B3284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2024-07-23T19:54:00Z</dcterms:created>
  <dcterms:modified xsi:type="dcterms:W3CDTF">2024-07-26T13:52:00Z</dcterms:modified>
</cp:coreProperties>
</file>