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>2</w:t>
      </w:r>
      <w:r w:rsidR="0002731A">
        <w:rPr>
          <w:sz w:val="28"/>
        </w:rPr>
        <w:t>6</w:t>
      </w:r>
      <w:r>
        <w:rPr>
          <w:sz w:val="28"/>
        </w:rPr>
        <w:t>.07.2024г.                                                                                                № 10</w:t>
      </w:r>
      <w:r w:rsidR="0002731A">
        <w:rPr>
          <w:sz w:val="28"/>
        </w:rPr>
        <w:t>1</w:t>
      </w:r>
      <w:r>
        <w:rPr>
          <w:sz w:val="28"/>
        </w:rPr>
        <w:t>/</w:t>
      </w:r>
      <w:r w:rsidR="000C0B24">
        <w:rPr>
          <w:sz w:val="28"/>
        </w:rPr>
        <w:t>6</w:t>
      </w:r>
      <w:r w:rsidR="0002731A">
        <w:rPr>
          <w:sz w:val="28"/>
        </w:rPr>
        <w:t>45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proofErr w:type="spellStart"/>
      <w:r w:rsidR="00BF2DBF">
        <w:rPr>
          <w:rFonts w:ascii="Times New Roman" w:hAnsi="Times New Roman" w:cs="Times New Roman"/>
          <w:b/>
          <w:color w:val="FF0000"/>
          <w:sz w:val="28"/>
          <w:szCs w:val="28"/>
        </w:rPr>
        <w:t>Адмаева</w:t>
      </w:r>
      <w:proofErr w:type="spellEnd"/>
      <w:r w:rsidR="00BF2DB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Анатолия Николаевича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BF2DBF">
        <w:rPr>
          <w:rFonts w:ascii="Times New Roman" w:hAnsi="Times New Roman" w:cs="Times New Roman"/>
          <w:b/>
          <w:sz w:val="28"/>
          <w:szCs w:val="28"/>
        </w:rPr>
        <w:t>4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AF4AED">
        <w:rPr>
          <w:szCs w:val="28"/>
        </w:rPr>
        <w:t>Кижеватовского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proofErr w:type="spellStart"/>
      <w:r w:rsidR="00BF2DBF" w:rsidRPr="00BF2DBF">
        <w:rPr>
          <w:color w:val="FF0000"/>
          <w:szCs w:val="28"/>
        </w:rPr>
        <w:t>Адмаева</w:t>
      </w:r>
      <w:proofErr w:type="spellEnd"/>
      <w:r w:rsidR="00BF2DBF" w:rsidRPr="00BF2DBF">
        <w:rPr>
          <w:color w:val="FF0000"/>
          <w:szCs w:val="28"/>
        </w:rPr>
        <w:t xml:space="preserve"> Анатолия Николаевича</w:t>
      </w:r>
      <w:r>
        <w:rPr>
          <w:szCs w:val="28"/>
        </w:rPr>
        <w:t>, выдвинуто</w:t>
      </w:r>
      <w:r w:rsidR="00AC537E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BF2DBF">
        <w:rPr>
          <w:szCs w:val="28"/>
        </w:rPr>
        <w:t>4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нарушений избирательного законодательства не установила. </w:t>
      </w:r>
      <w:proofErr w:type="gramEnd"/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AF4AE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proofErr w:type="spellStart"/>
      <w:r w:rsidR="00BF2DBF" w:rsidRPr="00BF2DBF">
        <w:rPr>
          <w:color w:val="FF0000"/>
          <w:sz w:val="28"/>
          <w:szCs w:val="28"/>
        </w:rPr>
        <w:t>Адмаева</w:t>
      </w:r>
      <w:proofErr w:type="spellEnd"/>
      <w:r w:rsidR="00BF2DBF" w:rsidRPr="00BF2DBF">
        <w:rPr>
          <w:color w:val="FF0000"/>
          <w:sz w:val="28"/>
          <w:szCs w:val="28"/>
        </w:rPr>
        <w:t xml:space="preserve"> Анатолия Николаевича</w:t>
      </w:r>
      <w:r>
        <w:rPr>
          <w:color w:val="auto"/>
          <w:sz w:val="28"/>
          <w:szCs w:val="28"/>
        </w:rPr>
        <w:t>, выдвинут</w:t>
      </w:r>
      <w:r w:rsidR="00652074">
        <w:rPr>
          <w:color w:val="auto"/>
          <w:sz w:val="28"/>
          <w:szCs w:val="28"/>
        </w:rPr>
        <w:t>ую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Бессоновским</w:t>
      </w:r>
      <w:proofErr w:type="spellEnd"/>
      <w:r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BF2DBF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proofErr w:type="gramEnd"/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BF2DBF">
        <w:rPr>
          <w:b/>
          <w:color w:val="auto"/>
          <w:sz w:val="28"/>
          <w:szCs w:val="28"/>
        </w:rPr>
        <w:t>2</w:t>
      </w:r>
      <w:r w:rsidR="0002731A">
        <w:rPr>
          <w:b/>
          <w:color w:val="auto"/>
          <w:sz w:val="28"/>
          <w:szCs w:val="28"/>
        </w:rPr>
        <w:t>6</w:t>
      </w:r>
      <w:r w:rsidR="00BF2DBF">
        <w:rPr>
          <w:b/>
          <w:color w:val="auto"/>
          <w:sz w:val="28"/>
          <w:szCs w:val="28"/>
        </w:rPr>
        <w:t>» июля 2024 года в 1</w:t>
      </w:r>
      <w:r w:rsidR="0002731A">
        <w:rPr>
          <w:b/>
          <w:color w:val="auto"/>
          <w:sz w:val="28"/>
          <w:szCs w:val="28"/>
        </w:rPr>
        <w:t>5</w:t>
      </w:r>
      <w:r w:rsidR="00BF2DBF">
        <w:rPr>
          <w:b/>
          <w:color w:val="auto"/>
          <w:sz w:val="28"/>
          <w:szCs w:val="28"/>
        </w:rPr>
        <w:t xml:space="preserve"> часов </w:t>
      </w:r>
      <w:r w:rsidR="0002731A">
        <w:rPr>
          <w:b/>
          <w:color w:val="auto"/>
          <w:sz w:val="28"/>
          <w:szCs w:val="28"/>
        </w:rPr>
        <w:t>38</w:t>
      </w:r>
      <w:r>
        <w:rPr>
          <w:b/>
          <w:color w:val="auto"/>
          <w:sz w:val="28"/>
          <w:szCs w:val="28"/>
        </w:rPr>
        <w:t xml:space="preserve"> минут</w:t>
      </w:r>
      <w:r w:rsidR="00BF2DBF">
        <w:rPr>
          <w:b/>
          <w:color w:val="auto"/>
          <w:sz w:val="28"/>
          <w:szCs w:val="28"/>
        </w:rPr>
        <w:t>а</w:t>
      </w:r>
      <w:r>
        <w:rPr>
          <w:b/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</w:t>
      </w:r>
      <w:bookmarkStart w:id="0" w:name="_GoBack"/>
      <w:bookmarkEnd w:id="0"/>
      <w:r>
        <w:rPr>
          <w:color w:val="auto"/>
          <w:sz w:val="28"/>
          <w:szCs w:val="28"/>
        </w:rPr>
        <w:t>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162DFD">
        <w:rPr>
          <w:color w:val="auto"/>
          <w:sz w:val="28"/>
          <w:szCs w:val="28"/>
        </w:rPr>
        <w:t>Кижеватовского</w:t>
      </w:r>
      <w:proofErr w:type="spellEnd"/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</w:t>
      </w:r>
      <w:proofErr w:type="spellStart"/>
      <w:r>
        <w:t>О.Н.Грибова</w:t>
      </w:r>
      <w:proofErr w:type="spellEnd"/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2731A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2731A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79FD"/>
    <w:rsid w:val="00013259"/>
    <w:rsid w:val="00016180"/>
    <w:rsid w:val="00024156"/>
    <w:rsid w:val="0002731A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29F0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245</Words>
  <Characters>2288</Characters>
  <Application>Microsoft Office Word</Application>
  <DocSecurity>0</DocSecurity>
  <Lines>19</Lines>
  <Paragraphs>5</Paragraphs>
  <ScaleCrop>false</ScaleCrop>
  <Company>CROC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39</cp:revision>
  <cp:lastPrinted>2024-07-17T14:08:00Z</cp:lastPrinted>
  <dcterms:created xsi:type="dcterms:W3CDTF">2024-07-22T08:31:00Z</dcterms:created>
  <dcterms:modified xsi:type="dcterms:W3CDTF">2024-07-26T13:23:00Z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