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AC22E4">
        <w:rPr>
          <w:sz w:val="28"/>
        </w:rPr>
        <w:t>61</w:t>
      </w:r>
      <w:r w:rsidR="00D756C0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D756C0">
        <w:rPr>
          <w:rFonts w:ascii="Times New Roman" w:hAnsi="Times New Roman" w:cs="Times New Roman"/>
          <w:b/>
          <w:sz w:val="28"/>
          <w:szCs w:val="28"/>
        </w:rPr>
        <w:t>Казандиной Оксаны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6C0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D756C0">
        <w:rPr>
          <w:szCs w:val="28"/>
        </w:rPr>
        <w:t>Казандиной Оксаны Александровны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D756C0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D756C0">
        <w:rPr>
          <w:sz w:val="28"/>
          <w:szCs w:val="28"/>
        </w:rPr>
        <w:t>Казандину Оксану Александровну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D756C0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542B">
        <w:rPr>
          <w:b/>
          <w:sz w:val="28"/>
          <w:szCs w:val="28"/>
        </w:rPr>
        <w:t>1</w:t>
      </w:r>
      <w:r w:rsidR="00D756C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Секретарь ко</w:t>
      </w:r>
      <w:bookmarkStart w:id="0" w:name="_GoBack"/>
      <w:bookmarkEnd w:id="0"/>
      <w:r w:rsidR="00757F14">
        <w:t xml:space="preserve">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22" w:rsidRDefault="00176622">
      <w:r>
        <w:separator/>
      </w:r>
    </w:p>
  </w:endnote>
  <w:endnote w:type="continuationSeparator" w:id="0">
    <w:p w:rsidR="00176622" w:rsidRDefault="0017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22E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22" w:rsidRDefault="00176622">
      <w:r>
        <w:separator/>
      </w:r>
    </w:p>
  </w:footnote>
  <w:footnote w:type="continuationSeparator" w:id="0">
    <w:p w:rsidR="00176622" w:rsidRDefault="00176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22E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76622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C22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648EF"/>
  <w15:docId w15:val="{A09A5FAA-5EAC-4247-A218-E1D27990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2024-07-22T21:05:00Z</dcterms:created>
  <dcterms:modified xsi:type="dcterms:W3CDTF">2024-07-25T05:13:00Z</dcterms:modified>
</cp:coreProperties>
</file>