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  <w:bookmarkStart w:id="0" w:name="_GoBack"/>
      <w:bookmarkEnd w:id="0"/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81</w:t>
      </w:r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Вазерского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Шилова Валерия Андреевича</w:t>
      </w:r>
      <w:r>
        <w:rPr>
          <w:rFonts w:ascii="Times New Roman" w:hAnsi="Times New Roman" w:cs="Times New Roman"/>
          <w:b/>
          <w:sz w:val="28"/>
          <w:szCs w:val="28"/>
        </w:rPr>
        <w:t>, выдвинутого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№9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Вазерского сельсовета Бессоновского района Пензенской области восьмого созыва </w:t>
      </w:r>
      <w:r>
        <w:rPr>
          <w:color w:val="FF0000"/>
          <w:szCs w:val="28"/>
        </w:rPr>
        <w:t>Шилова Валерия Андреевича</w:t>
      </w:r>
      <w:r>
        <w:rPr>
          <w:szCs w:val="28"/>
        </w:rPr>
        <w:t xml:space="preserve">, выдвинутого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9,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Вазерского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color w:val="FF0000"/>
          <w:sz w:val="28"/>
          <w:szCs w:val="28"/>
        </w:rPr>
        <w:t>Шилова Валерия Андреевича</w:t>
      </w:r>
      <w:r>
        <w:rPr>
          <w:color w:val="auto"/>
          <w:sz w:val="28"/>
          <w:szCs w:val="28"/>
        </w:rPr>
        <w:t>, выдвинутого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>» по одномандатному избирательному округу № 9.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Дата и время регистрации: «24» июля 2024 года в 14 часов 35 минут.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Вазерского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D5E3C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3B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EF2D93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81B3792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qFormat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374</Words>
  <Characters>2134</Characters>
  <Lines>17</Lines>
  <Paragraphs>5</Paragraphs>
  <TotalTime>4</TotalTime>
  <ScaleCrop>false</ScaleCrop>
  <LinksUpToDate>false</LinksUpToDate>
  <CharactersWithSpaces>2503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2024-07-24T17:22:05Z</dcterms:modified>
  <dc:title>ПЕНЗЕНСКАЯ ОБЛАСТЬ БЕССОНОВСКИЙ РАЙОН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