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70079" w14:textId="778692DF" w:rsidR="00435168" w:rsidRDefault="0041374F" w:rsidP="00435168">
      <w:pPr>
        <w:jc w:val="both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41374F">
        <w:rPr>
          <w:rFonts w:ascii="Arial" w:hAnsi="Arial" w:cs="Arial"/>
          <w:color w:val="222222"/>
          <w:sz w:val="26"/>
          <w:szCs w:val="26"/>
          <w:shd w:val="clear" w:color="auto" w:fill="FFFFFF"/>
        </w:rPr>
        <w:t>О завершении программы «Губернаторский жилищный сертификат»</w:t>
      </w:r>
    </w:p>
    <w:p w14:paraId="650E1F4C" w14:textId="7BD2FF10" w:rsidR="00435168" w:rsidRPr="00435168" w:rsidRDefault="00435168" w:rsidP="00435168">
      <w:pPr>
        <w:shd w:val="clear" w:color="auto" w:fill="F5F7FA"/>
        <w:spacing w:after="0" w:line="24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t>Управление социальной защиты населения администрации Бессоновского района сообщает о прекращении приёма документов и завершении мероприятия по предоставлению семьям социальных выплат на приобретение жилого помещения или строительство объекта индивидуального жилищного строительства при рождении первого ребёнка с 1 августа 2025 года</w:t>
      </w:r>
      <w:r w:rsidR="00897C13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, </w:t>
      </w: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так называемый </w:t>
      </w:r>
      <w:r w:rsidR="00897C13">
        <w:rPr>
          <w:rFonts w:ascii="Arial" w:hAnsi="Arial" w:cs="Arial"/>
          <w:color w:val="222222"/>
          <w:sz w:val="26"/>
          <w:szCs w:val="26"/>
          <w:shd w:val="clear" w:color="auto" w:fill="FFFFFF"/>
        </w:rPr>
        <w:t>«</w:t>
      </w: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t>губернаторский жилищный сертификат</w:t>
      </w:r>
      <w:r w:rsidR="00897C13">
        <w:rPr>
          <w:rFonts w:ascii="Arial" w:hAnsi="Arial" w:cs="Arial"/>
          <w:color w:val="222222"/>
          <w:sz w:val="26"/>
          <w:szCs w:val="26"/>
          <w:shd w:val="clear" w:color="auto" w:fill="FFFFFF"/>
        </w:rPr>
        <w:t>».</w:t>
      </w:r>
    </w:p>
    <w:p w14:paraId="69D39008" w14:textId="77777777" w:rsidR="00435168" w:rsidRPr="00435168" w:rsidRDefault="00435168" w:rsidP="00435168">
      <w:pPr>
        <w:shd w:val="clear" w:color="auto" w:fill="F5F7FA"/>
        <w:spacing w:after="0" w:line="24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br/>
      </w:r>
    </w:p>
    <w:p w14:paraId="7449728C" w14:textId="281E4FC8" w:rsidR="00435168" w:rsidRPr="00435168" w:rsidRDefault="00435168" w:rsidP="00435168">
      <w:pPr>
        <w:shd w:val="clear" w:color="auto" w:fill="F5F7FA"/>
        <w:spacing w:after="0" w:line="24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t>Семьи, включенные до 1 августа 2025 года в список получателей социальных выплат на приобретение жилого помещения или строительство объекта индивидуального жилищного строительства при рождении первого ребёнка в рамках комплекса процессных мероприятий «Социальная поддержка отдельных категорий граждан Пензенской области при улучшении жилищных условий» государственной программы Пензенской области «Социальная поддержка граждан в Пензенской области» уполномоченным органом муниципального образования Пензенской области, будут обеспечены «губернаторскими жилищными сертификатами» в порядке очерёдности</w:t>
      </w:r>
      <w:r w:rsidR="00897C13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по мере выделения средств из бюджета Пензенской области.</w:t>
      </w:r>
    </w:p>
    <w:p w14:paraId="40BC576D" w14:textId="77777777" w:rsidR="00435168" w:rsidRPr="00435168" w:rsidRDefault="00435168" w:rsidP="00435168">
      <w:pPr>
        <w:shd w:val="clear" w:color="auto" w:fill="F5F7FA"/>
        <w:spacing w:after="0" w:line="240" w:lineRule="auto"/>
        <w:rPr>
          <w:rFonts w:ascii="Arial" w:hAnsi="Arial" w:cs="Arial"/>
          <w:color w:val="222222"/>
          <w:sz w:val="26"/>
          <w:szCs w:val="26"/>
          <w:shd w:val="clear" w:color="auto" w:fill="FFFFFF"/>
        </w:rPr>
      </w:pPr>
      <w:r w:rsidRPr="00435168">
        <w:rPr>
          <w:rFonts w:ascii="Arial" w:hAnsi="Arial" w:cs="Arial"/>
          <w:color w:val="222222"/>
          <w:sz w:val="26"/>
          <w:szCs w:val="26"/>
          <w:shd w:val="clear" w:color="auto" w:fill="FFFFFF"/>
        </w:rPr>
        <w:br/>
      </w:r>
      <w:bookmarkStart w:id="0" w:name="_GoBack"/>
      <w:bookmarkEnd w:id="0"/>
    </w:p>
    <w:sectPr w:rsidR="00435168" w:rsidRPr="00435168" w:rsidSect="0043516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8FB"/>
    <w:rsid w:val="0041374F"/>
    <w:rsid w:val="00435168"/>
    <w:rsid w:val="00897C13"/>
    <w:rsid w:val="00F9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01A06"/>
  <w15:chartTrackingRefBased/>
  <w15:docId w15:val="{5E841B7A-69B6-4998-8137-A572D767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51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7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2025-07-11T06:16:00Z</dcterms:created>
  <dcterms:modified xsi:type="dcterms:W3CDTF">2025-07-11T07:07:00Z</dcterms:modified>
</cp:coreProperties>
</file>