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57" w:rsidRPr="00012E53" w:rsidRDefault="00340257" w:rsidP="00012E5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2E53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340257" w:rsidRPr="00012E53" w:rsidRDefault="00340257" w:rsidP="00012E5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2E53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40257" w:rsidRPr="00012E53" w:rsidRDefault="00340257" w:rsidP="00012E5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2E53">
        <w:rPr>
          <w:rFonts w:ascii="Arial" w:hAnsi="Arial" w:cs="Arial"/>
          <w:b/>
          <w:kern w:val="28"/>
          <w:sz w:val="32"/>
        </w:rPr>
        <w:t>ПОСТАНОВЛЕНИЕ</w:t>
      </w:r>
    </w:p>
    <w:p w:rsidR="00340257" w:rsidRPr="00012E53" w:rsidRDefault="00340257" w:rsidP="00012E5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012E53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340257" w:rsidRPr="00012E53" w:rsidRDefault="00340257" w:rsidP="00012E5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2021D" w:rsidRPr="00012E53" w:rsidRDefault="0062021D" w:rsidP="00012E53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12E53">
        <w:rPr>
          <w:rFonts w:ascii="Arial" w:hAnsi="Arial" w:cs="Arial"/>
          <w:b/>
          <w:kern w:val="28"/>
          <w:sz w:val="32"/>
        </w:rPr>
        <w:t>О</w:t>
      </w:r>
      <w:r w:rsidR="00B05DEB" w:rsidRPr="00012E53">
        <w:rPr>
          <w:rFonts w:ascii="Arial" w:hAnsi="Arial" w:cs="Arial"/>
          <w:b/>
          <w:kern w:val="28"/>
          <w:sz w:val="32"/>
        </w:rPr>
        <w:t>б утверждении карты рисков и плана мероприятий</w:t>
      </w:r>
      <w:r w:rsidR="00BA55DD" w:rsidRPr="00012E53">
        <w:rPr>
          <w:rFonts w:ascii="Arial" w:hAnsi="Arial" w:cs="Arial"/>
          <w:b/>
          <w:kern w:val="28"/>
          <w:sz w:val="32"/>
        </w:rPr>
        <w:t xml:space="preserve"> («дорожной карты»)</w:t>
      </w:r>
      <w:r w:rsidR="00B05DEB" w:rsidRPr="00012E53">
        <w:rPr>
          <w:rFonts w:ascii="Arial" w:hAnsi="Arial" w:cs="Arial"/>
          <w:b/>
          <w:kern w:val="28"/>
          <w:sz w:val="32"/>
        </w:rPr>
        <w:t xml:space="preserve"> по снижению рисков нарушения антимонопольного законодательства в деятельности администрации </w:t>
      </w:r>
      <w:proofErr w:type="spellStart"/>
      <w:r w:rsidR="00B05DEB" w:rsidRPr="00012E53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B05DEB" w:rsidRPr="00012E53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Pr="00012E53">
        <w:rPr>
          <w:rFonts w:ascii="Arial" w:hAnsi="Arial" w:cs="Arial"/>
          <w:b/>
          <w:kern w:val="28"/>
          <w:sz w:val="32"/>
        </w:rPr>
        <w:t xml:space="preserve"> </w:t>
      </w:r>
    </w:p>
    <w:p w:rsidR="00D2316F" w:rsidRPr="00012E53" w:rsidRDefault="00D2316F" w:rsidP="00012E53">
      <w:pPr>
        <w:ind w:firstLine="567"/>
        <w:jc w:val="both"/>
        <w:rPr>
          <w:rFonts w:ascii="Arial" w:hAnsi="Arial" w:cs="Arial"/>
          <w:sz w:val="24"/>
        </w:rPr>
      </w:pPr>
    </w:p>
    <w:p w:rsidR="0062021D" w:rsidRPr="00012E53" w:rsidRDefault="00012E53" w:rsidP="00012E53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 w:rsidR="00B05DEB" w:rsidRPr="00012E53">
        <w:rPr>
          <w:rFonts w:ascii="Arial" w:hAnsi="Arial" w:cs="Arial"/>
          <w:sz w:val="24"/>
        </w:rPr>
        <w:t xml:space="preserve">В целях реализации Указа Президента Российской Федерации от 21 декабря 2017 г.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 октября 2018 г. № 2258-p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соответствии требованиям антимонопольного законодательства», </w:t>
      </w:r>
      <w:r w:rsidR="00943993" w:rsidRPr="00012E53">
        <w:rPr>
          <w:rFonts w:ascii="Arial" w:hAnsi="Arial" w:cs="Arial"/>
          <w:sz w:val="24"/>
        </w:rPr>
        <w:t xml:space="preserve">постановлением администрации </w:t>
      </w:r>
      <w:proofErr w:type="spellStart"/>
      <w:r w:rsidR="00943993" w:rsidRPr="00012E53">
        <w:rPr>
          <w:rFonts w:ascii="Arial" w:hAnsi="Arial" w:cs="Arial"/>
          <w:sz w:val="24"/>
        </w:rPr>
        <w:t>Бессоновского</w:t>
      </w:r>
      <w:proofErr w:type="spellEnd"/>
      <w:r w:rsidR="00943993" w:rsidRPr="00012E53">
        <w:rPr>
          <w:rFonts w:ascii="Arial" w:hAnsi="Arial" w:cs="Arial"/>
          <w:sz w:val="24"/>
        </w:rPr>
        <w:t xml:space="preserve"> района от 27.08.2019 г</w:t>
      </w:r>
      <w:proofErr w:type="gramEnd"/>
      <w:r w:rsidR="00943993" w:rsidRPr="00012E53">
        <w:rPr>
          <w:rFonts w:ascii="Arial" w:hAnsi="Arial" w:cs="Arial"/>
          <w:sz w:val="24"/>
        </w:rPr>
        <w:t>. № 843 «О создании и организации внутреннего обеспечения соответствия требованиям антимонопольного законодательства»</w:t>
      </w:r>
      <w:r w:rsidR="00C76511" w:rsidRPr="00012E53">
        <w:rPr>
          <w:rFonts w:ascii="Arial" w:hAnsi="Arial" w:cs="Arial"/>
          <w:sz w:val="24"/>
        </w:rPr>
        <w:t>,</w:t>
      </w:r>
      <w:r w:rsidR="00AB119B" w:rsidRPr="00012E53">
        <w:rPr>
          <w:rFonts w:ascii="Arial" w:hAnsi="Arial" w:cs="Arial"/>
          <w:sz w:val="24"/>
        </w:rPr>
        <w:t xml:space="preserve"> </w:t>
      </w:r>
      <w:r w:rsidR="00604294" w:rsidRPr="00012E53">
        <w:rPr>
          <w:rFonts w:ascii="Arial" w:hAnsi="Arial" w:cs="Arial"/>
          <w:sz w:val="24"/>
        </w:rPr>
        <w:t xml:space="preserve">руководствуясь Уставом муниципального района </w:t>
      </w:r>
      <w:proofErr w:type="spellStart"/>
      <w:r w:rsidR="00604294" w:rsidRPr="00012E53">
        <w:rPr>
          <w:rFonts w:ascii="Arial" w:hAnsi="Arial" w:cs="Arial"/>
          <w:sz w:val="24"/>
        </w:rPr>
        <w:t>Бессоновский</w:t>
      </w:r>
      <w:proofErr w:type="spellEnd"/>
      <w:r w:rsidR="00604294" w:rsidRPr="00012E53">
        <w:rPr>
          <w:rFonts w:ascii="Arial" w:hAnsi="Arial" w:cs="Arial"/>
          <w:sz w:val="24"/>
        </w:rPr>
        <w:t xml:space="preserve"> район Пензенской области </w:t>
      </w:r>
      <w:r w:rsidR="00C76511" w:rsidRPr="00012E53">
        <w:rPr>
          <w:rFonts w:ascii="Arial" w:hAnsi="Arial" w:cs="Arial"/>
          <w:sz w:val="24"/>
        </w:rPr>
        <w:t xml:space="preserve">администрация </w:t>
      </w:r>
      <w:proofErr w:type="spellStart"/>
      <w:r w:rsidR="00C76511" w:rsidRPr="00012E53">
        <w:rPr>
          <w:rFonts w:ascii="Arial" w:hAnsi="Arial" w:cs="Arial"/>
          <w:sz w:val="24"/>
        </w:rPr>
        <w:t>Бессоновского</w:t>
      </w:r>
      <w:proofErr w:type="spellEnd"/>
      <w:r w:rsidR="00C76511" w:rsidRPr="00012E53">
        <w:rPr>
          <w:rFonts w:ascii="Arial" w:hAnsi="Arial" w:cs="Arial"/>
          <w:sz w:val="24"/>
        </w:rPr>
        <w:t xml:space="preserve"> района</w:t>
      </w:r>
      <w:r>
        <w:rPr>
          <w:rFonts w:ascii="Arial" w:hAnsi="Arial" w:cs="Arial"/>
          <w:sz w:val="24"/>
        </w:rPr>
        <w:t xml:space="preserve"> </w:t>
      </w:r>
      <w:proofErr w:type="gramStart"/>
      <w:r w:rsidR="0062021D" w:rsidRPr="00012E53">
        <w:rPr>
          <w:rFonts w:ascii="Arial" w:hAnsi="Arial" w:cs="Arial"/>
          <w:sz w:val="24"/>
        </w:rPr>
        <w:t>п</w:t>
      </w:r>
      <w:proofErr w:type="gramEnd"/>
      <w:r w:rsidR="0062021D" w:rsidRPr="00012E53">
        <w:rPr>
          <w:rFonts w:ascii="Arial" w:hAnsi="Arial" w:cs="Arial"/>
          <w:sz w:val="24"/>
        </w:rPr>
        <w:t xml:space="preserve"> о с т а н о в л я е т:</w:t>
      </w:r>
    </w:p>
    <w:p w:rsidR="00BE35E3" w:rsidRPr="00012E53" w:rsidRDefault="00BE35E3" w:rsidP="00012E53">
      <w:pPr>
        <w:ind w:firstLine="567"/>
        <w:jc w:val="both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1.</w:t>
      </w:r>
      <w:r w:rsidRPr="00012E53">
        <w:rPr>
          <w:rFonts w:ascii="Arial" w:hAnsi="Arial" w:cs="Arial"/>
          <w:sz w:val="24"/>
        </w:rPr>
        <w:tab/>
        <w:t xml:space="preserve">Утвердить карту рисков нарушений антимонопольного законодательства в деятельности администрации </w:t>
      </w:r>
      <w:proofErr w:type="spellStart"/>
      <w:r w:rsidR="00D567CB"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 Пензенской области (приложение</w:t>
      </w:r>
      <w:r w:rsidR="00D567CB" w:rsidRPr="00012E53">
        <w:rPr>
          <w:rFonts w:ascii="Arial" w:hAnsi="Arial" w:cs="Arial"/>
          <w:sz w:val="24"/>
        </w:rPr>
        <w:t xml:space="preserve"> </w:t>
      </w:r>
      <w:r w:rsidRPr="00012E53">
        <w:rPr>
          <w:rFonts w:ascii="Arial" w:hAnsi="Arial" w:cs="Arial"/>
          <w:sz w:val="24"/>
        </w:rPr>
        <w:t>№1).</w:t>
      </w:r>
    </w:p>
    <w:p w:rsidR="00BE35E3" w:rsidRPr="00012E53" w:rsidRDefault="00BE35E3" w:rsidP="00012E53">
      <w:pPr>
        <w:ind w:firstLine="567"/>
        <w:jc w:val="both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2.</w:t>
      </w:r>
      <w:r w:rsidRPr="00012E53">
        <w:rPr>
          <w:rFonts w:ascii="Arial" w:hAnsi="Arial" w:cs="Arial"/>
          <w:sz w:val="24"/>
        </w:rPr>
        <w:tab/>
        <w:t>Утвердить план мероприятий</w:t>
      </w:r>
      <w:r w:rsidR="000A3BB1" w:rsidRPr="00012E53">
        <w:rPr>
          <w:rFonts w:ascii="Arial" w:hAnsi="Arial" w:cs="Arial"/>
          <w:sz w:val="24"/>
        </w:rPr>
        <w:t xml:space="preserve"> («дорожную карту») </w:t>
      </w:r>
      <w:r w:rsidRPr="00012E53">
        <w:rPr>
          <w:rFonts w:ascii="Arial" w:hAnsi="Arial" w:cs="Arial"/>
          <w:sz w:val="24"/>
        </w:rPr>
        <w:t xml:space="preserve">по снижению рисков антимонопольного законодательства в деятельности администрации </w:t>
      </w:r>
      <w:proofErr w:type="spellStart"/>
      <w:r w:rsidR="00D567CB"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 Пензенской области (приложение </w:t>
      </w:r>
      <w:r w:rsidR="00D567CB" w:rsidRPr="00012E53">
        <w:rPr>
          <w:rFonts w:ascii="Arial" w:hAnsi="Arial" w:cs="Arial"/>
          <w:sz w:val="24"/>
        </w:rPr>
        <w:t xml:space="preserve">№ </w:t>
      </w:r>
      <w:r w:rsidRPr="00012E53">
        <w:rPr>
          <w:rFonts w:ascii="Arial" w:hAnsi="Arial" w:cs="Arial"/>
          <w:sz w:val="24"/>
        </w:rPr>
        <w:t>2).</w:t>
      </w:r>
    </w:p>
    <w:p w:rsidR="0062021D" w:rsidRPr="00012E53" w:rsidRDefault="0062021D" w:rsidP="00012E53">
      <w:pPr>
        <w:ind w:firstLine="567"/>
        <w:jc w:val="both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3. Настоящее постановление опубликовать в официальном информационном бюллетене «Вестник </w:t>
      </w:r>
      <w:proofErr w:type="spellStart"/>
      <w:r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62021D" w:rsidRPr="00012E53" w:rsidRDefault="0062021D" w:rsidP="00012E53">
      <w:pPr>
        <w:ind w:firstLine="567"/>
        <w:jc w:val="both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4. Настоящее постановление вступает в силу </w:t>
      </w:r>
      <w:r w:rsidR="00A87514" w:rsidRPr="00012E53">
        <w:rPr>
          <w:rFonts w:ascii="Arial" w:hAnsi="Arial" w:cs="Arial"/>
          <w:sz w:val="24"/>
        </w:rPr>
        <w:t>на следующий</w:t>
      </w:r>
      <w:r w:rsidRPr="00012E53">
        <w:rPr>
          <w:rFonts w:ascii="Arial" w:hAnsi="Arial" w:cs="Arial"/>
          <w:sz w:val="24"/>
        </w:rPr>
        <w:t xml:space="preserve"> д</w:t>
      </w:r>
      <w:r w:rsidR="00A87514" w:rsidRPr="00012E53">
        <w:rPr>
          <w:rFonts w:ascii="Arial" w:hAnsi="Arial" w:cs="Arial"/>
          <w:sz w:val="24"/>
        </w:rPr>
        <w:t>ень после дня</w:t>
      </w:r>
      <w:r w:rsidRPr="00012E53">
        <w:rPr>
          <w:rFonts w:ascii="Arial" w:hAnsi="Arial" w:cs="Arial"/>
          <w:sz w:val="24"/>
        </w:rPr>
        <w:t xml:space="preserve"> его официального опубликования</w:t>
      </w:r>
      <w:r w:rsidR="00A87514" w:rsidRPr="00012E53">
        <w:rPr>
          <w:rFonts w:ascii="Arial" w:hAnsi="Arial" w:cs="Arial"/>
          <w:sz w:val="24"/>
        </w:rPr>
        <w:t xml:space="preserve"> (обнародования)</w:t>
      </w:r>
      <w:r w:rsidRPr="00012E53">
        <w:rPr>
          <w:rFonts w:ascii="Arial" w:hAnsi="Arial" w:cs="Arial"/>
          <w:sz w:val="24"/>
        </w:rPr>
        <w:t>.</w:t>
      </w:r>
    </w:p>
    <w:p w:rsidR="0062021D" w:rsidRPr="00012E53" w:rsidRDefault="0062021D" w:rsidP="00012E53">
      <w:pPr>
        <w:ind w:firstLine="567"/>
        <w:jc w:val="both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5. </w:t>
      </w:r>
      <w:proofErr w:type="gramStart"/>
      <w:r w:rsidRPr="00012E53">
        <w:rPr>
          <w:rFonts w:ascii="Arial" w:hAnsi="Arial" w:cs="Arial"/>
          <w:sz w:val="24"/>
        </w:rPr>
        <w:t>Контроль за</w:t>
      </w:r>
      <w:proofErr w:type="gramEnd"/>
      <w:r w:rsidRPr="00012E53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 главы </w:t>
      </w:r>
      <w:r w:rsidR="003905D9" w:rsidRPr="00012E53">
        <w:rPr>
          <w:rFonts w:ascii="Arial" w:hAnsi="Arial" w:cs="Arial"/>
          <w:sz w:val="24"/>
        </w:rPr>
        <w:t>местной</w:t>
      </w:r>
      <w:r w:rsidRPr="00012E53">
        <w:rPr>
          <w:rFonts w:ascii="Arial" w:hAnsi="Arial" w:cs="Arial"/>
          <w:sz w:val="24"/>
        </w:rPr>
        <w:t xml:space="preserve"> администрации </w:t>
      </w:r>
      <w:proofErr w:type="spellStart"/>
      <w:r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 </w:t>
      </w:r>
      <w:proofErr w:type="spellStart"/>
      <w:r w:rsidRPr="00012E53">
        <w:rPr>
          <w:rFonts w:ascii="Arial" w:hAnsi="Arial" w:cs="Arial"/>
          <w:sz w:val="24"/>
        </w:rPr>
        <w:t>И.Г.Антонову</w:t>
      </w:r>
      <w:proofErr w:type="spellEnd"/>
      <w:r w:rsidRPr="00012E53">
        <w:rPr>
          <w:rFonts w:ascii="Arial" w:hAnsi="Arial" w:cs="Arial"/>
          <w:sz w:val="24"/>
        </w:rPr>
        <w:t xml:space="preserve">. </w:t>
      </w:r>
    </w:p>
    <w:p w:rsidR="001B056D" w:rsidRPr="00012E53" w:rsidRDefault="001B056D" w:rsidP="00012E53">
      <w:pPr>
        <w:ind w:firstLine="567"/>
        <w:jc w:val="both"/>
        <w:rPr>
          <w:rFonts w:ascii="Arial" w:hAnsi="Arial" w:cs="Arial"/>
          <w:sz w:val="24"/>
        </w:rPr>
      </w:pPr>
    </w:p>
    <w:p w:rsidR="00340257" w:rsidRPr="00012E53" w:rsidRDefault="00D567CB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Г</w:t>
      </w:r>
      <w:r w:rsidR="00DF784A" w:rsidRPr="00012E53">
        <w:rPr>
          <w:rFonts w:ascii="Arial" w:hAnsi="Arial" w:cs="Arial"/>
          <w:sz w:val="24"/>
        </w:rPr>
        <w:t>лав</w:t>
      </w:r>
      <w:r w:rsidRPr="00012E53">
        <w:rPr>
          <w:rFonts w:ascii="Arial" w:hAnsi="Arial" w:cs="Arial"/>
          <w:sz w:val="24"/>
        </w:rPr>
        <w:t>а</w:t>
      </w:r>
      <w:r w:rsidR="00DF784A" w:rsidRPr="00012E53">
        <w:rPr>
          <w:rFonts w:ascii="Arial" w:hAnsi="Arial" w:cs="Arial"/>
          <w:sz w:val="24"/>
        </w:rPr>
        <w:t xml:space="preserve"> </w:t>
      </w:r>
      <w:proofErr w:type="spellStart"/>
      <w:r w:rsidR="00DF784A" w:rsidRPr="00012E53">
        <w:rPr>
          <w:rFonts w:ascii="Arial" w:hAnsi="Arial" w:cs="Arial"/>
          <w:sz w:val="24"/>
        </w:rPr>
        <w:t>Бессоновского</w:t>
      </w:r>
      <w:proofErr w:type="spellEnd"/>
      <w:r w:rsidR="00DF784A" w:rsidRPr="00012E53">
        <w:rPr>
          <w:rFonts w:ascii="Arial" w:hAnsi="Arial" w:cs="Arial"/>
          <w:sz w:val="24"/>
        </w:rPr>
        <w:t xml:space="preserve"> района</w:t>
      </w:r>
    </w:p>
    <w:p w:rsidR="001B056D" w:rsidRPr="00012E53" w:rsidRDefault="00DF784A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Н.В. </w:t>
      </w:r>
      <w:proofErr w:type="spellStart"/>
      <w:r w:rsidRPr="00012E53">
        <w:rPr>
          <w:rFonts w:ascii="Arial" w:hAnsi="Arial" w:cs="Arial"/>
          <w:sz w:val="24"/>
        </w:rPr>
        <w:t>Шалдаева</w:t>
      </w:r>
      <w:proofErr w:type="spellEnd"/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Приложение № 1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Утверждено 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постановлением администрации 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</w:t>
      </w:r>
    </w:p>
    <w:p w:rsidR="00012E53" w:rsidRPr="00012E53" w:rsidRDefault="00012E53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от 17 января 2025 года № 36</w:t>
      </w:r>
    </w:p>
    <w:p w:rsidR="00340257" w:rsidRPr="00012E53" w:rsidRDefault="00340257" w:rsidP="00012E53">
      <w:pPr>
        <w:ind w:firstLine="567"/>
        <w:jc w:val="both"/>
        <w:rPr>
          <w:rFonts w:ascii="Arial" w:hAnsi="Arial" w:cs="Arial"/>
          <w:sz w:val="24"/>
        </w:rPr>
      </w:pPr>
    </w:p>
    <w:p w:rsidR="00340257" w:rsidRPr="00012E53" w:rsidRDefault="00340257" w:rsidP="00012E5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012E53">
        <w:rPr>
          <w:rFonts w:ascii="Arial" w:hAnsi="Arial" w:cs="Arial"/>
          <w:b/>
          <w:kern w:val="32"/>
          <w:sz w:val="32"/>
        </w:rPr>
        <w:t xml:space="preserve">Карта рисков нарушений антимонопольного законодательства в деятельности администрации </w:t>
      </w:r>
      <w:proofErr w:type="spellStart"/>
      <w:r w:rsidRPr="00012E53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012E53">
        <w:rPr>
          <w:rFonts w:ascii="Arial" w:hAnsi="Arial" w:cs="Arial"/>
          <w:b/>
          <w:kern w:val="32"/>
          <w:sz w:val="32"/>
        </w:rPr>
        <w:t xml:space="preserve"> района</w:t>
      </w:r>
    </w:p>
    <w:p w:rsidR="00012E53" w:rsidRPr="00012E53" w:rsidRDefault="00012E53" w:rsidP="00012E5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ook w:val="01E0" w:firstRow="1" w:lastRow="1" w:firstColumn="1" w:lastColumn="1" w:noHBand="0" w:noVBand="0"/>
      </w:tblPr>
      <w:tblGrid>
        <w:gridCol w:w="543"/>
        <w:gridCol w:w="1427"/>
        <w:gridCol w:w="2831"/>
        <w:gridCol w:w="2832"/>
        <w:gridCol w:w="2789"/>
      </w:tblGrid>
      <w:tr w:rsidR="00012E53" w:rsidRPr="00012E53" w:rsidTr="00012E53">
        <w:trPr>
          <w:jc w:val="center"/>
        </w:trPr>
        <w:tc>
          <w:tcPr>
            <w:tcW w:w="122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№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п</w:t>
            </w:r>
            <w:proofErr w:type="gramEnd"/>
            <w:r w:rsidRPr="00012E53">
              <w:rPr>
                <w:rFonts w:ascii="Arial" w:eastAsia="Calibri" w:hAnsi="Arial" w:cs="Arial"/>
                <w:sz w:val="24"/>
                <w:szCs w:val="22"/>
              </w:rPr>
              <w:t>/п</w:t>
            </w:r>
          </w:p>
        </w:tc>
        <w:tc>
          <w:tcPr>
            <w:tcW w:w="375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Уровень риска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(описание)</w:t>
            </w:r>
          </w:p>
        </w:tc>
        <w:tc>
          <w:tcPr>
            <w:tcW w:w="150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Вид риска (описание)</w:t>
            </w:r>
          </w:p>
        </w:tc>
        <w:tc>
          <w:tcPr>
            <w:tcW w:w="150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Причины и условия возникновения</w:t>
            </w:r>
          </w:p>
        </w:tc>
        <w:tc>
          <w:tcPr>
            <w:tcW w:w="1488" w:type="pct"/>
            <w:shd w:val="clear" w:color="auto" w:fill="auto"/>
            <w:vAlign w:val="center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Мероприятия по минимизации и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устранению рисков</w:t>
            </w:r>
          </w:p>
        </w:tc>
      </w:tr>
      <w:tr w:rsidR="00012E53" w:rsidRPr="00012E53" w:rsidTr="00012E53">
        <w:trPr>
          <w:jc w:val="center"/>
        </w:trPr>
        <w:tc>
          <w:tcPr>
            <w:tcW w:w="122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1.</w:t>
            </w:r>
          </w:p>
        </w:tc>
        <w:tc>
          <w:tcPr>
            <w:tcW w:w="375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Высокий</w:t>
            </w:r>
          </w:p>
        </w:tc>
        <w:tc>
          <w:tcPr>
            <w:tcW w:w="150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Создание необоснованных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преимуществ юридическим лицам путем предоставления преференций в нарушение статьи 5 Федерального закона от 26.07.2006 № 135-ФЗ «О защите конкуренции»</w:t>
            </w:r>
          </w:p>
        </w:tc>
        <w:tc>
          <w:tcPr>
            <w:tcW w:w="150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Предоставление преференций на цели, не предусмотренные законодательством, неоднозначность формулировок законодательства и муниципальных правовых актов, регламентирующих предоставление муниципальных преференций</w:t>
            </w:r>
          </w:p>
        </w:tc>
        <w:tc>
          <w:tcPr>
            <w:tcW w:w="148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Повышение уровня квалификации сотрудников; усиление внутреннего контроля</w:t>
            </w:r>
          </w:p>
        </w:tc>
      </w:tr>
      <w:tr w:rsidR="00012E53" w:rsidRPr="00012E53" w:rsidTr="00012E53">
        <w:trPr>
          <w:jc w:val="center"/>
        </w:trPr>
        <w:tc>
          <w:tcPr>
            <w:tcW w:w="122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2.</w:t>
            </w:r>
          </w:p>
        </w:tc>
        <w:tc>
          <w:tcPr>
            <w:tcW w:w="375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Высокий</w:t>
            </w:r>
          </w:p>
        </w:tc>
        <w:tc>
          <w:tcPr>
            <w:tcW w:w="150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Нарушения статьи 17 Федерального закона от 26.07.2006 №135-ФЗ «О защите конкуренции» при осуществлении закупок товаров, работ услуг для обеспечения муниципальных нужд, повлекшие нарушения антимонопольного законодательства, в том числе выразившееся в создании участникам закупок, преимущественных условий участия в закупках путем установления требований к участникам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закупок,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не предусмотренных действующим законодательством;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 ограничении доступа хозяйствующих субъектов к участию в муниципальных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закупках</w:t>
            </w:r>
            <w:proofErr w:type="gramEnd"/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путем включения в документацию о</w:t>
            </w:r>
          </w:p>
        </w:tc>
        <w:tc>
          <w:tcPr>
            <w:tcW w:w="150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Недостаточный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уровень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внутреннего</w:t>
            </w:r>
            <w:proofErr w:type="gramEnd"/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контроля; недостаточная компетентность сотрудников; высокая </w:t>
            </w:r>
            <w:proofErr w:type="spellStart"/>
            <w:r w:rsidRPr="00012E53">
              <w:rPr>
                <w:rFonts w:ascii="Arial" w:eastAsia="Calibri" w:hAnsi="Arial" w:cs="Arial"/>
                <w:sz w:val="24"/>
                <w:szCs w:val="22"/>
              </w:rPr>
              <w:t>загруженностъ</w:t>
            </w:r>
            <w:proofErr w:type="spellEnd"/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 сотрудников; включение в документацию о закупке избыточных требований и (или) документов, не предусмотренных законодательством, либо не включение в документацию о закупке требований и (или) документов, предусмотренных законодательством; конфликт интересов; неоднозначность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толкования формулировок нормативных правовых актов</w:t>
            </w:r>
          </w:p>
        </w:tc>
        <w:tc>
          <w:tcPr>
            <w:tcW w:w="1488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Систематическое повышение квалификации работников; мониторинг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изменений законодательства о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ab/>
              <w:t>закупках; осуществление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предварительного контроля документации на соответствие антимонопольному законодательству при осуществлении закупок; осуществление муниципального финансового контроля</w:t>
            </w:r>
          </w:p>
        </w:tc>
      </w:tr>
    </w:tbl>
    <w:p w:rsidR="00340257" w:rsidRPr="00012E53" w:rsidRDefault="00340257" w:rsidP="00012E5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6" w:space="0" w:color="443F44"/>
          <w:left w:val="single" w:sz="6" w:space="0" w:color="443F44"/>
          <w:bottom w:val="single" w:sz="6" w:space="0" w:color="443F44"/>
          <w:right w:val="single" w:sz="6" w:space="0" w:color="443F44"/>
          <w:insideH w:val="single" w:sz="6" w:space="0" w:color="443F44"/>
          <w:insideV w:val="single" w:sz="6" w:space="0" w:color="443F44"/>
        </w:tblBorders>
        <w:tblLook w:val="01E0" w:firstRow="1" w:lastRow="1" w:firstColumn="1" w:lastColumn="1" w:noHBand="0" w:noVBand="0"/>
      </w:tblPr>
      <w:tblGrid>
        <w:gridCol w:w="397"/>
        <w:gridCol w:w="1912"/>
        <w:gridCol w:w="216"/>
        <w:gridCol w:w="2267"/>
        <w:gridCol w:w="1139"/>
        <w:gridCol w:w="1171"/>
        <w:gridCol w:w="1171"/>
        <w:gridCol w:w="2149"/>
      </w:tblGrid>
      <w:tr w:rsidR="00012E53" w:rsidRPr="00012E53" w:rsidTr="00012E53">
        <w:trPr>
          <w:jc w:val="center"/>
        </w:trPr>
        <w:tc>
          <w:tcPr>
            <w:tcW w:w="92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1577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закупках условий технического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задания (сжатых сроков), реализации которых не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представляется возможной; описание объекта торгов с нарушением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ab/>
              <w:t>установленных требований, «дробление» закупок товаров, работ, услуг с целью заключения контракта с единственным поставщиков, уход от конкурентных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способов определения поставщика</w:t>
            </w:r>
            <w:proofErr w:type="gramEnd"/>
          </w:p>
        </w:tc>
        <w:tc>
          <w:tcPr>
            <w:tcW w:w="1595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1269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</w:p>
        </w:tc>
      </w:tr>
      <w:tr w:rsidR="00012E53" w:rsidRPr="00012E53" w:rsidTr="00012E53">
        <w:trPr>
          <w:jc w:val="center"/>
        </w:trPr>
        <w:tc>
          <w:tcPr>
            <w:tcW w:w="92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1577" w:type="pct"/>
            <w:gridSpan w:val="2"/>
            <w:shd w:val="clear" w:color="auto" w:fill="auto"/>
          </w:tcPr>
          <w:p w:rsidR="00340257" w:rsidRPr="00012E53" w:rsidRDefault="005B39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pict>
                <v:group id="Group 15" o:spid="_x0000_s1030" style="position:absolute;left:0;text-align:left;margin-left:-117.95pt;margin-top:1.9pt;width:73pt;height:8.65pt;z-index:-1;mso-wrap-distance-left:0;mso-wrap-distance-right:0;mso-position-horizontal-relative:text;mso-position-vertical-relative:text" coordsize="9271,1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XLCgyAgAACQUAAA4AAABkcnMvZTJvRG9jLnhtbJxU227bMAx9H7B/&#10;EPTe2A6QpBWS9CVrUKDYgq37AEWWbaHWBZRy+/tRsuMUybAVfbAgihJ5eA7p+eNRt2QvwStrFrQY&#10;5ZRII2ypTL2gv1+f7u4p8YGbkrfWyAU9SU8fl1+/zA+OybFtbFtKIBjEeHZwC9qE4FiWedFIzf3I&#10;OmnQWVnQPKAJdVYCP2B03WbjPJ9mBwulAyuk93i66px0meJXlRThR1V5GUi7oIgtpBXSuo1rtpxz&#10;VgN3jRI9DP4JFJorg0mHUCseONmBugmllQDrbRVGwurMVpUSMtWA1RT5VTVrsDuXaqnZoXYDTUjt&#10;FU+fDiu+7zdAVInaTSgxXKNGKS1BG8k5uJrhnTW4X24DXYW4fbHizaM7u/ZHu75cPlag4yMslBwT&#10;66eBdXkMRODhw3hW5KiNQFeRP9xPUmLORIPS3bwSzbd/vss465ImaAMUpwTDr6cQdzcU/r/V8FXY&#10;gaR9EP2hGJrD287dodqOB7VVrQqn1LmoawRl9hslIrPReKfG9KzGs+a1JMU0qnG+E19E9m8CbFvl&#10;nlTbRs7jvoeKDX/VMH+ptmvGlRU7LU3opgtki6it8Y1ynhJgUm8lNgs8lwUqhpMdsGEcKBO6UfIB&#10;ZBBNzF8hjp84gBEoZ4Mjgb7gjCX4vrU+1i3TyQzJ6btlNp7FxIPqnDnwYS2tJnGDSBEBUs0Z37/4&#10;Hsv5Ss9glz7hQjR4GJsY5y2F7f8NcaDf2+nW5Q+2/A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sJ+q33wAAAAkBAAAPAAAAZHJzL2Rvd25yZXYueG1sTI9NS8NAEIbvgv9hGcFbuvmg&#10;0sZsSinqqQi2gnibZqdJaHY3ZLdJ+u8dT3p8mYd3nrfYzKYTIw2+dVZBsohBkK2cbm2t4PP4Gq1A&#10;+IBWY+csKbiRh015f1dgrt1kP2g8hFpwifU5KmhC6HMpfdWQQb9wPVm+nd1gMHAcaqkHnLjcdDKN&#10;4ydpsLX8ocGedg1Vl8PVKHibcNpmycu4v5x3t+/j8v1rn5BSjw/z9hlEoDn8wfCrz+pQstPJXa32&#10;olMQpdlyzayCjCcwEK3WnE8K0iQBWRby/4LyBwAA//8DAFBLAwQKAAAAAAAAACEA1lnbzk8VAABP&#10;FQAAFQAAAGRycy9tZWRpYS9pbWFnZTEuanBlZ//Y/+AAEEpGSUYAAQEBAGAAYAAA/9sAQwADAgID&#10;AgIDAwMDBAMDBAUIBQUEBAUKBwcGCAwKDAwLCgsLDQ4SEA0OEQ4LCxAWEBETFBUVFQwPFxgWFBgS&#10;FBUU/9sAQwEDBAQFBAUJBQUJFA0LDRQUFBQUFBQUFBQUFBQUFBQUFBQUFBQUFBQUFBQUFBQUFBQU&#10;FBQUFBQUFBQUFBQUFBQU/8AAEQgAJAE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fEPhjxp+2Z4y13Rr+9vPCvwS026e1e3tgYL3WLmI/M&#10;rnqsazKHBGQwX3r5m/aA+F/if/gnv4+8O+MPh14m1G78OajK0BstRMkiGZACIZmXCsr5baMgjYc1&#10;+rEcSRLtRFQZzhRgV8TftV33hH9qn4w+B/gnB4o0qGz0y8bXNc3SKDNtBjitreXPMzeY7FV5AXmn&#10;o0+bsCumku59geB/FEfjbwboPiKCMw22r6fb38cbfeQSxhwD9AwFbeKq6Xplvo+n2tlaoIra2hSC&#10;KNRgKijCgD6VaqVtqN2u7C0UUUxBRRRQAUUUUAFFFFABRRRQB8ef8FAvhroPhj4JeIviBoytoniu&#10;we28u/tZXjaTfcxRsGwecq7Ae5FeR/8ABP74V6Z8evAXinWvGuqa1qt/Z6u9hbRnU5l8qJYYnyNr&#10;DkmXr7V79/wUnaBf2Q/GBmbDedYbB6n7db15Z/wSduLe1+E3jWSWdI2bxJMcSMBwLa2HU+4NTXbU&#10;KbXcdLWVT0Ok/aD/AGUte+H/AIa1Dxh8E/FXiPwtrWnw+bLotrfSXMWpgfwYkc7D3J+b6Vo/sH/t&#10;oyftFWV14a8SQfZvGemWy3EkgwqXUO7aXVR3VtoJ77hXs37Qfxx8OfCL4YeINcvtStZLu1tHa20+&#10;OZTNPMUYxoAD3K9enBr4P/4JNfCvxJ/wnWqePri3Nr4bXSJNJhmkTm6maaCUlT6L5bKferq35FJb&#10;3/AKb5pSjLZK/wAz9SaK+bP2pvjV8UPgJp2oeMdG0Pw5rXgayijE5ubqZL1JHYRjCgbCodl6EkgG&#10;o/2cPjj8V/2gNE8P+MG8MeHtB8GX8rh/Mu5zeOiMysyJ5ez7ysOX7USXLZ9xR969uh9L0Vj+L5db&#10;g8NahJ4cisp9cWIm0j1EuLdpOwcoC2PoM18UfFD9tr4vfBz4raN8P9b8D+HtT1/VTbi0Gm3c7QzG&#10;aURJhigP3yRgjtTUW032BatRR930VyPgvVvEVv4SkvfHK6Xp2oxl3kOnSO1ukf8ACdzqpzjrx+de&#10;A6J+0r48/aF129m+Cmk2H/CG6XJ5UviPxAkixX8gDb44EVScqQOSedwqE7q42rOx9WUV8WeDv25t&#10;d8D/ABwufhZ8ZdGstI1U3EcMGrabLm2IkOYiQRkb1weueegr6g+K/wAW/DPwX8F3fijxTqEen6Zb&#10;4Xex++5BKqPc7T+VPrYXS52dJXyh4f8Aij+0R8XPDT+LfCHh7w54d8Pzxm50211yR3ub2LcdhGAA&#10;oZcMCezU39nf9ui3+JfxFuPhz440QeC/HcTSwJaPKWjuJYj8wTIzyAx9MKeaHorjtd2PrKivHv2g&#10;viN41+GPhjU/FHhjT9N1fS9Gs5rzUbS+Egcom0/u2Tvt8wnOR8teUfsrftX/ABC/ad+06rbeGNG0&#10;TwzYXMcN1cO8zyPwHdI+g3BCp5/56LTkuVJvqTH3m0uh9cUV8T/tJ/t0+LPA3jXXPDnw08FXHip/&#10;DckUWt3qWslzHbSOpZYtsfIbaCe44rtLj9oD4r6j+zto3xO0Xwjp0EkWmT3esaNrAlS5BjYESRbO&#10;ArRh32sMgEZos+ZRC+lz6kpK+Sv2Wf2pviX+09Aur2PhXQdH8M2V+LPULuS6lediqRyOkSYwG2yD&#10;luOazv2o/wBrz4kfsv6xFPqPg/TNb8KahctDZanG0sTIxOUicAn59uTn/YNCV032G9Gl3Psevjf9&#10;tL45/Ff4A/EPwV4p0Cyk1H4axkx63DbWfmsAJAZC77W2AptAJK4KtzzXsHw28V/F/wAa/Dq413Ut&#10;H8LaLql7YRXWkWYnuXQO6hgtySmQMHnYCc185x/tz/FZ/jafg9f/AA10D/hNjcGCNzqMn2PiNpRK&#10;zbCdjRKz44IFEXeDn0BxfOonp3xP/bv8DWHwan17wPr9j4g8WX9qU0nRLU+dctdFeEaIfN8pIzkY&#10;ODzXof7Jl78RtV+C+l6j8Umx4qvpZbl4DCImgiZv3aMABzjnpnmsbxbF4u+Hfw9fxL4e8A+Ebzxb&#10;aJLc6lZ2MTw+dtDNtt5NhO8gAZYYzXm37Lv7Ynjv9p7UNQ/sjwhpumaTppi+2Xd9qDGT94HIEaLF&#10;1Gw8tgHNTO0Yxl0/McFzSkl/wx9WeLPCOl+N9Fn0jWrVb7S7gbZ7WTJjlX0YdCM4PPcCvzo/bk/Y&#10;a8O/CjwNc/Ej4dNf6R/Zs8Ul7pX2lpYliLhTJAzZeNlzk/MRjpX6KaT458Oa8Jzpuv6Xf+Q22X7L&#10;eRyeWS20BsHjJIHPc185ft8fFnTtH+Emq/D/AEt4tb8c+LE/smy8OWziS7kWUENIIxkqApJyR6el&#10;aRt8MtupnK9rrc9E/Y/+IF78Tv2cPAuv6lO91qMtgIbmd1VTJLEzROwC8YJjJH1r2SvNf2cPhvcf&#10;CP4JeDfCV7Ik17pmmQQ3EkSFFabYDIQD6uWP41xPxi/bh+F3wS8cReE/EGpXR1XeqXZtYN6WIZVZ&#10;WlORgEMv3c9RXPC6heXQ2qcvO+XY+gaKr6ffQ6nY293buJIJ41kRh3UjIqxWidyAooopgFFFFABR&#10;RRQAUUUUAfMn/BRq4EX7KHitBGskkslmibsEA/aomPH+6jflXz1/wTn/AGd/AfxQ+Duqar4l0OLV&#10;7k6xNHDclmBMSxRBc88ng847iveP+ClZH/DKniFVkCztc2axpnlz9oQkD3wCfoD61wX/AASdkY/B&#10;HxKocPEPEk5iCnHyG2tiMD6k0Vn7kF5jprWb8jp/jJ/wTV+GHxA02/k8P2tz4X1kwkQPb3chtnkC&#10;nYZI2LDAbB+UKevNeOfso/tV+PPAvxZj+BXxAsbW9FtdHTLa8tIFhe2ZQCDJjAK7dpGBnnqa/QPx&#10;n4y0TwJoN1q+v6nDpemWyF5ppjgBcfnX5OfBnQ9R/ad/btufGXhy0vR4Xtdek1K6vNrBRbrgxjeR&#10;gklFHBPWipzODfUVP+Io/Z1ufef7f0b3H7H/AMQY7fG9re3OW6YS5icn8kNeb/sfftB+FPhZ+y34&#10;JsNdj11FtoZvMuoNCvZoI908rZLrCVC89QTXoH/BQa7XSv2TvHD7tu2C3giUn77SXEaEe/BP5Ve/&#10;YQuxe/smfDwL5aCKxNsdx4fy2dCcA9SVOc+hq5NKNNd7/oEHL95pppb8T0f4d/HvwF8Xbe4fwZ4n&#10;0/Xp4F3S20EmJohnHzxnDL+Ir4w/a/0+PUf+ChfwJijuU80fZC8fdRHdSzDP4j+VeST395Z/8FJX&#10;uvhLKl3HLrFv9vWzKG2MLRD7YWCYX5f3g55BGa9W/aimth/wUo+Cnlyg3Edrbxygno/mTnB99rKf&#10;xFTP3VOPZf5FU1edOS7/AKM9W/4Ka/EPUPB37NjWOnTvbza/qcOmyywttdYgWkYgjp/qwP8AgVei&#10;fsN+GNK8M/sq/Dyz0sr5MmnJdTSQnaJJ5MvKTj0diP8AgI9Kwv2+Pg7P8XP2edVj0yzmvdc0aZNQ&#10;06CIg733hX47/u2k/T0r52/4J+/tleH/AAh4ST4a+O7waO+l3Eq6feTI2wKzljAxAOGVmfk8YwO1&#10;KpFctOa6XT+f/AIptXnHrofWvxV/ZA+G3xi8f6d4y8T6O99rNiqqpWZlSYISUDrnBxk4PB6c8V8n&#10;/wDBQjW38eftJ/B74StOE0Nrq0uru0B+V/OuRCN3YgRhsem+vcvjX+17oeswR+Afhdq8fibx54if&#10;7BajTcMbFWDF53DAghVBP5V88f8ABTn4U65oWueCPiXoyT3E+m28Vpf38ecxSQyLIkxI7D5wceoq&#10;4r4mt7A3yuHN8PN/TP0m0yzgsbG2gtY1htoYliihjGERFGFAHQYGB+Ffmb/wU08Hw/DP4y+B/ito&#10;7C01GaVPtEcPyyPLbupRwR2YSEN6196fs+fF3S/jZ8JPD/irSrpLtbm3SO4MfAW4VB5ifUMTXxt+&#10;2jpP/DSn7Wnw8+GHh5Xu5fD7C7165T5obWCYxttceu2Mc/8ATQVMEnTkpdinzRqx5f5t/I+yPi9K&#10;uqfAzxu4jwLnw7dkoe+6CTg/nX52/si/tKQ/sx/sl+L9RufDeq6nLN4guUtr2CHfaCVoYVVXYMCo&#10;GzJOBwOtfod+0A66T8BviBMQY44dAvRkHGf3EgAH4kV8f/8ABOjwdpnxc/ZC8ceCtZgjmt73WrqG&#10;TeoLKkltAQ656N87AEU4/wAKPNvf9CGnzTktrfqfQv7EPgHSfDPwUttYg1aHxDrHiu6fX9Y1Thmk&#10;vZhueMHAOI+FAOcYPrXrPxT022m+F3i2zMYit5tJuonWP5RtMLg9PY1+fX7Fnxcv/wBmL42+IvgX&#10;47uZIbGe6I0q7lJEccmAqnntKDEV9Mmvvb43aklp8H/Gt1LKkUEOj3MpbcPmTynzjnqwyAfUiiGt&#10;Sz3uKesLx7HyH/wTH8W6N8PP2VvE3iLxDqUemaRB4gubie6cMVA8mBfuqCScjsD2rxD9vmLxx8R/&#10;AEXxM8QXDaH4dudS+xeG/DdyhWaO1ALG6k7MXYKV7hWxXaf8E2PhBN8UPBTXes6hHP4I0LWpJLTR&#10;VBDS3flRb2m7PGVKYU969C/4K12kX/CiPCcOFiI1xY0tY8KfKEb/AHccAD5B+IpQ09on5/qXK65H&#10;10PtvwhALbwvpUasSqWkSAZ4wFGK+CdUt4Lr/grRptyGDKdOJJH8LHT5Ijn34I/GvvHwRcm68F6L&#10;Oo3iWyikUgjDZQEf596/NP4sjxNr/wDwUsbS/CevQ6Brl1Zrp41hUDCJDaFnKAggPskZc4PzDNKH&#10;8GTfZfmhSv8AWI27v8mfUXxn+JPiD4y6vrnwu+F2sDR5dOjd/FPitgRFpy/MBaRPg5nY4zgcBTzz&#10;Xl3/AAST0lrX4f8AxGuWSQyf8JCbUzuf9cYoEB/Itn6mvqfwn8KdB+EnwhufDumQLBbxWsrXd3I2&#10;ZLqUq3nTyNnLOcsxJ/LivmH/AIJOa5Jqnw78fQzySS3KeInuH8x9xAlgiIxk9AUYVFTWnD1/Rlwa&#10;U5JPp+ozRf2AvhpP8ZtSiN94mj0y7mZ7jS7fVfJgl/dBlBKIsmFcBxhxyOcjIr6i+F/7M3w5+D+o&#10;y6n4c8PJHrEqCN9VvZnu7xkHRTNKWbA7DNFFaS+IlPQ9Qrwb4xfsYfC343eNI/FHibRpn1eNUE8l&#10;pcGIXiqMKkwxyBgdMHjrRRS6MiS1R7lYW8VpY28EEYihjjVUReigDgVYoopIsKKKKYBRRRQAUUUU&#10;AFFFFAHz98Wv2UfBHxY8QT3PiqbXtWiml80WUmsTrbRsSTlI1IAxnj0rCs/+Cf3wl8MPAmhw+IdD&#10;WR/n/s7XrmHceBkgPg8Y6+goorSpqoijpewlt+wX8KdZmiuNag17xBH5hUWura5c3EIwCc7Wbnp0&#10;JI9q978CeAfD3w00SLQvDOkWmjaXCNy29pEsa5OeTgDJ4ooqGCPM/i/+y94N+PviCdfGlxrupafH&#10;5cyaVHrE8NksgUKHEKsFzxnPqSa5ax/YV+HWgaXFpWk6l4v0rRZJTG2l2XiO5jtyuSSNobueevc0&#10;UVc3sUjufCv7Mvw/+FfhTWtO8I6TLoD6kuLjUrS6k+3nhQcXBJkHT1xyfWuCvf2AfhdrOrL4h1Kb&#10;xJqWuBAy6hd6xJLOpA4w5GR+dFFJv92TFtVLo9w+G/ga28C+HDp0GoalqsbuWM2rXP2iXGAoXcQP&#10;lAUcfWvCPjP+wd8KPiX4nfXr2wvdM1CbmQ6XOkKE+u0oQD7iiiop/DYdT47no3wU/Zj+HvwJsYv+&#10;EX0YLfSA7tSvX8655HIDkcfgB1r0/WNC0/xBp81jqVpDfWkqlHhuEDqR9DRRUrTYcnd6ny/rP7IX&#10;gvwVql8fCep+JfCUN6d81to+rPFEWY5JCkMBk+le0/CL4IeFvhJYSnRLaaW9vAGudSv5fPupsj+K&#10;UjJHtRRWktSrvlMf45/BPw/8ZY7ew8QT6mtnna8NjeNAsgI6MB1H1rk/A37H/gP4J+ItO1HwlNrm&#10;nMZf3lsNTfyJsD+NAAG7dfQUUUq3wImjpI2fjh+yb8N/jVr+neIPEuju2sWpVFvLKY28rgZK7nX5&#10;jg9OeMD0rnfE/wCy34X8S+FbXwrqet+LLzQFkYNZSa/cFJFP8Dc8r7UUVd3oJ/B8zY+GX7Hvw9+C&#10;Wu21z4LGt6Gsrh57WHV5zbz7UIAkjLFWGG5yOw9KrfEP9ij4c/GXWr3UvGUniHXDJO7paT61OLeB&#10;ic5jjBAX8PSiis1sxvodX4L/AGftF+HvhbVvD2k+IPFX9nXFsIoxc63NK9oOf9QxOYzgYyOcV5bY&#10;/wDBPv4Rzas3iAW+vxeIIXMyasmuXP2kOQctvLdT0oopr4WhL4rnpXi74D6N47+H2neGdT1zxKNO&#10;3vDK9vrEsc1wj4ysrjlx8g4PqfWuf+Gf7F/w9+DmvR3vhGTXNHlk2NcpFqbmO6CHKrKhG0jgdAD7&#10;0UVMvhSBfE2f/9lQSwECLQAUAAYACAAAACEAihU/mAwBAAAVAgAAEwAAAAAAAAAAAAAAAAAAAAAA&#10;W0NvbnRlbnRfVHlwZXNdLnhtbFBLAQItABQABgAIAAAAIQA4/SH/1gAAAJQBAAALAAAAAAAAAAAA&#10;AAAAAD0BAABfcmVscy8ucmVsc1BLAQItABQABgAIAAAAIQB+VywoMgIAAAkFAAAOAAAAAAAAAAAA&#10;AAAAADwCAABkcnMvZTJvRG9jLnhtbFBLAQItABQABgAIAAAAIQBYYLMbugAAACIBAAAZAAAAAAAA&#10;AAAAAAAAAJoEAABkcnMvX3JlbHMvZTJvRG9jLnhtbC5yZWxzUEsBAi0AFAAGAAgAAAAhAGwn6rff&#10;AAAACQEAAA8AAAAAAAAAAAAAAAAAiwUAAGRycy9kb3ducmV2LnhtbFBLAQItAAoAAAAAAAAAIQDW&#10;WdvOTxUAAE8VAAAVAAAAAAAAAAAAAAAAAJcGAABkcnMvbWVkaWEvaW1hZ2UxLmpwZWdQSwUGAAAA&#10;AAYABgB9AQAAGRw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6" o:spid="_x0000_s1031" type="#_x0000_t75" style="position:absolute;width:926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23+LAAAAA2wAAAA8AAABkcnMvZG93bnJldi54bWxET9uKwjAQfV/wH8II+7JoqohoNYqIghRB&#10;qn7A0IxtsZnUJmr3740g+DaHc535sjWVeFDjSssKBv0IBHFmdcm5gvNp25uAcB5ZY2WZFPyTg+Wi&#10;8zPHWNsnp/Q4+lyEEHYxKii8r2MpXVaQQde3NXHgLrYx6ANscqkbfIZwU8lhFI2lwZJDQ4E1rQvK&#10;rse7UbC/bXd/1Wia7jE5JaPUHO6b5KDUb7ddzUB4av1X/HHvdJg/hvcv4Q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Tbf4sAAAADbAAAADwAAAAAAAAAAAAAAAACfAgAA&#10;ZHJzL2Rvd25yZXYueG1sUEsFBgAAAAAEAAQA9wAAAIwDAAAAAA==&#10;">
                    <v:imagedata r:id="rId6" o:title=""/>
                  </v:shape>
                </v:group>
              </w:pict>
            </w:r>
            <w:r w:rsidR="00340257" w:rsidRPr="00012E53">
              <w:rPr>
                <w:rFonts w:ascii="Arial" w:eastAsia="Calibri" w:hAnsi="Arial" w:cs="Arial"/>
                <w:sz w:val="24"/>
                <w:szCs w:val="22"/>
              </w:rPr>
              <w:t>Нарушение при владении, пользовании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="00340257" w:rsidRPr="00012E53">
              <w:rPr>
                <w:rFonts w:ascii="Arial" w:eastAsia="Calibri" w:hAnsi="Arial" w:cs="Arial"/>
                <w:sz w:val="24"/>
                <w:szCs w:val="22"/>
              </w:rPr>
              <w:t xml:space="preserve">и распоряжении </w:t>
            </w:r>
            <w:proofErr w:type="gramStart"/>
            <w:r w:rsidR="00340257" w:rsidRPr="00012E53">
              <w:rPr>
                <w:rFonts w:ascii="Arial" w:eastAsia="Calibri" w:hAnsi="Arial" w:cs="Arial"/>
                <w:sz w:val="24"/>
                <w:szCs w:val="22"/>
              </w:rPr>
              <w:t>муниципальных</w:t>
            </w:r>
            <w:proofErr w:type="gramEnd"/>
            <w:r w:rsidR="00340257" w:rsidRPr="00012E53">
              <w:rPr>
                <w:rFonts w:ascii="Arial" w:eastAsia="Calibri" w:hAnsi="Arial" w:cs="Arial"/>
                <w:sz w:val="24"/>
                <w:szCs w:val="22"/>
              </w:rPr>
              <w:t xml:space="preserve"> имуществом, повлекшее за собой нарушение антимонопольного законодательства</w:t>
            </w:r>
          </w:p>
        </w:tc>
        <w:tc>
          <w:tcPr>
            <w:tcW w:w="1595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Заключение договоров аренды,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договоров безвозмездного пользования, договоров доверительного управления имуществом, иных договоров, предусматривающих переход,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собственности;</w:t>
            </w:r>
            <w:proofErr w:type="gramEnd"/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 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конкуренции; 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заключение договоров аренды земельных участков для индивидуального жилищного строительства, ведения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личного подсобного хозяйства в границах населенного пункта, садоводства, для осуществления крестьянским (фермерским) хозяйством его деятельности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участки; приватизация муниципального имущества с нарушением установленных требований, влекущих</w:t>
            </w:r>
            <w:proofErr w:type="gramEnd"/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за собой возникновение препятствий в развитии конкуренции</w:t>
            </w:r>
          </w:p>
        </w:tc>
        <w:tc>
          <w:tcPr>
            <w:tcW w:w="1269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Систематическое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повышение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квалификации сотрудников; мониторинг изменений законодательства в сфере имущественных отношений; осуществление предварительного контроля документации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на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соответствие 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антимонопольному</w:t>
            </w:r>
            <w:proofErr w:type="gramEnd"/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законодательству при распоряжении муниципальным имуществом; усиление внутреннего контроля</w:t>
            </w:r>
          </w:p>
        </w:tc>
      </w:tr>
      <w:tr w:rsidR="00012E53" w:rsidRPr="00012E53" w:rsidTr="00012E53">
        <w:trPr>
          <w:jc w:val="center"/>
        </w:trPr>
        <w:tc>
          <w:tcPr>
            <w:tcW w:w="92" w:type="pct"/>
            <w:tcBorders>
              <w:top w:val="thinThickMediumGap" w:sz="3" w:space="0" w:color="443F44"/>
            </w:tcBorders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4.</w:t>
            </w:r>
          </w:p>
        </w:tc>
        <w:tc>
          <w:tcPr>
            <w:tcW w:w="467" w:type="pct"/>
            <w:gridSpan w:val="2"/>
            <w:tcBorders>
              <w:top w:val="thinThickMediumGap" w:sz="3" w:space="0" w:color="443F44"/>
            </w:tcBorders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Высокий</w:t>
            </w:r>
          </w:p>
        </w:tc>
        <w:tc>
          <w:tcPr>
            <w:tcW w:w="1577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Нарушения при выдаче разрешений на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установку и эксплуатацию рекламных конструкций, повлекшее за собой нарушение антимонопольного законодательства</w:t>
            </w:r>
          </w:p>
        </w:tc>
        <w:tc>
          <w:tcPr>
            <w:tcW w:w="1595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Заключение договоров на установку и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права на установку и эксплуатацию рекламной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контракции</w:t>
            </w:r>
          </w:p>
        </w:tc>
        <w:tc>
          <w:tcPr>
            <w:tcW w:w="1269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Повышение уровня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квалификации сотрудников; усиление внутреннего контроля</w:t>
            </w:r>
          </w:p>
        </w:tc>
      </w:tr>
      <w:tr w:rsidR="00012E53" w:rsidRPr="00012E53" w:rsidTr="00012E53">
        <w:trPr>
          <w:jc w:val="center"/>
        </w:trPr>
        <w:tc>
          <w:tcPr>
            <w:tcW w:w="92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5.</w:t>
            </w:r>
          </w:p>
        </w:tc>
        <w:tc>
          <w:tcPr>
            <w:tcW w:w="467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Незначительный</w:t>
            </w:r>
          </w:p>
        </w:tc>
        <w:tc>
          <w:tcPr>
            <w:tcW w:w="1577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Разработка проектов муниципальных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нормативных правовых актов, которые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могут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привести к недопущению,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ограничению, устранению конкуренции</w:t>
            </w:r>
          </w:p>
        </w:tc>
        <w:tc>
          <w:tcPr>
            <w:tcW w:w="1595" w:type="pct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Недостаточная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координация процесса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разработки проекта нормативного правового акта и его принятия со стороны руководителя структурного подразделения; недостаточная квалификации сотрудников или недостаточный опыт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работы сотрудника; ненадлежащий уровень экспертизы и анализа проектов нормативных правовых актов на предмет соответствия нормам антимонопольного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законодательства;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ошибочное применение норм права</w:t>
            </w:r>
          </w:p>
        </w:tc>
        <w:tc>
          <w:tcPr>
            <w:tcW w:w="1269" w:type="pct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Повышение уровня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квалификации сотрудников, ответственных за разработку проектов правовых актов; мониторинг и анализ практики применения антимонопольного законодательства</w:t>
            </w:r>
          </w:p>
        </w:tc>
      </w:tr>
      <w:tr w:rsidR="00012E53" w:rsidRPr="00012E53" w:rsidTr="00012E53">
        <w:tblPrEx>
          <w:tblBorders>
            <w:top w:val="single" w:sz="6" w:space="0" w:color="484448"/>
            <w:left w:val="single" w:sz="6" w:space="0" w:color="484448"/>
            <w:bottom w:val="single" w:sz="6" w:space="0" w:color="484448"/>
            <w:right w:val="single" w:sz="6" w:space="0" w:color="484448"/>
            <w:insideH w:val="single" w:sz="6" w:space="0" w:color="484448"/>
            <w:insideV w:val="single" w:sz="6" w:space="0" w:color="484448"/>
          </w:tblBorders>
        </w:tblPrEx>
        <w:trPr>
          <w:jc w:val="center"/>
        </w:trPr>
        <w:tc>
          <w:tcPr>
            <w:tcW w:w="0" w:type="auto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Существенный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Нарушение порядка предоставления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муниципальных услуг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Недостаточный уровень внутреннего контроля, низкий уровень квалификации сотрудников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Осуществление 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текущего</w:t>
            </w:r>
            <w:proofErr w:type="gramEnd"/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контроля за</w:t>
            </w:r>
            <w:proofErr w:type="gramEnd"/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предоставлением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муниципальных услуг, мониторинг соответствия административных регламентов законодательству</w:t>
            </w:r>
          </w:p>
        </w:tc>
      </w:tr>
      <w:tr w:rsidR="00012E53" w:rsidRPr="00012E53" w:rsidTr="00012E53">
        <w:tblPrEx>
          <w:tblBorders>
            <w:top w:val="single" w:sz="6" w:space="0" w:color="484448"/>
            <w:left w:val="single" w:sz="6" w:space="0" w:color="484448"/>
            <w:bottom w:val="single" w:sz="6" w:space="0" w:color="484448"/>
            <w:right w:val="single" w:sz="6" w:space="0" w:color="484448"/>
            <w:insideH w:val="single" w:sz="6" w:space="0" w:color="484448"/>
            <w:insideV w:val="single" w:sz="6" w:space="0" w:color="484448"/>
          </w:tblBorders>
        </w:tblPrEx>
        <w:trPr>
          <w:jc w:val="center"/>
        </w:trPr>
        <w:tc>
          <w:tcPr>
            <w:tcW w:w="0" w:type="auto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Существенный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 xml:space="preserve">Создание 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необоснованных</w:t>
            </w:r>
            <w:proofErr w:type="gramEnd"/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преимуще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ств пр</w:t>
            </w:r>
            <w:proofErr w:type="gramEnd"/>
            <w:r w:rsidRPr="00012E53">
              <w:rPr>
                <w:rFonts w:ascii="Arial" w:eastAsia="Calibri" w:hAnsi="Arial" w:cs="Arial"/>
                <w:sz w:val="24"/>
                <w:szCs w:val="22"/>
              </w:rPr>
              <w:t>и разработке механизмов поддержки субъектов инвестиционной и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предпринимательской деятельности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Недостаточный уровень знаний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антимонопольного законодательства; личная заинтересованность сотрудников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Повышение квалификации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работников, усиление внутреннего контроля, анализ проектов H</w:t>
            </w:r>
            <w:proofErr w:type="gramStart"/>
            <w:r w:rsidRPr="00012E53">
              <w:rPr>
                <w:rFonts w:ascii="Arial" w:eastAsia="Calibri" w:hAnsi="Arial" w:cs="Arial"/>
                <w:sz w:val="24"/>
                <w:szCs w:val="22"/>
              </w:rPr>
              <w:t>П</w:t>
            </w:r>
            <w:proofErr w:type="gramEnd"/>
            <w:r w:rsidRPr="00012E53">
              <w:rPr>
                <w:rFonts w:ascii="Arial" w:eastAsia="Calibri" w:hAnsi="Arial" w:cs="Arial"/>
                <w:sz w:val="24"/>
                <w:szCs w:val="22"/>
              </w:rPr>
              <w:t>A на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наличие рисков</w:t>
            </w:r>
            <w:r w:rsidR="00012E53" w:rsidRPr="00012E53">
              <w:rPr>
                <w:rFonts w:ascii="Arial" w:eastAsia="Calibri" w:hAnsi="Arial" w:cs="Arial"/>
                <w:sz w:val="24"/>
                <w:szCs w:val="22"/>
              </w:rPr>
              <w:t xml:space="preserve"> </w:t>
            </w:r>
            <w:r w:rsidRPr="00012E53">
              <w:rPr>
                <w:rFonts w:ascii="Arial" w:eastAsia="Calibri" w:hAnsi="Arial" w:cs="Arial"/>
                <w:sz w:val="24"/>
                <w:szCs w:val="22"/>
              </w:rPr>
              <w:t>нарушения</w:t>
            </w:r>
          </w:p>
          <w:p w:rsidR="00340257" w:rsidRPr="00012E53" w:rsidRDefault="00340257" w:rsidP="00012E53">
            <w:pPr>
              <w:widowControl/>
              <w:autoSpaceDE w:val="0"/>
              <w:autoSpaceDN w:val="0"/>
              <w:jc w:val="both"/>
              <w:rPr>
                <w:rFonts w:ascii="Arial" w:eastAsia="Calibri" w:hAnsi="Arial" w:cs="Arial"/>
                <w:sz w:val="24"/>
                <w:szCs w:val="22"/>
              </w:rPr>
            </w:pPr>
            <w:r w:rsidRPr="00012E53">
              <w:rPr>
                <w:rFonts w:ascii="Arial" w:eastAsia="Calibri" w:hAnsi="Arial" w:cs="Arial"/>
                <w:sz w:val="24"/>
                <w:szCs w:val="22"/>
              </w:rPr>
              <w:t>антимонопольного законодательства</w:t>
            </w:r>
          </w:p>
        </w:tc>
      </w:tr>
    </w:tbl>
    <w:p w:rsidR="00340257" w:rsidRPr="00012E53" w:rsidRDefault="00340257" w:rsidP="00012E53">
      <w:pPr>
        <w:ind w:firstLine="567"/>
        <w:jc w:val="both"/>
        <w:rPr>
          <w:rFonts w:ascii="Arial" w:hAnsi="Arial" w:cs="Arial"/>
          <w:sz w:val="24"/>
        </w:rPr>
      </w:pP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Приложение № 2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Утверждено 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 xml:space="preserve">постановлением администрации 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012E53">
        <w:rPr>
          <w:rFonts w:ascii="Arial" w:hAnsi="Arial" w:cs="Arial"/>
          <w:sz w:val="24"/>
        </w:rPr>
        <w:t>Бессоновского</w:t>
      </w:r>
      <w:proofErr w:type="spellEnd"/>
      <w:r w:rsidRPr="00012E53">
        <w:rPr>
          <w:rFonts w:ascii="Arial" w:hAnsi="Arial" w:cs="Arial"/>
          <w:sz w:val="24"/>
        </w:rPr>
        <w:t xml:space="preserve"> района</w:t>
      </w:r>
    </w:p>
    <w:p w:rsidR="00340257" w:rsidRPr="00012E53" w:rsidRDefault="00340257" w:rsidP="00012E53">
      <w:pPr>
        <w:ind w:firstLine="567"/>
        <w:jc w:val="right"/>
        <w:rPr>
          <w:rFonts w:ascii="Arial" w:hAnsi="Arial" w:cs="Arial"/>
          <w:sz w:val="24"/>
        </w:rPr>
      </w:pPr>
      <w:r w:rsidRPr="00012E53">
        <w:rPr>
          <w:rFonts w:ascii="Arial" w:hAnsi="Arial" w:cs="Arial"/>
          <w:sz w:val="24"/>
        </w:rPr>
        <w:t>от _________________ № 36</w:t>
      </w:r>
    </w:p>
    <w:p w:rsidR="00340257" w:rsidRPr="00012E53" w:rsidRDefault="00340257" w:rsidP="00012E53">
      <w:pPr>
        <w:ind w:firstLine="567"/>
        <w:jc w:val="both"/>
        <w:rPr>
          <w:rFonts w:ascii="Arial" w:hAnsi="Arial" w:cs="Arial"/>
          <w:sz w:val="24"/>
        </w:rPr>
      </w:pPr>
    </w:p>
    <w:p w:rsidR="00340257" w:rsidRPr="00012E53" w:rsidRDefault="00340257" w:rsidP="00012E53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012E53">
        <w:rPr>
          <w:rFonts w:ascii="Arial" w:hAnsi="Arial" w:cs="Arial"/>
          <w:b/>
          <w:kern w:val="32"/>
          <w:sz w:val="32"/>
        </w:rPr>
        <w:t>План мероприятий («дорожная карта»)</w:t>
      </w:r>
      <w:r w:rsidR="00012E53" w:rsidRPr="00012E53">
        <w:rPr>
          <w:rFonts w:ascii="Arial" w:hAnsi="Arial" w:cs="Arial"/>
          <w:b/>
          <w:kern w:val="32"/>
          <w:sz w:val="32"/>
        </w:rPr>
        <w:t xml:space="preserve"> </w:t>
      </w:r>
      <w:r w:rsidRPr="00012E53">
        <w:rPr>
          <w:rFonts w:ascii="Arial" w:hAnsi="Arial" w:cs="Arial"/>
          <w:b/>
          <w:kern w:val="32"/>
          <w:sz w:val="32"/>
        </w:rPr>
        <w:t xml:space="preserve">по снижению рисков нарушения антимонопольного законодательства администрации </w:t>
      </w:r>
      <w:proofErr w:type="spellStart"/>
      <w:r w:rsidRPr="00012E53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012E53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340257" w:rsidRPr="00012E53" w:rsidRDefault="00340257" w:rsidP="00012E53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807"/>
        <w:gridCol w:w="1929"/>
        <w:gridCol w:w="1782"/>
        <w:gridCol w:w="1132"/>
        <w:gridCol w:w="1665"/>
        <w:gridCol w:w="1665"/>
      </w:tblGrid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</w:t>
            </w:r>
            <w:proofErr w:type="gramEnd"/>
            <w:r w:rsidRPr="00012E53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012E53">
              <w:rPr>
                <w:rFonts w:ascii="Arial" w:hAnsi="Arial" w:cs="Arial"/>
                <w:sz w:val="24"/>
              </w:rPr>
              <w:t>Комплаенс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>-риск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Мероприятия по снижению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рисков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Распределение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ответственности и полномочий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Срок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исполнения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Планируемый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результат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Критерии</w:t>
            </w:r>
            <w:r w:rsidR="00012E53" w:rsidRPr="00012E53">
              <w:rPr>
                <w:rFonts w:ascii="Arial" w:hAnsi="Arial" w:cs="Arial"/>
                <w:sz w:val="24"/>
              </w:rPr>
              <w:t xml:space="preserve">  </w:t>
            </w:r>
            <w:r w:rsidRPr="00012E53">
              <w:rPr>
                <w:rFonts w:ascii="Arial" w:hAnsi="Arial" w:cs="Arial"/>
                <w:sz w:val="24"/>
              </w:rPr>
              <w:t>эффективности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Разработка проектов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нормативных правовых актов, которые могут привести к недопущению, ограничению, устранению конкуренции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1.Повышение уровня квалификации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должностных лиц,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ответственных за разработку проектов правовых актов.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2.Мониторинг и анализ практики применения антимонопольного законодательства.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3.Анализ проектов правовых актов на наличие рисков нарушения антимонопольного законодательства.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Руководитель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соответствующего структурного подразделения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Подготовка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документов без наличия рисков нарушения антимонопольного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Отсутствие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выявленных нарушений антимонопольного законодательства, количество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Нарушение при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осуществлении закупок товаров, работу, услуг</w:t>
            </w:r>
            <w:r w:rsidR="00012E53" w:rsidRPr="00012E53">
              <w:rPr>
                <w:rFonts w:ascii="Arial" w:hAnsi="Arial" w:cs="Arial"/>
                <w:sz w:val="24"/>
              </w:rPr>
              <w:t xml:space="preserve"> </w:t>
            </w:r>
            <w:r w:rsidRPr="00012E53">
              <w:rPr>
                <w:rFonts w:ascii="Arial" w:hAnsi="Arial" w:cs="Arial"/>
                <w:sz w:val="24"/>
              </w:rPr>
              <w:t>для муниципальных нужд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012E53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1.</w:t>
            </w:r>
            <w:r w:rsidRPr="00012E53">
              <w:rPr>
                <w:rFonts w:ascii="Arial" w:hAnsi="Arial" w:cs="Arial"/>
                <w:sz w:val="24"/>
              </w:rPr>
              <w:tab/>
            </w:r>
            <w:r w:rsidR="00340257" w:rsidRPr="00012E53">
              <w:rPr>
                <w:rFonts w:ascii="Arial" w:hAnsi="Arial" w:cs="Arial"/>
                <w:sz w:val="24"/>
              </w:rPr>
              <w:t>Систематическое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повышение квалификации работников, ответственных за организацию осуществления закупок.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Мониторинг изменений закупок.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3. Осуществление предварительного контроля документации на соответствие антимонопольному законодательству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при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012E53">
              <w:rPr>
                <w:rFonts w:ascii="Arial" w:hAnsi="Arial" w:cs="Arial"/>
                <w:sz w:val="24"/>
              </w:rPr>
              <w:t>осуществлении</w:t>
            </w:r>
            <w:proofErr w:type="gramEnd"/>
            <w:r w:rsidRPr="00012E53">
              <w:rPr>
                <w:rFonts w:ascii="Arial" w:hAnsi="Arial" w:cs="Arial"/>
                <w:sz w:val="24"/>
              </w:rPr>
              <w:t xml:space="preserve"> закупок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012E53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Подготовка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документов без наличия рисков нарушения антимонопольного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Отсутствие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выявленных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 антимонопольного законодательства, количество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Создание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необоснованных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преимуществ путем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предоставления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муниципальных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преференций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нарушение требований,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установленных гл. 5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Федерального закона от 26.07.2006 № 135-ФЗ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«О защите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конкуренции»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1. Обеспечение проведения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надлежащей экспертизы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документации.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2. Анализ судебно-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административной практики.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3. Конфликт интересов муниципальных служащих, в компетенцию которых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входит рассмотрение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данного вопроса.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4. Повышение уровня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квалификации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муниципальных служащих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Руководитель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соответствующего структурного подразделения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Отсутствие рисков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Отсутствие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выявленных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количество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Создание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дискриминационных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условий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для</w:t>
            </w:r>
            <w:proofErr w:type="gramEnd"/>
            <w:r w:rsidRPr="00012E53">
              <w:rPr>
                <w:rFonts w:ascii="Arial" w:hAnsi="Arial" w:cs="Arial"/>
                <w:sz w:val="24"/>
              </w:rPr>
              <w:t xml:space="preserve"> хозяйствующих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субъектов и потенциальных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участников рынков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части информационно-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консультационной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поддержки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Публикация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информационных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системах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и поддержание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актуальном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состоянии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информации, необходимой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для хозяйствующих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субъектов и потенциальных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участников рынка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Отдел экономики и инвестиционного развития,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Комитет по управлению муниципальным имуществом,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Управление развития сельского хозяйства,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Организационный отдел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администрации </w:t>
            </w:r>
            <w:proofErr w:type="spellStart"/>
            <w:r w:rsidRPr="00012E53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Отсутствие рисков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Отсутствие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выявленных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количество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Нарушение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при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012E53">
              <w:rPr>
                <w:rFonts w:ascii="Arial" w:hAnsi="Arial" w:cs="Arial"/>
                <w:sz w:val="24"/>
              </w:rPr>
              <w:t>владении</w:t>
            </w:r>
            <w:proofErr w:type="gramEnd"/>
            <w:r w:rsidRPr="00012E53">
              <w:rPr>
                <w:rFonts w:ascii="Arial" w:hAnsi="Arial" w:cs="Arial"/>
                <w:sz w:val="24"/>
              </w:rPr>
              <w:t>, пользовании и распоряжении муниципальным имуществом, повлекшее за собой нарушение антимонопольного законодательства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1.Изучение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нормативных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правовых актов в сфере земельно-имущественных отношений.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2.Мониторинг изменений действующего законодательства в сфере земельно-имущественных отношений.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3.Анализ жалоб, поступающих на рассмотрение в УФАС по Пензенской области и учет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в работе ранее принятых решений по жалобам.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4. Анализ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допущенных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нарушений.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012E53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 xml:space="preserve"> района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Подготовка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документов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без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наличия рисков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нарушения антимонопольного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Отсутствие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выявленных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количество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Заключение договоров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 установку и эксплуатацию рекламной конструкции без проведения торгов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1.Изучение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нормативных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правовых актов о рекламе.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2.Мониторинг изменений действующего законодательства о рекламе.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3.Анализ жалоб,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поступающих на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рассмотрение в УФАС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по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Пензенской области и учет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в работе ранее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принятых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решений по жалобам.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4. Анализ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допущенных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Отдел градостроительства администрации </w:t>
            </w:r>
            <w:proofErr w:type="spellStart"/>
            <w:r w:rsidRPr="00012E53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Подготовка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документов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без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наличия рисков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нарушения антимонопольного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Отсутствие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выявленных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количество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Нарушение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при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012E53">
              <w:rPr>
                <w:rFonts w:ascii="Arial" w:hAnsi="Arial" w:cs="Arial"/>
                <w:sz w:val="24"/>
              </w:rPr>
              <w:t>предоставлении</w:t>
            </w:r>
            <w:proofErr w:type="gramEnd"/>
            <w:r w:rsidRPr="00012E53">
              <w:rPr>
                <w:rFonts w:ascii="Arial" w:hAnsi="Arial" w:cs="Arial"/>
                <w:sz w:val="24"/>
              </w:rPr>
              <w:t xml:space="preserve"> транспортных услуг населению и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организации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транспортного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обслуживания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населения путем утверждения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аукционной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документации, повлекшее за собой нарушение антимонопольного законодательства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1. Мониторинг изменений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законодательства, регламентирующего правила и порядок регулярных перевозок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пассажиров и багажа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автомобильным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транспортом и городским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наземные</w:t>
            </w:r>
            <w:proofErr w:type="gramEnd"/>
            <w:r w:rsidRPr="00012E53">
              <w:rPr>
                <w:rFonts w:ascii="Arial" w:hAnsi="Arial" w:cs="Arial"/>
                <w:sz w:val="24"/>
              </w:rPr>
              <w:t xml:space="preserve"> электрическим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транспортом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по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муниципальным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маршрутам регулярных перевозок.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2. Обеспечение проведения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надлежащей экспертизы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документации.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3.Проведение профилактических мероприятий (программы повышения квалификации, обучающие семинары, </w:t>
            </w:r>
            <w:proofErr w:type="spellStart"/>
            <w:r w:rsidRPr="00012E53">
              <w:rPr>
                <w:rFonts w:ascii="Arial" w:hAnsi="Arial" w:cs="Arial"/>
                <w:sz w:val="24"/>
              </w:rPr>
              <w:t>вебинары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>, конференции, самообразование).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4. Совершенствование системы внутреннего контроля.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5.Анализ </w:t>
            </w:r>
            <w:proofErr w:type="spellStart"/>
            <w:r w:rsidRPr="00012E53">
              <w:rPr>
                <w:rFonts w:ascii="Arial" w:hAnsi="Arial" w:cs="Arial"/>
                <w:sz w:val="24"/>
              </w:rPr>
              <w:t>судебно</w:t>
            </w:r>
            <w:proofErr w:type="spellEnd"/>
            <w:r w:rsidRPr="00012E53">
              <w:rPr>
                <w:rFonts w:ascii="Arial" w:hAnsi="Arial" w:cs="Arial"/>
                <w:sz w:val="24"/>
              </w:rPr>
              <w:t xml:space="preserve"> - административной практики, учет практики при принятии решений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Руководитель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соответствующего структурного подразделения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Подготовка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документов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без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наличия рисков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нарушения антимонопольного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Отсутствие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выявленных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количество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  <w:tr w:rsidR="00012E53" w:rsidRPr="00012E53" w:rsidTr="00012E53">
        <w:trPr>
          <w:jc w:val="center"/>
        </w:trPr>
        <w:tc>
          <w:tcPr>
            <w:tcW w:w="13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027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Действия (бездействие)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должностных лиц администрации Никольского района Пензенской области, которые могут привести к нарушению антимонопольного законодательства</w:t>
            </w:r>
          </w:p>
        </w:tc>
        <w:tc>
          <w:tcPr>
            <w:tcW w:w="1068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1.Информирование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руководителей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структурных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подразделений администрации Никольского района Пензенской области о практике применения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законодательства.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2. Мониторинг исполнения мероприятий по снижению рисков нарушения антимонопольного законодательства.</w:t>
            </w:r>
          </w:p>
        </w:tc>
        <w:tc>
          <w:tcPr>
            <w:tcW w:w="812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Руководитель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соответствующего структурного подразделения</w:t>
            </w:r>
          </w:p>
        </w:tc>
        <w:tc>
          <w:tcPr>
            <w:tcW w:w="3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Постоянно</w:t>
            </w:r>
          </w:p>
        </w:tc>
        <w:tc>
          <w:tcPr>
            <w:tcW w:w="871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Организация работы структурных подразделений с учетом практики применения антимонопольного законодательства</w:t>
            </w:r>
          </w:p>
        </w:tc>
        <w:tc>
          <w:tcPr>
            <w:tcW w:w="745" w:type="pct"/>
            <w:shd w:val="clear" w:color="auto" w:fill="auto"/>
          </w:tcPr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 xml:space="preserve">Отсутствие </w:t>
            </w:r>
            <w:proofErr w:type="gramStart"/>
            <w:r w:rsidRPr="00012E53">
              <w:rPr>
                <w:rFonts w:ascii="Arial" w:hAnsi="Arial" w:cs="Arial"/>
                <w:sz w:val="24"/>
              </w:rPr>
              <w:t>выявленных</w:t>
            </w:r>
            <w:proofErr w:type="gramEnd"/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нарушений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антимонопольного законодательства,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количество</w:t>
            </w:r>
          </w:p>
          <w:p w:rsidR="00340257" w:rsidRPr="00012E53" w:rsidRDefault="00340257" w:rsidP="00012E53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012E53">
              <w:rPr>
                <w:rFonts w:ascii="Arial" w:hAnsi="Arial" w:cs="Arial"/>
                <w:sz w:val="24"/>
              </w:rPr>
              <w:t>сотрудников, прошедших обучение</w:t>
            </w:r>
          </w:p>
        </w:tc>
      </w:tr>
    </w:tbl>
    <w:p w:rsidR="00340257" w:rsidRPr="00012E53" w:rsidRDefault="00340257" w:rsidP="00012E53">
      <w:pPr>
        <w:ind w:firstLine="567"/>
        <w:jc w:val="both"/>
        <w:rPr>
          <w:rFonts w:ascii="Arial" w:hAnsi="Arial" w:cs="Arial"/>
          <w:sz w:val="24"/>
        </w:rPr>
      </w:pPr>
    </w:p>
    <w:sectPr w:rsidR="00340257" w:rsidRPr="00012E53" w:rsidSect="00D567CB">
      <w:pgSz w:w="11906" w:h="16838"/>
      <w:pgMar w:top="284" w:right="566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5C5E"/>
    <w:multiLevelType w:val="hybridMultilevel"/>
    <w:tmpl w:val="DB5CF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B65CA"/>
    <w:multiLevelType w:val="hybridMultilevel"/>
    <w:tmpl w:val="9D08C37A"/>
    <w:lvl w:ilvl="0" w:tplc="9036F2F4">
      <w:start w:val="1"/>
      <w:numFmt w:val="decimal"/>
      <w:lvlText w:val="%1."/>
      <w:lvlJc w:val="left"/>
      <w:pPr>
        <w:ind w:left="37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33989C20">
      <w:numFmt w:val="bullet"/>
      <w:lvlText w:val="•"/>
      <w:lvlJc w:val="left"/>
      <w:pPr>
        <w:ind w:left="656" w:hanging="245"/>
      </w:pPr>
      <w:rPr>
        <w:rFonts w:hint="default"/>
        <w:lang w:val="ru-RU" w:eastAsia="en-US" w:bidi="ar-SA"/>
      </w:rPr>
    </w:lvl>
    <w:lvl w:ilvl="2" w:tplc="0E24CAF8">
      <w:numFmt w:val="bullet"/>
      <w:lvlText w:val="•"/>
      <w:lvlJc w:val="left"/>
      <w:pPr>
        <w:ind w:left="933" w:hanging="245"/>
      </w:pPr>
      <w:rPr>
        <w:rFonts w:hint="default"/>
        <w:lang w:val="ru-RU" w:eastAsia="en-US" w:bidi="ar-SA"/>
      </w:rPr>
    </w:lvl>
    <w:lvl w:ilvl="3" w:tplc="1A604D9C">
      <w:numFmt w:val="bullet"/>
      <w:lvlText w:val="•"/>
      <w:lvlJc w:val="left"/>
      <w:pPr>
        <w:ind w:left="1210" w:hanging="245"/>
      </w:pPr>
      <w:rPr>
        <w:rFonts w:hint="default"/>
        <w:lang w:val="ru-RU" w:eastAsia="en-US" w:bidi="ar-SA"/>
      </w:rPr>
    </w:lvl>
    <w:lvl w:ilvl="4" w:tplc="EA460712">
      <w:numFmt w:val="bullet"/>
      <w:lvlText w:val="•"/>
      <w:lvlJc w:val="left"/>
      <w:pPr>
        <w:ind w:left="1487" w:hanging="245"/>
      </w:pPr>
      <w:rPr>
        <w:rFonts w:hint="default"/>
        <w:lang w:val="ru-RU" w:eastAsia="en-US" w:bidi="ar-SA"/>
      </w:rPr>
    </w:lvl>
    <w:lvl w:ilvl="5" w:tplc="BE58B672">
      <w:numFmt w:val="bullet"/>
      <w:lvlText w:val="•"/>
      <w:lvlJc w:val="left"/>
      <w:pPr>
        <w:ind w:left="1764" w:hanging="245"/>
      </w:pPr>
      <w:rPr>
        <w:rFonts w:hint="default"/>
        <w:lang w:val="ru-RU" w:eastAsia="en-US" w:bidi="ar-SA"/>
      </w:rPr>
    </w:lvl>
    <w:lvl w:ilvl="6" w:tplc="A0F0AE62">
      <w:numFmt w:val="bullet"/>
      <w:lvlText w:val="•"/>
      <w:lvlJc w:val="left"/>
      <w:pPr>
        <w:ind w:left="2040" w:hanging="245"/>
      </w:pPr>
      <w:rPr>
        <w:rFonts w:hint="default"/>
        <w:lang w:val="ru-RU" w:eastAsia="en-US" w:bidi="ar-SA"/>
      </w:rPr>
    </w:lvl>
    <w:lvl w:ilvl="7" w:tplc="52C6EBA2">
      <w:numFmt w:val="bullet"/>
      <w:lvlText w:val="•"/>
      <w:lvlJc w:val="left"/>
      <w:pPr>
        <w:ind w:left="2317" w:hanging="245"/>
      </w:pPr>
      <w:rPr>
        <w:rFonts w:hint="default"/>
        <w:lang w:val="ru-RU" w:eastAsia="en-US" w:bidi="ar-SA"/>
      </w:rPr>
    </w:lvl>
    <w:lvl w:ilvl="8" w:tplc="6D06FA0E">
      <w:numFmt w:val="bullet"/>
      <w:lvlText w:val="•"/>
      <w:lvlJc w:val="left"/>
      <w:pPr>
        <w:ind w:left="2594" w:hanging="245"/>
      </w:pPr>
      <w:rPr>
        <w:rFonts w:hint="default"/>
        <w:lang w:val="ru-RU" w:eastAsia="en-US" w:bidi="ar-SA"/>
      </w:rPr>
    </w:lvl>
  </w:abstractNum>
  <w:abstractNum w:abstractNumId="2">
    <w:nsid w:val="6BFD176E"/>
    <w:multiLevelType w:val="hybridMultilevel"/>
    <w:tmpl w:val="AAFE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81"/>
    <w:rsid w:val="00003F58"/>
    <w:rsid w:val="00012E53"/>
    <w:rsid w:val="0001454F"/>
    <w:rsid w:val="00024183"/>
    <w:rsid w:val="000261EF"/>
    <w:rsid w:val="00050551"/>
    <w:rsid w:val="000577C1"/>
    <w:rsid w:val="000608F2"/>
    <w:rsid w:val="00063AC7"/>
    <w:rsid w:val="00073FEA"/>
    <w:rsid w:val="000841EA"/>
    <w:rsid w:val="000959A8"/>
    <w:rsid w:val="000A3BB1"/>
    <w:rsid w:val="000B118C"/>
    <w:rsid w:val="000B1A18"/>
    <w:rsid w:val="000C49BA"/>
    <w:rsid w:val="000C62AC"/>
    <w:rsid w:val="000D2042"/>
    <w:rsid w:val="000D22F6"/>
    <w:rsid w:val="000D3E82"/>
    <w:rsid w:val="000E7675"/>
    <w:rsid w:val="000E7EE8"/>
    <w:rsid w:val="000F136E"/>
    <w:rsid w:val="000F141A"/>
    <w:rsid w:val="000F4FB3"/>
    <w:rsid w:val="000F5E2A"/>
    <w:rsid w:val="001113F3"/>
    <w:rsid w:val="0011363D"/>
    <w:rsid w:val="001216E4"/>
    <w:rsid w:val="00131269"/>
    <w:rsid w:val="0013566B"/>
    <w:rsid w:val="00136564"/>
    <w:rsid w:val="001469B4"/>
    <w:rsid w:val="00152528"/>
    <w:rsid w:val="00152B50"/>
    <w:rsid w:val="00153B3F"/>
    <w:rsid w:val="00162D00"/>
    <w:rsid w:val="001646B2"/>
    <w:rsid w:val="00171120"/>
    <w:rsid w:val="00172508"/>
    <w:rsid w:val="00184061"/>
    <w:rsid w:val="00184663"/>
    <w:rsid w:val="001A506C"/>
    <w:rsid w:val="001A5831"/>
    <w:rsid w:val="001B056D"/>
    <w:rsid w:val="001C1E31"/>
    <w:rsid w:val="001C5C16"/>
    <w:rsid w:val="001E00F6"/>
    <w:rsid w:val="001E1D07"/>
    <w:rsid w:val="001E54D8"/>
    <w:rsid w:val="001E7610"/>
    <w:rsid w:val="001F3CF2"/>
    <w:rsid w:val="00221B55"/>
    <w:rsid w:val="00224F6B"/>
    <w:rsid w:val="0022642D"/>
    <w:rsid w:val="002271CA"/>
    <w:rsid w:val="00241A3C"/>
    <w:rsid w:val="00246E95"/>
    <w:rsid w:val="00247769"/>
    <w:rsid w:val="00251379"/>
    <w:rsid w:val="00273560"/>
    <w:rsid w:val="002739E5"/>
    <w:rsid w:val="00284F5D"/>
    <w:rsid w:val="002A29D9"/>
    <w:rsid w:val="002A563E"/>
    <w:rsid w:val="002D0073"/>
    <w:rsid w:val="002D290A"/>
    <w:rsid w:val="002E3C1F"/>
    <w:rsid w:val="002E5F5B"/>
    <w:rsid w:val="002E76CF"/>
    <w:rsid w:val="002F0063"/>
    <w:rsid w:val="002F0511"/>
    <w:rsid w:val="00300467"/>
    <w:rsid w:val="00324E6B"/>
    <w:rsid w:val="00330C32"/>
    <w:rsid w:val="00331014"/>
    <w:rsid w:val="00335827"/>
    <w:rsid w:val="00335D30"/>
    <w:rsid w:val="00337FDB"/>
    <w:rsid w:val="00340257"/>
    <w:rsid w:val="003438CD"/>
    <w:rsid w:val="00345F68"/>
    <w:rsid w:val="003538A6"/>
    <w:rsid w:val="00357907"/>
    <w:rsid w:val="003750D3"/>
    <w:rsid w:val="003775ED"/>
    <w:rsid w:val="00383230"/>
    <w:rsid w:val="00390397"/>
    <w:rsid w:val="003905D9"/>
    <w:rsid w:val="00395178"/>
    <w:rsid w:val="003A3EDD"/>
    <w:rsid w:val="003B5FE8"/>
    <w:rsid w:val="003C32AA"/>
    <w:rsid w:val="003D0D20"/>
    <w:rsid w:val="003D33B3"/>
    <w:rsid w:val="003D51C6"/>
    <w:rsid w:val="003E663B"/>
    <w:rsid w:val="003E7322"/>
    <w:rsid w:val="003F04AD"/>
    <w:rsid w:val="003F5B4A"/>
    <w:rsid w:val="004014B6"/>
    <w:rsid w:val="00413096"/>
    <w:rsid w:val="00423927"/>
    <w:rsid w:val="004329BF"/>
    <w:rsid w:val="00435471"/>
    <w:rsid w:val="004502BC"/>
    <w:rsid w:val="004548A9"/>
    <w:rsid w:val="004702CC"/>
    <w:rsid w:val="00476327"/>
    <w:rsid w:val="00482A10"/>
    <w:rsid w:val="00484175"/>
    <w:rsid w:val="004A7639"/>
    <w:rsid w:val="004B4870"/>
    <w:rsid w:val="004B5E61"/>
    <w:rsid w:val="004E213D"/>
    <w:rsid w:val="004E440F"/>
    <w:rsid w:val="004F35E3"/>
    <w:rsid w:val="004F66CC"/>
    <w:rsid w:val="00500029"/>
    <w:rsid w:val="00504A06"/>
    <w:rsid w:val="00507527"/>
    <w:rsid w:val="005128B6"/>
    <w:rsid w:val="005267D1"/>
    <w:rsid w:val="00550501"/>
    <w:rsid w:val="00550917"/>
    <w:rsid w:val="00554258"/>
    <w:rsid w:val="00565FFE"/>
    <w:rsid w:val="00573521"/>
    <w:rsid w:val="00575803"/>
    <w:rsid w:val="005874ED"/>
    <w:rsid w:val="0059030A"/>
    <w:rsid w:val="00593DAA"/>
    <w:rsid w:val="00594A99"/>
    <w:rsid w:val="00595338"/>
    <w:rsid w:val="005975A5"/>
    <w:rsid w:val="005A437A"/>
    <w:rsid w:val="005B26C8"/>
    <w:rsid w:val="005B3957"/>
    <w:rsid w:val="005B617E"/>
    <w:rsid w:val="005C078A"/>
    <w:rsid w:val="005C2906"/>
    <w:rsid w:val="005E1076"/>
    <w:rsid w:val="005E1598"/>
    <w:rsid w:val="005E21B5"/>
    <w:rsid w:val="005F21E1"/>
    <w:rsid w:val="005F423B"/>
    <w:rsid w:val="005F6413"/>
    <w:rsid w:val="00600E1F"/>
    <w:rsid w:val="00602064"/>
    <w:rsid w:val="00602992"/>
    <w:rsid w:val="00604294"/>
    <w:rsid w:val="00606FBC"/>
    <w:rsid w:val="0062021D"/>
    <w:rsid w:val="0062167C"/>
    <w:rsid w:val="00631DDB"/>
    <w:rsid w:val="00634D51"/>
    <w:rsid w:val="006359FE"/>
    <w:rsid w:val="006405BC"/>
    <w:rsid w:val="00643117"/>
    <w:rsid w:val="00650D64"/>
    <w:rsid w:val="00655027"/>
    <w:rsid w:val="00655C8C"/>
    <w:rsid w:val="00660550"/>
    <w:rsid w:val="006619B8"/>
    <w:rsid w:val="0066350D"/>
    <w:rsid w:val="006667D8"/>
    <w:rsid w:val="006737F2"/>
    <w:rsid w:val="0068286E"/>
    <w:rsid w:val="00697116"/>
    <w:rsid w:val="006A3931"/>
    <w:rsid w:val="006A4B82"/>
    <w:rsid w:val="006B3792"/>
    <w:rsid w:val="006C693D"/>
    <w:rsid w:val="006D371E"/>
    <w:rsid w:val="006D38CA"/>
    <w:rsid w:val="006D3B26"/>
    <w:rsid w:val="006E155F"/>
    <w:rsid w:val="006E3877"/>
    <w:rsid w:val="006F5630"/>
    <w:rsid w:val="006F5E6D"/>
    <w:rsid w:val="00705487"/>
    <w:rsid w:val="007074A4"/>
    <w:rsid w:val="007146BC"/>
    <w:rsid w:val="00721CFB"/>
    <w:rsid w:val="00733693"/>
    <w:rsid w:val="00733C2E"/>
    <w:rsid w:val="00734F0B"/>
    <w:rsid w:val="00737BF6"/>
    <w:rsid w:val="00741097"/>
    <w:rsid w:val="007470ED"/>
    <w:rsid w:val="00751EB4"/>
    <w:rsid w:val="00770FF7"/>
    <w:rsid w:val="00796D8B"/>
    <w:rsid w:val="007B5A7F"/>
    <w:rsid w:val="007B66FE"/>
    <w:rsid w:val="007B7DEF"/>
    <w:rsid w:val="007C5747"/>
    <w:rsid w:val="007D2C60"/>
    <w:rsid w:val="007D382F"/>
    <w:rsid w:val="007D5CDC"/>
    <w:rsid w:val="007E0AF9"/>
    <w:rsid w:val="007E4908"/>
    <w:rsid w:val="007E4C03"/>
    <w:rsid w:val="007F1789"/>
    <w:rsid w:val="00806751"/>
    <w:rsid w:val="008119C3"/>
    <w:rsid w:val="008170D1"/>
    <w:rsid w:val="00831425"/>
    <w:rsid w:val="00844CD5"/>
    <w:rsid w:val="00861B93"/>
    <w:rsid w:val="00864A71"/>
    <w:rsid w:val="00865EAC"/>
    <w:rsid w:val="00875D34"/>
    <w:rsid w:val="00882913"/>
    <w:rsid w:val="00882AD7"/>
    <w:rsid w:val="00894DCC"/>
    <w:rsid w:val="008A2700"/>
    <w:rsid w:val="008C36BB"/>
    <w:rsid w:val="008D3E2C"/>
    <w:rsid w:val="008E2808"/>
    <w:rsid w:val="008E6571"/>
    <w:rsid w:val="008F331C"/>
    <w:rsid w:val="008F6F62"/>
    <w:rsid w:val="00900375"/>
    <w:rsid w:val="00904C48"/>
    <w:rsid w:val="00904DB4"/>
    <w:rsid w:val="0091011D"/>
    <w:rsid w:val="009101D5"/>
    <w:rsid w:val="00914B84"/>
    <w:rsid w:val="00915B3A"/>
    <w:rsid w:val="00917E7A"/>
    <w:rsid w:val="00933778"/>
    <w:rsid w:val="009343B8"/>
    <w:rsid w:val="00940E78"/>
    <w:rsid w:val="009433B6"/>
    <w:rsid w:val="00943993"/>
    <w:rsid w:val="00947037"/>
    <w:rsid w:val="00947A66"/>
    <w:rsid w:val="00951B3C"/>
    <w:rsid w:val="00952DEB"/>
    <w:rsid w:val="00953830"/>
    <w:rsid w:val="00966DCD"/>
    <w:rsid w:val="009720E4"/>
    <w:rsid w:val="00987AE7"/>
    <w:rsid w:val="00995463"/>
    <w:rsid w:val="009A0E8A"/>
    <w:rsid w:val="009A3F57"/>
    <w:rsid w:val="009C62E3"/>
    <w:rsid w:val="009D1B3E"/>
    <w:rsid w:val="009D2804"/>
    <w:rsid w:val="009D34A8"/>
    <w:rsid w:val="009D4459"/>
    <w:rsid w:val="009F6DEF"/>
    <w:rsid w:val="00A04BCE"/>
    <w:rsid w:val="00A14BBD"/>
    <w:rsid w:val="00A23537"/>
    <w:rsid w:val="00A30299"/>
    <w:rsid w:val="00A31D8F"/>
    <w:rsid w:val="00A561AE"/>
    <w:rsid w:val="00A60AA4"/>
    <w:rsid w:val="00A613B5"/>
    <w:rsid w:val="00A65639"/>
    <w:rsid w:val="00A65C5F"/>
    <w:rsid w:val="00A7010A"/>
    <w:rsid w:val="00A74769"/>
    <w:rsid w:val="00A773B0"/>
    <w:rsid w:val="00A87383"/>
    <w:rsid w:val="00A87514"/>
    <w:rsid w:val="00A95C82"/>
    <w:rsid w:val="00AA01B1"/>
    <w:rsid w:val="00AA5BC8"/>
    <w:rsid w:val="00AA5CAA"/>
    <w:rsid w:val="00AB119B"/>
    <w:rsid w:val="00AB1B92"/>
    <w:rsid w:val="00AB591B"/>
    <w:rsid w:val="00AD2112"/>
    <w:rsid w:val="00AD50D9"/>
    <w:rsid w:val="00AE0419"/>
    <w:rsid w:val="00AE0546"/>
    <w:rsid w:val="00AE273E"/>
    <w:rsid w:val="00AF2C6D"/>
    <w:rsid w:val="00B0518E"/>
    <w:rsid w:val="00B05DEB"/>
    <w:rsid w:val="00B10959"/>
    <w:rsid w:val="00B234D5"/>
    <w:rsid w:val="00B24110"/>
    <w:rsid w:val="00B3286D"/>
    <w:rsid w:val="00B40E47"/>
    <w:rsid w:val="00B43B55"/>
    <w:rsid w:val="00B4412E"/>
    <w:rsid w:val="00B53E3F"/>
    <w:rsid w:val="00B55319"/>
    <w:rsid w:val="00B66D8E"/>
    <w:rsid w:val="00B67B2E"/>
    <w:rsid w:val="00B718A3"/>
    <w:rsid w:val="00B74D1C"/>
    <w:rsid w:val="00B81A12"/>
    <w:rsid w:val="00B82F69"/>
    <w:rsid w:val="00B86B1B"/>
    <w:rsid w:val="00B94D28"/>
    <w:rsid w:val="00BA19DA"/>
    <w:rsid w:val="00BA55DD"/>
    <w:rsid w:val="00BB0243"/>
    <w:rsid w:val="00BB235C"/>
    <w:rsid w:val="00BB23C4"/>
    <w:rsid w:val="00BB3BE2"/>
    <w:rsid w:val="00BE35E3"/>
    <w:rsid w:val="00BF27C8"/>
    <w:rsid w:val="00C00273"/>
    <w:rsid w:val="00C042A4"/>
    <w:rsid w:val="00C04B3C"/>
    <w:rsid w:val="00C2097C"/>
    <w:rsid w:val="00C216F0"/>
    <w:rsid w:val="00C21EF5"/>
    <w:rsid w:val="00C3175F"/>
    <w:rsid w:val="00C34775"/>
    <w:rsid w:val="00C4671E"/>
    <w:rsid w:val="00C615A7"/>
    <w:rsid w:val="00C7294C"/>
    <w:rsid w:val="00C73E88"/>
    <w:rsid w:val="00C76511"/>
    <w:rsid w:val="00C829C3"/>
    <w:rsid w:val="00C85560"/>
    <w:rsid w:val="00C90BE2"/>
    <w:rsid w:val="00C92BFD"/>
    <w:rsid w:val="00C93DF8"/>
    <w:rsid w:val="00C97E78"/>
    <w:rsid w:val="00C97F4C"/>
    <w:rsid w:val="00CB7D1B"/>
    <w:rsid w:val="00CC1424"/>
    <w:rsid w:val="00CC2244"/>
    <w:rsid w:val="00CE59E6"/>
    <w:rsid w:val="00CF1EF0"/>
    <w:rsid w:val="00CF5289"/>
    <w:rsid w:val="00D104BE"/>
    <w:rsid w:val="00D15D10"/>
    <w:rsid w:val="00D2286E"/>
    <w:rsid w:val="00D2316F"/>
    <w:rsid w:val="00D3191B"/>
    <w:rsid w:val="00D33FCE"/>
    <w:rsid w:val="00D4575D"/>
    <w:rsid w:val="00D50720"/>
    <w:rsid w:val="00D567CB"/>
    <w:rsid w:val="00D60B46"/>
    <w:rsid w:val="00D749CE"/>
    <w:rsid w:val="00D86A47"/>
    <w:rsid w:val="00D90045"/>
    <w:rsid w:val="00D91DA7"/>
    <w:rsid w:val="00DA4392"/>
    <w:rsid w:val="00DA5F43"/>
    <w:rsid w:val="00DB5707"/>
    <w:rsid w:val="00DD2767"/>
    <w:rsid w:val="00DE5CB2"/>
    <w:rsid w:val="00DF32F1"/>
    <w:rsid w:val="00DF6110"/>
    <w:rsid w:val="00DF784A"/>
    <w:rsid w:val="00E04786"/>
    <w:rsid w:val="00E125FE"/>
    <w:rsid w:val="00E13606"/>
    <w:rsid w:val="00E13DB6"/>
    <w:rsid w:val="00E15B6B"/>
    <w:rsid w:val="00E25618"/>
    <w:rsid w:val="00E338DA"/>
    <w:rsid w:val="00E40800"/>
    <w:rsid w:val="00E43F9A"/>
    <w:rsid w:val="00E479B7"/>
    <w:rsid w:val="00E600E2"/>
    <w:rsid w:val="00E60E83"/>
    <w:rsid w:val="00E74608"/>
    <w:rsid w:val="00E77C81"/>
    <w:rsid w:val="00E80A56"/>
    <w:rsid w:val="00E85F85"/>
    <w:rsid w:val="00E87A96"/>
    <w:rsid w:val="00E90EBF"/>
    <w:rsid w:val="00E9440D"/>
    <w:rsid w:val="00EB5433"/>
    <w:rsid w:val="00EC2903"/>
    <w:rsid w:val="00ED2F77"/>
    <w:rsid w:val="00EE0F33"/>
    <w:rsid w:val="00EE4EDB"/>
    <w:rsid w:val="00EF1F69"/>
    <w:rsid w:val="00EF2131"/>
    <w:rsid w:val="00F00EFD"/>
    <w:rsid w:val="00F02F4F"/>
    <w:rsid w:val="00F035A9"/>
    <w:rsid w:val="00F03868"/>
    <w:rsid w:val="00F0776D"/>
    <w:rsid w:val="00F167EB"/>
    <w:rsid w:val="00F21F6D"/>
    <w:rsid w:val="00F26D78"/>
    <w:rsid w:val="00F30388"/>
    <w:rsid w:val="00F40A31"/>
    <w:rsid w:val="00F453CE"/>
    <w:rsid w:val="00F4559F"/>
    <w:rsid w:val="00F45CAB"/>
    <w:rsid w:val="00F469F4"/>
    <w:rsid w:val="00F52662"/>
    <w:rsid w:val="00F556A9"/>
    <w:rsid w:val="00F56240"/>
    <w:rsid w:val="00F56684"/>
    <w:rsid w:val="00F57415"/>
    <w:rsid w:val="00F66CCF"/>
    <w:rsid w:val="00F70D08"/>
    <w:rsid w:val="00F76CFE"/>
    <w:rsid w:val="00F97002"/>
    <w:rsid w:val="00FA3418"/>
    <w:rsid w:val="00FA34C5"/>
    <w:rsid w:val="00FA57FA"/>
    <w:rsid w:val="00FB100C"/>
    <w:rsid w:val="00FB32D0"/>
    <w:rsid w:val="00FC0C02"/>
    <w:rsid w:val="00FC0D17"/>
    <w:rsid w:val="00FC18A6"/>
    <w:rsid w:val="00FC67DE"/>
    <w:rsid w:val="00FD486B"/>
    <w:rsid w:val="00FE4C95"/>
    <w:rsid w:val="00FF0700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8A"/>
    <w:pPr>
      <w:widowControl w:val="0"/>
    </w:pPr>
  </w:style>
  <w:style w:type="paragraph" w:styleId="1">
    <w:name w:val="heading 1"/>
    <w:basedOn w:val="a"/>
    <w:next w:val="a"/>
    <w:qFormat/>
    <w:rsid w:val="00DA4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A0E8A"/>
    <w:pPr>
      <w:keepNext/>
      <w:widowControl/>
      <w:jc w:val="center"/>
      <w:outlineLvl w:val="2"/>
    </w:pPr>
    <w:rPr>
      <w:b/>
      <w:sz w:val="40"/>
    </w:rPr>
  </w:style>
  <w:style w:type="paragraph" w:styleId="5">
    <w:name w:val="heading 5"/>
    <w:basedOn w:val="a"/>
    <w:next w:val="a"/>
    <w:qFormat/>
    <w:rsid w:val="00C04B3C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0E8A"/>
    <w:pPr>
      <w:tabs>
        <w:tab w:val="center" w:pos="4153"/>
        <w:tab w:val="right" w:pos="8306"/>
      </w:tabs>
    </w:pPr>
  </w:style>
  <w:style w:type="paragraph" w:customStyle="1" w:styleId="10">
    <w:name w:val="Название1"/>
    <w:basedOn w:val="a"/>
    <w:rsid w:val="00C73E8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F56684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a5">
    <w:name w:val="Гипертекстовая ссылка"/>
    <w:rsid w:val="00DA4392"/>
    <w:rPr>
      <w:b/>
      <w:bCs/>
      <w:color w:val="008000"/>
    </w:rPr>
  </w:style>
  <w:style w:type="character" w:customStyle="1" w:styleId="a6">
    <w:name w:val="Цветовое выделение"/>
    <w:rsid w:val="00DA4392"/>
    <w:rPr>
      <w:b/>
      <w:bCs/>
      <w:color w:val="000080"/>
    </w:rPr>
  </w:style>
  <w:style w:type="paragraph" w:customStyle="1" w:styleId="a7">
    <w:name w:val="Текст (лев. подпись)"/>
    <w:basedOn w:val="a"/>
    <w:next w:val="a"/>
    <w:rsid w:val="00DA439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8">
    <w:name w:val="Текст (прав. подпись)"/>
    <w:basedOn w:val="a"/>
    <w:next w:val="a"/>
    <w:rsid w:val="00DA4392"/>
    <w:pPr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9">
    <w:name w:val="Прижатый влево"/>
    <w:basedOn w:val="a"/>
    <w:next w:val="a"/>
    <w:rsid w:val="00DA439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DA4392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b">
    <w:name w:val="Заголовок статьи"/>
    <w:basedOn w:val="a"/>
    <w:next w:val="a"/>
    <w:rsid w:val="00C855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rsid w:val="00C85560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d">
    <w:name w:val="Balloon Text"/>
    <w:basedOn w:val="a"/>
    <w:semiHidden/>
    <w:rsid w:val="00DF611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04B3C"/>
    <w:pPr>
      <w:widowControl/>
      <w:spacing w:line="360" w:lineRule="auto"/>
      <w:ind w:firstLine="540"/>
      <w:jc w:val="both"/>
    </w:pPr>
    <w:rPr>
      <w:color w:val="000000"/>
      <w:sz w:val="28"/>
      <w:szCs w:val="24"/>
    </w:rPr>
  </w:style>
  <w:style w:type="paragraph" w:customStyle="1" w:styleId="11">
    <w:name w:val="Знак1 Знак Знак Знак"/>
    <w:basedOn w:val="a"/>
    <w:rsid w:val="00C04B3C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f">
    <w:name w:val="Table Grid"/>
    <w:basedOn w:val="a1"/>
    <w:uiPriority w:val="59"/>
    <w:rsid w:val="0045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rsid w:val="00B234D5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1">
    <w:name w:val="Body Text"/>
    <w:basedOn w:val="a"/>
    <w:link w:val="af2"/>
    <w:rsid w:val="00943993"/>
    <w:pPr>
      <w:spacing w:after="120"/>
    </w:pPr>
  </w:style>
  <w:style w:type="character" w:customStyle="1" w:styleId="af2">
    <w:name w:val="Основной текст Знак"/>
    <w:basedOn w:val="a0"/>
    <w:link w:val="af1"/>
    <w:rsid w:val="00943993"/>
  </w:style>
  <w:style w:type="table" w:customStyle="1" w:styleId="TableNormal">
    <w:name w:val="Table Normal"/>
    <w:uiPriority w:val="2"/>
    <w:semiHidden/>
    <w:unhideWhenUsed/>
    <w:qFormat/>
    <w:rsid w:val="0034025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0257"/>
    <w:pPr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</cp:lastModifiedBy>
  <cp:revision>5</cp:revision>
  <cp:lastPrinted>2025-01-24T07:14:00Z</cp:lastPrinted>
  <dcterms:created xsi:type="dcterms:W3CDTF">2025-01-31T12:06:00Z</dcterms:created>
  <dcterms:modified xsi:type="dcterms:W3CDTF">2025-03-20T10:38:00Z</dcterms:modified>
</cp:coreProperties>
</file>