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15BDA">
        <w:rPr>
          <w:color w:val="C00000"/>
          <w:sz w:val="24"/>
          <w:szCs w:val="24"/>
        </w:rPr>
        <w:t>74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070AD">
        <w:rPr>
          <w:color w:val="C00000"/>
          <w:sz w:val="24"/>
          <w:szCs w:val="24"/>
        </w:rPr>
        <w:t>12.10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070AD">
        <w:rPr>
          <w:b/>
          <w:bCs/>
          <w:i/>
          <w:sz w:val="25"/>
          <w:szCs w:val="25"/>
          <w:u w:val="single"/>
        </w:rPr>
        <w:t>11.10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615BDA">
        <w:rPr>
          <w:bCs/>
          <w:sz w:val="25"/>
          <w:szCs w:val="25"/>
          <w:u w:val="single"/>
        </w:rPr>
        <w:t xml:space="preserve"> года № 274</w:t>
      </w:r>
      <w:r w:rsidR="00F070AD">
        <w:rPr>
          <w:bCs/>
          <w:sz w:val="25"/>
          <w:szCs w:val="25"/>
          <w:u w:val="single"/>
        </w:rPr>
        <w:t>-143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615BDA" w:rsidRDefault="00615BDA" w:rsidP="00615BDA">
      <w:pPr>
        <w:jc w:val="center"/>
        <w:rPr>
          <w:b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 Положение об оплате труда муниципальных служащих</w:t>
      </w:r>
      <w:r w:rsidRPr="00C211E1"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:rsidR="00615BDA" w:rsidRPr="00C211E1" w:rsidRDefault="00615BDA" w:rsidP="00615BDA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:rsidR="00615BDA" w:rsidRPr="00C211E1" w:rsidRDefault="00615BDA" w:rsidP="00615BDA">
      <w:pPr>
        <w:rPr>
          <w:b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 </w:t>
      </w:r>
    </w:p>
    <w:p w:rsidR="00615BDA" w:rsidRPr="00B04987" w:rsidRDefault="00615BDA" w:rsidP="00615BDA">
      <w:pPr>
        <w:ind w:firstLine="540"/>
        <w:jc w:val="both"/>
        <w:rPr>
          <w:color w:val="000000"/>
          <w:sz w:val="28"/>
          <w:szCs w:val="28"/>
        </w:rPr>
      </w:pPr>
      <w:r w:rsidRPr="00B04987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</w:t>
      </w:r>
      <w:r w:rsidRPr="00B04987">
        <w:rPr>
          <w:sz w:val="28"/>
          <w:szCs w:val="28"/>
        </w:rPr>
        <w:t xml:space="preserve"> (с изменениями), руководствуясь  Уставом Сосновского сельсовета Бессоновского района Пензенской области»,</w:t>
      </w:r>
      <w:r w:rsidRPr="00B04987">
        <w:rPr>
          <w:color w:val="000000"/>
          <w:sz w:val="28"/>
          <w:szCs w:val="28"/>
        </w:rPr>
        <w:t xml:space="preserve"> </w:t>
      </w:r>
    </w:p>
    <w:p w:rsidR="00615BDA" w:rsidRPr="00F079D8" w:rsidRDefault="00615BDA" w:rsidP="00615BDA">
      <w:pPr>
        <w:ind w:firstLine="540"/>
        <w:jc w:val="both"/>
        <w:rPr>
          <w:color w:val="000000"/>
          <w:sz w:val="28"/>
          <w:szCs w:val="28"/>
        </w:rPr>
      </w:pPr>
    </w:p>
    <w:p w:rsidR="00615BDA" w:rsidRPr="00C211E1" w:rsidRDefault="00615BDA" w:rsidP="00615BDA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:rsidR="00615BDA" w:rsidRPr="00C211E1" w:rsidRDefault="00615BDA" w:rsidP="00615BDA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 решил:</w:t>
      </w:r>
    </w:p>
    <w:p w:rsidR="00615BDA" w:rsidRPr="00C211E1" w:rsidRDefault="00615BDA" w:rsidP="00615BDA">
      <w:pPr>
        <w:jc w:val="both"/>
        <w:rPr>
          <w:color w:val="000000"/>
          <w:sz w:val="28"/>
          <w:szCs w:val="28"/>
        </w:rPr>
      </w:pPr>
    </w:p>
    <w:p w:rsidR="00615BDA" w:rsidRDefault="00615BDA" w:rsidP="00615BDA">
      <w:pPr>
        <w:suppressAutoHyphens/>
        <w:ind w:left="840"/>
        <w:jc w:val="both"/>
        <w:rPr>
          <w:sz w:val="28"/>
          <w:szCs w:val="28"/>
        </w:rPr>
      </w:pPr>
    </w:p>
    <w:p w:rsidR="00615BDA" w:rsidRDefault="00615BDA" w:rsidP="00615BDA">
      <w:pPr>
        <w:suppressAutoHyphens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F079D8">
        <w:rPr>
          <w:sz w:val="28"/>
          <w:szCs w:val="28"/>
        </w:rPr>
        <w:t xml:space="preserve">нести в Положение об оплате труда муниципальных служащих </w:t>
      </w:r>
      <w:r>
        <w:rPr>
          <w:sz w:val="28"/>
          <w:szCs w:val="28"/>
        </w:rPr>
        <w:t xml:space="preserve">Сосновского сельсовета </w:t>
      </w:r>
      <w:r w:rsidRPr="00F079D8">
        <w:rPr>
          <w:sz w:val="28"/>
          <w:szCs w:val="28"/>
        </w:rPr>
        <w:t xml:space="preserve">Бессоновского района Пензенской области, утвержденное решением </w:t>
      </w:r>
      <w:r>
        <w:rPr>
          <w:sz w:val="28"/>
          <w:szCs w:val="28"/>
        </w:rPr>
        <w:t>Комитета местного самоуправления Сосновского сельсовета</w:t>
      </w:r>
      <w:r w:rsidRPr="00F079D8">
        <w:rPr>
          <w:sz w:val="28"/>
          <w:szCs w:val="28"/>
        </w:rPr>
        <w:t xml:space="preserve"> Бессоновског</w:t>
      </w:r>
      <w:r>
        <w:rPr>
          <w:sz w:val="28"/>
          <w:szCs w:val="28"/>
        </w:rPr>
        <w:t xml:space="preserve">о района Пензенской области от </w:t>
      </w:r>
      <w:r w:rsidRPr="006F2EED">
        <w:rPr>
          <w:sz w:val="28"/>
          <w:szCs w:val="28"/>
        </w:rPr>
        <w:t>30.08.2019 г. № 382-150/6</w:t>
      </w:r>
      <w:r w:rsidRPr="006F2EED">
        <w:rPr>
          <w:u w:val="single"/>
        </w:rPr>
        <w:t xml:space="preserve">  </w:t>
      </w:r>
      <w:r w:rsidRPr="006F2EED">
        <w:rPr>
          <w:sz w:val="28"/>
          <w:szCs w:val="28"/>
        </w:rPr>
        <w:t>«Об утверждении Положения об оплате труда муниципальных служащих Сосновского сельсовета Бессоновского района Пензенской области», следующие изменения:</w:t>
      </w:r>
    </w:p>
    <w:p w:rsidR="00615BDA" w:rsidRPr="00F079D8" w:rsidRDefault="00615BDA" w:rsidP="00615BDA">
      <w:pPr>
        <w:suppressAutoHyphens/>
        <w:jc w:val="both"/>
        <w:rPr>
          <w:sz w:val="28"/>
          <w:szCs w:val="28"/>
        </w:rPr>
      </w:pPr>
    </w:p>
    <w:p w:rsidR="00615BDA" w:rsidRPr="00F079D8" w:rsidRDefault="00615BDA" w:rsidP="00615BD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079D8">
        <w:rPr>
          <w:sz w:val="28"/>
          <w:szCs w:val="28"/>
        </w:rPr>
        <w:t>Приложение 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0"/>
        <w:gridCol w:w="2834"/>
      </w:tblGrid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lastRenderedPageBreak/>
              <w:t xml:space="preserve">Наименование должности </w:t>
            </w:r>
          </w:p>
        </w:tc>
        <w:tc>
          <w:tcPr>
            <w:tcW w:w="2835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</w:t>
            </w:r>
            <w:r w:rsidRPr="00F079D8">
              <w:rPr>
                <w:sz w:val="28"/>
                <w:szCs w:val="28"/>
              </w:rPr>
              <w:t xml:space="preserve"> оклад</w:t>
            </w:r>
            <w:r>
              <w:rPr>
                <w:sz w:val="28"/>
                <w:szCs w:val="28"/>
              </w:rPr>
              <w:t>ы</w:t>
            </w:r>
            <w:r w:rsidRPr="00F079D8">
              <w:rPr>
                <w:sz w:val="28"/>
                <w:szCs w:val="28"/>
              </w:rPr>
              <w:t xml:space="preserve"> (в рублях)</w:t>
            </w:r>
          </w:p>
        </w:tc>
      </w:tr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>, назначаемый по контракту</w:t>
            </w:r>
            <w:r w:rsidRPr="00F07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11749</w:t>
            </w:r>
          </w:p>
        </w:tc>
      </w:tr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Заместитель  главы администрации</w:t>
            </w:r>
          </w:p>
        </w:tc>
        <w:tc>
          <w:tcPr>
            <w:tcW w:w="2835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7596</w:t>
            </w:r>
          </w:p>
        </w:tc>
      </w:tr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2835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</w:t>
            </w:r>
          </w:p>
        </w:tc>
      </w:tr>
    </w:tbl>
    <w:p w:rsidR="00615BDA" w:rsidRPr="00F079D8" w:rsidRDefault="00615BDA" w:rsidP="00615BDA">
      <w:pPr>
        <w:jc w:val="both"/>
        <w:rPr>
          <w:sz w:val="28"/>
          <w:szCs w:val="28"/>
        </w:rPr>
      </w:pPr>
    </w:p>
    <w:p w:rsidR="00615BDA" w:rsidRDefault="00615BDA" w:rsidP="00615BD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079D8">
        <w:rPr>
          <w:sz w:val="28"/>
          <w:szCs w:val="28"/>
        </w:rPr>
        <w:t xml:space="preserve"> Приложение 2 изложить в следующей редакции:</w:t>
      </w:r>
    </w:p>
    <w:p w:rsidR="00615BDA" w:rsidRPr="0010619F" w:rsidRDefault="00615BDA" w:rsidP="00615BDA">
      <w:pPr>
        <w:suppressAutoHyphens/>
        <w:ind w:left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373"/>
      </w:tblGrid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Классный чин</w:t>
            </w:r>
          </w:p>
        </w:tc>
        <w:tc>
          <w:tcPr>
            <w:tcW w:w="2373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Размер доплаты</w:t>
            </w:r>
          </w:p>
        </w:tc>
      </w:tr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373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3229</w:t>
            </w:r>
          </w:p>
        </w:tc>
      </w:tr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373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3027</w:t>
            </w:r>
          </w:p>
        </w:tc>
      </w:tr>
      <w:tr w:rsidR="00615BDA" w:rsidRPr="00F079D8" w:rsidTr="00D749F8">
        <w:tc>
          <w:tcPr>
            <w:tcW w:w="7196" w:type="dxa"/>
          </w:tcPr>
          <w:p w:rsidR="00615BDA" w:rsidRPr="00F079D8" w:rsidRDefault="00615BDA" w:rsidP="00D749F8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 xml:space="preserve">Действительный муниципальный советник </w:t>
            </w:r>
            <w:r>
              <w:rPr>
                <w:sz w:val="28"/>
                <w:szCs w:val="28"/>
              </w:rPr>
              <w:t>3</w:t>
            </w:r>
            <w:r w:rsidRPr="00F079D8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373" w:type="dxa"/>
          </w:tcPr>
          <w:p w:rsidR="00615BDA" w:rsidRPr="00F079D8" w:rsidRDefault="00615BDA" w:rsidP="00D74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2821</w:t>
            </w:r>
          </w:p>
        </w:tc>
      </w:tr>
    </w:tbl>
    <w:p w:rsidR="00615BDA" w:rsidRDefault="00615BDA" w:rsidP="00615BD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15BDA" w:rsidRDefault="00615BDA" w:rsidP="00615BDA">
      <w:pPr>
        <w:widowControl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0E412D">
        <w:rPr>
          <w:sz w:val="28"/>
          <w:szCs w:val="28"/>
        </w:rPr>
        <w:t>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:rsidR="00615BDA" w:rsidRPr="00B04987" w:rsidRDefault="00615BDA" w:rsidP="00615BDA">
      <w:pPr>
        <w:widowControl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B04987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и распространяется на правоотношения, возникшие с 01.10.2023</w:t>
      </w:r>
    </w:p>
    <w:p w:rsidR="00615BDA" w:rsidRPr="000E412D" w:rsidRDefault="00615BDA" w:rsidP="00615BDA">
      <w:pPr>
        <w:widowControl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0E412D">
        <w:rPr>
          <w:sz w:val="28"/>
          <w:szCs w:val="28"/>
        </w:rPr>
        <w:t xml:space="preserve">Контроль за исполнением решения возложить на </w:t>
      </w:r>
      <w:r>
        <w:rPr>
          <w:sz w:val="28"/>
          <w:szCs w:val="28"/>
        </w:rPr>
        <w:t>главу</w:t>
      </w:r>
      <w:r w:rsidRPr="000E412D">
        <w:rPr>
          <w:sz w:val="28"/>
          <w:szCs w:val="28"/>
        </w:rPr>
        <w:t xml:space="preserve"> администрации Сосновского сельсовета</w:t>
      </w:r>
      <w:r>
        <w:rPr>
          <w:sz w:val="28"/>
          <w:szCs w:val="28"/>
        </w:rPr>
        <w:t xml:space="preserve"> Терешкина С.И.</w:t>
      </w:r>
    </w:p>
    <w:p w:rsidR="00615BDA" w:rsidRPr="000E412D" w:rsidRDefault="00615BDA" w:rsidP="00615BDA">
      <w:pPr>
        <w:rPr>
          <w:sz w:val="28"/>
          <w:szCs w:val="28"/>
        </w:rPr>
      </w:pPr>
    </w:p>
    <w:p w:rsidR="00615BDA" w:rsidRPr="00726F3D" w:rsidRDefault="00615BDA" w:rsidP="00615BDA">
      <w:pPr>
        <w:pStyle w:val="aff"/>
        <w:rPr>
          <w:sz w:val="28"/>
          <w:szCs w:val="28"/>
        </w:rPr>
      </w:pPr>
      <w:r>
        <w:rPr>
          <w:sz w:val="28"/>
          <w:szCs w:val="28"/>
        </w:rPr>
        <w:t>Г</w:t>
      </w:r>
      <w:r w:rsidRPr="00726F3D">
        <w:rPr>
          <w:sz w:val="28"/>
          <w:szCs w:val="28"/>
        </w:rPr>
        <w:t>лава Сосновского сельсовета</w:t>
      </w:r>
    </w:p>
    <w:p w:rsidR="00615BDA" w:rsidRPr="00726F3D" w:rsidRDefault="00615BDA" w:rsidP="00615BDA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:rsidR="00615BDA" w:rsidRPr="00726F3D" w:rsidRDefault="00615BDA" w:rsidP="00615BDA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Пензенской области                                                                 Е.В.Бакалова</w:t>
      </w:r>
    </w:p>
    <w:p w:rsidR="00615BDA" w:rsidRPr="00647069" w:rsidRDefault="00615BDA" w:rsidP="00615BDA">
      <w:pPr>
        <w:pStyle w:val="Heading"/>
        <w:ind w:left="52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15BDA" w:rsidRDefault="00615BDA" w:rsidP="00615BDA">
      <w:pPr>
        <w:rPr>
          <w:color w:val="000000"/>
        </w:rPr>
      </w:pPr>
    </w:p>
    <w:p w:rsidR="00556F6E" w:rsidRDefault="00850E1B" w:rsidP="00615BDA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</w:t>
      </w:r>
      <w:bookmarkEnd w:id="0"/>
    </w:p>
    <w:sectPr w:rsidR="00556F6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6A" w:rsidRDefault="00B92F6A">
      <w:r>
        <w:separator/>
      </w:r>
    </w:p>
  </w:endnote>
  <w:endnote w:type="continuationSeparator" w:id="1">
    <w:p w:rsidR="00B92F6A" w:rsidRDefault="00B9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6A" w:rsidRDefault="00B92F6A">
      <w:r>
        <w:separator/>
      </w:r>
    </w:p>
  </w:footnote>
  <w:footnote w:type="continuationSeparator" w:id="1">
    <w:p w:rsidR="00B92F6A" w:rsidRDefault="00B92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685A6F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15BDA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15BDA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85A6F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2F6A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2023-10-12T07:11:00Z</dcterms:created>
  <dcterms:modified xsi:type="dcterms:W3CDTF">2023-10-12T07:11:00Z</dcterms:modified>
</cp:coreProperties>
</file>