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62F40">
        <w:rPr>
          <w:color w:val="C00000"/>
          <w:sz w:val="24"/>
          <w:szCs w:val="24"/>
        </w:rPr>
        <w:t>70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62F40">
        <w:rPr>
          <w:color w:val="C00000"/>
          <w:sz w:val="24"/>
          <w:szCs w:val="24"/>
        </w:rPr>
        <w:t>10</w:t>
      </w:r>
      <w:r w:rsidR="008A3AE8">
        <w:rPr>
          <w:color w:val="C00000"/>
          <w:sz w:val="24"/>
          <w:szCs w:val="24"/>
        </w:rPr>
        <w:t>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62F4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162F4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162F4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71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62F40" w:rsidRPr="006B753B" w:rsidRDefault="00162F40" w:rsidP="00162F40">
      <w:pPr>
        <w:pStyle w:val="title"/>
        <w:spacing w:before="240" w:beforeAutospacing="0" w:after="60" w:afterAutospacing="0"/>
        <w:ind w:firstLine="567"/>
        <w:jc w:val="center"/>
        <w:rPr>
          <w:rFonts w:eastAsia="Lucida Sans Unicode"/>
          <w:b/>
          <w:color w:val="000000"/>
          <w:kern w:val="2"/>
          <w:sz w:val="28"/>
          <w:szCs w:val="28"/>
        </w:rPr>
      </w:pPr>
      <w:r w:rsidRPr="006B753B">
        <w:rPr>
          <w:rFonts w:eastAsia="Lucida Sans Unicode"/>
          <w:b/>
          <w:color w:val="000000"/>
          <w:kern w:val="2"/>
          <w:sz w:val="28"/>
          <w:szCs w:val="28"/>
        </w:rPr>
        <w:t>О внесении изменений в постан</w:t>
      </w:r>
      <w:r>
        <w:rPr>
          <w:rFonts w:eastAsia="Lucida Sans Unicode"/>
          <w:b/>
          <w:color w:val="000000"/>
          <w:kern w:val="2"/>
          <w:sz w:val="28"/>
          <w:szCs w:val="28"/>
        </w:rPr>
        <w:t>овление администрации Сосновского</w:t>
      </w:r>
      <w:r w:rsidRPr="006B753B">
        <w:rPr>
          <w:rFonts w:eastAsia="Lucida Sans Unicode"/>
          <w:b/>
          <w:color w:val="000000"/>
          <w:kern w:val="2"/>
          <w:sz w:val="28"/>
          <w:szCs w:val="28"/>
        </w:rPr>
        <w:t xml:space="preserve"> сельсовета Бессоновского района Пензенской области от 15.08.20</w:t>
      </w: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23 № 238 «Об </w:t>
      </w:r>
      <w:r w:rsidRPr="006B753B">
        <w:rPr>
          <w:rFonts w:eastAsia="Lucida Sans Unicode"/>
          <w:b/>
          <w:color w:val="000000"/>
          <w:kern w:val="2"/>
          <w:sz w:val="28"/>
          <w:szCs w:val="28"/>
        </w:rPr>
        <w:t xml:space="preserve">определения размера вреда, причиняемого тяжеловесными транспортными средствами, при движении по автомобильным дорогам местного значения на территории </w:t>
      </w:r>
      <w:r>
        <w:rPr>
          <w:rFonts w:eastAsia="Lucida Sans Unicode"/>
          <w:b/>
          <w:color w:val="000000"/>
          <w:kern w:val="2"/>
          <w:sz w:val="28"/>
          <w:szCs w:val="28"/>
        </w:rPr>
        <w:t>Сосновского</w:t>
      </w:r>
      <w:r w:rsidRPr="006B753B">
        <w:rPr>
          <w:rFonts w:eastAsia="Lucida Sans Unicode"/>
          <w:b/>
          <w:color w:val="000000"/>
          <w:kern w:val="2"/>
          <w:sz w:val="28"/>
          <w:szCs w:val="28"/>
        </w:rPr>
        <w:t xml:space="preserve"> сельсовета Бессоновского района Пензенской области»</w:t>
      </w: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162F40" w:rsidRPr="006B753B" w:rsidTr="00892332">
        <w:trPr>
          <w:trHeight w:val="1218"/>
        </w:trPr>
        <w:tc>
          <w:tcPr>
            <w:tcW w:w="9923" w:type="dxa"/>
            <w:vAlign w:val="center"/>
          </w:tcPr>
          <w:p w:rsidR="00162F40" w:rsidRPr="006B753B" w:rsidRDefault="00162F40" w:rsidP="00162F40">
            <w:pPr>
              <w:ind w:firstLine="72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62F40" w:rsidRPr="006B753B" w:rsidRDefault="00162F40" w:rsidP="00162F4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62F40" w:rsidRPr="006B753B" w:rsidRDefault="00162F40" w:rsidP="00162F40">
      <w:pPr>
        <w:autoSpaceDE w:val="0"/>
        <w:autoSpaceDN w:val="0"/>
        <w:adjustRightInd w:val="0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color w:val="000000"/>
        </w:rPr>
        <w:t xml:space="preserve">               </w:t>
      </w:r>
      <w:r w:rsidRPr="006B753B"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 РФ муниципальных правовых актов администрации </w:t>
      </w:r>
      <w:r>
        <w:rPr>
          <w:color w:val="000000"/>
          <w:sz w:val="28"/>
          <w:szCs w:val="28"/>
        </w:rPr>
        <w:t>Сосновского</w:t>
      </w:r>
      <w:r w:rsidRPr="006B753B">
        <w:rPr>
          <w:color w:val="000000"/>
          <w:sz w:val="28"/>
          <w:szCs w:val="28"/>
        </w:rPr>
        <w:t xml:space="preserve"> сельсовета Бессоновского района Пензенской области, руководствуясь Федеральными законами Российской Федерации от 06.10.2003 №131-ФЗ «Об общих принципах организации местного самоуправления в Российской Федерации», от 08.11.2007 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r>
        <w:rPr>
          <w:color w:val="000000"/>
          <w:sz w:val="28"/>
          <w:szCs w:val="28"/>
        </w:rPr>
        <w:t>Сосновского</w:t>
      </w:r>
      <w:r w:rsidRPr="006B753B">
        <w:rPr>
          <w:color w:val="000000"/>
          <w:sz w:val="28"/>
          <w:szCs w:val="28"/>
        </w:rPr>
        <w:t xml:space="preserve"> сельсовета Бессоновского района Пензенской области, администрация </w:t>
      </w:r>
      <w:r>
        <w:rPr>
          <w:color w:val="000000"/>
          <w:sz w:val="28"/>
          <w:szCs w:val="28"/>
        </w:rPr>
        <w:t>Сосновского</w:t>
      </w:r>
      <w:r w:rsidRPr="006B753B">
        <w:rPr>
          <w:color w:val="000000"/>
          <w:sz w:val="28"/>
          <w:szCs w:val="28"/>
        </w:rPr>
        <w:t xml:space="preserve"> сельсовета Бессоновского района Пензенской области </w:t>
      </w:r>
      <w:r w:rsidRPr="006B753B">
        <w:rPr>
          <w:b/>
          <w:color w:val="000000"/>
          <w:sz w:val="28"/>
          <w:szCs w:val="28"/>
        </w:rPr>
        <w:t>п о с т а н о в л я е т</w:t>
      </w:r>
      <w:r w:rsidRPr="006B753B">
        <w:rPr>
          <w:color w:val="000000"/>
          <w:sz w:val="28"/>
          <w:szCs w:val="28"/>
        </w:rPr>
        <w:t>: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 xml:space="preserve">1. Внести в постановление администрации </w:t>
      </w:r>
      <w:r>
        <w:rPr>
          <w:rFonts w:eastAsia="Lucida Sans Unicode"/>
          <w:color w:val="000000"/>
          <w:kern w:val="2"/>
          <w:sz w:val="28"/>
          <w:szCs w:val="28"/>
        </w:rPr>
        <w:t>Сосновского</w:t>
      </w:r>
      <w:r w:rsidRPr="006B753B">
        <w:rPr>
          <w:rFonts w:eastAsia="Lucida Sans Unicode"/>
          <w:color w:val="000000"/>
          <w:kern w:val="2"/>
          <w:sz w:val="28"/>
          <w:szCs w:val="28"/>
        </w:rPr>
        <w:t xml:space="preserve"> сельсовета Бессоновского района Пензенской области от 15.08.20</w:t>
      </w:r>
      <w:r>
        <w:rPr>
          <w:rFonts w:eastAsia="Lucida Sans Unicode"/>
          <w:color w:val="000000"/>
          <w:kern w:val="2"/>
          <w:sz w:val="28"/>
          <w:szCs w:val="28"/>
        </w:rPr>
        <w:t xml:space="preserve">23 № 238 «Об  определении </w:t>
      </w:r>
      <w:r w:rsidRPr="006B753B">
        <w:rPr>
          <w:rFonts w:eastAsia="Lucida Sans Unicode"/>
          <w:color w:val="000000"/>
          <w:kern w:val="2"/>
          <w:sz w:val="28"/>
          <w:szCs w:val="28"/>
        </w:rPr>
        <w:t xml:space="preserve">размера вреда, причиняемого тяжеловесными транспортными средствами, при движении по автомобильным дорогам местного значения на территории </w:t>
      </w:r>
      <w:r>
        <w:rPr>
          <w:rFonts w:eastAsia="Lucida Sans Unicode"/>
          <w:color w:val="000000"/>
          <w:kern w:val="2"/>
          <w:sz w:val="28"/>
          <w:szCs w:val="28"/>
        </w:rPr>
        <w:t>Сосновского</w:t>
      </w:r>
      <w:r w:rsidRPr="006B753B">
        <w:rPr>
          <w:rFonts w:eastAsia="Lucida Sans Unicode"/>
          <w:color w:val="000000"/>
          <w:kern w:val="2"/>
          <w:sz w:val="28"/>
          <w:szCs w:val="28"/>
        </w:rPr>
        <w:t xml:space="preserve"> сельсовета Бессоновского района Пензенской области» следующие изменения: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>1.1. наименование постановления изложить в следующей редакции: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lastRenderedPageBreak/>
        <w:t xml:space="preserve">«Об утверждении порядка определения размера вреда, причиняемого тяжеловесными транспортными средствами, при движении по автомобильным дорогам местного значения в границах населенных пунктов </w:t>
      </w:r>
      <w:r>
        <w:rPr>
          <w:rFonts w:eastAsia="Lucida Sans Unicode"/>
          <w:color w:val="000000"/>
          <w:kern w:val="2"/>
          <w:sz w:val="28"/>
          <w:szCs w:val="28"/>
        </w:rPr>
        <w:t>Сосновского</w:t>
      </w:r>
      <w:r w:rsidRPr="006B753B">
        <w:rPr>
          <w:rFonts w:eastAsia="Lucida Sans Unicode"/>
          <w:color w:val="000000"/>
          <w:kern w:val="2"/>
          <w:sz w:val="28"/>
          <w:szCs w:val="28"/>
        </w:rPr>
        <w:t xml:space="preserve"> сельсовета Бессоновского района Пензенской области»;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>1.2. пункт 1 постановления признать утратившим силу.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>1.3. пункт 3 постановления изложить в следующей редакции: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>«3. Настоящее постановление вступает в силу на следующий день после дня его официального опубликования и действует до 01 марта 2024 года.»;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>1.4. пункт 4 постановления признать утратившим силу.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rFonts w:eastAsia="Lucida Sans Unicode"/>
          <w:color w:val="000000"/>
          <w:kern w:val="2"/>
          <w:sz w:val="28"/>
          <w:szCs w:val="28"/>
        </w:rPr>
        <w:t xml:space="preserve">1.5. пункт </w:t>
      </w:r>
      <w:r w:rsidRPr="006B753B">
        <w:rPr>
          <w:color w:val="000000"/>
          <w:sz w:val="28"/>
          <w:szCs w:val="28"/>
        </w:rPr>
        <w:t xml:space="preserve">5 постановления </w:t>
      </w:r>
      <w:r w:rsidRPr="006B753B">
        <w:rPr>
          <w:rFonts w:eastAsia="Lucida Sans Unicode"/>
          <w:color w:val="000000"/>
          <w:kern w:val="2"/>
          <w:sz w:val="28"/>
          <w:szCs w:val="28"/>
        </w:rPr>
        <w:t>изложить в следующей редакции:</w:t>
      </w:r>
    </w:p>
    <w:p w:rsidR="00162F40" w:rsidRPr="006B753B" w:rsidRDefault="00162F40" w:rsidP="00162F40">
      <w:pPr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6B753B">
        <w:rPr>
          <w:color w:val="000000"/>
          <w:sz w:val="28"/>
          <w:szCs w:val="28"/>
        </w:rPr>
        <w:t xml:space="preserve">«5. Контроль за исполнением настоящего постановления возложить на главу администрации </w:t>
      </w:r>
      <w:r>
        <w:rPr>
          <w:color w:val="000000"/>
          <w:sz w:val="28"/>
          <w:szCs w:val="28"/>
        </w:rPr>
        <w:t>Сосновского</w:t>
      </w:r>
      <w:r w:rsidRPr="006B753B">
        <w:rPr>
          <w:color w:val="000000"/>
          <w:sz w:val="28"/>
          <w:szCs w:val="28"/>
        </w:rPr>
        <w:t xml:space="preserve"> сельсовета Бессоновского района Пензенской области.».</w:t>
      </w:r>
    </w:p>
    <w:p w:rsidR="00162F40" w:rsidRPr="006B753B" w:rsidRDefault="00162F40" w:rsidP="00162F40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753B">
        <w:rPr>
          <w:color w:val="000000"/>
          <w:sz w:val="28"/>
          <w:szCs w:val="28"/>
        </w:rPr>
        <w:t xml:space="preserve">2. Настоящее постановление опубликовать в официальном информационном бюллетене </w:t>
      </w:r>
      <w:r>
        <w:rPr>
          <w:color w:val="000000"/>
          <w:sz w:val="28"/>
          <w:szCs w:val="28"/>
        </w:rPr>
        <w:t>Сосновского</w:t>
      </w:r>
      <w:r w:rsidRPr="006B753B">
        <w:rPr>
          <w:color w:val="000000"/>
          <w:sz w:val="28"/>
          <w:szCs w:val="28"/>
        </w:rPr>
        <w:t xml:space="preserve"> сельсовета </w:t>
      </w:r>
      <w:hyperlink r:id="rId9" w:tgtFrame="_blank" w:history="1">
        <w:r w:rsidRPr="006B753B">
          <w:rPr>
            <w:rStyle w:val="a6"/>
            <w:color w:val="000000"/>
            <w:sz w:val="28"/>
            <w:szCs w:val="28"/>
          </w:rPr>
          <w:t>Бессоновского района Пензенской области</w:t>
        </w:r>
      </w:hyperlink>
      <w:r w:rsidRPr="006B753B">
        <w:rPr>
          <w:color w:val="000000"/>
          <w:sz w:val="28"/>
          <w:szCs w:val="28"/>
        </w:rPr>
        <w:t xml:space="preserve"> «Сельские ведомости» и разместить (опубликовать) на официальном сайте администрации </w:t>
      </w:r>
      <w:hyperlink r:id="rId10" w:tgtFrame="_blank" w:history="1">
        <w:r w:rsidRPr="006B753B">
          <w:rPr>
            <w:rStyle w:val="a6"/>
            <w:color w:val="000000"/>
            <w:sz w:val="28"/>
            <w:szCs w:val="28"/>
          </w:rPr>
          <w:t xml:space="preserve"> Бессоновского района Пензенской области</w:t>
        </w:r>
      </w:hyperlink>
      <w:r w:rsidRPr="006B753B">
        <w:rPr>
          <w:color w:val="000000"/>
          <w:sz w:val="28"/>
          <w:szCs w:val="28"/>
        </w:rPr>
        <w:t xml:space="preserve"> в информационно – телекоммуникационной сети «Интернет».</w:t>
      </w:r>
    </w:p>
    <w:p w:rsidR="00162F40" w:rsidRPr="006B753B" w:rsidRDefault="00162F40" w:rsidP="00162F40">
      <w:pPr>
        <w:pStyle w:val="af"/>
        <w:tabs>
          <w:tab w:val="left" w:pos="851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B753B"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162F40" w:rsidRPr="006B753B" w:rsidRDefault="00162F40" w:rsidP="00162F40">
      <w:pPr>
        <w:pStyle w:val="af"/>
        <w:tabs>
          <w:tab w:val="left" w:pos="851"/>
        </w:tabs>
        <w:spacing w:after="0"/>
        <w:ind w:firstLine="709"/>
        <w:jc w:val="both"/>
        <w:rPr>
          <w:i/>
          <w:color w:val="000000"/>
          <w:sz w:val="28"/>
          <w:szCs w:val="28"/>
        </w:rPr>
      </w:pPr>
      <w:r w:rsidRPr="006B753B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>
        <w:rPr>
          <w:color w:val="000000"/>
          <w:sz w:val="28"/>
          <w:szCs w:val="28"/>
        </w:rPr>
        <w:t>Сосновского</w:t>
      </w:r>
      <w:r w:rsidRPr="006B753B">
        <w:rPr>
          <w:color w:val="000000"/>
          <w:sz w:val="28"/>
          <w:szCs w:val="28"/>
        </w:rPr>
        <w:t xml:space="preserve"> сельсовета Бессоновского района Пензенской области</w:t>
      </w:r>
      <w:r w:rsidRPr="006B753B">
        <w:rPr>
          <w:i/>
          <w:color w:val="000000"/>
          <w:sz w:val="28"/>
          <w:szCs w:val="28"/>
        </w:rPr>
        <w:t>.</w:t>
      </w:r>
    </w:p>
    <w:p w:rsidR="00162F40" w:rsidRPr="006B753B" w:rsidRDefault="00162F40" w:rsidP="00162F40">
      <w:pPr>
        <w:ind w:firstLine="720"/>
        <w:jc w:val="both"/>
        <w:rPr>
          <w:color w:val="000000"/>
          <w:sz w:val="28"/>
          <w:szCs w:val="28"/>
        </w:rPr>
      </w:pPr>
    </w:p>
    <w:p w:rsidR="00162F40" w:rsidRPr="006B753B" w:rsidRDefault="00162F40" w:rsidP="00162F40">
      <w:pPr>
        <w:ind w:firstLine="720"/>
        <w:jc w:val="both"/>
        <w:rPr>
          <w:color w:val="000000"/>
          <w:sz w:val="28"/>
          <w:szCs w:val="28"/>
        </w:rPr>
      </w:pPr>
    </w:p>
    <w:p w:rsidR="00162F40" w:rsidRPr="006B753B" w:rsidRDefault="00162F40" w:rsidP="00162F40">
      <w:pPr>
        <w:ind w:firstLine="720"/>
        <w:jc w:val="both"/>
        <w:rPr>
          <w:color w:val="000000"/>
          <w:sz w:val="28"/>
          <w:szCs w:val="28"/>
        </w:rPr>
      </w:pPr>
    </w:p>
    <w:p w:rsidR="00162F40" w:rsidRPr="00162F40" w:rsidRDefault="00162F40" w:rsidP="00162F40">
      <w:pPr>
        <w:pStyle w:val="1"/>
        <w:jc w:val="both"/>
        <w:rPr>
          <w:rFonts w:ascii="Times New Roman" w:hAnsi="Times New Roman"/>
          <w:b w:val="0"/>
          <w:color w:val="000000"/>
        </w:rPr>
      </w:pPr>
      <w:r w:rsidRPr="00162F40">
        <w:rPr>
          <w:rFonts w:ascii="Times New Roman" w:hAnsi="Times New Roman"/>
          <w:b w:val="0"/>
          <w:color w:val="000000"/>
        </w:rPr>
        <w:t xml:space="preserve">Глава администрации                                             С.И. Терешкин                                                                                                                   </w:t>
      </w:r>
    </w:p>
    <w:bookmarkEnd w:id="0"/>
    <w:p w:rsidR="00162F40" w:rsidRPr="00162F40" w:rsidRDefault="00162F4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62F40" w:rsidRPr="00162F40" w:rsidSect="00962940">
      <w:headerReference w:type="default" r:id="rId11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9E3" w:rsidRDefault="003F79E3">
      <w:r>
        <w:separator/>
      </w:r>
    </w:p>
  </w:endnote>
  <w:endnote w:type="continuationSeparator" w:id="1">
    <w:p w:rsidR="003F79E3" w:rsidRDefault="003F7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9E3" w:rsidRDefault="003F79E3">
      <w:r>
        <w:separator/>
      </w:r>
    </w:p>
  </w:footnote>
  <w:footnote w:type="continuationSeparator" w:id="1">
    <w:p w:rsidR="003F79E3" w:rsidRDefault="003F7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2C7DE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62F40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3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4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5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6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7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8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9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10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1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2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4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7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9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2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7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8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9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3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40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3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4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7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9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0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16"/>
  </w:num>
  <w:num w:numId="2">
    <w:abstractNumId w:val="48"/>
  </w:num>
  <w:num w:numId="3">
    <w:abstractNumId w:val="36"/>
  </w:num>
  <w:num w:numId="4">
    <w:abstractNumId w:val="38"/>
  </w:num>
  <w:num w:numId="5">
    <w:abstractNumId w:val="17"/>
  </w:num>
  <w:num w:numId="6">
    <w:abstractNumId w:val="34"/>
  </w:num>
  <w:num w:numId="7">
    <w:abstractNumId w:val="32"/>
  </w:num>
  <w:num w:numId="8">
    <w:abstractNumId w:val="31"/>
  </w:num>
  <w:num w:numId="9">
    <w:abstractNumId w:val="37"/>
  </w:num>
  <w:num w:numId="10">
    <w:abstractNumId w:val="9"/>
  </w:num>
  <w:num w:numId="11">
    <w:abstractNumId w:val="5"/>
  </w:num>
  <w:num w:numId="12">
    <w:abstractNumId w:val="6"/>
  </w:num>
  <w:num w:numId="13">
    <w:abstractNumId w:val="22"/>
  </w:num>
  <w:num w:numId="14">
    <w:abstractNumId w:val="15"/>
  </w:num>
  <w:num w:numId="15">
    <w:abstractNumId w:val="30"/>
  </w:num>
  <w:num w:numId="16">
    <w:abstractNumId w:val="47"/>
  </w:num>
  <w:num w:numId="17">
    <w:abstractNumId w:val="50"/>
  </w:num>
  <w:num w:numId="18">
    <w:abstractNumId w:val="18"/>
  </w:num>
  <w:num w:numId="19">
    <w:abstractNumId w:val="12"/>
  </w:num>
  <w:num w:numId="20">
    <w:abstractNumId w:val="39"/>
  </w:num>
  <w:num w:numId="21">
    <w:abstractNumId w:val="41"/>
  </w:num>
  <w:num w:numId="22">
    <w:abstractNumId w:val="49"/>
  </w:num>
  <w:num w:numId="23">
    <w:abstractNumId w:val="28"/>
  </w:num>
  <w:num w:numId="24">
    <w:abstractNumId w:val="19"/>
  </w:num>
  <w:num w:numId="25">
    <w:abstractNumId w:val="13"/>
  </w:num>
  <w:num w:numId="26">
    <w:abstractNumId w:val="25"/>
  </w:num>
  <w:num w:numId="27">
    <w:abstractNumId w:val="42"/>
  </w:num>
  <w:num w:numId="28">
    <w:abstractNumId w:val="44"/>
  </w:num>
  <w:num w:numId="29">
    <w:abstractNumId w:val="35"/>
  </w:num>
  <w:num w:numId="30">
    <w:abstractNumId w:val="24"/>
  </w:num>
  <w:num w:numId="31">
    <w:abstractNumId w:val="26"/>
  </w:num>
  <w:num w:numId="32">
    <w:abstractNumId w:val="43"/>
  </w:num>
  <w:num w:numId="33">
    <w:abstractNumId w:val="46"/>
  </w:num>
  <w:num w:numId="34">
    <w:abstractNumId w:val="7"/>
  </w:num>
  <w:num w:numId="35">
    <w:abstractNumId w:val="2"/>
  </w:num>
  <w:num w:numId="36">
    <w:abstractNumId w:val="3"/>
  </w:num>
  <w:num w:numId="37">
    <w:abstractNumId w:val="10"/>
  </w:num>
  <w:num w:numId="38">
    <w:abstractNumId w:val="4"/>
  </w:num>
  <w:num w:numId="39">
    <w:abstractNumId w:val="11"/>
  </w:num>
  <w:num w:numId="40">
    <w:abstractNumId w:val="8"/>
  </w:num>
  <w:num w:numId="41">
    <w:abstractNumId w:val="33"/>
  </w:num>
  <w:num w:numId="42">
    <w:abstractNumId w:val="21"/>
  </w:num>
  <w:num w:numId="43">
    <w:abstractNumId w:val="14"/>
  </w:num>
  <w:num w:numId="44">
    <w:abstractNumId w:val="40"/>
  </w:num>
  <w:num w:numId="45">
    <w:abstractNumId w:val="27"/>
  </w:num>
  <w:num w:numId="46">
    <w:abstractNumId w:val="23"/>
  </w:num>
  <w:num w:numId="47">
    <w:abstractNumId w:val="20"/>
  </w:num>
  <w:num w:numId="48">
    <w:abstractNumId w:val="4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2F40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C7DE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3F79E3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CEFA97FE-AA84-4EE3-B122-C1F17F240A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CEFA97FE-AA84-4EE3-B122-C1F17F240A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3688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2023-10-12T07:03:00Z</dcterms:created>
  <dcterms:modified xsi:type="dcterms:W3CDTF">2023-10-12T07:03:00Z</dcterms:modified>
</cp:coreProperties>
</file>