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31E" w:rsidRPr="00C06E3C" w:rsidRDefault="0039731E" w:rsidP="0039731E">
      <w:pPr>
        <w:rPr>
          <w:sz w:val="24"/>
          <w:szCs w:val="24"/>
        </w:rPr>
      </w:pPr>
      <w:r w:rsidRPr="00DD5413">
        <w:rPr>
          <w:color w:val="C00000"/>
          <w:sz w:val="24"/>
          <w:szCs w:val="24"/>
        </w:rPr>
        <w:t>№</w:t>
      </w:r>
      <w:r>
        <w:rPr>
          <w:color w:val="C00000"/>
          <w:sz w:val="24"/>
          <w:szCs w:val="24"/>
        </w:rPr>
        <w:t xml:space="preserve"> </w:t>
      </w:r>
      <w:r w:rsidR="000B1977">
        <w:rPr>
          <w:color w:val="C00000"/>
          <w:sz w:val="24"/>
          <w:szCs w:val="24"/>
        </w:rPr>
        <w:t xml:space="preserve"> </w:t>
      </w:r>
      <w:r w:rsidR="00046ADE">
        <w:rPr>
          <w:color w:val="C00000"/>
          <w:sz w:val="24"/>
          <w:szCs w:val="24"/>
        </w:rPr>
        <w:t>39</w:t>
      </w:r>
      <w:r w:rsidR="004C78CA">
        <w:rPr>
          <w:color w:val="C00000"/>
          <w:sz w:val="24"/>
          <w:szCs w:val="24"/>
        </w:rPr>
        <w:t xml:space="preserve"> </w:t>
      </w:r>
      <w:r w:rsidR="000B1977">
        <w:rPr>
          <w:color w:val="C00000"/>
          <w:sz w:val="24"/>
          <w:szCs w:val="24"/>
        </w:rPr>
        <w:t xml:space="preserve">от </w:t>
      </w:r>
      <w:r w:rsidR="00046ADE">
        <w:rPr>
          <w:color w:val="C00000"/>
          <w:sz w:val="24"/>
          <w:szCs w:val="24"/>
        </w:rPr>
        <w:t>21</w:t>
      </w:r>
      <w:r w:rsidR="00BB2FA3">
        <w:rPr>
          <w:color w:val="C00000"/>
          <w:sz w:val="24"/>
          <w:szCs w:val="24"/>
        </w:rPr>
        <w:t>.06</w:t>
      </w:r>
      <w:r w:rsidRPr="00DD5413">
        <w:rPr>
          <w:color w:val="C00000"/>
          <w:sz w:val="24"/>
          <w:szCs w:val="24"/>
        </w:rPr>
        <w:t>.20</w:t>
      </w:r>
      <w:r>
        <w:rPr>
          <w:color w:val="C00000"/>
          <w:sz w:val="24"/>
          <w:szCs w:val="24"/>
        </w:rPr>
        <w:t>2</w:t>
      </w:r>
      <w:r w:rsidR="00287146">
        <w:rPr>
          <w:color w:val="C00000"/>
          <w:sz w:val="24"/>
          <w:szCs w:val="24"/>
        </w:rPr>
        <w:t>3</w:t>
      </w:r>
      <w:r w:rsidRPr="00DD5413">
        <w:rPr>
          <w:color w:val="C00000"/>
          <w:sz w:val="24"/>
          <w:szCs w:val="24"/>
        </w:rPr>
        <w:t xml:space="preserve"> года</w:t>
      </w:r>
      <w:r w:rsidRPr="00C06E3C">
        <w:rPr>
          <w:sz w:val="24"/>
          <w:szCs w:val="24"/>
        </w:rPr>
        <w:t xml:space="preserve">                      с. Сосновка                               «Бесплатно»             </w:t>
      </w:r>
    </w:p>
    <w:p w:rsidR="0039731E" w:rsidRPr="009D0E13" w:rsidRDefault="0039731E" w:rsidP="0039731E">
      <w:pPr>
        <w:jc w:val="center"/>
        <w:rPr>
          <w:b/>
          <w:i/>
          <w:sz w:val="16"/>
          <w:szCs w:val="16"/>
        </w:rPr>
      </w:pPr>
    </w:p>
    <w:p w:rsidR="0039731E" w:rsidRPr="00B9470B" w:rsidRDefault="0039731E" w:rsidP="0039731E">
      <w:pPr>
        <w:jc w:val="center"/>
        <w:rPr>
          <w:b/>
          <w:i/>
          <w:sz w:val="28"/>
          <w:szCs w:val="28"/>
        </w:rPr>
      </w:pPr>
      <w:r w:rsidRPr="00B9470B">
        <w:rPr>
          <w:b/>
          <w:i/>
          <w:sz w:val="28"/>
          <w:szCs w:val="28"/>
        </w:rPr>
        <w:t>СЕЛЬСКИЕ    ВЕДОМОСТИ</w:t>
      </w:r>
    </w:p>
    <w:p w:rsidR="0039731E" w:rsidRPr="00111461" w:rsidRDefault="0039731E" w:rsidP="0039731E">
      <w:pPr>
        <w:jc w:val="center"/>
        <w:rPr>
          <w:b/>
          <w:i/>
          <w:sz w:val="16"/>
          <w:szCs w:val="16"/>
        </w:rPr>
      </w:pPr>
    </w:p>
    <w:p w:rsidR="0039731E" w:rsidRDefault="0039731E" w:rsidP="0039731E">
      <w:pPr>
        <w:jc w:val="center"/>
        <w:rPr>
          <w:b/>
          <w:i/>
          <w:sz w:val="27"/>
          <w:szCs w:val="27"/>
        </w:rPr>
      </w:pPr>
      <w:r w:rsidRPr="006D7D29">
        <w:rPr>
          <w:b/>
          <w:i/>
          <w:sz w:val="27"/>
          <w:szCs w:val="27"/>
        </w:rPr>
        <w:t xml:space="preserve">Информационный   бюллетень  Комитета  местного  самоуправления  Сосновского сельсовета  Бессоновского  района  Пензенской  области. Издание </w:t>
      </w:r>
    </w:p>
    <w:p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rsidR="00C0494A" w:rsidRDefault="00C0494A" w:rsidP="0039731E">
      <w:pPr>
        <w:pStyle w:val="af1"/>
        <w:spacing w:after="0"/>
        <w:ind w:left="0"/>
      </w:pPr>
      <w:bookmarkStart w:id="0" w:name="sub_1000"/>
    </w:p>
    <w:p w:rsidR="00A02043" w:rsidRPr="00D8386C" w:rsidRDefault="00A02043" w:rsidP="00A02043">
      <w:pPr>
        <w:ind w:right="-1"/>
        <w:jc w:val="center"/>
        <w:rPr>
          <w:noProof/>
        </w:rPr>
      </w:pPr>
    </w:p>
    <w:p w:rsidR="00A16572" w:rsidRDefault="00A16572" w:rsidP="00A16572">
      <w:pPr>
        <w:autoSpaceDE w:val="0"/>
        <w:autoSpaceDN w:val="0"/>
        <w:adjustRightInd w:val="0"/>
        <w:ind w:firstLine="720"/>
        <w:jc w:val="both"/>
      </w:pPr>
    </w:p>
    <w:p w:rsidR="00A16572" w:rsidRDefault="00A16572" w:rsidP="00A16572">
      <w:pPr>
        <w:autoSpaceDE w:val="0"/>
        <w:autoSpaceDN w:val="0"/>
        <w:adjustRightInd w:val="0"/>
        <w:ind w:firstLine="720"/>
        <w:jc w:val="both"/>
      </w:pPr>
    </w:p>
    <w:p w:rsidR="00A16572" w:rsidRDefault="00A16572" w:rsidP="00A16572">
      <w:pPr>
        <w:pStyle w:val="afc"/>
        <w:jc w:val="both"/>
        <w:rPr>
          <w:rFonts w:ascii="Times New Roman" w:hAnsi="Times New Roman"/>
          <w:color w:val="000000" w:themeColor="text1"/>
          <w:sz w:val="16"/>
          <w:szCs w:val="16"/>
        </w:rPr>
      </w:pPr>
    </w:p>
    <w:p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rsidR="00A16572" w:rsidRDefault="00A16572" w:rsidP="00A16572">
      <w:pPr>
        <w:pStyle w:val="ConsPlusTitle"/>
        <w:jc w:val="center"/>
        <w:rPr>
          <w:rFonts w:ascii="Calibri" w:hAnsi="Calibri" w:cs="Calibri"/>
          <w:color w:val="000000" w:themeColor="text1"/>
          <w:sz w:val="16"/>
          <w:szCs w:val="16"/>
        </w:rPr>
      </w:pPr>
    </w:p>
    <w:p w:rsidR="00A16572" w:rsidRDefault="00A16572"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rsidR="00A16572" w:rsidRDefault="00A16572" w:rsidP="00A16572">
      <w:pPr>
        <w:pStyle w:val="ConsPlusTitle"/>
        <w:jc w:val="center"/>
        <w:rPr>
          <w:rFonts w:ascii="Times New Roman" w:hAnsi="Times New Roman" w:cs="Times New Roman"/>
          <w:color w:val="000000" w:themeColor="text1"/>
        </w:rPr>
      </w:pPr>
    </w:p>
    <w:p w:rsidR="00A16572" w:rsidRDefault="00A16572" w:rsidP="00A16572">
      <w:pPr>
        <w:pStyle w:val="ConsPlusTitle"/>
        <w:jc w:val="center"/>
        <w:rPr>
          <w:rFonts w:ascii="Times New Roman" w:hAnsi="Times New Roman" w:cs="Times New Roman"/>
          <w:color w:val="000000" w:themeColor="text1"/>
          <w:sz w:val="28"/>
          <w:szCs w:val="28"/>
          <w:u w:val="single"/>
        </w:rPr>
      </w:pPr>
      <w:r>
        <w:rPr>
          <w:rFonts w:ascii="Times New Roman" w:hAnsi="Times New Roman" w:cs="Times New Roman"/>
          <w:b w:val="0"/>
          <w:color w:val="000000" w:themeColor="text1"/>
          <w:sz w:val="28"/>
          <w:szCs w:val="28"/>
          <w:u w:val="single"/>
        </w:rPr>
        <w:t xml:space="preserve">от  </w:t>
      </w:r>
      <w:r w:rsidR="00046ADE">
        <w:rPr>
          <w:rFonts w:ascii="Times New Roman" w:hAnsi="Times New Roman" w:cs="Times New Roman"/>
          <w:b w:val="0"/>
          <w:color w:val="000000" w:themeColor="text1"/>
          <w:sz w:val="28"/>
          <w:szCs w:val="28"/>
          <w:u w:val="single"/>
        </w:rPr>
        <w:t>20</w:t>
      </w:r>
      <w:r w:rsidR="00BB2FA3">
        <w:rPr>
          <w:rFonts w:ascii="Times New Roman" w:hAnsi="Times New Roman" w:cs="Times New Roman"/>
          <w:b w:val="0"/>
          <w:color w:val="000000" w:themeColor="text1"/>
          <w:sz w:val="28"/>
          <w:szCs w:val="28"/>
          <w:u w:val="single"/>
        </w:rPr>
        <w:t>.06</w:t>
      </w:r>
      <w:r>
        <w:rPr>
          <w:rFonts w:ascii="Times New Roman" w:hAnsi="Times New Roman" w:cs="Times New Roman"/>
          <w:b w:val="0"/>
          <w:color w:val="000000" w:themeColor="text1"/>
          <w:sz w:val="28"/>
          <w:szCs w:val="28"/>
          <w:u w:val="single"/>
        </w:rPr>
        <w:t xml:space="preserve">.2023г. № </w:t>
      </w:r>
      <w:r w:rsidR="00BB2FA3">
        <w:rPr>
          <w:rFonts w:ascii="Times New Roman" w:hAnsi="Times New Roman" w:cs="Times New Roman"/>
          <w:b w:val="0"/>
          <w:color w:val="000000" w:themeColor="text1"/>
          <w:sz w:val="28"/>
          <w:szCs w:val="28"/>
          <w:u w:val="single"/>
        </w:rPr>
        <w:t>21</w:t>
      </w:r>
      <w:r w:rsidR="00046ADE">
        <w:rPr>
          <w:rFonts w:ascii="Times New Roman" w:hAnsi="Times New Roman" w:cs="Times New Roman"/>
          <w:b w:val="0"/>
          <w:color w:val="000000" w:themeColor="text1"/>
          <w:sz w:val="28"/>
          <w:szCs w:val="28"/>
          <w:u w:val="single"/>
        </w:rPr>
        <w:t>6</w:t>
      </w:r>
    </w:p>
    <w:p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rsidR="0003270E" w:rsidRDefault="0003270E" w:rsidP="00A16572">
      <w:pPr>
        <w:pStyle w:val="ConsPlusTitle"/>
        <w:jc w:val="center"/>
        <w:rPr>
          <w:rFonts w:ascii="Times New Roman" w:hAnsi="Times New Roman" w:cs="Times New Roman"/>
          <w:b w:val="0"/>
          <w:color w:val="000000" w:themeColor="text1"/>
          <w:sz w:val="24"/>
          <w:szCs w:val="24"/>
        </w:rPr>
      </w:pPr>
    </w:p>
    <w:p w:rsidR="00046ADE" w:rsidRPr="007552AD" w:rsidRDefault="00046ADE" w:rsidP="00046ADE">
      <w:pPr>
        <w:pStyle w:val="ConsPlusNormal"/>
        <w:ind w:firstLine="540"/>
        <w:jc w:val="center"/>
        <w:rPr>
          <w:b/>
        </w:rPr>
      </w:pPr>
      <w:r w:rsidRPr="007552AD">
        <w:rPr>
          <w:b/>
        </w:rPr>
        <w:t xml:space="preserve">Об утверждении Порядка выкупа жилого помещения (жилого дома) на территории </w:t>
      </w:r>
      <w:r>
        <w:rPr>
          <w:b/>
        </w:rPr>
        <w:t>Сосновского</w:t>
      </w:r>
      <w:r w:rsidRPr="007552AD">
        <w:rPr>
          <w:b/>
        </w:rPr>
        <w:t xml:space="preserve">  сельсовета Бессоновского района Пензенской области</w:t>
      </w:r>
    </w:p>
    <w:p w:rsidR="00046ADE" w:rsidRPr="00046ADE" w:rsidRDefault="00046ADE" w:rsidP="00046ADE">
      <w:pPr>
        <w:shd w:val="clear" w:color="auto" w:fill="FFFFFF"/>
        <w:autoSpaceDE w:val="0"/>
        <w:autoSpaceDN w:val="0"/>
        <w:adjustRightInd w:val="0"/>
        <w:jc w:val="both"/>
        <w:rPr>
          <w:b/>
          <w:sz w:val="24"/>
          <w:szCs w:val="24"/>
        </w:rPr>
      </w:pPr>
      <w:r w:rsidRPr="00046ADE">
        <w:rPr>
          <w:sz w:val="24"/>
          <w:szCs w:val="24"/>
        </w:rPr>
        <w:t>В соответствии с Жилищным кодексом Российской Федерации, постановлением Правительства Российской Федерации от 31.05.2019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(с последующими изменениями), постановлением Правительства Пензенской области от 11.12.2019 № 778-пП «Об утверждении государственной программы Пензенской области «Комплексное развитие сельских территорий Пензенской области» (с последующими изменениями), постановлением администрации Сосновского  сельсовета Бессоновского района Пензенской области от 30.12.2019   № 223 «</w:t>
      </w:r>
      <w:r w:rsidRPr="00046ADE">
        <w:rPr>
          <w:bCs/>
          <w:sz w:val="24"/>
          <w:szCs w:val="24"/>
        </w:rPr>
        <w:t xml:space="preserve">Об утверждении муниципальной программы Сосновского сельсовета  Бессоновского района Пензенской области «Комплексное развитие сельской территории Сосновского сельсовета Бессоновского района Пензенской области», </w:t>
      </w:r>
      <w:r w:rsidRPr="00046ADE">
        <w:rPr>
          <w:sz w:val="24"/>
          <w:szCs w:val="24"/>
        </w:rPr>
        <w:t xml:space="preserve">Уставом Сосновского сельсовета Бессоновского района Пензенской области, </w:t>
      </w:r>
      <w:r w:rsidRPr="00046ADE">
        <w:rPr>
          <w:b/>
          <w:sz w:val="24"/>
          <w:szCs w:val="24"/>
        </w:rPr>
        <w:t>администрация Сосновского сельсовета Бессоновского района Пензенской области постановляет:</w:t>
      </w:r>
    </w:p>
    <w:p w:rsidR="00046ADE" w:rsidRPr="00046ADE" w:rsidRDefault="00046ADE" w:rsidP="00046ADE">
      <w:pPr>
        <w:autoSpaceDE w:val="0"/>
        <w:autoSpaceDN w:val="0"/>
        <w:ind w:firstLine="709"/>
        <w:jc w:val="both"/>
        <w:rPr>
          <w:bCs/>
          <w:sz w:val="24"/>
          <w:szCs w:val="24"/>
        </w:rPr>
      </w:pPr>
      <w:r w:rsidRPr="00046ADE">
        <w:rPr>
          <w:sz w:val="24"/>
          <w:szCs w:val="24"/>
        </w:rPr>
        <w:t>1. Утвердить прилагаемый Порядок выкупа жилого помещения (жилого дома) на территории Сосновского  сельсовета Бессоновского района Пензенской области.</w:t>
      </w:r>
    </w:p>
    <w:p w:rsidR="00046ADE" w:rsidRPr="00046ADE" w:rsidRDefault="00046ADE" w:rsidP="00046ADE">
      <w:pPr>
        <w:autoSpaceDE w:val="0"/>
        <w:autoSpaceDN w:val="0"/>
        <w:ind w:firstLine="709"/>
        <w:jc w:val="both"/>
        <w:rPr>
          <w:bCs/>
          <w:i/>
          <w:sz w:val="24"/>
          <w:szCs w:val="24"/>
        </w:rPr>
      </w:pPr>
      <w:r w:rsidRPr="00046ADE">
        <w:rPr>
          <w:sz w:val="24"/>
          <w:szCs w:val="24"/>
        </w:rPr>
        <w:t>2. Настоящее постановление опубликовать в официальном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информационно-телекоммуникационной сети «Интернет».</w:t>
      </w:r>
    </w:p>
    <w:p w:rsidR="00046ADE" w:rsidRPr="00046ADE" w:rsidRDefault="00046ADE" w:rsidP="00046ADE">
      <w:pPr>
        <w:autoSpaceDE w:val="0"/>
        <w:autoSpaceDN w:val="0"/>
        <w:ind w:firstLine="709"/>
        <w:jc w:val="both"/>
        <w:rPr>
          <w:rFonts w:eastAsia="Calibri"/>
          <w:sz w:val="24"/>
          <w:szCs w:val="24"/>
        </w:rPr>
      </w:pPr>
      <w:r w:rsidRPr="00046ADE">
        <w:rPr>
          <w:rFonts w:eastAsia="Calibri"/>
          <w:sz w:val="24"/>
          <w:szCs w:val="24"/>
        </w:rPr>
        <w:t>3. Настоящее постановление вступает в силу на следующий день после дня его официального опубликования.</w:t>
      </w:r>
    </w:p>
    <w:p w:rsidR="00046ADE" w:rsidRPr="00046ADE" w:rsidRDefault="00046ADE" w:rsidP="00046ADE">
      <w:pPr>
        <w:autoSpaceDE w:val="0"/>
        <w:autoSpaceDN w:val="0"/>
        <w:ind w:firstLine="709"/>
        <w:jc w:val="both"/>
        <w:rPr>
          <w:sz w:val="24"/>
          <w:szCs w:val="24"/>
        </w:rPr>
      </w:pPr>
      <w:r w:rsidRPr="00046ADE">
        <w:rPr>
          <w:rFonts w:eastAsia="Calibri"/>
          <w:sz w:val="24"/>
          <w:szCs w:val="24"/>
        </w:rPr>
        <w:t>4. Контроль за исполнением настоящего постановления возложить на  главу администрации Сосновского  сельсовета Бессоновского района Пензенской области.</w:t>
      </w:r>
    </w:p>
    <w:p w:rsidR="00046ADE" w:rsidRPr="00046ADE" w:rsidRDefault="00046ADE" w:rsidP="00046ADE">
      <w:pPr>
        <w:tabs>
          <w:tab w:val="left" w:pos="3410"/>
        </w:tabs>
        <w:autoSpaceDE w:val="0"/>
        <w:autoSpaceDN w:val="0"/>
        <w:ind w:firstLine="709"/>
        <w:jc w:val="both"/>
        <w:rPr>
          <w:sz w:val="24"/>
          <w:szCs w:val="24"/>
        </w:rPr>
      </w:pPr>
    </w:p>
    <w:p w:rsidR="00046ADE" w:rsidRPr="00046ADE" w:rsidRDefault="00046ADE" w:rsidP="00046ADE">
      <w:pPr>
        <w:tabs>
          <w:tab w:val="left" w:pos="3410"/>
        </w:tabs>
        <w:autoSpaceDE w:val="0"/>
        <w:autoSpaceDN w:val="0"/>
        <w:jc w:val="both"/>
        <w:rPr>
          <w:sz w:val="24"/>
          <w:szCs w:val="24"/>
        </w:rPr>
      </w:pPr>
      <w:r>
        <w:rPr>
          <w:sz w:val="24"/>
          <w:szCs w:val="24"/>
        </w:rPr>
        <w:t xml:space="preserve">            </w:t>
      </w:r>
      <w:r w:rsidRPr="00046ADE">
        <w:rPr>
          <w:sz w:val="24"/>
          <w:szCs w:val="24"/>
        </w:rPr>
        <w:t>И.о.главы администрации</w:t>
      </w:r>
    </w:p>
    <w:p w:rsidR="00046ADE" w:rsidRPr="00046ADE" w:rsidRDefault="00046ADE" w:rsidP="00046ADE">
      <w:pPr>
        <w:tabs>
          <w:tab w:val="left" w:pos="3410"/>
        </w:tabs>
        <w:autoSpaceDE w:val="0"/>
        <w:autoSpaceDN w:val="0"/>
        <w:ind w:right="707" w:firstLine="709"/>
        <w:jc w:val="both"/>
        <w:rPr>
          <w:sz w:val="24"/>
          <w:szCs w:val="24"/>
        </w:rPr>
      </w:pPr>
      <w:r w:rsidRPr="00046ADE">
        <w:rPr>
          <w:sz w:val="24"/>
          <w:szCs w:val="24"/>
        </w:rPr>
        <w:t xml:space="preserve">Сосновского сельсовета </w:t>
      </w:r>
    </w:p>
    <w:p w:rsidR="00046ADE" w:rsidRPr="00046ADE" w:rsidRDefault="00046ADE" w:rsidP="00046ADE">
      <w:pPr>
        <w:tabs>
          <w:tab w:val="left" w:pos="3410"/>
        </w:tabs>
        <w:autoSpaceDE w:val="0"/>
        <w:autoSpaceDN w:val="0"/>
        <w:ind w:right="707" w:firstLine="709"/>
        <w:jc w:val="both"/>
        <w:rPr>
          <w:sz w:val="24"/>
          <w:szCs w:val="24"/>
        </w:rPr>
      </w:pPr>
      <w:r w:rsidRPr="00046ADE">
        <w:rPr>
          <w:sz w:val="24"/>
          <w:szCs w:val="24"/>
        </w:rPr>
        <w:t>Бессоновского района</w:t>
      </w:r>
    </w:p>
    <w:p w:rsidR="00046ADE" w:rsidRPr="00046ADE" w:rsidRDefault="00046ADE" w:rsidP="00046ADE">
      <w:pPr>
        <w:tabs>
          <w:tab w:val="left" w:pos="3410"/>
        </w:tabs>
        <w:autoSpaceDE w:val="0"/>
        <w:autoSpaceDN w:val="0"/>
        <w:ind w:right="707" w:firstLine="709"/>
        <w:jc w:val="both"/>
        <w:rPr>
          <w:sz w:val="24"/>
          <w:szCs w:val="24"/>
        </w:rPr>
        <w:sectPr w:rsidR="00046ADE" w:rsidRPr="00046ADE" w:rsidSect="00952DBA">
          <w:pgSz w:w="11906" w:h="16838"/>
          <w:pgMar w:top="1134" w:right="567" w:bottom="1134" w:left="1701" w:header="709" w:footer="709" w:gutter="0"/>
          <w:cols w:space="708"/>
          <w:docGrid w:linePitch="360"/>
        </w:sectPr>
      </w:pPr>
      <w:r w:rsidRPr="00046ADE">
        <w:rPr>
          <w:sz w:val="24"/>
          <w:szCs w:val="24"/>
        </w:rPr>
        <w:t>Пензенской области                                                   В.А.Борясов</w:t>
      </w:r>
    </w:p>
    <w:p w:rsidR="00046ADE" w:rsidRPr="00046ADE" w:rsidRDefault="00046ADE" w:rsidP="00046ADE">
      <w:pPr>
        <w:autoSpaceDE w:val="0"/>
        <w:autoSpaceDN w:val="0"/>
        <w:adjustRightInd w:val="0"/>
        <w:ind w:firstLine="709"/>
        <w:jc w:val="right"/>
        <w:rPr>
          <w:bCs/>
          <w:sz w:val="24"/>
          <w:szCs w:val="24"/>
        </w:rPr>
      </w:pPr>
      <w:r w:rsidRPr="00046ADE">
        <w:rPr>
          <w:bCs/>
          <w:sz w:val="24"/>
          <w:szCs w:val="24"/>
        </w:rPr>
        <w:lastRenderedPageBreak/>
        <w:t>Утвержден</w:t>
      </w:r>
    </w:p>
    <w:p w:rsidR="00046ADE" w:rsidRPr="00046ADE" w:rsidRDefault="00046ADE" w:rsidP="00046ADE">
      <w:pPr>
        <w:autoSpaceDE w:val="0"/>
        <w:autoSpaceDN w:val="0"/>
        <w:adjustRightInd w:val="0"/>
        <w:ind w:firstLine="709"/>
        <w:jc w:val="right"/>
        <w:rPr>
          <w:bCs/>
          <w:sz w:val="24"/>
          <w:szCs w:val="24"/>
        </w:rPr>
      </w:pPr>
      <w:r w:rsidRPr="00046ADE">
        <w:rPr>
          <w:bCs/>
          <w:sz w:val="24"/>
          <w:szCs w:val="24"/>
        </w:rPr>
        <w:t xml:space="preserve"> постановлением администрации</w:t>
      </w:r>
    </w:p>
    <w:p w:rsidR="00046ADE" w:rsidRPr="00046ADE" w:rsidRDefault="00046ADE" w:rsidP="00046ADE">
      <w:pPr>
        <w:autoSpaceDE w:val="0"/>
        <w:autoSpaceDN w:val="0"/>
        <w:adjustRightInd w:val="0"/>
        <w:ind w:firstLine="709"/>
        <w:jc w:val="right"/>
        <w:rPr>
          <w:bCs/>
          <w:sz w:val="24"/>
          <w:szCs w:val="24"/>
        </w:rPr>
      </w:pPr>
      <w:r w:rsidRPr="00046ADE">
        <w:rPr>
          <w:bCs/>
          <w:sz w:val="24"/>
          <w:szCs w:val="24"/>
        </w:rPr>
        <w:t xml:space="preserve">Сосновского  сельсовета </w:t>
      </w:r>
    </w:p>
    <w:p w:rsidR="00046ADE" w:rsidRPr="00046ADE" w:rsidRDefault="00046ADE" w:rsidP="00046ADE">
      <w:pPr>
        <w:autoSpaceDE w:val="0"/>
        <w:autoSpaceDN w:val="0"/>
        <w:adjustRightInd w:val="0"/>
        <w:ind w:firstLine="709"/>
        <w:jc w:val="right"/>
        <w:rPr>
          <w:bCs/>
          <w:sz w:val="24"/>
          <w:szCs w:val="24"/>
        </w:rPr>
      </w:pPr>
      <w:r w:rsidRPr="00046ADE">
        <w:rPr>
          <w:bCs/>
          <w:sz w:val="24"/>
          <w:szCs w:val="24"/>
        </w:rPr>
        <w:t>Бессоновского района Пензенской области</w:t>
      </w:r>
    </w:p>
    <w:p w:rsidR="00046ADE" w:rsidRPr="00046ADE" w:rsidRDefault="00046ADE" w:rsidP="00046ADE">
      <w:pPr>
        <w:autoSpaceDE w:val="0"/>
        <w:autoSpaceDN w:val="0"/>
        <w:adjustRightInd w:val="0"/>
        <w:ind w:firstLine="709"/>
        <w:jc w:val="right"/>
        <w:rPr>
          <w:bCs/>
          <w:sz w:val="24"/>
          <w:szCs w:val="24"/>
        </w:rPr>
      </w:pPr>
      <w:r w:rsidRPr="00046ADE">
        <w:rPr>
          <w:bCs/>
          <w:sz w:val="24"/>
          <w:szCs w:val="24"/>
        </w:rPr>
        <w:t>от  « 20 »  июня  2023г. № 216</w:t>
      </w:r>
    </w:p>
    <w:p w:rsidR="00046ADE" w:rsidRPr="00046ADE" w:rsidRDefault="00046ADE" w:rsidP="00046ADE">
      <w:pPr>
        <w:autoSpaceDE w:val="0"/>
        <w:autoSpaceDN w:val="0"/>
        <w:adjustRightInd w:val="0"/>
        <w:ind w:firstLine="709"/>
        <w:jc w:val="right"/>
        <w:rPr>
          <w:b/>
          <w:bCs/>
          <w:sz w:val="24"/>
          <w:szCs w:val="24"/>
        </w:rPr>
      </w:pPr>
    </w:p>
    <w:p w:rsidR="00046ADE" w:rsidRPr="00046ADE" w:rsidRDefault="00046ADE" w:rsidP="00046ADE">
      <w:pPr>
        <w:autoSpaceDE w:val="0"/>
        <w:autoSpaceDN w:val="0"/>
        <w:adjustRightInd w:val="0"/>
        <w:ind w:firstLine="709"/>
        <w:jc w:val="center"/>
        <w:rPr>
          <w:b/>
          <w:bCs/>
          <w:sz w:val="24"/>
          <w:szCs w:val="24"/>
        </w:rPr>
      </w:pPr>
      <w:r w:rsidRPr="00046ADE">
        <w:rPr>
          <w:b/>
          <w:bCs/>
          <w:sz w:val="24"/>
          <w:szCs w:val="24"/>
        </w:rPr>
        <w:t>Порядок выкупа жилого помещения (жилого дома) на территории Сосновского  сельсовета Бессоновского района Пензенской области</w:t>
      </w:r>
    </w:p>
    <w:p w:rsidR="00046ADE" w:rsidRPr="00046ADE" w:rsidRDefault="00046ADE" w:rsidP="00046ADE">
      <w:pPr>
        <w:autoSpaceDE w:val="0"/>
        <w:autoSpaceDN w:val="0"/>
        <w:adjustRightInd w:val="0"/>
        <w:ind w:firstLine="709"/>
        <w:jc w:val="center"/>
        <w:rPr>
          <w:b/>
          <w:bCs/>
          <w:sz w:val="24"/>
          <w:szCs w:val="24"/>
        </w:rPr>
      </w:pPr>
    </w:p>
    <w:p w:rsidR="00046ADE" w:rsidRPr="00046ADE" w:rsidRDefault="00046ADE" w:rsidP="00046ADE">
      <w:pPr>
        <w:autoSpaceDE w:val="0"/>
        <w:autoSpaceDN w:val="0"/>
        <w:adjustRightInd w:val="0"/>
        <w:ind w:firstLine="567"/>
        <w:jc w:val="both"/>
        <w:rPr>
          <w:bCs/>
          <w:sz w:val="24"/>
          <w:szCs w:val="24"/>
        </w:rPr>
      </w:pPr>
      <w:r w:rsidRPr="00046ADE">
        <w:rPr>
          <w:bCs/>
          <w:sz w:val="24"/>
          <w:szCs w:val="24"/>
        </w:rPr>
        <w:t>Порядок выкупа жилого помещения (жилого дома) на территории Сосновского  сельсовета Бессоновского района Пензенской области (далее – Порядок) определяет порядок и условия выкупа жилого помещения (жилого дома) на территории Сосновского  сельсовета Бессоновского района Пензенской области, ранее предоставленного гражданам по договору найма жилого помещения (жилого дома) (далее – договор найма) в соответствии с условиями Положения о предоставлении субсидий в целях софинансирования расходных обязательств муниципальныхобразований по строительство (приобретению) жилого помещения (жилого дома) на сельских территориях, предоставляемого гражданам Российской Федерации, проживающим на сельских территориях, по договору найма жилого помещения (далее Положение, гражданин), установленного Правилами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утвержденными постановлением Правительства Российской Федерации от 31.05.2019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(с последующими изменениями) (далее – постановление Правительства РФ от 31.05.2019 № 696), постановлением Правительства Пензенской области от 11.12.2019 № 778-пП «Об утверждении государственной программы Пензенской области «Комплексное развитие сельских территорий Пензенской области» (с последующими изменениями), из муниципальной собственности муниципального образования или долевой собственности муниципального образования совместно с работодателем.</w:t>
      </w:r>
    </w:p>
    <w:p w:rsidR="00046ADE" w:rsidRPr="00046ADE" w:rsidRDefault="00046ADE" w:rsidP="00046ADE">
      <w:pPr>
        <w:autoSpaceDE w:val="0"/>
        <w:autoSpaceDN w:val="0"/>
        <w:adjustRightInd w:val="0"/>
        <w:ind w:firstLine="567"/>
        <w:jc w:val="both"/>
        <w:rPr>
          <w:bCs/>
          <w:sz w:val="24"/>
          <w:szCs w:val="24"/>
        </w:rPr>
      </w:pPr>
      <w:r w:rsidRPr="00046ADE">
        <w:rPr>
          <w:bCs/>
          <w:sz w:val="24"/>
          <w:szCs w:val="24"/>
        </w:rPr>
        <w:t>2. Основные понятия, используемые в Порядке, применяются в тех же значениях, что и в Жилищном кодексе Российской Федерации и постановлении Правительства РФ от 31.05.2019 № 696.</w:t>
      </w:r>
    </w:p>
    <w:p w:rsidR="00046ADE" w:rsidRPr="00046ADE" w:rsidRDefault="00046ADE" w:rsidP="00046ADE">
      <w:pPr>
        <w:autoSpaceDE w:val="0"/>
        <w:autoSpaceDN w:val="0"/>
        <w:adjustRightInd w:val="0"/>
        <w:ind w:firstLine="567"/>
        <w:jc w:val="both"/>
        <w:rPr>
          <w:bCs/>
          <w:sz w:val="24"/>
          <w:szCs w:val="24"/>
        </w:rPr>
      </w:pPr>
      <w:r w:rsidRPr="00046ADE">
        <w:rPr>
          <w:bCs/>
          <w:sz w:val="24"/>
          <w:szCs w:val="24"/>
        </w:rPr>
        <w:t>3. Гражданин вправе выкупить жилое помещение (жилой дом) согласно условиям Положения и договора найма.</w:t>
      </w:r>
    </w:p>
    <w:p w:rsidR="00046ADE" w:rsidRPr="00046ADE" w:rsidRDefault="00046ADE" w:rsidP="00046ADE">
      <w:pPr>
        <w:autoSpaceDE w:val="0"/>
        <w:autoSpaceDN w:val="0"/>
        <w:adjustRightInd w:val="0"/>
        <w:ind w:firstLine="567"/>
        <w:jc w:val="both"/>
        <w:rPr>
          <w:bCs/>
          <w:sz w:val="24"/>
          <w:szCs w:val="24"/>
        </w:rPr>
      </w:pPr>
      <w:r w:rsidRPr="00046ADE">
        <w:rPr>
          <w:bCs/>
          <w:sz w:val="24"/>
          <w:szCs w:val="24"/>
        </w:rPr>
        <w:t>Выкуп жилого помещения (жилого дома), ранее предоставленного по договору найма, осуществляется при соблюдении следующих существенных условий:</w:t>
      </w:r>
    </w:p>
    <w:p w:rsidR="00046ADE" w:rsidRPr="00046ADE" w:rsidRDefault="00046ADE" w:rsidP="00046ADE">
      <w:pPr>
        <w:autoSpaceDE w:val="0"/>
        <w:autoSpaceDN w:val="0"/>
        <w:adjustRightInd w:val="0"/>
        <w:ind w:firstLine="567"/>
        <w:jc w:val="both"/>
        <w:rPr>
          <w:bCs/>
          <w:sz w:val="24"/>
          <w:szCs w:val="24"/>
        </w:rPr>
      </w:pPr>
      <w:r w:rsidRPr="00046ADE">
        <w:rPr>
          <w:bCs/>
          <w:sz w:val="24"/>
          <w:szCs w:val="24"/>
        </w:rPr>
        <w:t>а) работа гражданина (нанимателя жилого помещения) у работодателя по трудовому договору (осуществление индивидуальной предпринимательской деятельности) в течение не менее 5 лет на сельских территориях, перечень которых утвержден постановлением Правительства Пензенской области от 29.10.2007 № 725-пП «Об утверждении Перечня населенных пунктов Пензенской области, отнесенных к сельским территориям» (далее – сельские территории), на которых предоставляется жилое помещение (жилой дом) со дня оформления договора найма, за исключением случая, указанного в подпункте «б» настоящего пункта;</w:t>
      </w:r>
    </w:p>
    <w:p w:rsidR="00046ADE" w:rsidRPr="00046ADE" w:rsidRDefault="00046ADE" w:rsidP="00046ADE">
      <w:pPr>
        <w:autoSpaceDE w:val="0"/>
        <w:autoSpaceDN w:val="0"/>
        <w:adjustRightInd w:val="0"/>
        <w:ind w:firstLine="567"/>
        <w:jc w:val="both"/>
        <w:rPr>
          <w:bCs/>
          <w:sz w:val="24"/>
          <w:szCs w:val="24"/>
        </w:rPr>
      </w:pPr>
      <w:r w:rsidRPr="00046ADE">
        <w:rPr>
          <w:bCs/>
          <w:sz w:val="24"/>
          <w:szCs w:val="24"/>
        </w:rPr>
        <w:t>б) право гражданина трудоустроиться на сельских территориях в пределах Пензенской области, в которых гражданину предоставлено жилое помещение (жилой дом) на условиях найма жилья, в срок, не превышающий 6 месяцев, в случае если право собственности на долю работодателя в общей собственности на жилое помещение (жилой дом) переходит к другим лицам и приводит к расторжению трудового договора, заключенного гражданином с прежним работодателем.</w:t>
      </w:r>
    </w:p>
    <w:p w:rsidR="00046ADE" w:rsidRPr="00046ADE" w:rsidRDefault="00046ADE" w:rsidP="00046ADE">
      <w:pPr>
        <w:autoSpaceDE w:val="0"/>
        <w:autoSpaceDN w:val="0"/>
        <w:adjustRightInd w:val="0"/>
        <w:ind w:firstLine="567"/>
        <w:jc w:val="both"/>
        <w:rPr>
          <w:bCs/>
          <w:sz w:val="24"/>
          <w:szCs w:val="24"/>
        </w:rPr>
      </w:pPr>
      <w:r w:rsidRPr="00046ADE">
        <w:rPr>
          <w:bCs/>
          <w:sz w:val="24"/>
          <w:szCs w:val="24"/>
        </w:rPr>
        <w:lastRenderedPageBreak/>
        <w:t>4. Выкупная цена жилого помещения (жилого дома) (Ц</w:t>
      </w:r>
      <w:r w:rsidRPr="00046ADE">
        <w:rPr>
          <w:bCs/>
          <w:sz w:val="24"/>
          <w:szCs w:val="24"/>
          <w:vertAlign w:val="subscript"/>
        </w:rPr>
        <w:t>в</w:t>
      </w:r>
      <w:r w:rsidRPr="00046ADE">
        <w:rPr>
          <w:bCs/>
          <w:sz w:val="24"/>
          <w:szCs w:val="24"/>
        </w:rPr>
        <w:t>) рассчитывается по следующей формуле:</w:t>
      </w:r>
    </w:p>
    <w:p w:rsidR="00046ADE" w:rsidRPr="00046ADE" w:rsidRDefault="00046ADE" w:rsidP="00046ADE">
      <w:pPr>
        <w:autoSpaceDE w:val="0"/>
        <w:autoSpaceDN w:val="0"/>
        <w:adjustRightInd w:val="0"/>
        <w:ind w:firstLine="567"/>
        <w:jc w:val="center"/>
        <w:rPr>
          <w:bCs/>
          <w:sz w:val="24"/>
          <w:szCs w:val="24"/>
        </w:rPr>
      </w:pPr>
      <w:r w:rsidRPr="00046ADE">
        <w:rPr>
          <w:bCs/>
          <w:sz w:val="24"/>
          <w:szCs w:val="24"/>
        </w:rPr>
        <w:t>Ц</w:t>
      </w:r>
      <w:r w:rsidRPr="00046ADE">
        <w:rPr>
          <w:bCs/>
          <w:sz w:val="24"/>
          <w:szCs w:val="24"/>
          <w:vertAlign w:val="subscript"/>
        </w:rPr>
        <w:t>в</w:t>
      </w:r>
      <w:r w:rsidRPr="00046ADE">
        <w:rPr>
          <w:bCs/>
          <w:sz w:val="24"/>
          <w:szCs w:val="24"/>
        </w:rPr>
        <w:t xml:space="preserve"> = Ц</w:t>
      </w:r>
      <w:r w:rsidRPr="00046ADE">
        <w:rPr>
          <w:bCs/>
          <w:sz w:val="24"/>
          <w:szCs w:val="24"/>
          <w:vertAlign w:val="subscript"/>
        </w:rPr>
        <w:t>р</w:t>
      </w:r>
      <w:r w:rsidRPr="00046ADE">
        <w:rPr>
          <w:bCs/>
          <w:sz w:val="24"/>
          <w:szCs w:val="24"/>
        </w:rPr>
        <w:t>хК</w:t>
      </w:r>
      <w:r w:rsidRPr="00046ADE">
        <w:rPr>
          <w:bCs/>
          <w:sz w:val="24"/>
          <w:szCs w:val="24"/>
          <w:vertAlign w:val="subscript"/>
        </w:rPr>
        <w:t>в</w:t>
      </w:r>
      <w:r w:rsidRPr="00046ADE">
        <w:rPr>
          <w:bCs/>
          <w:sz w:val="24"/>
          <w:szCs w:val="24"/>
        </w:rPr>
        <w:t>,</w:t>
      </w:r>
    </w:p>
    <w:p w:rsidR="00046ADE" w:rsidRPr="00046ADE" w:rsidRDefault="00046ADE" w:rsidP="00046ADE">
      <w:pPr>
        <w:autoSpaceDE w:val="0"/>
        <w:autoSpaceDN w:val="0"/>
        <w:adjustRightInd w:val="0"/>
        <w:ind w:firstLine="567"/>
        <w:jc w:val="both"/>
        <w:rPr>
          <w:bCs/>
          <w:sz w:val="24"/>
          <w:szCs w:val="24"/>
        </w:rPr>
      </w:pPr>
      <w:r w:rsidRPr="00046ADE">
        <w:rPr>
          <w:bCs/>
          <w:sz w:val="24"/>
          <w:szCs w:val="24"/>
        </w:rPr>
        <w:t>где:</w:t>
      </w:r>
    </w:p>
    <w:p w:rsidR="00046ADE" w:rsidRPr="00046ADE" w:rsidRDefault="00046ADE" w:rsidP="00046ADE">
      <w:pPr>
        <w:autoSpaceDE w:val="0"/>
        <w:autoSpaceDN w:val="0"/>
        <w:adjustRightInd w:val="0"/>
        <w:ind w:firstLine="567"/>
        <w:jc w:val="both"/>
        <w:rPr>
          <w:bCs/>
          <w:sz w:val="24"/>
          <w:szCs w:val="24"/>
        </w:rPr>
      </w:pPr>
      <w:r w:rsidRPr="00046ADE">
        <w:rPr>
          <w:bCs/>
          <w:sz w:val="24"/>
          <w:szCs w:val="24"/>
        </w:rPr>
        <w:t>Ц</w:t>
      </w:r>
      <w:r w:rsidRPr="00046ADE">
        <w:rPr>
          <w:bCs/>
          <w:sz w:val="24"/>
          <w:szCs w:val="24"/>
          <w:vertAlign w:val="subscript"/>
        </w:rPr>
        <w:t>р</w:t>
      </w:r>
      <w:r w:rsidRPr="00046ADE">
        <w:rPr>
          <w:bCs/>
          <w:sz w:val="24"/>
          <w:szCs w:val="24"/>
        </w:rPr>
        <w:t xml:space="preserve"> – расчетная цена жилого помещения (жилого дома), определяемая в соответствии с пунктом 6 Положения.</w:t>
      </w:r>
    </w:p>
    <w:p w:rsidR="00046ADE" w:rsidRPr="00046ADE" w:rsidRDefault="00046ADE" w:rsidP="00046ADE">
      <w:pPr>
        <w:autoSpaceDE w:val="0"/>
        <w:autoSpaceDN w:val="0"/>
        <w:adjustRightInd w:val="0"/>
        <w:ind w:firstLine="567"/>
        <w:jc w:val="both"/>
        <w:rPr>
          <w:bCs/>
          <w:sz w:val="24"/>
          <w:szCs w:val="24"/>
        </w:rPr>
      </w:pPr>
      <w:r w:rsidRPr="00046ADE">
        <w:rPr>
          <w:bCs/>
          <w:sz w:val="24"/>
          <w:szCs w:val="24"/>
        </w:rPr>
        <w:t>К</w:t>
      </w:r>
      <w:r w:rsidRPr="00046ADE">
        <w:rPr>
          <w:bCs/>
          <w:sz w:val="24"/>
          <w:szCs w:val="24"/>
          <w:vertAlign w:val="subscript"/>
        </w:rPr>
        <w:t>в</w:t>
      </w:r>
      <w:r w:rsidRPr="00046ADE">
        <w:rPr>
          <w:bCs/>
          <w:sz w:val="24"/>
          <w:szCs w:val="24"/>
        </w:rPr>
        <w:t>–коэффициент выкупа, принимаемый за 0,1 при выкупе жилого помещения (жилого дома) гражданином по истечении 5 лет работы по трудовому договору с работодателем (осуществления индивидуальной предпринимательской деятельности), и принимаемый за 0,01 при выкупе жилого помещения (жилого дома) гражданином по истечении 10 лет работы по трудовому договору с работодателем (осуществления индивидуальной предпринимательской деятельности).</w:t>
      </w:r>
    </w:p>
    <w:p w:rsidR="00046ADE" w:rsidRPr="00046ADE" w:rsidRDefault="00046ADE" w:rsidP="00046ADE">
      <w:pPr>
        <w:autoSpaceDE w:val="0"/>
        <w:autoSpaceDN w:val="0"/>
        <w:adjustRightInd w:val="0"/>
        <w:ind w:firstLine="567"/>
        <w:jc w:val="both"/>
        <w:rPr>
          <w:bCs/>
          <w:sz w:val="24"/>
          <w:szCs w:val="24"/>
        </w:rPr>
      </w:pPr>
      <w:r w:rsidRPr="00046ADE">
        <w:rPr>
          <w:bCs/>
          <w:sz w:val="24"/>
          <w:szCs w:val="24"/>
        </w:rPr>
        <w:t>5. Для выкупа жилого помещения (жилого дома) гражданин представляет в администрацию Сосновского  сельсовета Бессоновского района Пензенской области (далее – администрация) по месту жительства следующие документы:</w:t>
      </w:r>
    </w:p>
    <w:p w:rsidR="00046ADE" w:rsidRPr="00046ADE" w:rsidRDefault="00046ADE" w:rsidP="00046ADE">
      <w:pPr>
        <w:autoSpaceDE w:val="0"/>
        <w:autoSpaceDN w:val="0"/>
        <w:adjustRightInd w:val="0"/>
        <w:ind w:firstLine="567"/>
        <w:jc w:val="both"/>
        <w:rPr>
          <w:bCs/>
          <w:sz w:val="24"/>
          <w:szCs w:val="24"/>
        </w:rPr>
      </w:pPr>
      <w:r w:rsidRPr="00046ADE">
        <w:rPr>
          <w:bCs/>
          <w:sz w:val="24"/>
          <w:szCs w:val="24"/>
        </w:rPr>
        <w:t>5.1. заявление;</w:t>
      </w:r>
    </w:p>
    <w:p w:rsidR="00046ADE" w:rsidRPr="00046ADE" w:rsidRDefault="00046ADE" w:rsidP="00046ADE">
      <w:pPr>
        <w:autoSpaceDE w:val="0"/>
        <w:autoSpaceDN w:val="0"/>
        <w:adjustRightInd w:val="0"/>
        <w:ind w:firstLine="567"/>
        <w:jc w:val="both"/>
        <w:rPr>
          <w:bCs/>
          <w:sz w:val="24"/>
          <w:szCs w:val="24"/>
        </w:rPr>
      </w:pPr>
      <w:r w:rsidRPr="00046ADE">
        <w:rPr>
          <w:bCs/>
          <w:sz w:val="24"/>
          <w:szCs w:val="24"/>
        </w:rPr>
        <w:t>5.2. копии документов, удостоверяющих личность гражданина и членов его семьи, включенных в договор найма;</w:t>
      </w:r>
    </w:p>
    <w:p w:rsidR="00046ADE" w:rsidRPr="00046ADE" w:rsidRDefault="00046ADE" w:rsidP="00046ADE">
      <w:pPr>
        <w:autoSpaceDE w:val="0"/>
        <w:autoSpaceDN w:val="0"/>
        <w:adjustRightInd w:val="0"/>
        <w:ind w:firstLine="567"/>
        <w:jc w:val="both"/>
        <w:rPr>
          <w:bCs/>
          <w:sz w:val="24"/>
          <w:szCs w:val="24"/>
        </w:rPr>
      </w:pPr>
      <w:r w:rsidRPr="00046ADE">
        <w:rPr>
          <w:bCs/>
          <w:sz w:val="24"/>
          <w:szCs w:val="24"/>
        </w:rPr>
        <w:t>5.3. копии документов, подтверждающих родственные отношения гражданина и членов его семьи, включенных в договор найма:</w:t>
      </w:r>
    </w:p>
    <w:p w:rsidR="00046ADE" w:rsidRPr="00046ADE" w:rsidRDefault="00046ADE" w:rsidP="00046ADE">
      <w:pPr>
        <w:autoSpaceDE w:val="0"/>
        <w:autoSpaceDN w:val="0"/>
        <w:adjustRightInd w:val="0"/>
        <w:ind w:firstLine="567"/>
        <w:jc w:val="both"/>
        <w:rPr>
          <w:bCs/>
          <w:sz w:val="24"/>
          <w:szCs w:val="24"/>
        </w:rPr>
      </w:pPr>
      <w:r w:rsidRPr="00046ADE">
        <w:rPr>
          <w:bCs/>
          <w:sz w:val="24"/>
          <w:szCs w:val="24"/>
        </w:rPr>
        <w:t>а) сведения о государственной регистрации актов гражданского состояния (рождение, заключение (расторжение)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046ADE" w:rsidRPr="00046ADE" w:rsidRDefault="00046ADE" w:rsidP="00046ADE">
      <w:pPr>
        <w:tabs>
          <w:tab w:val="left" w:pos="7500"/>
        </w:tabs>
        <w:autoSpaceDE w:val="0"/>
        <w:autoSpaceDN w:val="0"/>
        <w:adjustRightInd w:val="0"/>
        <w:ind w:firstLine="567"/>
        <w:jc w:val="both"/>
        <w:rPr>
          <w:bCs/>
          <w:sz w:val="24"/>
          <w:szCs w:val="24"/>
        </w:rPr>
      </w:pPr>
      <w:r w:rsidRPr="00046ADE">
        <w:rPr>
          <w:bCs/>
          <w:sz w:val="24"/>
          <w:szCs w:val="24"/>
        </w:rPr>
        <w:t>б) решения судов об установлении родственных отношений;</w:t>
      </w:r>
    </w:p>
    <w:p w:rsidR="00046ADE" w:rsidRPr="00046ADE" w:rsidRDefault="00046ADE" w:rsidP="00046ADE">
      <w:pPr>
        <w:tabs>
          <w:tab w:val="left" w:pos="7500"/>
        </w:tabs>
        <w:autoSpaceDE w:val="0"/>
        <w:autoSpaceDN w:val="0"/>
        <w:adjustRightInd w:val="0"/>
        <w:ind w:firstLine="567"/>
        <w:jc w:val="both"/>
        <w:rPr>
          <w:bCs/>
          <w:sz w:val="24"/>
          <w:szCs w:val="24"/>
        </w:rPr>
      </w:pPr>
      <w:r w:rsidRPr="00046ADE">
        <w:rPr>
          <w:bCs/>
          <w:sz w:val="24"/>
          <w:szCs w:val="24"/>
        </w:rPr>
        <w:t>в) копии свидетельств об усыновлении, выданных органами записи актов гражданского состояния или консульскими учреждениями Российской Федерации;</w:t>
      </w:r>
    </w:p>
    <w:p w:rsidR="00046ADE" w:rsidRPr="00046ADE" w:rsidRDefault="00046ADE" w:rsidP="00046ADE">
      <w:pPr>
        <w:tabs>
          <w:tab w:val="left" w:pos="7500"/>
        </w:tabs>
        <w:autoSpaceDE w:val="0"/>
        <w:autoSpaceDN w:val="0"/>
        <w:adjustRightInd w:val="0"/>
        <w:ind w:firstLine="567"/>
        <w:jc w:val="both"/>
        <w:rPr>
          <w:bCs/>
          <w:sz w:val="24"/>
          <w:szCs w:val="24"/>
        </w:rPr>
      </w:pPr>
      <w:r w:rsidRPr="00046ADE">
        <w:rPr>
          <w:bCs/>
          <w:sz w:val="24"/>
          <w:szCs w:val="24"/>
        </w:rPr>
        <w:t>г) копии свидетельств о государственной регистрации актов гражданского состояния (рождение, заключение брака, усыновление (удочерение), установление отцовства), выданных компетентными органами иностранного государства, и их нотариально удостоверенный перевод на русский язык (предоставляется гражданам в случае регистрации актов гражданского состояния на территории иностранного государства);</w:t>
      </w:r>
    </w:p>
    <w:p w:rsidR="00046ADE" w:rsidRPr="00046ADE" w:rsidRDefault="00046ADE" w:rsidP="00046ADE">
      <w:pPr>
        <w:tabs>
          <w:tab w:val="left" w:pos="7500"/>
        </w:tabs>
        <w:autoSpaceDE w:val="0"/>
        <w:autoSpaceDN w:val="0"/>
        <w:adjustRightInd w:val="0"/>
        <w:ind w:firstLine="567"/>
        <w:jc w:val="both"/>
        <w:rPr>
          <w:bCs/>
          <w:sz w:val="24"/>
          <w:szCs w:val="24"/>
        </w:rPr>
      </w:pPr>
      <w:r w:rsidRPr="00046ADE">
        <w:rPr>
          <w:bCs/>
          <w:sz w:val="24"/>
          <w:szCs w:val="24"/>
        </w:rPr>
        <w:t>5.4. копии документов, подтверждающих регистрацию по месту жительства (по месту пребывания) гражданина и членов его семьи (за исключением членов семьи граждан, указанных в подпунктах «б» и «в» пункта 4 Положения);</w:t>
      </w:r>
    </w:p>
    <w:p w:rsidR="00046ADE" w:rsidRPr="00046ADE" w:rsidRDefault="00046ADE" w:rsidP="00046ADE">
      <w:pPr>
        <w:tabs>
          <w:tab w:val="left" w:pos="7500"/>
        </w:tabs>
        <w:autoSpaceDE w:val="0"/>
        <w:autoSpaceDN w:val="0"/>
        <w:adjustRightInd w:val="0"/>
        <w:ind w:firstLine="567"/>
        <w:jc w:val="both"/>
        <w:rPr>
          <w:bCs/>
          <w:sz w:val="24"/>
          <w:szCs w:val="24"/>
        </w:rPr>
      </w:pPr>
      <w:r w:rsidRPr="00046ADE">
        <w:rPr>
          <w:bCs/>
          <w:sz w:val="24"/>
          <w:szCs w:val="24"/>
        </w:rPr>
        <w:t>5.5. копию документа, подтверждающего признание гражданина нуждающимся в улучшении жилищных условий  или подтверждающего постоянное проживание совместно с родителями (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Пензенской области в границах городского поселения, муниципального района, городского округа (для лиц, постоянно проживающих на сельских территориях), или копии документов, подтверждающих соответствие условиям, установленным подпунктом «б» пункта 4 Положения (для лиц, изъявивших желание постоянно проживать в сельской местности, за исключением условия о переезде на сельские территории);</w:t>
      </w:r>
    </w:p>
    <w:p w:rsidR="00046ADE" w:rsidRPr="00046ADE" w:rsidRDefault="00046ADE" w:rsidP="00046ADE">
      <w:pPr>
        <w:tabs>
          <w:tab w:val="left" w:pos="7500"/>
        </w:tabs>
        <w:autoSpaceDE w:val="0"/>
        <w:autoSpaceDN w:val="0"/>
        <w:adjustRightInd w:val="0"/>
        <w:ind w:firstLine="567"/>
        <w:jc w:val="both"/>
        <w:rPr>
          <w:bCs/>
          <w:sz w:val="24"/>
          <w:szCs w:val="24"/>
        </w:rPr>
      </w:pPr>
      <w:r w:rsidRPr="00046ADE">
        <w:rPr>
          <w:bCs/>
          <w:sz w:val="24"/>
          <w:szCs w:val="24"/>
        </w:rPr>
        <w:t>5.6. копии трудовой книжки гражданина (копии трудового договора), заверенной работодателем, или информации о трудовой деятельности в соответствии со сведениями о трудовой деятельности, предусмотренными статьей 66.1 Трудового кодекса Российской Федерации, в распечатанном виде либо в электронной форме с цифровой подписью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w:t>
      </w:r>
    </w:p>
    <w:p w:rsidR="00046ADE" w:rsidRPr="00046ADE" w:rsidRDefault="00046ADE" w:rsidP="00046ADE">
      <w:pPr>
        <w:tabs>
          <w:tab w:val="left" w:pos="7500"/>
        </w:tabs>
        <w:autoSpaceDE w:val="0"/>
        <w:autoSpaceDN w:val="0"/>
        <w:adjustRightInd w:val="0"/>
        <w:ind w:firstLine="567"/>
        <w:jc w:val="both"/>
        <w:rPr>
          <w:bCs/>
          <w:sz w:val="24"/>
          <w:szCs w:val="24"/>
        </w:rPr>
      </w:pPr>
      <w:r w:rsidRPr="00046ADE">
        <w:rPr>
          <w:bCs/>
          <w:sz w:val="24"/>
          <w:szCs w:val="24"/>
        </w:rPr>
        <w:lastRenderedPageBreak/>
        <w:t>5.7. доверенность, оформленная в соответствии с законодательством Российской Федерации, или иной документ, подтверждающий полномочия представителя, в случае, если документы подаются представителем гражданина;</w:t>
      </w:r>
    </w:p>
    <w:p w:rsidR="00046ADE" w:rsidRPr="00046ADE" w:rsidRDefault="00046ADE" w:rsidP="00046ADE">
      <w:pPr>
        <w:tabs>
          <w:tab w:val="left" w:pos="7500"/>
        </w:tabs>
        <w:autoSpaceDE w:val="0"/>
        <w:autoSpaceDN w:val="0"/>
        <w:adjustRightInd w:val="0"/>
        <w:ind w:firstLine="567"/>
        <w:jc w:val="both"/>
        <w:rPr>
          <w:bCs/>
          <w:sz w:val="24"/>
          <w:szCs w:val="24"/>
        </w:rPr>
      </w:pPr>
      <w:r w:rsidRPr="00046ADE">
        <w:rPr>
          <w:bCs/>
          <w:sz w:val="24"/>
          <w:szCs w:val="24"/>
        </w:rPr>
        <w:t>5.8. согласие на обработку персональных данных.</w:t>
      </w:r>
    </w:p>
    <w:p w:rsidR="00046ADE" w:rsidRPr="00046ADE" w:rsidRDefault="00046ADE" w:rsidP="00046ADE">
      <w:pPr>
        <w:tabs>
          <w:tab w:val="left" w:pos="7500"/>
        </w:tabs>
        <w:autoSpaceDE w:val="0"/>
        <w:autoSpaceDN w:val="0"/>
        <w:adjustRightInd w:val="0"/>
        <w:ind w:firstLine="567"/>
        <w:jc w:val="both"/>
        <w:rPr>
          <w:bCs/>
          <w:sz w:val="24"/>
          <w:szCs w:val="24"/>
        </w:rPr>
      </w:pPr>
      <w:r w:rsidRPr="00046ADE">
        <w:rPr>
          <w:bCs/>
          <w:sz w:val="24"/>
          <w:szCs w:val="24"/>
        </w:rPr>
        <w:t>6. Копии документов, указанных в пункте 5 Порядка, представляются вместе с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046ADE" w:rsidRPr="00046ADE" w:rsidRDefault="00046ADE" w:rsidP="00046ADE">
      <w:pPr>
        <w:tabs>
          <w:tab w:val="left" w:pos="7500"/>
        </w:tabs>
        <w:autoSpaceDE w:val="0"/>
        <w:autoSpaceDN w:val="0"/>
        <w:adjustRightInd w:val="0"/>
        <w:ind w:firstLine="567"/>
        <w:jc w:val="both"/>
        <w:rPr>
          <w:bCs/>
          <w:sz w:val="24"/>
          <w:szCs w:val="24"/>
        </w:rPr>
      </w:pPr>
      <w:r w:rsidRPr="00046ADE">
        <w:rPr>
          <w:bCs/>
          <w:sz w:val="24"/>
          <w:szCs w:val="24"/>
        </w:rPr>
        <w:t>7. Гражданин вправе представить по собственной инициативе копии документов, указанных в подпунктах «а», «в» подпункта 5.3, подпунктах 5.4-5.5, сведений о трудовой деятельности за периоды после 01.01.2020. В случае их непредставления гражданином по собственной инициативе администрация запрашивает указанные документы (сведения, содержащиеся в них) в государственных органах, органах местного самоуправления и (или) подведомственных им организациях, в распоряжении которых они находятся, в порядке межведомственного информационного взаимодействия в течение одного рабочего дня со дня регистрации администрацией документов, указанных в пункте 5 Порядка, представленных гражданином.</w:t>
      </w:r>
    </w:p>
    <w:p w:rsidR="00046ADE" w:rsidRPr="00046ADE" w:rsidRDefault="00046ADE" w:rsidP="00046ADE">
      <w:pPr>
        <w:tabs>
          <w:tab w:val="left" w:pos="7500"/>
        </w:tabs>
        <w:autoSpaceDE w:val="0"/>
        <w:autoSpaceDN w:val="0"/>
        <w:adjustRightInd w:val="0"/>
        <w:ind w:firstLine="567"/>
        <w:jc w:val="both"/>
        <w:rPr>
          <w:bCs/>
          <w:sz w:val="24"/>
          <w:szCs w:val="24"/>
        </w:rPr>
      </w:pPr>
      <w:r w:rsidRPr="00046ADE">
        <w:rPr>
          <w:bCs/>
          <w:sz w:val="24"/>
          <w:szCs w:val="24"/>
        </w:rPr>
        <w:t>8. Регистрация заявления и документов, указанных в пункте 5 Порядка, осуществляется в день их поступления в администрацию.</w:t>
      </w:r>
    </w:p>
    <w:p w:rsidR="00046ADE" w:rsidRPr="00046ADE" w:rsidRDefault="00046ADE" w:rsidP="00046ADE">
      <w:pPr>
        <w:tabs>
          <w:tab w:val="left" w:pos="7500"/>
        </w:tabs>
        <w:autoSpaceDE w:val="0"/>
        <w:autoSpaceDN w:val="0"/>
        <w:adjustRightInd w:val="0"/>
        <w:ind w:firstLine="567"/>
        <w:jc w:val="both"/>
        <w:rPr>
          <w:bCs/>
          <w:sz w:val="24"/>
          <w:szCs w:val="24"/>
        </w:rPr>
      </w:pPr>
      <w:r w:rsidRPr="00046ADE">
        <w:rPr>
          <w:bCs/>
          <w:sz w:val="24"/>
          <w:szCs w:val="24"/>
        </w:rPr>
        <w:t>Администрация рассматривает поступившее заявление и приложенные к нему документы в течение двадцати рабочих дней со дня их регистрации и принимает постановление о заключении договора купли-продажи жилого помещения (жилого дома) или постановление об отказе в заключении договора купли-продажи жилого помещения (жилого дома).</w:t>
      </w:r>
    </w:p>
    <w:p w:rsidR="00046ADE" w:rsidRPr="00046ADE" w:rsidRDefault="00046ADE" w:rsidP="00046ADE">
      <w:pPr>
        <w:tabs>
          <w:tab w:val="left" w:pos="7500"/>
        </w:tabs>
        <w:autoSpaceDE w:val="0"/>
        <w:autoSpaceDN w:val="0"/>
        <w:adjustRightInd w:val="0"/>
        <w:ind w:firstLine="567"/>
        <w:jc w:val="both"/>
        <w:rPr>
          <w:bCs/>
          <w:sz w:val="24"/>
          <w:szCs w:val="24"/>
        </w:rPr>
      </w:pPr>
      <w:r w:rsidRPr="00046ADE">
        <w:rPr>
          <w:bCs/>
          <w:sz w:val="24"/>
          <w:szCs w:val="24"/>
        </w:rPr>
        <w:t>Постановление о заключении договора купли-продажи жилого помещения (жилого дома) или постановление об отказе в заключении договора купли-продажи жилого помещения (жилого дома) выдается гражданину администрацией в течение двадцати шести рабочих дней со дня регистрации заявления и документов, указанных в пункте 5 Порядка.</w:t>
      </w:r>
    </w:p>
    <w:p w:rsidR="00046ADE" w:rsidRPr="00046ADE" w:rsidRDefault="00046ADE" w:rsidP="00046ADE">
      <w:pPr>
        <w:tabs>
          <w:tab w:val="left" w:pos="7500"/>
        </w:tabs>
        <w:autoSpaceDE w:val="0"/>
        <w:autoSpaceDN w:val="0"/>
        <w:adjustRightInd w:val="0"/>
        <w:ind w:firstLine="567"/>
        <w:jc w:val="both"/>
        <w:rPr>
          <w:bCs/>
          <w:sz w:val="24"/>
          <w:szCs w:val="24"/>
        </w:rPr>
      </w:pPr>
      <w:r w:rsidRPr="00046ADE">
        <w:rPr>
          <w:bCs/>
          <w:sz w:val="24"/>
          <w:szCs w:val="24"/>
        </w:rPr>
        <w:t>9. Основания для отказа в приеме документов, необходимых для выкупа жилого помещения (жилого дома), отсутствуют.</w:t>
      </w:r>
    </w:p>
    <w:p w:rsidR="00046ADE" w:rsidRPr="00046ADE" w:rsidRDefault="00046ADE" w:rsidP="00046ADE">
      <w:pPr>
        <w:tabs>
          <w:tab w:val="left" w:pos="7500"/>
        </w:tabs>
        <w:autoSpaceDE w:val="0"/>
        <w:autoSpaceDN w:val="0"/>
        <w:adjustRightInd w:val="0"/>
        <w:ind w:firstLine="567"/>
        <w:jc w:val="both"/>
        <w:rPr>
          <w:bCs/>
          <w:sz w:val="24"/>
          <w:szCs w:val="24"/>
        </w:rPr>
      </w:pPr>
      <w:r w:rsidRPr="00046ADE">
        <w:rPr>
          <w:bCs/>
          <w:sz w:val="24"/>
          <w:szCs w:val="24"/>
        </w:rPr>
        <w:t>10. Основаниями для отказа гражданину в заключение договора купли-продажи жилого помещения (жилого дома) являются:</w:t>
      </w:r>
    </w:p>
    <w:p w:rsidR="00046ADE" w:rsidRPr="00046ADE" w:rsidRDefault="00046ADE" w:rsidP="00046ADE">
      <w:pPr>
        <w:tabs>
          <w:tab w:val="left" w:pos="7500"/>
        </w:tabs>
        <w:autoSpaceDE w:val="0"/>
        <w:autoSpaceDN w:val="0"/>
        <w:adjustRightInd w:val="0"/>
        <w:ind w:firstLine="567"/>
        <w:jc w:val="both"/>
        <w:rPr>
          <w:bCs/>
          <w:sz w:val="24"/>
          <w:szCs w:val="24"/>
        </w:rPr>
      </w:pPr>
      <w:r w:rsidRPr="00046ADE">
        <w:rPr>
          <w:bCs/>
          <w:sz w:val="24"/>
          <w:szCs w:val="24"/>
        </w:rPr>
        <w:t>а) непредставление или неполное представление документов, указанных в пункте 5 Порядка, за исключением случаев, предусмотренных пунктом 7 Порядка;</w:t>
      </w:r>
    </w:p>
    <w:p w:rsidR="00046ADE" w:rsidRPr="00046ADE" w:rsidRDefault="00046ADE" w:rsidP="00046ADE">
      <w:pPr>
        <w:tabs>
          <w:tab w:val="left" w:pos="7500"/>
        </w:tabs>
        <w:autoSpaceDE w:val="0"/>
        <w:autoSpaceDN w:val="0"/>
        <w:adjustRightInd w:val="0"/>
        <w:ind w:firstLine="567"/>
        <w:jc w:val="both"/>
        <w:rPr>
          <w:bCs/>
          <w:sz w:val="24"/>
          <w:szCs w:val="24"/>
        </w:rPr>
      </w:pPr>
      <w:r w:rsidRPr="00046ADE">
        <w:rPr>
          <w:bCs/>
          <w:sz w:val="24"/>
          <w:szCs w:val="24"/>
        </w:rPr>
        <w:t>б) недостоверность сведений, содержащихся в представленных документах;</w:t>
      </w:r>
    </w:p>
    <w:p w:rsidR="00046ADE" w:rsidRPr="00046ADE" w:rsidRDefault="00046ADE" w:rsidP="00046ADE">
      <w:pPr>
        <w:tabs>
          <w:tab w:val="left" w:pos="7500"/>
        </w:tabs>
        <w:autoSpaceDE w:val="0"/>
        <w:autoSpaceDN w:val="0"/>
        <w:adjustRightInd w:val="0"/>
        <w:ind w:firstLine="567"/>
        <w:jc w:val="both"/>
        <w:rPr>
          <w:bCs/>
          <w:sz w:val="24"/>
          <w:szCs w:val="24"/>
        </w:rPr>
      </w:pPr>
      <w:r w:rsidRPr="00046ADE">
        <w:rPr>
          <w:bCs/>
          <w:sz w:val="24"/>
          <w:szCs w:val="24"/>
        </w:rPr>
        <w:t>в) представление документов, указанные в пункте 5 Порядка, лицом, не имеющим надлежащим образом оформленных полномочий.</w:t>
      </w:r>
    </w:p>
    <w:p w:rsidR="00046ADE" w:rsidRPr="00046ADE" w:rsidRDefault="00046ADE" w:rsidP="00046ADE">
      <w:pPr>
        <w:tabs>
          <w:tab w:val="left" w:pos="1509"/>
        </w:tabs>
        <w:autoSpaceDE w:val="0"/>
        <w:autoSpaceDN w:val="0"/>
        <w:adjustRightInd w:val="0"/>
        <w:ind w:firstLine="567"/>
        <w:jc w:val="both"/>
        <w:rPr>
          <w:bCs/>
          <w:sz w:val="24"/>
          <w:szCs w:val="24"/>
        </w:rPr>
      </w:pPr>
      <w:r w:rsidRPr="00046ADE">
        <w:rPr>
          <w:bCs/>
          <w:sz w:val="24"/>
          <w:szCs w:val="24"/>
        </w:rPr>
        <w:t>11. Постановление о заключении договора купли-продажи жилого помещения (жилого дома) или постановление об отказе в заключение договора купли-продажи жилого помещения (жилого дома) в течение пяти рабочих дней со дня его принятия вручается гражданину способом указанном в заявлении: лично, почтовым отправлением.</w:t>
      </w:r>
    </w:p>
    <w:p w:rsidR="00046ADE" w:rsidRPr="00046ADE" w:rsidRDefault="00046ADE" w:rsidP="00046ADE">
      <w:pPr>
        <w:tabs>
          <w:tab w:val="left" w:pos="1509"/>
        </w:tabs>
        <w:autoSpaceDE w:val="0"/>
        <w:autoSpaceDN w:val="0"/>
        <w:adjustRightInd w:val="0"/>
        <w:ind w:firstLine="567"/>
        <w:jc w:val="both"/>
        <w:rPr>
          <w:bCs/>
          <w:sz w:val="24"/>
          <w:szCs w:val="24"/>
        </w:rPr>
      </w:pPr>
      <w:r w:rsidRPr="00046ADE">
        <w:rPr>
          <w:bCs/>
          <w:sz w:val="24"/>
          <w:szCs w:val="24"/>
        </w:rPr>
        <w:t>Одновременно с постановлением о заключении договора купли-продажи жилого помещения (жилого дома) гражданину направляется уведомление, содержащее сведения о дате, месте и времени подписания договора купли-продажи жилого помещения (жилого дома) (далее – договора купли-продажи). Срок подписания договора купли-продажи может быть изменен его сторонами по согласованию.</w:t>
      </w:r>
    </w:p>
    <w:p w:rsidR="00046ADE" w:rsidRPr="00046ADE" w:rsidRDefault="00046ADE" w:rsidP="00046ADE">
      <w:pPr>
        <w:tabs>
          <w:tab w:val="left" w:pos="1509"/>
        </w:tabs>
        <w:autoSpaceDE w:val="0"/>
        <w:autoSpaceDN w:val="0"/>
        <w:adjustRightInd w:val="0"/>
        <w:ind w:firstLine="567"/>
        <w:jc w:val="both"/>
        <w:rPr>
          <w:bCs/>
          <w:sz w:val="24"/>
          <w:szCs w:val="24"/>
        </w:rPr>
      </w:pPr>
      <w:r w:rsidRPr="00046ADE">
        <w:rPr>
          <w:bCs/>
          <w:sz w:val="24"/>
          <w:szCs w:val="24"/>
        </w:rPr>
        <w:t>В постановлении об отказе в заключение договора купли-продажи жилого помещения (жилого дома) указываются основания для отказа, установленные пунктом 10 Порядка.</w:t>
      </w:r>
    </w:p>
    <w:p w:rsidR="00046ADE" w:rsidRPr="00046ADE" w:rsidRDefault="00046ADE" w:rsidP="00046ADE">
      <w:pPr>
        <w:tabs>
          <w:tab w:val="left" w:pos="1509"/>
        </w:tabs>
        <w:autoSpaceDE w:val="0"/>
        <w:autoSpaceDN w:val="0"/>
        <w:adjustRightInd w:val="0"/>
        <w:ind w:firstLine="567"/>
        <w:jc w:val="both"/>
        <w:rPr>
          <w:bCs/>
          <w:sz w:val="24"/>
          <w:szCs w:val="24"/>
        </w:rPr>
      </w:pPr>
      <w:r w:rsidRPr="00046ADE">
        <w:rPr>
          <w:bCs/>
          <w:sz w:val="24"/>
          <w:szCs w:val="24"/>
        </w:rPr>
        <w:t>Гражданин, получивший отказ в заключение договора купли-продажи, или, отказавшийся подписывать договор купли-продажи, имеет право на повторное  обращение.</w:t>
      </w:r>
    </w:p>
    <w:p w:rsidR="00046ADE" w:rsidRPr="00046ADE" w:rsidRDefault="00046ADE" w:rsidP="00046ADE">
      <w:pPr>
        <w:tabs>
          <w:tab w:val="left" w:pos="1509"/>
        </w:tabs>
        <w:autoSpaceDE w:val="0"/>
        <w:autoSpaceDN w:val="0"/>
        <w:adjustRightInd w:val="0"/>
        <w:ind w:firstLine="567"/>
        <w:jc w:val="both"/>
        <w:rPr>
          <w:bCs/>
          <w:sz w:val="24"/>
          <w:szCs w:val="24"/>
        </w:rPr>
      </w:pPr>
      <w:r w:rsidRPr="00046ADE">
        <w:rPr>
          <w:bCs/>
          <w:sz w:val="24"/>
          <w:szCs w:val="24"/>
        </w:rPr>
        <w:t xml:space="preserve">12. Уплата средств в размере выкупной цены жилого помещения (жилого дома) производится по усмотрению гражданина ежемесячно или ежеквартально равными долями в </w:t>
      </w:r>
      <w:r w:rsidRPr="00046ADE">
        <w:rPr>
          <w:bCs/>
          <w:sz w:val="24"/>
          <w:szCs w:val="24"/>
        </w:rPr>
        <w:lastRenderedPageBreak/>
        <w:t>течение 5 или 10 лет без права досрочного внесения платежей, согласно договору найма и договору купли-продажи.</w:t>
      </w:r>
    </w:p>
    <w:p w:rsidR="00046ADE" w:rsidRPr="00046ADE" w:rsidRDefault="00046ADE" w:rsidP="00046ADE">
      <w:pPr>
        <w:tabs>
          <w:tab w:val="left" w:pos="1509"/>
        </w:tabs>
        <w:autoSpaceDE w:val="0"/>
        <w:autoSpaceDN w:val="0"/>
        <w:adjustRightInd w:val="0"/>
        <w:ind w:firstLine="567"/>
        <w:jc w:val="both"/>
        <w:rPr>
          <w:bCs/>
          <w:sz w:val="24"/>
          <w:szCs w:val="24"/>
        </w:rPr>
      </w:pPr>
      <w:r w:rsidRPr="00046ADE">
        <w:rPr>
          <w:bCs/>
          <w:sz w:val="24"/>
          <w:szCs w:val="24"/>
        </w:rPr>
        <w:t>В случае если жилое помещение (жилой дом) находится в общей собственности муниципального образования и работодателя, в договоре найма и договоре купли-продажи определяется, кому и в каких размерах вносятся платежи.</w:t>
      </w:r>
    </w:p>
    <w:p w:rsidR="00046ADE" w:rsidRPr="00046ADE" w:rsidRDefault="00046ADE" w:rsidP="00046ADE">
      <w:pPr>
        <w:tabs>
          <w:tab w:val="left" w:pos="1509"/>
        </w:tabs>
        <w:autoSpaceDE w:val="0"/>
        <w:autoSpaceDN w:val="0"/>
        <w:adjustRightInd w:val="0"/>
        <w:ind w:firstLine="567"/>
        <w:jc w:val="both"/>
        <w:rPr>
          <w:bCs/>
          <w:sz w:val="24"/>
          <w:szCs w:val="24"/>
        </w:rPr>
      </w:pPr>
      <w:r w:rsidRPr="00046ADE">
        <w:rPr>
          <w:bCs/>
          <w:sz w:val="24"/>
          <w:szCs w:val="24"/>
        </w:rPr>
        <w:t>13. Право собственности на жилое помещение (жилой дом) переходит к гражданину после уплаты всей выкупной цены жилого помещения (жилого дома).</w:t>
      </w:r>
    </w:p>
    <w:p w:rsidR="00046ADE" w:rsidRPr="00046ADE" w:rsidRDefault="00046ADE" w:rsidP="00046ADE">
      <w:pPr>
        <w:tabs>
          <w:tab w:val="left" w:pos="1509"/>
        </w:tabs>
        <w:autoSpaceDE w:val="0"/>
        <w:autoSpaceDN w:val="0"/>
        <w:adjustRightInd w:val="0"/>
        <w:ind w:firstLine="567"/>
        <w:jc w:val="both"/>
        <w:rPr>
          <w:bCs/>
          <w:sz w:val="24"/>
          <w:szCs w:val="24"/>
        </w:rPr>
      </w:pPr>
      <w:r w:rsidRPr="00046ADE">
        <w:rPr>
          <w:bCs/>
          <w:sz w:val="24"/>
          <w:szCs w:val="24"/>
        </w:rPr>
        <w:t>В течении пяти рабочих дней после уплаты гражданином всей выкупной цены жилого помещения (жилого дома) (последнего платежа) стороны договора купли-продажи подписывают акт выполненных обязательств.</w:t>
      </w:r>
    </w:p>
    <w:p w:rsidR="00046ADE" w:rsidRPr="00046ADE" w:rsidRDefault="00046ADE" w:rsidP="00046ADE">
      <w:pPr>
        <w:tabs>
          <w:tab w:val="left" w:pos="1509"/>
        </w:tabs>
        <w:autoSpaceDE w:val="0"/>
        <w:autoSpaceDN w:val="0"/>
        <w:adjustRightInd w:val="0"/>
        <w:ind w:firstLine="567"/>
        <w:jc w:val="both"/>
        <w:rPr>
          <w:bCs/>
          <w:sz w:val="24"/>
          <w:szCs w:val="24"/>
        </w:rPr>
      </w:pPr>
      <w:r w:rsidRPr="00046ADE">
        <w:rPr>
          <w:bCs/>
          <w:sz w:val="24"/>
          <w:szCs w:val="24"/>
        </w:rPr>
        <w:t>В течении пяти рабочих дней со дня подписания акт выполненных обязательств стороны договора купли-продажи обращаются в территориальные органы Росреестра для государственной регистрации перехода права собственности на жилое помещение (жилой дом) к гражданину в соответствии с законодательством Российской Федерации.</w:t>
      </w:r>
    </w:p>
    <w:p w:rsidR="00046ADE" w:rsidRPr="00046ADE" w:rsidRDefault="00046ADE" w:rsidP="00046ADE">
      <w:pPr>
        <w:tabs>
          <w:tab w:val="left" w:pos="1509"/>
        </w:tabs>
        <w:autoSpaceDE w:val="0"/>
        <w:autoSpaceDN w:val="0"/>
        <w:adjustRightInd w:val="0"/>
        <w:ind w:firstLine="567"/>
        <w:jc w:val="both"/>
        <w:rPr>
          <w:bCs/>
          <w:sz w:val="24"/>
          <w:szCs w:val="24"/>
        </w:rPr>
      </w:pPr>
    </w:p>
    <w:p w:rsidR="00046ADE" w:rsidRPr="00046ADE" w:rsidRDefault="00046ADE" w:rsidP="00046ADE">
      <w:pPr>
        <w:tabs>
          <w:tab w:val="left" w:pos="7500"/>
        </w:tabs>
        <w:autoSpaceDE w:val="0"/>
        <w:autoSpaceDN w:val="0"/>
        <w:adjustRightInd w:val="0"/>
        <w:ind w:firstLine="567"/>
        <w:jc w:val="both"/>
        <w:rPr>
          <w:bCs/>
          <w:sz w:val="24"/>
          <w:szCs w:val="24"/>
        </w:rPr>
      </w:pPr>
    </w:p>
    <w:p w:rsidR="00046ADE" w:rsidRPr="00952DBA" w:rsidRDefault="00046ADE" w:rsidP="00046ADE">
      <w:pPr>
        <w:autoSpaceDE w:val="0"/>
        <w:autoSpaceDN w:val="0"/>
        <w:adjustRightInd w:val="0"/>
        <w:jc w:val="both"/>
        <w:rPr>
          <w:bCs/>
          <w:sz w:val="28"/>
          <w:szCs w:val="28"/>
        </w:rPr>
      </w:pPr>
    </w:p>
    <w:p w:rsidR="00046ADE" w:rsidRPr="00952DBA" w:rsidRDefault="00046ADE" w:rsidP="00046ADE">
      <w:pPr>
        <w:autoSpaceDE w:val="0"/>
        <w:autoSpaceDN w:val="0"/>
        <w:adjustRightInd w:val="0"/>
        <w:jc w:val="both"/>
        <w:rPr>
          <w:bCs/>
          <w:sz w:val="28"/>
          <w:szCs w:val="28"/>
        </w:rPr>
        <w:sectPr w:rsidR="00046ADE" w:rsidRPr="00952DBA" w:rsidSect="003D6D2D">
          <w:pgSz w:w="11906" w:h="16838" w:code="9"/>
          <w:pgMar w:top="1134" w:right="567" w:bottom="1134" w:left="1701" w:header="720" w:footer="720" w:gutter="0"/>
          <w:cols w:space="708"/>
          <w:titlePg/>
          <w:docGrid w:linePitch="326"/>
        </w:sectPr>
      </w:pPr>
    </w:p>
    <w:p w:rsidR="00046ADE" w:rsidRPr="00952DBA" w:rsidRDefault="00046ADE" w:rsidP="00046ADE">
      <w:pPr>
        <w:autoSpaceDE w:val="0"/>
        <w:autoSpaceDN w:val="0"/>
        <w:jc w:val="center"/>
        <w:rPr>
          <w:b/>
          <w:sz w:val="28"/>
          <w:szCs w:val="28"/>
        </w:rPr>
      </w:pPr>
    </w:p>
    <w:bookmarkEnd w:id="0"/>
    <w:p w:rsidR="00046ADE" w:rsidRDefault="00046ADE" w:rsidP="00A16572">
      <w:pPr>
        <w:pStyle w:val="ConsPlusTitle"/>
        <w:jc w:val="center"/>
        <w:rPr>
          <w:rFonts w:ascii="Times New Roman" w:hAnsi="Times New Roman" w:cs="Times New Roman"/>
          <w:b w:val="0"/>
          <w:color w:val="000000" w:themeColor="text1"/>
          <w:sz w:val="24"/>
          <w:szCs w:val="24"/>
        </w:rPr>
      </w:pPr>
    </w:p>
    <w:sectPr w:rsidR="00046ADE" w:rsidSect="00962940">
      <w:headerReference w:type="default" r:id="rId9"/>
      <w:pgSz w:w="11906" w:h="16838"/>
      <w:pgMar w:top="851" w:right="794" w:bottom="794" w:left="130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C7F" w:rsidRDefault="00D21C7F">
      <w:r>
        <w:separator/>
      </w:r>
    </w:p>
  </w:endnote>
  <w:endnote w:type="continuationSeparator" w:id="1">
    <w:p w:rsidR="00D21C7F" w:rsidRDefault="00D21C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C7F" w:rsidRDefault="00D21C7F">
      <w:r>
        <w:separator/>
      </w:r>
    </w:p>
  </w:footnote>
  <w:footnote w:type="continuationSeparator" w:id="1">
    <w:p w:rsidR="00D21C7F" w:rsidRDefault="00D21C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2EA" w:rsidRDefault="006E4B1D"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046ADE">
      <w:rPr>
        <w:rStyle w:val="af8"/>
        <w:noProof/>
      </w:rPr>
      <w:t>6</w:t>
    </w:r>
    <w:r>
      <w:rPr>
        <w:rStyle w:val="af8"/>
      </w:rPr>
      <w:fldChar w:fldCharType="end"/>
    </w:r>
  </w:p>
  <w:p w:rsidR="008652EA" w:rsidRPr="00DC3775" w:rsidRDefault="008652EA" w:rsidP="00986E0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2">
    <w:nsid w:val="03C37646"/>
    <w:multiLevelType w:val="multilevel"/>
    <w:tmpl w:val="B7FCE4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4">
    <w:nsid w:val="2B116C2D"/>
    <w:multiLevelType w:val="multilevel"/>
    <w:tmpl w:val="ABEC0C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EB4230"/>
    <w:multiLevelType w:val="multilevel"/>
    <w:tmpl w:val="C694D4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FB0D4A"/>
    <w:multiLevelType w:val="hybridMultilevel"/>
    <w:tmpl w:val="0D606A42"/>
    <w:lvl w:ilvl="0" w:tplc="4B22D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28C2A0A"/>
    <w:multiLevelType w:val="multilevel"/>
    <w:tmpl w:val="D7C4F32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2C44F8"/>
    <w:multiLevelType w:val="multilevel"/>
    <w:tmpl w:val="46F0C29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5E16C3"/>
    <w:multiLevelType w:val="hybridMultilevel"/>
    <w:tmpl w:val="52307A1E"/>
    <w:lvl w:ilvl="0" w:tplc="807C83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9415D0C"/>
    <w:multiLevelType w:val="hybridMultilevel"/>
    <w:tmpl w:val="3326BC98"/>
    <w:lvl w:ilvl="0" w:tplc="88E89352">
      <w:start w:val="1"/>
      <w:numFmt w:val="decimal"/>
      <w:lvlText w:val="%1)"/>
      <w:lvlJc w:val="left"/>
      <w:pPr>
        <w:ind w:left="840" w:hanging="39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1">
    <w:nsid w:val="6FEC124A"/>
    <w:multiLevelType w:val="hybridMultilevel"/>
    <w:tmpl w:val="437EBBEE"/>
    <w:lvl w:ilvl="0" w:tplc="E7A098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FF011CF"/>
    <w:multiLevelType w:val="multilevel"/>
    <w:tmpl w:val="E0B4102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9382518"/>
    <w:multiLevelType w:val="multilevel"/>
    <w:tmpl w:val="66C05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AC6532D"/>
    <w:multiLevelType w:val="multilevel"/>
    <w:tmpl w:val="17902DD8"/>
    <w:lvl w:ilvl="0">
      <w:start w:val="1"/>
      <w:numFmt w:val="decimal"/>
      <w:lvlText w:val="%1."/>
      <w:lvlJc w:val="left"/>
      <w:pPr>
        <w:ind w:left="1485" w:hanging="945"/>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5">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1"/>
  </w:num>
  <w:num w:numId="3">
    <w:abstractNumId w:val="13"/>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4"/>
  </w:num>
  <w:num w:numId="8">
    <w:abstractNumId w:val="2"/>
  </w:num>
  <w:num w:numId="9">
    <w:abstractNumId w:val="9"/>
  </w:num>
  <w:num w:numId="10">
    <w:abstractNumId w:val="6"/>
  </w:num>
  <w:num w:numId="11">
    <w:abstractNumId w:val="10"/>
  </w:num>
  <w:num w:numId="12">
    <w:abstractNumId w:val="5"/>
  </w:num>
  <w:num w:numId="13">
    <w:abstractNumId w:val="12"/>
  </w:num>
  <w:num w:numId="14">
    <w:abstractNumId w:val="7"/>
  </w:num>
  <w:num w:numId="15">
    <w:abstractNumId w:val="4"/>
  </w:num>
  <w:num w:numId="16">
    <w:abstractNumId w:va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5D01"/>
    <w:rsid w:val="00000E83"/>
    <w:rsid w:val="00003843"/>
    <w:rsid w:val="00004696"/>
    <w:rsid w:val="000076D3"/>
    <w:rsid w:val="00007C11"/>
    <w:rsid w:val="00012389"/>
    <w:rsid w:val="0002392B"/>
    <w:rsid w:val="000251D1"/>
    <w:rsid w:val="000266B0"/>
    <w:rsid w:val="0003270E"/>
    <w:rsid w:val="00033660"/>
    <w:rsid w:val="0003457D"/>
    <w:rsid w:val="000457D8"/>
    <w:rsid w:val="00046ADE"/>
    <w:rsid w:val="00051EC9"/>
    <w:rsid w:val="00052DC9"/>
    <w:rsid w:val="00056F2C"/>
    <w:rsid w:val="00062879"/>
    <w:rsid w:val="000657A9"/>
    <w:rsid w:val="00066945"/>
    <w:rsid w:val="00066D2D"/>
    <w:rsid w:val="00066EA8"/>
    <w:rsid w:val="00067EA2"/>
    <w:rsid w:val="00080E6F"/>
    <w:rsid w:val="0008518C"/>
    <w:rsid w:val="00085631"/>
    <w:rsid w:val="000A1452"/>
    <w:rsid w:val="000A2200"/>
    <w:rsid w:val="000B059B"/>
    <w:rsid w:val="000B1977"/>
    <w:rsid w:val="000B3769"/>
    <w:rsid w:val="000B6940"/>
    <w:rsid w:val="000C1F3D"/>
    <w:rsid w:val="000C4EF0"/>
    <w:rsid w:val="000E39A2"/>
    <w:rsid w:val="000E4D06"/>
    <w:rsid w:val="000E66E4"/>
    <w:rsid w:val="000F4AE8"/>
    <w:rsid w:val="0010252C"/>
    <w:rsid w:val="0010272C"/>
    <w:rsid w:val="00102AAD"/>
    <w:rsid w:val="00105D6C"/>
    <w:rsid w:val="0011132A"/>
    <w:rsid w:val="00111461"/>
    <w:rsid w:val="00116922"/>
    <w:rsid w:val="0013630F"/>
    <w:rsid w:val="00141A1D"/>
    <w:rsid w:val="0014546E"/>
    <w:rsid w:val="001507B8"/>
    <w:rsid w:val="00152DBB"/>
    <w:rsid w:val="00163036"/>
    <w:rsid w:val="00167B3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200096"/>
    <w:rsid w:val="00203A24"/>
    <w:rsid w:val="00216040"/>
    <w:rsid w:val="00223D44"/>
    <w:rsid w:val="00225088"/>
    <w:rsid w:val="00231A5A"/>
    <w:rsid w:val="00237F28"/>
    <w:rsid w:val="00245FCF"/>
    <w:rsid w:val="00247133"/>
    <w:rsid w:val="0024787B"/>
    <w:rsid w:val="0025042B"/>
    <w:rsid w:val="00254D15"/>
    <w:rsid w:val="0025656B"/>
    <w:rsid w:val="002571CA"/>
    <w:rsid w:val="00257519"/>
    <w:rsid w:val="00261EAA"/>
    <w:rsid w:val="00263047"/>
    <w:rsid w:val="00274E94"/>
    <w:rsid w:val="00277BC4"/>
    <w:rsid w:val="00287146"/>
    <w:rsid w:val="00287837"/>
    <w:rsid w:val="00294757"/>
    <w:rsid w:val="00294C6D"/>
    <w:rsid w:val="002A2B93"/>
    <w:rsid w:val="002C07AA"/>
    <w:rsid w:val="002C6D60"/>
    <w:rsid w:val="002D0401"/>
    <w:rsid w:val="002D171F"/>
    <w:rsid w:val="002D6DDB"/>
    <w:rsid w:val="002E4CCC"/>
    <w:rsid w:val="002F58CF"/>
    <w:rsid w:val="002F7EC9"/>
    <w:rsid w:val="002F7ECC"/>
    <w:rsid w:val="00301BAE"/>
    <w:rsid w:val="00302718"/>
    <w:rsid w:val="00304ABE"/>
    <w:rsid w:val="003079D6"/>
    <w:rsid w:val="00322CB8"/>
    <w:rsid w:val="003233B5"/>
    <w:rsid w:val="00324D0E"/>
    <w:rsid w:val="0032656B"/>
    <w:rsid w:val="00337D39"/>
    <w:rsid w:val="00345846"/>
    <w:rsid w:val="0034585C"/>
    <w:rsid w:val="0034662A"/>
    <w:rsid w:val="003478FC"/>
    <w:rsid w:val="0035625F"/>
    <w:rsid w:val="00361C38"/>
    <w:rsid w:val="00380D8A"/>
    <w:rsid w:val="00382D9B"/>
    <w:rsid w:val="00384D7A"/>
    <w:rsid w:val="003926C5"/>
    <w:rsid w:val="0039731E"/>
    <w:rsid w:val="003A2F4E"/>
    <w:rsid w:val="003A4455"/>
    <w:rsid w:val="003A73D6"/>
    <w:rsid w:val="003B3E54"/>
    <w:rsid w:val="003B6AF6"/>
    <w:rsid w:val="003C1B81"/>
    <w:rsid w:val="003C1CEB"/>
    <w:rsid w:val="003C228D"/>
    <w:rsid w:val="003C23D4"/>
    <w:rsid w:val="003C5BD8"/>
    <w:rsid w:val="003C7EFC"/>
    <w:rsid w:val="003D2835"/>
    <w:rsid w:val="003D6C0E"/>
    <w:rsid w:val="003E4596"/>
    <w:rsid w:val="003E6FE5"/>
    <w:rsid w:val="003F022D"/>
    <w:rsid w:val="003F6861"/>
    <w:rsid w:val="0040396A"/>
    <w:rsid w:val="0041150B"/>
    <w:rsid w:val="00412357"/>
    <w:rsid w:val="00431782"/>
    <w:rsid w:val="00450829"/>
    <w:rsid w:val="00451AFC"/>
    <w:rsid w:val="00451F98"/>
    <w:rsid w:val="00460F84"/>
    <w:rsid w:val="004615A8"/>
    <w:rsid w:val="00473C2B"/>
    <w:rsid w:val="00476A37"/>
    <w:rsid w:val="00480EA4"/>
    <w:rsid w:val="004845F2"/>
    <w:rsid w:val="00486092"/>
    <w:rsid w:val="00490C42"/>
    <w:rsid w:val="00493EB1"/>
    <w:rsid w:val="004A49C0"/>
    <w:rsid w:val="004B61DE"/>
    <w:rsid w:val="004C78CA"/>
    <w:rsid w:val="004C7CE7"/>
    <w:rsid w:val="004D3DF9"/>
    <w:rsid w:val="004E2A45"/>
    <w:rsid w:val="004E2C2B"/>
    <w:rsid w:val="004F3714"/>
    <w:rsid w:val="004F72AB"/>
    <w:rsid w:val="0050276E"/>
    <w:rsid w:val="0051468D"/>
    <w:rsid w:val="0051615B"/>
    <w:rsid w:val="005230D1"/>
    <w:rsid w:val="00534E31"/>
    <w:rsid w:val="0053745D"/>
    <w:rsid w:val="00537AF7"/>
    <w:rsid w:val="00545AE0"/>
    <w:rsid w:val="00551A9E"/>
    <w:rsid w:val="00552CEB"/>
    <w:rsid w:val="00555E3A"/>
    <w:rsid w:val="00563592"/>
    <w:rsid w:val="005732B3"/>
    <w:rsid w:val="00576326"/>
    <w:rsid w:val="00592393"/>
    <w:rsid w:val="00593DB4"/>
    <w:rsid w:val="00594428"/>
    <w:rsid w:val="00596D65"/>
    <w:rsid w:val="005978E0"/>
    <w:rsid w:val="005A167F"/>
    <w:rsid w:val="005A37F0"/>
    <w:rsid w:val="005A38B8"/>
    <w:rsid w:val="005A6693"/>
    <w:rsid w:val="005A7591"/>
    <w:rsid w:val="005B11C4"/>
    <w:rsid w:val="005B15D4"/>
    <w:rsid w:val="005C10B8"/>
    <w:rsid w:val="005C784B"/>
    <w:rsid w:val="005D2534"/>
    <w:rsid w:val="005E2AD0"/>
    <w:rsid w:val="005E42CD"/>
    <w:rsid w:val="005E7BE9"/>
    <w:rsid w:val="005F105C"/>
    <w:rsid w:val="005F211C"/>
    <w:rsid w:val="005F268F"/>
    <w:rsid w:val="005F5BF2"/>
    <w:rsid w:val="005F6244"/>
    <w:rsid w:val="005F7D7B"/>
    <w:rsid w:val="00600523"/>
    <w:rsid w:val="00604AA3"/>
    <w:rsid w:val="00620245"/>
    <w:rsid w:val="00627546"/>
    <w:rsid w:val="006406BB"/>
    <w:rsid w:val="006421A5"/>
    <w:rsid w:val="0065673E"/>
    <w:rsid w:val="00661296"/>
    <w:rsid w:val="0066150C"/>
    <w:rsid w:val="006659F3"/>
    <w:rsid w:val="006673C9"/>
    <w:rsid w:val="006726EA"/>
    <w:rsid w:val="00682AD4"/>
    <w:rsid w:val="0068541D"/>
    <w:rsid w:val="00687BED"/>
    <w:rsid w:val="00697862"/>
    <w:rsid w:val="006B4B2A"/>
    <w:rsid w:val="006B602B"/>
    <w:rsid w:val="006C4BFA"/>
    <w:rsid w:val="006C5B82"/>
    <w:rsid w:val="006D6BF9"/>
    <w:rsid w:val="006D7D29"/>
    <w:rsid w:val="006E0CCB"/>
    <w:rsid w:val="006E4B1D"/>
    <w:rsid w:val="006F0E2D"/>
    <w:rsid w:val="006F5B9F"/>
    <w:rsid w:val="0070253D"/>
    <w:rsid w:val="007056A9"/>
    <w:rsid w:val="007060DA"/>
    <w:rsid w:val="00711415"/>
    <w:rsid w:val="00712A48"/>
    <w:rsid w:val="00714344"/>
    <w:rsid w:val="00714C16"/>
    <w:rsid w:val="00716A4E"/>
    <w:rsid w:val="00733E2C"/>
    <w:rsid w:val="00735D1B"/>
    <w:rsid w:val="007367C7"/>
    <w:rsid w:val="0073721E"/>
    <w:rsid w:val="00737C1A"/>
    <w:rsid w:val="00737DDE"/>
    <w:rsid w:val="00741EC3"/>
    <w:rsid w:val="00761C5C"/>
    <w:rsid w:val="00762DDF"/>
    <w:rsid w:val="007734D6"/>
    <w:rsid w:val="007824DC"/>
    <w:rsid w:val="00795D01"/>
    <w:rsid w:val="007970BF"/>
    <w:rsid w:val="007A0608"/>
    <w:rsid w:val="007A5F81"/>
    <w:rsid w:val="007A6E3C"/>
    <w:rsid w:val="007B089C"/>
    <w:rsid w:val="007B2B25"/>
    <w:rsid w:val="007B6A1D"/>
    <w:rsid w:val="007C76F2"/>
    <w:rsid w:val="007D45E6"/>
    <w:rsid w:val="007D611D"/>
    <w:rsid w:val="007D7A57"/>
    <w:rsid w:val="007E07B0"/>
    <w:rsid w:val="007E3383"/>
    <w:rsid w:val="007E33AA"/>
    <w:rsid w:val="007E480D"/>
    <w:rsid w:val="007F1FE8"/>
    <w:rsid w:val="007F3EBF"/>
    <w:rsid w:val="007F41BE"/>
    <w:rsid w:val="00806FFC"/>
    <w:rsid w:val="0081646D"/>
    <w:rsid w:val="00817E52"/>
    <w:rsid w:val="00823F11"/>
    <w:rsid w:val="00824DC2"/>
    <w:rsid w:val="0082613C"/>
    <w:rsid w:val="00830F0E"/>
    <w:rsid w:val="008311AE"/>
    <w:rsid w:val="00834771"/>
    <w:rsid w:val="00846C5A"/>
    <w:rsid w:val="00846FA9"/>
    <w:rsid w:val="00852555"/>
    <w:rsid w:val="00854542"/>
    <w:rsid w:val="008604F4"/>
    <w:rsid w:val="008606DD"/>
    <w:rsid w:val="008652EA"/>
    <w:rsid w:val="008770BF"/>
    <w:rsid w:val="0088483E"/>
    <w:rsid w:val="00886A2A"/>
    <w:rsid w:val="00887704"/>
    <w:rsid w:val="00891C40"/>
    <w:rsid w:val="00892926"/>
    <w:rsid w:val="008A19BF"/>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5802"/>
    <w:rsid w:val="00920739"/>
    <w:rsid w:val="00920D5D"/>
    <w:rsid w:val="00921BE4"/>
    <w:rsid w:val="00927DDC"/>
    <w:rsid w:val="00934D2D"/>
    <w:rsid w:val="00944C7B"/>
    <w:rsid w:val="00950E51"/>
    <w:rsid w:val="00952EF1"/>
    <w:rsid w:val="0095375D"/>
    <w:rsid w:val="00962940"/>
    <w:rsid w:val="0096385F"/>
    <w:rsid w:val="00982077"/>
    <w:rsid w:val="00985C11"/>
    <w:rsid w:val="00986E05"/>
    <w:rsid w:val="0099083D"/>
    <w:rsid w:val="00994488"/>
    <w:rsid w:val="00995718"/>
    <w:rsid w:val="009B3C53"/>
    <w:rsid w:val="009B6CBC"/>
    <w:rsid w:val="009C29FF"/>
    <w:rsid w:val="009C5017"/>
    <w:rsid w:val="009D06BD"/>
    <w:rsid w:val="009D0E13"/>
    <w:rsid w:val="009D1B9E"/>
    <w:rsid w:val="009D4FA9"/>
    <w:rsid w:val="009D779F"/>
    <w:rsid w:val="009E522C"/>
    <w:rsid w:val="009F2123"/>
    <w:rsid w:val="009F29EF"/>
    <w:rsid w:val="00A00AF8"/>
    <w:rsid w:val="00A02043"/>
    <w:rsid w:val="00A04104"/>
    <w:rsid w:val="00A05963"/>
    <w:rsid w:val="00A05E73"/>
    <w:rsid w:val="00A0746A"/>
    <w:rsid w:val="00A143EB"/>
    <w:rsid w:val="00A1631B"/>
    <w:rsid w:val="00A16572"/>
    <w:rsid w:val="00A21831"/>
    <w:rsid w:val="00A22967"/>
    <w:rsid w:val="00A26291"/>
    <w:rsid w:val="00A33B2A"/>
    <w:rsid w:val="00A36705"/>
    <w:rsid w:val="00A6665A"/>
    <w:rsid w:val="00A667D2"/>
    <w:rsid w:val="00A74341"/>
    <w:rsid w:val="00A76BE3"/>
    <w:rsid w:val="00A8049F"/>
    <w:rsid w:val="00A8194B"/>
    <w:rsid w:val="00A848AD"/>
    <w:rsid w:val="00A8661A"/>
    <w:rsid w:val="00A93E37"/>
    <w:rsid w:val="00AA4A37"/>
    <w:rsid w:val="00AC25E6"/>
    <w:rsid w:val="00AC7EC3"/>
    <w:rsid w:val="00AD1EFF"/>
    <w:rsid w:val="00AD2758"/>
    <w:rsid w:val="00AD5775"/>
    <w:rsid w:val="00AD7343"/>
    <w:rsid w:val="00AE150D"/>
    <w:rsid w:val="00AF1CE5"/>
    <w:rsid w:val="00AF1E65"/>
    <w:rsid w:val="00AF4C5C"/>
    <w:rsid w:val="00AF6C86"/>
    <w:rsid w:val="00AF7813"/>
    <w:rsid w:val="00B04CB9"/>
    <w:rsid w:val="00B04E46"/>
    <w:rsid w:val="00B07726"/>
    <w:rsid w:val="00B10C12"/>
    <w:rsid w:val="00B145FE"/>
    <w:rsid w:val="00B20259"/>
    <w:rsid w:val="00B253AB"/>
    <w:rsid w:val="00B31D49"/>
    <w:rsid w:val="00B351A2"/>
    <w:rsid w:val="00B412E4"/>
    <w:rsid w:val="00B47FB4"/>
    <w:rsid w:val="00B55EBB"/>
    <w:rsid w:val="00B724DB"/>
    <w:rsid w:val="00B81A0D"/>
    <w:rsid w:val="00B83ED8"/>
    <w:rsid w:val="00B91EC9"/>
    <w:rsid w:val="00B9447E"/>
    <w:rsid w:val="00B9470B"/>
    <w:rsid w:val="00BA0069"/>
    <w:rsid w:val="00BA0189"/>
    <w:rsid w:val="00BA0F91"/>
    <w:rsid w:val="00BA6270"/>
    <w:rsid w:val="00BB2CE3"/>
    <w:rsid w:val="00BB2FA3"/>
    <w:rsid w:val="00BB44BB"/>
    <w:rsid w:val="00BB6928"/>
    <w:rsid w:val="00BC05B5"/>
    <w:rsid w:val="00BC3296"/>
    <w:rsid w:val="00BD0535"/>
    <w:rsid w:val="00BD4587"/>
    <w:rsid w:val="00BD64EA"/>
    <w:rsid w:val="00BD7331"/>
    <w:rsid w:val="00BD797F"/>
    <w:rsid w:val="00BE0CFD"/>
    <w:rsid w:val="00BF5587"/>
    <w:rsid w:val="00BF5677"/>
    <w:rsid w:val="00BF702A"/>
    <w:rsid w:val="00C0494A"/>
    <w:rsid w:val="00C06E3C"/>
    <w:rsid w:val="00C07991"/>
    <w:rsid w:val="00C1188B"/>
    <w:rsid w:val="00C11D0E"/>
    <w:rsid w:val="00C13D50"/>
    <w:rsid w:val="00C22919"/>
    <w:rsid w:val="00C245C6"/>
    <w:rsid w:val="00C247EF"/>
    <w:rsid w:val="00C33A41"/>
    <w:rsid w:val="00C3760E"/>
    <w:rsid w:val="00C37EED"/>
    <w:rsid w:val="00C401B6"/>
    <w:rsid w:val="00C53A97"/>
    <w:rsid w:val="00C61FF6"/>
    <w:rsid w:val="00C70C3C"/>
    <w:rsid w:val="00C75EAC"/>
    <w:rsid w:val="00C83CFC"/>
    <w:rsid w:val="00C855F3"/>
    <w:rsid w:val="00C87445"/>
    <w:rsid w:val="00C9552E"/>
    <w:rsid w:val="00C967CF"/>
    <w:rsid w:val="00C96F50"/>
    <w:rsid w:val="00CA2FBF"/>
    <w:rsid w:val="00CB2D22"/>
    <w:rsid w:val="00CB33FA"/>
    <w:rsid w:val="00CC106E"/>
    <w:rsid w:val="00CC16E3"/>
    <w:rsid w:val="00CC1867"/>
    <w:rsid w:val="00CC6F6B"/>
    <w:rsid w:val="00CD799F"/>
    <w:rsid w:val="00CE10E1"/>
    <w:rsid w:val="00CE2332"/>
    <w:rsid w:val="00CE3911"/>
    <w:rsid w:val="00CE420F"/>
    <w:rsid w:val="00CE4670"/>
    <w:rsid w:val="00CE7C6F"/>
    <w:rsid w:val="00D02B72"/>
    <w:rsid w:val="00D02E30"/>
    <w:rsid w:val="00D1029E"/>
    <w:rsid w:val="00D11115"/>
    <w:rsid w:val="00D21C7F"/>
    <w:rsid w:val="00D2270F"/>
    <w:rsid w:val="00D27EE1"/>
    <w:rsid w:val="00D3578B"/>
    <w:rsid w:val="00D42B2D"/>
    <w:rsid w:val="00D46A29"/>
    <w:rsid w:val="00D47E79"/>
    <w:rsid w:val="00D53FDF"/>
    <w:rsid w:val="00D60039"/>
    <w:rsid w:val="00D73509"/>
    <w:rsid w:val="00D82560"/>
    <w:rsid w:val="00D82B7D"/>
    <w:rsid w:val="00D82FC8"/>
    <w:rsid w:val="00D84496"/>
    <w:rsid w:val="00D85C43"/>
    <w:rsid w:val="00D8780A"/>
    <w:rsid w:val="00DB49DC"/>
    <w:rsid w:val="00DB52B2"/>
    <w:rsid w:val="00DC03AB"/>
    <w:rsid w:val="00DC36E5"/>
    <w:rsid w:val="00DD305E"/>
    <w:rsid w:val="00DD5413"/>
    <w:rsid w:val="00DE0EE8"/>
    <w:rsid w:val="00DE2B85"/>
    <w:rsid w:val="00DE55FC"/>
    <w:rsid w:val="00DE5680"/>
    <w:rsid w:val="00DF1AB6"/>
    <w:rsid w:val="00DF42BE"/>
    <w:rsid w:val="00E116EF"/>
    <w:rsid w:val="00E13B79"/>
    <w:rsid w:val="00E43DD8"/>
    <w:rsid w:val="00E445D0"/>
    <w:rsid w:val="00E466DA"/>
    <w:rsid w:val="00E503D6"/>
    <w:rsid w:val="00E513EA"/>
    <w:rsid w:val="00E573A9"/>
    <w:rsid w:val="00E63D12"/>
    <w:rsid w:val="00E66279"/>
    <w:rsid w:val="00E70851"/>
    <w:rsid w:val="00E73D06"/>
    <w:rsid w:val="00E74416"/>
    <w:rsid w:val="00E75F25"/>
    <w:rsid w:val="00E91795"/>
    <w:rsid w:val="00EA03E9"/>
    <w:rsid w:val="00EB437C"/>
    <w:rsid w:val="00EC3957"/>
    <w:rsid w:val="00EC3E8A"/>
    <w:rsid w:val="00EC4BBF"/>
    <w:rsid w:val="00ED26F7"/>
    <w:rsid w:val="00ED3E17"/>
    <w:rsid w:val="00EE5274"/>
    <w:rsid w:val="00EE5C8B"/>
    <w:rsid w:val="00EE6027"/>
    <w:rsid w:val="00EF3099"/>
    <w:rsid w:val="00EF4BDA"/>
    <w:rsid w:val="00F04BE6"/>
    <w:rsid w:val="00F10406"/>
    <w:rsid w:val="00F2181C"/>
    <w:rsid w:val="00F249B3"/>
    <w:rsid w:val="00F3777D"/>
    <w:rsid w:val="00F377AA"/>
    <w:rsid w:val="00F42356"/>
    <w:rsid w:val="00F46E84"/>
    <w:rsid w:val="00F55011"/>
    <w:rsid w:val="00F6462A"/>
    <w:rsid w:val="00F66B61"/>
    <w:rsid w:val="00F6732B"/>
    <w:rsid w:val="00F67549"/>
    <w:rsid w:val="00F67F7B"/>
    <w:rsid w:val="00F70760"/>
    <w:rsid w:val="00F71149"/>
    <w:rsid w:val="00F80AD3"/>
    <w:rsid w:val="00F8166B"/>
    <w:rsid w:val="00F90CC8"/>
    <w:rsid w:val="00F9247B"/>
    <w:rsid w:val="00F92D69"/>
    <w:rsid w:val="00F937D7"/>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06E"/>
    <w:pPr>
      <w:widowControl w:val="0"/>
    </w:pPr>
  </w:style>
  <w:style w:type="paragraph" w:styleId="1">
    <w:name w:val="heading 1"/>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5B11C4"/>
    <w:rPr>
      <w:rFonts w:ascii="Cambria" w:eastAsia="Times New Roman" w:hAnsi="Cambria" w:cs="Times New Roman"/>
      <w:b/>
      <w:bCs/>
      <w:kern w:val="32"/>
      <w:sz w:val="32"/>
      <w:szCs w:val="32"/>
    </w:rPr>
  </w:style>
  <w:style w:type="character" w:customStyle="1" w:styleId="20">
    <w:name w:val="Заголовок 2 Знак"/>
    <w:link w:val="2"/>
    <w:uiPriority w:val="99"/>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
    <w:basedOn w:val="a"/>
    <w:link w:val="a5"/>
    <w:uiPriority w:val="99"/>
    <w:rsid w:val="00795D01"/>
    <w:pPr>
      <w:spacing w:before="100" w:beforeAutospacing="1" w:after="100" w:afterAutospacing="1"/>
    </w:pPr>
  </w:style>
  <w:style w:type="character" w:customStyle="1" w:styleId="a5">
    <w:name w:val="Обычный (веб) Знак"/>
    <w:aliases w:val="Обычный (Web) Знак Знак"/>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uiPriority w:val="99"/>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rsid w:val="00BD64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uiPriority w:val="99"/>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uiPriority w:val="99"/>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link w:val="af"/>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iPriority w:val="99"/>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uiPriority w:val="99"/>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uiPriority w:val="10"/>
    <w:qFormat/>
    <w:rsid w:val="00AA4A37"/>
    <w:pPr>
      <w:widowControl/>
      <w:jc w:val="center"/>
    </w:pPr>
    <w:rPr>
      <w:sz w:val="32"/>
      <w:szCs w:val="24"/>
    </w:rPr>
  </w:style>
  <w:style w:type="character" w:customStyle="1" w:styleId="aff3">
    <w:name w:val="Название Знак"/>
    <w:link w:val="aff2"/>
    <w:uiPriority w:val="10"/>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aff8">
    <w:name w:val="Заголовок"/>
    <w:basedOn w:val="aff7"/>
    <w:next w:val="a"/>
    <w:rsid w:val="00BA0F91"/>
    <w:rPr>
      <w:b/>
      <w:bCs/>
      <w:color w:val="C0C0C0"/>
    </w:rPr>
  </w:style>
  <w:style w:type="paragraph" w:customStyle="1" w:styleId="aff9">
    <w:name w:val="Интерактивный заголовок"/>
    <w:basedOn w:val="aff8"/>
    <w:next w:val="a"/>
    <w:uiPriority w:val="99"/>
    <w:rsid w:val="00BA0F91"/>
    <w:rPr>
      <w:u w:val="single"/>
    </w:rPr>
  </w:style>
  <w:style w:type="paragraph" w:customStyle="1" w:styleId="affa">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b">
    <w:name w:val="Колонтитул (левый)"/>
    <w:basedOn w:val="affa"/>
    <w:next w:val="a"/>
    <w:uiPriority w:val="99"/>
    <w:rsid w:val="00BA0F91"/>
    <w:rPr>
      <w:sz w:val="14"/>
      <w:szCs w:val="14"/>
    </w:rPr>
  </w:style>
  <w:style w:type="paragraph" w:customStyle="1" w:styleId="affc">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BA0F91"/>
    <w:rPr>
      <w:sz w:val="14"/>
      <w:szCs w:val="14"/>
    </w:rPr>
  </w:style>
  <w:style w:type="paragraph" w:customStyle="1" w:styleId="affe">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f">
    <w:name w:val="Комментарий пользователя"/>
    <w:basedOn w:val="affe"/>
    <w:next w:val="a"/>
    <w:uiPriority w:val="99"/>
    <w:rsid w:val="00BA0F91"/>
    <w:pPr>
      <w:jc w:val="left"/>
    </w:pPr>
    <w:rPr>
      <w:color w:val="000080"/>
    </w:rPr>
  </w:style>
  <w:style w:type="character" w:customStyle="1" w:styleId="afff0">
    <w:name w:val="Найденные слова"/>
    <w:uiPriority w:val="99"/>
    <w:rsid w:val="00BA0F91"/>
    <w:rPr>
      <w:b/>
      <w:bCs/>
      <w:color w:val="000080"/>
      <w:sz w:val="20"/>
      <w:szCs w:val="20"/>
    </w:rPr>
  </w:style>
  <w:style w:type="character" w:customStyle="1" w:styleId="afff1">
    <w:name w:val="Не вступил в силу"/>
    <w:uiPriority w:val="99"/>
    <w:rsid w:val="00BA0F91"/>
    <w:rPr>
      <w:b/>
      <w:bCs/>
      <w:color w:val="008080"/>
      <w:sz w:val="20"/>
      <w:szCs w:val="20"/>
    </w:rPr>
  </w:style>
  <w:style w:type="paragraph" w:customStyle="1" w:styleId="afff2">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3">
    <w:name w:val="Оглавление"/>
    <w:basedOn w:val="af7"/>
    <w:next w:val="a"/>
    <w:uiPriority w:val="99"/>
    <w:rsid w:val="00BA0F91"/>
    <w:pPr>
      <w:ind w:left="140"/>
      <w:jc w:val="both"/>
    </w:pPr>
    <w:rPr>
      <w:sz w:val="20"/>
      <w:szCs w:val="20"/>
    </w:rPr>
  </w:style>
  <w:style w:type="paragraph" w:customStyle="1" w:styleId="afff4">
    <w:name w:val="Переменная часть"/>
    <w:basedOn w:val="aff7"/>
    <w:next w:val="a"/>
    <w:uiPriority w:val="99"/>
    <w:rsid w:val="00BA0F91"/>
    <w:rPr>
      <w:sz w:val="18"/>
      <w:szCs w:val="18"/>
    </w:rPr>
  </w:style>
  <w:style w:type="paragraph" w:customStyle="1" w:styleId="afff5">
    <w:name w:val="Постоянная часть"/>
    <w:basedOn w:val="aff7"/>
    <w:next w:val="a"/>
    <w:uiPriority w:val="99"/>
    <w:rsid w:val="00BA0F91"/>
    <w:rPr>
      <w:sz w:val="20"/>
      <w:szCs w:val="20"/>
    </w:rPr>
  </w:style>
  <w:style w:type="character" w:customStyle="1" w:styleId="afff6">
    <w:name w:val="Продолжение ссылки"/>
    <w:uiPriority w:val="99"/>
    <w:rsid w:val="00BA0F91"/>
    <w:rPr>
      <w:rFonts w:cs="Times New Roman"/>
      <w:b/>
      <w:bCs/>
      <w:color w:val="008000"/>
      <w:sz w:val="20"/>
      <w:szCs w:val="20"/>
      <w:u w:val="single"/>
    </w:rPr>
  </w:style>
  <w:style w:type="paragraph" w:customStyle="1" w:styleId="afff7">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8">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9">
    <w:name w:val="Утратил силу"/>
    <w:uiPriority w:val="99"/>
    <w:rsid w:val="00BA0F91"/>
    <w:rPr>
      <w:b/>
      <w:bCs/>
      <w:strike/>
      <w:color w:val="808000"/>
      <w:sz w:val="20"/>
      <w:szCs w:val="20"/>
    </w:rPr>
  </w:style>
  <w:style w:type="paragraph" w:customStyle="1" w:styleId="14">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a">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b">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5">
    <w:name w:val="Без интервала1"/>
    <w:uiPriority w:val="99"/>
    <w:rsid w:val="00BA0F91"/>
    <w:rPr>
      <w:rFonts w:ascii="Calibri" w:hAnsi="Calibri" w:cs="Calibri"/>
    </w:rPr>
  </w:style>
  <w:style w:type="paragraph" w:customStyle="1" w:styleId="afffc">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7">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8">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d">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e">
    <w:name w:val="Обычный (паспорт)"/>
    <w:basedOn w:val="a"/>
    <w:rsid w:val="00BA0F91"/>
    <w:pPr>
      <w:widowControl/>
      <w:spacing w:before="120"/>
      <w:jc w:val="both"/>
    </w:pPr>
    <w:rPr>
      <w:rFonts w:eastAsia="Calibri"/>
      <w:sz w:val="28"/>
      <w:szCs w:val="28"/>
    </w:rPr>
  </w:style>
  <w:style w:type="paragraph" w:customStyle="1" w:styleId="affff">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0">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1">
    <w:name w:val="Знак"/>
    <w:basedOn w:val="a"/>
    <w:rsid w:val="00DE2B85"/>
    <w:pPr>
      <w:adjustRightInd w:val="0"/>
      <w:spacing w:after="160" w:line="240" w:lineRule="exact"/>
      <w:jc w:val="right"/>
    </w:pPr>
    <w:rPr>
      <w:lang w:val="en-GB" w:eastAsia="en-US"/>
    </w:rPr>
  </w:style>
  <w:style w:type="character" w:styleId="affff2">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9">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a">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b">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c">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3">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4">
    <w:name w:val="Основной текст_"/>
    <w:link w:val="1d"/>
    <w:rsid w:val="00004696"/>
    <w:rPr>
      <w:sz w:val="22"/>
      <w:szCs w:val="22"/>
      <w:shd w:val="clear" w:color="auto" w:fill="FFFFFF"/>
    </w:rPr>
  </w:style>
  <w:style w:type="character" w:customStyle="1" w:styleId="affff5">
    <w:name w:val="Подпись к таблице_"/>
    <w:link w:val="affff6"/>
    <w:rsid w:val="00004696"/>
    <w:rPr>
      <w:sz w:val="22"/>
      <w:szCs w:val="22"/>
      <w:shd w:val="clear" w:color="auto" w:fill="FFFFFF"/>
    </w:rPr>
  </w:style>
  <w:style w:type="paragraph" w:customStyle="1" w:styleId="1d">
    <w:name w:val="Основной текст1"/>
    <w:basedOn w:val="a"/>
    <w:link w:val="affff4"/>
    <w:rsid w:val="00004696"/>
    <w:pPr>
      <w:widowControl/>
      <w:shd w:val="clear" w:color="auto" w:fill="FFFFFF"/>
      <w:spacing w:before="240" w:after="240" w:line="274" w:lineRule="exact"/>
      <w:ind w:hanging="1840"/>
      <w:jc w:val="both"/>
    </w:pPr>
    <w:rPr>
      <w:sz w:val="22"/>
      <w:szCs w:val="22"/>
    </w:rPr>
  </w:style>
  <w:style w:type="paragraph" w:customStyle="1" w:styleId="affff6">
    <w:name w:val="Подпись к таблице"/>
    <w:basedOn w:val="a"/>
    <w:link w:val="affff5"/>
    <w:rsid w:val="00004696"/>
    <w:pPr>
      <w:widowControl/>
      <w:shd w:val="clear" w:color="auto" w:fill="FFFFFF"/>
      <w:spacing w:line="0" w:lineRule="atLeast"/>
    </w:pPr>
    <w:rPr>
      <w:sz w:val="22"/>
      <w:szCs w:val="22"/>
    </w:rPr>
  </w:style>
  <w:style w:type="paragraph" w:customStyle="1" w:styleId="1e">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7">
    <w:name w:val="Date"/>
    <w:basedOn w:val="a"/>
    <w:next w:val="a"/>
    <w:link w:val="affff8"/>
    <w:rsid w:val="00A74341"/>
    <w:pPr>
      <w:widowControl/>
    </w:pPr>
    <w:rPr>
      <w:sz w:val="24"/>
      <w:szCs w:val="24"/>
    </w:rPr>
  </w:style>
  <w:style w:type="character" w:customStyle="1" w:styleId="affff8">
    <w:name w:val="Дата Знак"/>
    <w:link w:val="affff7"/>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9">
    <w:name w:val="footnote text"/>
    <w:basedOn w:val="a"/>
    <w:link w:val="affffa"/>
    <w:uiPriority w:val="99"/>
    <w:unhideWhenUsed/>
    <w:rsid w:val="008F7ACF"/>
    <w:pPr>
      <w:widowControl/>
    </w:pPr>
    <w:rPr>
      <w:rFonts w:asciiTheme="minorHAnsi" w:eastAsiaTheme="minorHAnsi" w:hAnsiTheme="minorHAnsi" w:cstheme="minorBidi"/>
      <w:lang w:eastAsia="en-US"/>
    </w:rPr>
  </w:style>
  <w:style w:type="character" w:customStyle="1" w:styleId="affffa">
    <w:name w:val="Текст сноски Знак"/>
    <w:basedOn w:val="a0"/>
    <w:link w:val="affff9"/>
    <w:uiPriority w:val="99"/>
    <w:rsid w:val="008F7ACF"/>
    <w:rPr>
      <w:rFonts w:asciiTheme="minorHAnsi" w:eastAsiaTheme="minorHAnsi" w:hAnsiTheme="minorHAnsi" w:cstheme="minorBidi"/>
      <w:lang w:eastAsia="en-US"/>
    </w:rPr>
  </w:style>
  <w:style w:type="character" w:styleId="affffb">
    <w:name w:val="footnote reference"/>
    <w:basedOn w:val="a0"/>
    <w:uiPriority w:val="99"/>
    <w:unhideWhenUsed/>
    <w:rsid w:val="008F7ACF"/>
    <w:rPr>
      <w:vertAlign w:val="superscript"/>
    </w:rPr>
  </w:style>
  <w:style w:type="paragraph" w:customStyle="1" w:styleId="affffc">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d">
    <w:name w:val="Document Map"/>
    <w:basedOn w:val="a"/>
    <w:link w:val="affffe"/>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e">
    <w:name w:val="Схема документа Знак"/>
    <w:basedOn w:val="a0"/>
    <w:link w:val="affffd"/>
    <w:uiPriority w:val="99"/>
    <w:rsid w:val="009D779F"/>
    <w:rPr>
      <w:rFonts w:ascii="Tahoma" w:eastAsia="Calibri" w:hAnsi="Tahoma"/>
      <w:shd w:val="clear" w:color="auto" w:fill="000080"/>
      <w:lang w:eastAsia="en-US"/>
    </w:rPr>
  </w:style>
  <w:style w:type="character" w:customStyle="1" w:styleId="afffff">
    <w:name w:val="Основной текст + Курсив"/>
    <w:basedOn w:val="affff4"/>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4"/>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0">
    <w:name w:val="Основной текст + Полужирный"/>
    <w:basedOn w:val="affff4"/>
    <w:rsid w:val="00A21831"/>
    <w:rPr>
      <w:b/>
      <w:bCs/>
      <w:sz w:val="25"/>
      <w:szCs w:val="25"/>
      <w:shd w:val="clear" w:color="auto" w:fill="FFFFFF"/>
    </w:rPr>
  </w:style>
  <w:style w:type="character" w:customStyle="1" w:styleId="115pt">
    <w:name w:val="Основной текст + 11;5 pt"/>
    <w:basedOn w:val="affff4"/>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4"/>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1">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0">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1">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2">
    <w:name w:val="Subtitle"/>
    <w:basedOn w:val="aff2"/>
    <w:next w:val="af"/>
    <w:link w:val="afffff3"/>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3">
    <w:name w:val="Подзаголовок Знак"/>
    <w:basedOn w:val="a0"/>
    <w:link w:val="afffff2"/>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4">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2">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5">
    <w:name w:val="Содержимое таблицы"/>
    <w:basedOn w:val="a"/>
    <w:uiPriority w:val="99"/>
    <w:rsid w:val="00D11115"/>
    <w:pPr>
      <w:widowControl/>
      <w:suppressAutoHyphens/>
    </w:pPr>
    <w:rPr>
      <w:rFonts w:eastAsia="SimSun"/>
      <w:color w:val="000000"/>
      <w:kern w:val="1"/>
      <w:sz w:val="28"/>
      <w:lang w:eastAsia="zh-CN" w:bidi="hi-IN"/>
    </w:rPr>
  </w:style>
  <w:style w:type="paragraph" w:customStyle="1" w:styleId="afffff6">
    <w:name w:val="Заголовок таблицы"/>
    <w:basedOn w:val="afffff5"/>
    <w:uiPriority w:val="99"/>
    <w:rsid w:val="00D11115"/>
    <w:pPr>
      <w:jc w:val="center"/>
    </w:pPr>
    <w:rPr>
      <w:b/>
    </w:rPr>
  </w:style>
  <w:style w:type="character" w:customStyle="1" w:styleId="1f3">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7">
    <w:name w:val="Signature"/>
    <w:basedOn w:val="a"/>
    <w:next w:val="a"/>
    <w:link w:val="afffff8"/>
    <w:rsid w:val="00E466DA"/>
    <w:pPr>
      <w:widowControl/>
      <w:tabs>
        <w:tab w:val="left" w:pos="6237"/>
      </w:tabs>
      <w:spacing w:before="600"/>
      <w:ind w:left="1276"/>
    </w:pPr>
    <w:rPr>
      <w:sz w:val="24"/>
    </w:rPr>
  </w:style>
  <w:style w:type="character" w:customStyle="1" w:styleId="afffff8">
    <w:name w:val="Подпись Знак"/>
    <w:basedOn w:val="a0"/>
    <w:link w:val="afffff7"/>
    <w:rsid w:val="00E466DA"/>
    <w:rPr>
      <w:sz w:val="24"/>
    </w:rPr>
  </w:style>
  <w:style w:type="paragraph" w:styleId="afffff9">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a">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4">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hyperlink">
    <w:name w:val="hyperlink"/>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bodytext">
    <w:name w:val="bodytext"/>
    <w:basedOn w:val="a"/>
    <w:rsid w:val="002C6D60"/>
    <w:pPr>
      <w:widowControl/>
      <w:spacing w:before="100" w:beforeAutospacing="1" w:after="100" w:afterAutospacing="1"/>
    </w:pPr>
    <w:rPr>
      <w:sz w:val="24"/>
      <w:szCs w:val="24"/>
    </w:rPr>
  </w:style>
  <w:style w:type="character" w:customStyle="1" w:styleId="64">
    <w:name w:val="6"/>
    <w:basedOn w:val="a0"/>
    <w:rsid w:val="002C6D60"/>
  </w:style>
</w:styles>
</file>

<file path=word/webSettings.xml><?xml version="1.0" encoding="utf-8"?>
<w:webSettings xmlns:r="http://schemas.openxmlformats.org/officeDocument/2006/relationships" xmlns:w="http://schemas.openxmlformats.org/wordprocessingml/2006/main">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2089</Words>
  <Characters>11911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13973</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2021-08-27T05:05:00Z</cp:lastPrinted>
  <dcterms:created xsi:type="dcterms:W3CDTF">2023-06-20T05:54:00Z</dcterms:created>
  <dcterms:modified xsi:type="dcterms:W3CDTF">2023-06-20T05:54:00Z</dcterms:modified>
</cp:coreProperties>
</file>