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51615B">
        <w:rPr>
          <w:color w:val="C00000"/>
          <w:sz w:val="24"/>
          <w:szCs w:val="24"/>
        </w:rPr>
        <w:t>1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287146">
        <w:rPr>
          <w:color w:val="C00000"/>
          <w:sz w:val="24"/>
          <w:szCs w:val="24"/>
        </w:rPr>
        <w:t>24</w:t>
      </w:r>
      <w:r>
        <w:rPr>
          <w:color w:val="C00000"/>
          <w:sz w:val="24"/>
          <w:szCs w:val="24"/>
        </w:rPr>
        <w:t>.</w:t>
      </w:r>
      <w:r w:rsidR="00E513EA">
        <w:rPr>
          <w:color w:val="C00000"/>
          <w:sz w:val="24"/>
          <w:szCs w:val="24"/>
        </w:rPr>
        <w:t>01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  <w:bookmarkStart w:id="1" w:name="OLE_LINK1"/>
      <w:bookmarkEnd w:id="1"/>
      <w:r w:rsidRPr="00D8386C">
        <w:rPr>
          <w:noProof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043" w:rsidRPr="00D8386C" w:rsidRDefault="00A02043" w:rsidP="00A02043">
      <w:pPr>
        <w:ind w:right="-1"/>
        <w:jc w:val="center"/>
      </w:pPr>
    </w:p>
    <w:p w:rsidR="00A02043" w:rsidRPr="00D8386C" w:rsidRDefault="00A02043" w:rsidP="00A02043">
      <w:pPr>
        <w:ind w:right="-1"/>
        <w:jc w:val="center"/>
        <w:rPr>
          <w:b/>
          <w:caps/>
          <w:noProof/>
          <w:sz w:val="28"/>
          <w:szCs w:val="28"/>
        </w:rPr>
      </w:pPr>
      <w:r w:rsidRPr="00D8386C">
        <w:rPr>
          <w:b/>
          <w:caps/>
          <w:noProof/>
          <w:sz w:val="28"/>
          <w:szCs w:val="28"/>
        </w:rPr>
        <w:t>администрациЯ СОСНОВСКОГО СЕЛЬСОВЕТА</w:t>
      </w:r>
    </w:p>
    <w:p w:rsidR="00A02043" w:rsidRPr="00D8386C" w:rsidRDefault="00A02043" w:rsidP="00A02043">
      <w:pPr>
        <w:ind w:right="-1"/>
        <w:jc w:val="center"/>
        <w:rPr>
          <w:b/>
          <w:sz w:val="28"/>
          <w:szCs w:val="28"/>
        </w:rPr>
      </w:pPr>
      <w:r w:rsidRPr="00D8386C">
        <w:rPr>
          <w:b/>
          <w:sz w:val="28"/>
          <w:szCs w:val="28"/>
        </w:rPr>
        <w:t>БЕССОНОВСКОГО РАЙОНА ПЕНЗЕНСКОЙ ОБЛАСТИ</w:t>
      </w:r>
    </w:p>
    <w:p w:rsidR="00A02043" w:rsidRPr="00D8386C" w:rsidRDefault="00A02043" w:rsidP="00A02043">
      <w:pPr>
        <w:tabs>
          <w:tab w:val="center" w:pos="5103"/>
          <w:tab w:val="left" w:pos="8949"/>
          <w:tab w:val="left" w:pos="9210"/>
        </w:tabs>
        <w:spacing w:before="120" w:after="240"/>
        <w:rPr>
          <w:b/>
          <w:sz w:val="28"/>
          <w:szCs w:val="28"/>
        </w:rPr>
      </w:pPr>
      <w:r w:rsidRPr="00D8386C">
        <w:rPr>
          <w:b/>
          <w:sz w:val="28"/>
          <w:szCs w:val="28"/>
        </w:rPr>
        <w:tab/>
        <w:t>ПОСТАНОВЛЕНИЕ</w:t>
      </w:r>
    </w:p>
    <w:p w:rsidR="00A02043" w:rsidRPr="00D8386C" w:rsidRDefault="00A02043" w:rsidP="00A02043">
      <w:pPr>
        <w:tabs>
          <w:tab w:val="left" w:pos="8949"/>
          <w:tab w:val="left" w:pos="9210"/>
        </w:tabs>
        <w:jc w:val="center"/>
        <w:rPr>
          <w:sz w:val="28"/>
          <w:szCs w:val="28"/>
          <w:u w:val="single"/>
        </w:rPr>
      </w:pPr>
      <w:r w:rsidRPr="00D8386C">
        <w:rPr>
          <w:sz w:val="28"/>
          <w:szCs w:val="28"/>
        </w:rPr>
        <w:t xml:space="preserve"> </w:t>
      </w:r>
      <w:r w:rsidRPr="00D8386C">
        <w:rPr>
          <w:sz w:val="28"/>
          <w:szCs w:val="28"/>
          <w:u w:val="single"/>
        </w:rPr>
        <w:t>«23» января 2023 г.  № 18</w:t>
      </w:r>
    </w:p>
    <w:p w:rsidR="00A02043" w:rsidRPr="00D8386C" w:rsidRDefault="00A02043" w:rsidP="00A02043">
      <w:pPr>
        <w:tabs>
          <w:tab w:val="left" w:pos="8949"/>
          <w:tab w:val="left" w:pos="9210"/>
        </w:tabs>
        <w:jc w:val="center"/>
      </w:pPr>
      <w:r w:rsidRPr="00D8386C">
        <w:t xml:space="preserve"> с. Сосновка</w:t>
      </w:r>
    </w:p>
    <w:p w:rsidR="00A02043" w:rsidRPr="00D8386C" w:rsidRDefault="00A02043" w:rsidP="00A02043">
      <w:pPr>
        <w:tabs>
          <w:tab w:val="left" w:pos="8892"/>
        </w:tabs>
        <w:rPr>
          <w:sz w:val="16"/>
          <w:szCs w:val="16"/>
        </w:rPr>
      </w:pPr>
    </w:p>
    <w:p w:rsidR="00A02043" w:rsidRPr="00D8386C" w:rsidRDefault="00A02043" w:rsidP="00A02043">
      <w:pPr>
        <w:tabs>
          <w:tab w:val="left" w:pos="8892"/>
        </w:tabs>
        <w:rPr>
          <w:sz w:val="16"/>
          <w:szCs w:val="16"/>
        </w:rPr>
      </w:pPr>
      <w:r w:rsidRPr="00D8386C">
        <w:rPr>
          <w:sz w:val="16"/>
          <w:szCs w:val="16"/>
        </w:rPr>
        <w:t xml:space="preserve"> </w:t>
      </w:r>
    </w:p>
    <w:p w:rsidR="00A02043" w:rsidRDefault="00A02043" w:rsidP="00A02043">
      <w:pPr>
        <w:jc w:val="center"/>
        <w:rPr>
          <w:rFonts w:eastAsia="Arial Unicode MS"/>
          <w:bCs/>
          <w:sz w:val="28"/>
          <w:szCs w:val="28"/>
        </w:rPr>
      </w:pPr>
      <w:r w:rsidRPr="00D8386C">
        <w:rPr>
          <w:rFonts w:eastAsia="Arial Unicode MS"/>
          <w:sz w:val="28"/>
          <w:szCs w:val="28"/>
        </w:rPr>
        <w:t>О внесении изменений в Программу профилактики рисков причинения вреда (ущерба) охраняемым законом ценностям на 2023 год в рамках муниципального контроля на автомобильном транспорте и в дорожном хозяйстве в границах населенных пунктов Сосновского сельсовета Бессоновского района Пензенской области, утвержденную постановлением администрации Сосновского сельсовета Бессоновского района Пензенской области от 01.12.2022 № 155</w:t>
      </w:r>
    </w:p>
    <w:p w:rsidR="00A02043" w:rsidRPr="00D8386C" w:rsidRDefault="00A02043" w:rsidP="00A02043">
      <w:pPr>
        <w:jc w:val="center"/>
        <w:rPr>
          <w:rFonts w:eastAsia="Arial Unicode MS"/>
          <w:bCs/>
          <w:sz w:val="16"/>
          <w:szCs w:val="16"/>
        </w:rPr>
      </w:pPr>
    </w:p>
    <w:p w:rsidR="00A02043" w:rsidRPr="00D8386C" w:rsidRDefault="00A02043" w:rsidP="00A0204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8386C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решением Комитета местного самоуправления Сосновского</w:t>
      </w:r>
      <w:r>
        <w:rPr>
          <w:rFonts w:eastAsia="Arial Unicode MS"/>
          <w:sz w:val="28"/>
          <w:szCs w:val="28"/>
        </w:rPr>
        <w:t xml:space="preserve"> </w:t>
      </w:r>
      <w:r w:rsidRPr="00D8386C">
        <w:rPr>
          <w:rFonts w:eastAsia="Arial Unicode MS"/>
          <w:sz w:val="28"/>
          <w:szCs w:val="28"/>
        </w:rPr>
        <w:t>сельсовета Бессоновского района Пензенской области от 06.10.2021 № 143-76/7 «Об утверждении Положения о муниципальном контроле на автомобильном транспорте и в дорожном хозяйстве на территории Сосновского</w:t>
      </w:r>
      <w:r>
        <w:rPr>
          <w:rFonts w:eastAsia="Arial Unicode MS"/>
          <w:sz w:val="28"/>
          <w:szCs w:val="28"/>
        </w:rPr>
        <w:t xml:space="preserve"> </w:t>
      </w:r>
      <w:r w:rsidRPr="00D8386C">
        <w:rPr>
          <w:rFonts w:eastAsia="Arial Unicode MS"/>
          <w:sz w:val="28"/>
          <w:szCs w:val="28"/>
        </w:rPr>
        <w:t>сельсовета Бессоновского района Пензенской области»,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Сосновского сельсовета Бессоновского района Пензенской области, администрация Сосновского сельсовета Бессоновского района Пензенской области постановляет:</w:t>
      </w:r>
    </w:p>
    <w:p w:rsidR="00A02043" w:rsidRPr="00D8386C" w:rsidRDefault="00A02043" w:rsidP="00A0204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8386C">
        <w:rPr>
          <w:rFonts w:eastAsia="Arial Unicode MS"/>
          <w:sz w:val="28"/>
          <w:szCs w:val="28"/>
        </w:rPr>
        <w:t>1. Внести в Программу профилактики рисков причинения вреда (ущерба) охраняемым законом ценностям на 2023 год в рамках муниципального контроля на автомобильном транспорте и в дорожном хозяйстве в границах населенных пунктов Сосновского сельсовета Бессоновского района Пензенской области, утвержденную постановлением администрации Сосновского</w:t>
      </w:r>
      <w:r>
        <w:rPr>
          <w:rFonts w:eastAsia="Arial Unicode MS"/>
          <w:sz w:val="28"/>
          <w:szCs w:val="28"/>
        </w:rPr>
        <w:t xml:space="preserve"> </w:t>
      </w:r>
      <w:r w:rsidRPr="00D8386C">
        <w:rPr>
          <w:rFonts w:eastAsia="Arial Unicode MS"/>
          <w:sz w:val="28"/>
          <w:szCs w:val="28"/>
        </w:rPr>
        <w:t>сельсовета Бессоновского района Пензенско</w:t>
      </w:r>
      <w:bookmarkStart w:id="2" w:name="_GoBack"/>
      <w:bookmarkEnd w:id="2"/>
      <w:r w:rsidRPr="00D8386C">
        <w:rPr>
          <w:rFonts w:eastAsia="Arial Unicode MS"/>
          <w:sz w:val="28"/>
          <w:szCs w:val="28"/>
        </w:rPr>
        <w:t xml:space="preserve">й области от 01.12.2022 № 155 «Об утверждении Программы профилактики рисков причинения вреда (ущерба) охраняемым законом ценностям на 2023 год в рамках муниципального контроля </w:t>
      </w:r>
      <w:r w:rsidRPr="00D8386C">
        <w:rPr>
          <w:rFonts w:eastAsia="Arial Unicode MS"/>
          <w:sz w:val="28"/>
          <w:szCs w:val="28"/>
        </w:rPr>
        <w:lastRenderedPageBreak/>
        <w:t>на автомобильном транспорте и в дорожном хозяйстве в границах населенных пунктов Сосновского сельсовета Бессоновского района Пензенской области» (далее – Программа профилактики) следующие изменения:</w:t>
      </w:r>
    </w:p>
    <w:p w:rsidR="00A02043" w:rsidRPr="00D8386C" w:rsidRDefault="00A02043" w:rsidP="00A0204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8386C">
        <w:rPr>
          <w:rFonts w:eastAsia="Arial Unicode MS"/>
          <w:sz w:val="28"/>
          <w:szCs w:val="28"/>
        </w:rPr>
        <w:t>1) строку 4 раздела 3 «Перечень профилактических мероприятий, сроки (периодичность) их проведения» Программы профилактики изложить в следующей редакции:</w:t>
      </w:r>
    </w:p>
    <w:p w:rsidR="00A02043" w:rsidRPr="00D8386C" w:rsidRDefault="00A02043" w:rsidP="00A0204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8386C">
        <w:rPr>
          <w:rFonts w:eastAsia="Arial Unicode MS"/>
          <w:sz w:val="28"/>
          <w:szCs w:val="28"/>
        </w:rPr>
        <w:t>«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A02043" w:rsidRPr="00D8386C" w:rsidTr="00956017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2043" w:rsidRPr="00D8386C" w:rsidRDefault="00A02043" w:rsidP="00956017">
            <w:r w:rsidRPr="00D8386C">
              <w:t>№  п/п</w:t>
            </w:r>
          </w:p>
          <w:p w:rsidR="00A02043" w:rsidRPr="00D8386C" w:rsidRDefault="00A02043" w:rsidP="00956017"/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2043" w:rsidRPr="00D8386C" w:rsidRDefault="00A02043" w:rsidP="00956017">
            <w:pPr>
              <w:ind w:firstLine="567"/>
            </w:pPr>
            <w:r w:rsidRPr="00D8386C">
              <w:t>Наименование</w:t>
            </w:r>
          </w:p>
          <w:p w:rsidR="00A02043" w:rsidRPr="00D8386C" w:rsidRDefault="00A02043" w:rsidP="00956017">
            <w:pPr>
              <w:ind w:firstLine="567"/>
            </w:pPr>
            <w:r w:rsidRPr="00D8386C"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2043" w:rsidRPr="00D8386C" w:rsidRDefault="00A02043" w:rsidP="00956017">
            <w:r w:rsidRPr="00D8386C"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043" w:rsidRPr="00D8386C" w:rsidRDefault="00A02043" w:rsidP="00956017">
            <w:r w:rsidRPr="00D8386C">
              <w:t>Ответственное должностное лицо</w:t>
            </w:r>
          </w:p>
        </w:tc>
      </w:tr>
      <w:tr w:rsidR="00A02043" w:rsidRPr="00D8386C" w:rsidTr="00DC03AB">
        <w:trPr>
          <w:trHeight w:hRule="exact" w:val="626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043" w:rsidRPr="00D8386C" w:rsidRDefault="00A02043" w:rsidP="00956017">
            <w:pPr>
              <w:spacing w:line="230" w:lineRule="exact"/>
            </w:pPr>
            <w:r w:rsidRPr="00D8386C"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043" w:rsidRPr="00D8386C" w:rsidRDefault="00A02043" w:rsidP="00956017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D8386C">
              <w:rPr>
                <w:bCs/>
              </w:rPr>
              <w:t>Консультирование.</w:t>
            </w:r>
          </w:p>
          <w:p w:rsidR="00A02043" w:rsidRPr="00D8386C" w:rsidRDefault="00A02043" w:rsidP="00956017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D8386C">
              <w:rPr>
                <w:bCs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A02043" w:rsidRPr="00D8386C" w:rsidRDefault="00A02043" w:rsidP="00956017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D8386C">
              <w:rPr>
                <w:bCs/>
              </w:rPr>
              <w:t>1) порядка проведения контрольных мероприятий;</w:t>
            </w:r>
          </w:p>
          <w:p w:rsidR="00A02043" w:rsidRPr="00D8386C" w:rsidRDefault="00A02043" w:rsidP="00956017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D8386C">
              <w:rPr>
                <w:bCs/>
              </w:rPr>
              <w:t>2) периодичности проведения контрольных мероприятий;</w:t>
            </w:r>
          </w:p>
          <w:p w:rsidR="00A02043" w:rsidRPr="00D8386C" w:rsidRDefault="00A02043" w:rsidP="00956017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D8386C">
              <w:rPr>
                <w:bCs/>
              </w:rPr>
              <w:t>3) порядка принятия решений по итогам контрольных мероприятий;4) порядка обжалования решений Контрольного органа.Консультирование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 а также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043" w:rsidRPr="00D8386C" w:rsidRDefault="00A02043" w:rsidP="00956017">
            <w:pPr>
              <w:spacing w:line="230" w:lineRule="exact"/>
            </w:pPr>
            <w:r w:rsidRPr="00D8386C"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043" w:rsidRPr="00D8386C" w:rsidRDefault="00A02043" w:rsidP="00956017">
            <w:r w:rsidRPr="00D8386C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02043" w:rsidRPr="00D8386C" w:rsidRDefault="00A02043" w:rsidP="00A02043">
      <w:pPr>
        <w:pStyle w:val="a4"/>
        <w:shd w:val="clear" w:color="auto" w:fill="FFFFFF"/>
        <w:spacing w:before="0" w:beforeAutospacing="0" w:after="0" w:afterAutospacing="0"/>
        <w:ind w:firstLine="567"/>
        <w:jc w:val="right"/>
        <w:rPr>
          <w:rFonts w:eastAsia="Arial Unicode MS"/>
          <w:sz w:val="28"/>
          <w:szCs w:val="28"/>
        </w:rPr>
      </w:pPr>
      <w:r w:rsidRPr="00D8386C">
        <w:rPr>
          <w:rFonts w:eastAsia="Arial Unicode MS"/>
          <w:sz w:val="28"/>
          <w:szCs w:val="28"/>
        </w:rPr>
        <w:t>».</w:t>
      </w:r>
    </w:p>
    <w:p w:rsidR="00A02043" w:rsidRPr="00D8386C" w:rsidRDefault="00A02043" w:rsidP="00A02043">
      <w:pPr>
        <w:ind w:firstLine="567"/>
        <w:rPr>
          <w:sz w:val="28"/>
          <w:szCs w:val="28"/>
        </w:rPr>
      </w:pPr>
      <w:r w:rsidRPr="00D8386C">
        <w:rPr>
          <w:rFonts w:eastAsia="Arial Unicode MS"/>
          <w:sz w:val="28"/>
          <w:szCs w:val="28"/>
        </w:rPr>
        <w:t xml:space="preserve">2. </w:t>
      </w:r>
      <w:r w:rsidRPr="00D8386C">
        <w:rPr>
          <w:sz w:val="28"/>
          <w:szCs w:val="28"/>
        </w:rPr>
        <w:t>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A02043" w:rsidRPr="00D8386C" w:rsidRDefault="00A02043" w:rsidP="00A02043">
      <w:pPr>
        <w:pStyle w:val="afa"/>
        <w:tabs>
          <w:tab w:val="left" w:pos="1094"/>
        </w:tabs>
        <w:ind w:left="0" w:firstLine="567"/>
        <w:jc w:val="both"/>
        <w:rPr>
          <w:sz w:val="28"/>
          <w:szCs w:val="28"/>
        </w:rPr>
      </w:pPr>
      <w:r w:rsidRPr="00D8386C">
        <w:rPr>
          <w:rFonts w:ascii="Times New Roman" w:hAnsi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A02043" w:rsidRPr="00D8386C" w:rsidRDefault="00A02043" w:rsidP="00A02043">
      <w:pPr>
        <w:pStyle w:val="af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 w:rsidRPr="00D8386C">
        <w:rPr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A02043" w:rsidRDefault="00A02043" w:rsidP="00A02043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A02043" w:rsidRPr="00D8386C" w:rsidRDefault="00A02043" w:rsidP="00A02043">
      <w:pPr>
        <w:pStyle w:val="af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D8386C">
        <w:rPr>
          <w:sz w:val="28"/>
          <w:szCs w:val="28"/>
        </w:rPr>
        <w:t>Глава администрации</w:t>
      </w:r>
    </w:p>
    <w:p w:rsidR="00A02043" w:rsidRPr="00D8386C" w:rsidRDefault="00A02043" w:rsidP="00A02043">
      <w:pPr>
        <w:pStyle w:val="af"/>
        <w:tabs>
          <w:tab w:val="left" w:pos="851"/>
          <w:tab w:val="left" w:pos="3975"/>
        </w:tabs>
        <w:spacing w:after="0"/>
        <w:jc w:val="both"/>
        <w:rPr>
          <w:b/>
          <w:bCs/>
          <w:sz w:val="28"/>
          <w:szCs w:val="28"/>
        </w:rPr>
      </w:pPr>
      <w:r w:rsidRPr="00D8386C">
        <w:rPr>
          <w:sz w:val="28"/>
          <w:szCs w:val="28"/>
        </w:rPr>
        <w:t>Сосновского</w:t>
      </w:r>
      <w:r>
        <w:rPr>
          <w:sz w:val="28"/>
          <w:szCs w:val="28"/>
        </w:rPr>
        <w:t xml:space="preserve"> </w:t>
      </w:r>
      <w:r w:rsidRPr="00D8386C">
        <w:rPr>
          <w:sz w:val="28"/>
          <w:szCs w:val="28"/>
        </w:rPr>
        <w:t>сельсовета                                                                      С.И. Терешкин</w:t>
      </w:r>
    </w:p>
    <w:p w:rsidR="00E513EA" w:rsidRPr="00D74758" w:rsidRDefault="00E513EA" w:rsidP="00E513EA">
      <w:pPr>
        <w:tabs>
          <w:tab w:val="left" w:pos="7881"/>
        </w:tabs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</w:p>
    <w:p w:rsidR="00E513EA" w:rsidRDefault="00E513EA" w:rsidP="0039731E">
      <w:pPr>
        <w:pStyle w:val="af1"/>
        <w:spacing w:after="0"/>
        <w:ind w:left="0"/>
      </w:pPr>
    </w:p>
    <w:p w:rsidR="00E513EA" w:rsidRDefault="00E513EA" w:rsidP="0039731E">
      <w:pPr>
        <w:pStyle w:val="af1"/>
        <w:spacing w:after="0"/>
        <w:ind w:left="0"/>
      </w:pPr>
    </w:p>
    <w:p w:rsidR="00A02043" w:rsidRPr="00040CDE" w:rsidRDefault="00DC03AB" w:rsidP="00A02043">
      <w:pPr>
        <w:ind w:right="-1"/>
        <w:jc w:val="center"/>
        <w:rPr>
          <w:noProof/>
        </w:rPr>
      </w:pPr>
      <w:r>
        <w:rPr>
          <w:noProof/>
        </w:rPr>
        <w:lastRenderedPageBreak/>
        <w:t xml:space="preserve">                                                                         </w:t>
      </w:r>
      <w:r w:rsidR="00A02043" w:rsidRPr="00040CDE">
        <w:rPr>
          <w:noProof/>
        </w:rPr>
        <w:drawing>
          <wp:inline distT="0" distB="0" distL="0" distR="0">
            <wp:extent cx="727075" cy="9144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043" w:rsidRPr="00040CDE" w:rsidRDefault="00A02043" w:rsidP="00A02043">
      <w:pPr>
        <w:ind w:right="-1"/>
        <w:jc w:val="center"/>
      </w:pPr>
    </w:p>
    <w:p w:rsidR="00A02043" w:rsidRPr="00040CDE" w:rsidRDefault="00A02043" w:rsidP="00A02043">
      <w:pPr>
        <w:ind w:right="-1"/>
        <w:jc w:val="center"/>
        <w:rPr>
          <w:b/>
          <w:caps/>
          <w:noProof/>
          <w:sz w:val="28"/>
          <w:szCs w:val="28"/>
        </w:rPr>
      </w:pPr>
      <w:r w:rsidRPr="00040CDE">
        <w:rPr>
          <w:b/>
          <w:caps/>
          <w:noProof/>
          <w:sz w:val="28"/>
          <w:szCs w:val="28"/>
        </w:rPr>
        <w:t>администрациЯ СОСНОВСКОГО СЕЛЬСОВЕТА</w:t>
      </w:r>
    </w:p>
    <w:p w:rsidR="00A02043" w:rsidRPr="00040CDE" w:rsidRDefault="00A02043" w:rsidP="00A02043">
      <w:pPr>
        <w:ind w:right="-1"/>
        <w:jc w:val="center"/>
        <w:rPr>
          <w:b/>
          <w:sz w:val="28"/>
          <w:szCs w:val="28"/>
        </w:rPr>
      </w:pPr>
      <w:r w:rsidRPr="00040CDE">
        <w:rPr>
          <w:b/>
          <w:sz w:val="28"/>
          <w:szCs w:val="28"/>
        </w:rPr>
        <w:t>БЕССОНОВСКОГО РАЙОНА ПЕНЗЕНСКОЙ ОБЛАСТИ</w:t>
      </w:r>
    </w:p>
    <w:p w:rsidR="00A02043" w:rsidRPr="00040CDE" w:rsidRDefault="00A02043" w:rsidP="00A02043">
      <w:pPr>
        <w:tabs>
          <w:tab w:val="center" w:pos="5103"/>
          <w:tab w:val="left" w:pos="8949"/>
          <w:tab w:val="left" w:pos="9210"/>
        </w:tabs>
        <w:spacing w:before="120" w:after="240"/>
        <w:rPr>
          <w:b/>
          <w:sz w:val="28"/>
          <w:szCs w:val="28"/>
        </w:rPr>
      </w:pPr>
      <w:r w:rsidRPr="00040CDE">
        <w:rPr>
          <w:b/>
          <w:sz w:val="28"/>
          <w:szCs w:val="28"/>
        </w:rPr>
        <w:tab/>
        <w:t>ПОСТАНОВЛЕНИЕ</w:t>
      </w:r>
    </w:p>
    <w:p w:rsidR="00A02043" w:rsidRPr="00040CDE" w:rsidRDefault="00A02043" w:rsidP="00A02043">
      <w:pPr>
        <w:tabs>
          <w:tab w:val="left" w:pos="8949"/>
          <w:tab w:val="left" w:pos="9210"/>
        </w:tabs>
        <w:jc w:val="center"/>
        <w:rPr>
          <w:u w:val="single"/>
        </w:rPr>
      </w:pPr>
      <w:r w:rsidRPr="00040CDE">
        <w:rPr>
          <w:sz w:val="28"/>
          <w:szCs w:val="28"/>
        </w:rPr>
        <w:t xml:space="preserve"> </w:t>
      </w:r>
      <w:r w:rsidRPr="00040CDE">
        <w:rPr>
          <w:sz w:val="28"/>
          <w:szCs w:val="28"/>
          <w:u w:val="single"/>
        </w:rPr>
        <w:t>«23» января 2023 г.  № 19</w:t>
      </w:r>
      <w:r w:rsidRPr="00040CDE">
        <w:rPr>
          <w:u w:val="single"/>
        </w:rPr>
        <w:t xml:space="preserve"> </w:t>
      </w:r>
    </w:p>
    <w:p w:rsidR="00A02043" w:rsidRPr="00040CDE" w:rsidRDefault="00A02043" w:rsidP="00A02043">
      <w:pPr>
        <w:tabs>
          <w:tab w:val="left" w:pos="8949"/>
          <w:tab w:val="left" w:pos="9210"/>
        </w:tabs>
        <w:jc w:val="center"/>
      </w:pPr>
      <w:r w:rsidRPr="00040CDE">
        <w:t>с. Сосновка</w:t>
      </w:r>
    </w:p>
    <w:p w:rsidR="00A02043" w:rsidRPr="00040CDE" w:rsidRDefault="00A02043" w:rsidP="00A02043">
      <w:pPr>
        <w:tabs>
          <w:tab w:val="left" w:pos="8892"/>
        </w:tabs>
        <w:jc w:val="center"/>
        <w:rPr>
          <w:sz w:val="28"/>
          <w:szCs w:val="28"/>
        </w:rPr>
      </w:pPr>
    </w:p>
    <w:p w:rsidR="00A02043" w:rsidRPr="00040CDE" w:rsidRDefault="00A02043" w:rsidP="00A02043">
      <w:pPr>
        <w:jc w:val="center"/>
        <w:rPr>
          <w:rFonts w:eastAsia="Arial Unicode MS"/>
          <w:bCs/>
          <w:sz w:val="28"/>
          <w:szCs w:val="28"/>
        </w:rPr>
      </w:pPr>
      <w:r w:rsidRPr="00040CDE">
        <w:rPr>
          <w:rFonts w:eastAsia="Arial Unicode MS"/>
          <w:sz w:val="28"/>
          <w:szCs w:val="28"/>
        </w:rPr>
        <w:t>О внесении изменений в Программу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Сосновского сельсовета Бессоновского района Пензенской области, утвержденную постановлением администрации Сосновского сельсовета Бессоновского района Пензенской области от 01.12.2022 № 156</w:t>
      </w:r>
    </w:p>
    <w:p w:rsidR="00A02043" w:rsidRPr="00040CDE" w:rsidRDefault="00A02043" w:rsidP="00A02043">
      <w:pPr>
        <w:jc w:val="center"/>
        <w:rPr>
          <w:rFonts w:eastAsia="Arial Unicode MS"/>
          <w:bCs/>
          <w:sz w:val="16"/>
          <w:szCs w:val="16"/>
        </w:rPr>
      </w:pPr>
    </w:p>
    <w:p w:rsidR="00A02043" w:rsidRPr="00040CDE" w:rsidRDefault="00A02043" w:rsidP="00A0204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040CDE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решением Комитета местного самоуправления Сосновского сельсовета Бессоновского района Пензенской области от 03.09.2021 № 145-76/7 «Об утверждении Положения о муниципальном контроле в сфере благоустройства на территории Сосновского сельсовета Бессоновского района Пензенской области», руководствуясь Постановлением Правительства Российской Федерации от 25.06.2021 № 990 «Об</w:t>
      </w:r>
      <w:r>
        <w:rPr>
          <w:rFonts w:eastAsia="Arial Unicode MS"/>
          <w:sz w:val="28"/>
          <w:szCs w:val="28"/>
        </w:rPr>
        <w:t xml:space="preserve"> </w:t>
      </w:r>
      <w:r w:rsidRPr="00040CDE">
        <w:rPr>
          <w:rFonts w:eastAsia="Arial Unicode MS"/>
          <w:sz w:val="28"/>
          <w:szCs w:val="28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Сосновского сельсовета Бессоновского района Пензенской области, администрация Сосновского сельсовета Бессоновского района Пензенской области постановляет:</w:t>
      </w:r>
    </w:p>
    <w:p w:rsidR="00A02043" w:rsidRPr="00040CDE" w:rsidRDefault="00A02043" w:rsidP="00A0204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040CDE">
        <w:rPr>
          <w:rFonts w:eastAsia="Arial Unicode MS"/>
          <w:sz w:val="28"/>
          <w:szCs w:val="28"/>
        </w:rPr>
        <w:t>1. Внести в Программу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Сосновского</w:t>
      </w:r>
      <w:r>
        <w:rPr>
          <w:rFonts w:eastAsia="Arial Unicode MS"/>
          <w:sz w:val="28"/>
          <w:szCs w:val="28"/>
        </w:rPr>
        <w:t xml:space="preserve"> </w:t>
      </w:r>
      <w:r w:rsidRPr="00040CDE">
        <w:rPr>
          <w:rFonts w:eastAsia="Arial Unicode MS"/>
          <w:sz w:val="28"/>
          <w:szCs w:val="28"/>
        </w:rPr>
        <w:t>сельсовета Бессоновского района Пензенской области, утвержденную постановлением администрации Сосновского</w:t>
      </w:r>
      <w:r>
        <w:rPr>
          <w:rFonts w:eastAsia="Arial Unicode MS"/>
          <w:sz w:val="28"/>
          <w:szCs w:val="28"/>
        </w:rPr>
        <w:t xml:space="preserve"> сельсовета Бессоновского ра</w:t>
      </w:r>
      <w:r w:rsidRPr="00040CDE">
        <w:rPr>
          <w:rFonts w:eastAsia="Arial Unicode MS"/>
          <w:sz w:val="28"/>
          <w:szCs w:val="28"/>
        </w:rPr>
        <w:t>й</w:t>
      </w:r>
      <w:r>
        <w:rPr>
          <w:rFonts w:eastAsia="Arial Unicode MS"/>
          <w:sz w:val="28"/>
          <w:szCs w:val="28"/>
        </w:rPr>
        <w:t>о</w:t>
      </w:r>
      <w:r w:rsidRPr="00040CDE">
        <w:rPr>
          <w:rFonts w:eastAsia="Arial Unicode MS"/>
          <w:sz w:val="28"/>
          <w:szCs w:val="28"/>
        </w:rPr>
        <w:t>на Пензенской области от 01.12.2022 № 156 «Об утверждении Программы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Сосновского</w:t>
      </w:r>
      <w:r>
        <w:rPr>
          <w:rFonts w:eastAsia="Arial Unicode MS"/>
          <w:sz w:val="28"/>
          <w:szCs w:val="28"/>
        </w:rPr>
        <w:t xml:space="preserve"> </w:t>
      </w:r>
      <w:r w:rsidRPr="00040CDE">
        <w:rPr>
          <w:rFonts w:eastAsia="Arial Unicode MS"/>
          <w:sz w:val="28"/>
          <w:szCs w:val="28"/>
        </w:rPr>
        <w:t>сельсовета Бессоновского района Пензенской области» (далее – Программа профилактики) следующие изменения:</w:t>
      </w:r>
    </w:p>
    <w:p w:rsidR="00A02043" w:rsidRPr="00040CDE" w:rsidRDefault="00A02043" w:rsidP="00A0204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040CDE">
        <w:rPr>
          <w:rFonts w:eastAsia="Arial Unicode MS"/>
          <w:sz w:val="28"/>
          <w:szCs w:val="28"/>
        </w:rPr>
        <w:t>1) строку 4 раздела 3 «Перечень профилактических мероприятий, сроки (периодичность) их проведения» Программы профилактики изложить в следующей редакции:</w:t>
      </w:r>
    </w:p>
    <w:p w:rsidR="00A02043" w:rsidRPr="00040CDE" w:rsidRDefault="00A02043" w:rsidP="00A0204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040CDE">
        <w:rPr>
          <w:rFonts w:eastAsia="Arial Unicode MS"/>
          <w:sz w:val="28"/>
          <w:szCs w:val="28"/>
        </w:rPr>
        <w:t>«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A02043" w:rsidRPr="00040CDE" w:rsidTr="00956017">
        <w:trPr>
          <w:trHeight w:hRule="exact" w:val="57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2043" w:rsidRPr="00040CDE" w:rsidRDefault="00A02043" w:rsidP="00956017">
            <w:r w:rsidRPr="00040CDE">
              <w:lastRenderedPageBreak/>
              <w:t>№  п/п</w:t>
            </w:r>
          </w:p>
          <w:p w:rsidR="00A02043" w:rsidRPr="00040CDE" w:rsidRDefault="00A02043" w:rsidP="00956017"/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2043" w:rsidRPr="00040CDE" w:rsidRDefault="00A02043" w:rsidP="00956017">
            <w:pPr>
              <w:ind w:firstLine="567"/>
            </w:pPr>
            <w:r w:rsidRPr="00040CDE">
              <w:t>Наименование</w:t>
            </w:r>
          </w:p>
          <w:p w:rsidR="00A02043" w:rsidRPr="00040CDE" w:rsidRDefault="00A02043" w:rsidP="00956017">
            <w:pPr>
              <w:ind w:firstLine="567"/>
            </w:pPr>
            <w:r w:rsidRPr="00040CDE"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2043" w:rsidRPr="00040CDE" w:rsidRDefault="00A02043" w:rsidP="00956017">
            <w:r w:rsidRPr="00040CDE"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043" w:rsidRPr="00040CDE" w:rsidRDefault="00A02043" w:rsidP="00956017">
            <w:r w:rsidRPr="00040CDE">
              <w:t>Ответственное должностное лицо</w:t>
            </w:r>
          </w:p>
        </w:tc>
      </w:tr>
      <w:tr w:rsidR="00A02043" w:rsidRPr="00040CDE" w:rsidTr="00DC03AB">
        <w:trPr>
          <w:trHeight w:hRule="exact" w:val="453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043" w:rsidRPr="00040CDE" w:rsidRDefault="00A02043" w:rsidP="00956017">
            <w:pPr>
              <w:spacing w:line="230" w:lineRule="exact"/>
            </w:pPr>
            <w:r w:rsidRPr="00040CDE"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043" w:rsidRPr="00040CDE" w:rsidRDefault="00A02043" w:rsidP="00956017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040CDE">
              <w:rPr>
                <w:bCs/>
              </w:rPr>
              <w:t>Консультирование.</w:t>
            </w:r>
          </w:p>
          <w:p w:rsidR="00A02043" w:rsidRPr="00040CDE" w:rsidRDefault="00A02043" w:rsidP="00956017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040CDE">
              <w:rPr>
                <w:bCs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контроля:1) порядка проведения контрольных мероприятий;2) периодичности проведения контрольных мероприятий;3) порядка принятия решений по итогам контрольных мероприятий;4) порядка обжалования решений Контрольного органа.</w:t>
            </w:r>
          </w:p>
          <w:p w:rsidR="00A02043" w:rsidRPr="00040CDE" w:rsidRDefault="00A02043" w:rsidP="00956017">
            <w:pPr>
              <w:autoSpaceDE w:val="0"/>
              <w:autoSpaceDN w:val="0"/>
              <w:adjustRightInd w:val="0"/>
              <w:ind w:right="131"/>
              <w:rPr>
                <w:bCs/>
              </w:rPr>
            </w:pPr>
            <w:r w:rsidRPr="00040CDE">
              <w:rPr>
                <w:bCs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043" w:rsidRPr="00040CDE" w:rsidRDefault="00A02043" w:rsidP="00956017">
            <w:pPr>
              <w:spacing w:line="230" w:lineRule="exact"/>
            </w:pPr>
            <w:r w:rsidRPr="00040CDE"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043" w:rsidRPr="00040CDE" w:rsidRDefault="00A02043" w:rsidP="00956017">
            <w:r w:rsidRPr="00040CDE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02043" w:rsidRPr="00040CDE" w:rsidRDefault="00A02043" w:rsidP="00A02043">
      <w:pPr>
        <w:pStyle w:val="a4"/>
        <w:shd w:val="clear" w:color="auto" w:fill="FFFFFF"/>
        <w:spacing w:before="0" w:beforeAutospacing="0" w:after="0" w:afterAutospacing="0"/>
        <w:ind w:firstLine="567"/>
        <w:jc w:val="right"/>
        <w:rPr>
          <w:rFonts w:eastAsia="Arial Unicode MS"/>
          <w:sz w:val="28"/>
          <w:szCs w:val="28"/>
        </w:rPr>
      </w:pPr>
      <w:r w:rsidRPr="00040CDE">
        <w:rPr>
          <w:rFonts w:eastAsia="Arial Unicode MS"/>
          <w:sz w:val="28"/>
          <w:szCs w:val="28"/>
        </w:rPr>
        <w:t>».</w:t>
      </w:r>
    </w:p>
    <w:p w:rsidR="00A02043" w:rsidRPr="00040CDE" w:rsidRDefault="00A02043" w:rsidP="00A02043">
      <w:pPr>
        <w:ind w:firstLine="567"/>
        <w:rPr>
          <w:b/>
          <w:sz w:val="28"/>
          <w:szCs w:val="28"/>
        </w:rPr>
      </w:pPr>
      <w:r w:rsidRPr="00040CDE">
        <w:rPr>
          <w:rFonts w:eastAsia="Arial Unicode MS"/>
          <w:sz w:val="28"/>
          <w:szCs w:val="28"/>
        </w:rPr>
        <w:t xml:space="preserve">2. </w:t>
      </w:r>
      <w:r w:rsidRPr="00040CDE">
        <w:rPr>
          <w:sz w:val="28"/>
          <w:szCs w:val="28"/>
        </w:rPr>
        <w:t>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A02043" w:rsidRPr="00040CDE" w:rsidRDefault="00A02043" w:rsidP="00A02043">
      <w:pPr>
        <w:pStyle w:val="afa"/>
        <w:tabs>
          <w:tab w:val="left" w:pos="1094"/>
        </w:tabs>
        <w:ind w:left="0" w:firstLine="567"/>
        <w:jc w:val="both"/>
        <w:rPr>
          <w:sz w:val="28"/>
          <w:szCs w:val="28"/>
        </w:rPr>
      </w:pPr>
      <w:r w:rsidRPr="00040CDE">
        <w:rPr>
          <w:rFonts w:ascii="Times New Roman" w:hAnsi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A02043" w:rsidRPr="00040CDE" w:rsidRDefault="00A02043" w:rsidP="00A02043">
      <w:pPr>
        <w:pStyle w:val="af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 w:rsidRPr="00040CDE">
        <w:rPr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A02043" w:rsidRPr="00040CDE" w:rsidRDefault="00A02043" w:rsidP="00A02043">
      <w:pPr>
        <w:pStyle w:val="af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040CDE">
        <w:rPr>
          <w:sz w:val="28"/>
          <w:szCs w:val="28"/>
        </w:rPr>
        <w:t>Глава администрации</w:t>
      </w:r>
    </w:p>
    <w:p w:rsidR="00A02043" w:rsidRPr="00040CDE" w:rsidRDefault="00A02043" w:rsidP="00A02043">
      <w:pPr>
        <w:pStyle w:val="af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040CDE">
        <w:rPr>
          <w:sz w:val="28"/>
          <w:szCs w:val="28"/>
        </w:rPr>
        <w:t>Сосновского сельсовета                                                                      С.И. Терешкин</w:t>
      </w:r>
    </w:p>
    <w:p w:rsidR="00A02043" w:rsidRPr="00040CDE" w:rsidRDefault="00A02043" w:rsidP="00A02043">
      <w:pPr>
        <w:spacing w:after="322"/>
        <w:ind w:left="6480" w:right="20"/>
      </w:pPr>
    </w:p>
    <w:p w:rsidR="00DC03AB" w:rsidRPr="005226E7" w:rsidRDefault="00DC03AB" w:rsidP="00DC03AB">
      <w:pPr>
        <w:ind w:right="-1"/>
        <w:jc w:val="center"/>
        <w:rPr>
          <w:noProof/>
        </w:rPr>
      </w:pPr>
      <w:r w:rsidRPr="005226E7">
        <w:rPr>
          <w:noProof/>
        </w:rPr>
        <w:drawing>
          <wp:inline distT="0" distB="0" distL="0" distR="0">
            <wp:extent cx="492290" cy="619125"/>
            <wp:effectExtent l="19050" t="0" r="30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49" cy="62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3AB" w:rsidRPr="005226E7" w:rsidRDefault="00DC03AB" w:rsidP="00DC03AB">
      <w:pPr>
        <w:ind w:right="-1"/>
        <w:jc w:val="center"/>
      </w:pPr>
    </w:p>
    <w:p w:rsidR="00DC03AB" w:rsidRPr="005226E7" w:rsidRDefault="00DC03AB" w:rsidP="00DC03AB">
      <w:pPr>
        <w:ind w:right="-1"/>
        <w:jc w:val="center"/>
        <w:rPr>
          <w:b/>
          <w:caps/>
          <w:noProof/>
          <w:sz w:val="28"/>
          <w:szCs w:val="28"/>
        </w:rPr>
      </w:pPr>
      <w:r w:rsidRPr="005226E7">
        <w:rPr>
          <w:b/>
          <w:caps/>
          <w:noProof/>
          <w:sz w:val="28"/>
          <w:szCs w:val="28"/>
        </w:rPr>
        <w:t>администрациЯ Сосновского СЕЛЬСОВЕТА</w:t>
      </w:r>
    </w:p>
    <w:p w:rsidR="00DC03AB" w:rsidRPr="005226E7" w:rsidRDefault="00DC03AB" w:rsidP="00DC03AB">
      <w:pPr>
        <w:ind w:right="-1"/>
        <w:jc w:val="center"/>
        <w:rPr>
          <w:b/>
          <w:sz w:val="28"/>
          <w:szCs w:val="28"/>
        </w:rPr>
      </w:pPr>
      <w:r w:rsidRPr="005226E7">
        <w:rPr>
          <w:b/>
          <w:sz w:val="28"/>
          <w:szCs w:val="28"/>
        </w:rPr>
        <w:t>БЕССОНОВСКОГО РАЙОНА ПЕНЗЕНСКОЙ ОБЛАСТИ</w:t>
      </w:r>
    </w:p>
    <w:p w:rsidR="00DC03AB" w:rsidRPr="005226E7" w:rsidRDefault="00DC03AB" w:rsidP="00DC03AB">
      <w:pPr>
        <w:tabs>
          <w:tab w:val="center" w:pos="5103"/>
          <w:tab w:val="left" w:pos="8949"/>
          <w:tab w:val="left" w:pos="9210"/>
        </w:tabs>
        <w:spacing w:before="120" w:after="240"/>
        <w:rPr>
          <w:b/>
          <w:sz w:val="28"/>
          <w:szCs w:val="28"/>
        </w:rPr>
      </w:pPr>
      <w:r w:rsidRPr="005226E7">
        <w:rPr>
          <w:b/>
          <w:sz w:val="28"/>
          <w:szCs w:val="28"/>
        </w:rPr>
        <w:tab/>
        <w:t>ПОСТАНОВЛЕНИЕ</w:t>
      </w:r>
    </w:p>
    <w:p w:rsidR="00DC03AB" w:rsidRPr="005226E7" w:rsidRDefault="00DC03AB" w:rsidP="00DC03AB">
      <w:pPr>
        <w:tabs>
          <w:tab w:val="left" w:pos="8949"/>
          <w:tab w:val="left" w:pos="9210"/>
        </w:tabs>
        <w:jc w:val="center"/>
        <w:rPr>
          <w:u w:val="single"/>
        </w:rPr>
      </w:pPr>
      <w:r w:rsidRPr="005226E7">
        <w:rPr>
          <w:sz w:val="28"/>
          <w:szCs w:val="28"/>
        </w:rPr>
        <w:t xml:space="preserve"> </w:t>
      </w:r>
      <w:r w:rsidRPr="005226E7">
        <w:rPr>
          <w:sz w:val="28"/>
          <w:szCs w:val="28"/>
          <w:u w:val="single"/>
        </w:rPr>
        <w:t>«23» января 202</w:t>
      </w:r>
      <w:r>
        <w:rPr>
          <w:sz w:val="28"/>
          <w:szCs w:val="28"/>
          <w:u w:val="single"/>
        </w:rPr>
        <w:t>3</w:t>
      </w:r>
      <w:r w:rsidRPr="005226E7">
        <w:rPr>
          <w:sz w:val="28"/>
          <w:szCs w:val="28"/>
          <w:u w:val="single"/>
        </w:rPr>
        <w:t xml:space="preserve">г. № </w:t>
      </w:r>
      <w:r>
        <w:rPr>
          <w:sz w:val="28"/>
          <w:szCs w:val="28"/>
          <w:u w:val="single"/>
        </w:rPr>
        <w:t>20</w:t>
      </w:r>
      <w:r w:rsidRPr="005226E7">
        <w:rPr>
          <w:u w:val="single"/>
        </w:rPr>
        <w:t xml:space="preserve"> </w:t>
      </w:r>
    </w:p>
    <w:p w:rsidR="00DC03AB" w:rsidRPr="005226E7" w:rsidRDefault="00DC03AB" w:rsidP="00DC03AB">
      <w:pPr>
        <w:tabs>
          <w:tab w:val="left" w:pos="8949"/>
          <w:tab w:val="left" w:pos="9210"/>
        </w:tabs>
        <w:jc w:val="center"/>
      </w:pPr>
      <w:r w:rsidRPr="005226E7">
        <w:t>с. Сосновка</w:t>
      </w:r>
    </w:p>
    <w:p w:rsidR="00DC03AB" w:rsidRPr="005226E7" w:rsidRDefault="00DC03AB" w:rsidP="00DC03AB">
      <w:pPr>
        <w:tabs>
          <w:tab w:val="left" w:pos="8892"/>
        </w:tabs>
        <w:rPr>
          <w:sz w:val="16"/>
          <w:szCs w:val="16"/>
        </w:rPr>
      </w:pPr>
    </w:p>
    <w:p w:rsidR="00DC03AB" w:rsidRPr="005226E7" w:rsidRDefault="00DC03AB" w:rsidP="00DC03AB">
      <w:pPr>
        <w:jc w:val="center"/>
        <w:rPr>
          <w:rFonts w:eastAsia="Arial Unicode MS"/>
          <w:bCs/>
          <w:sz w:val="28"/>
          <w:szCs w:val="28"/>
        </w:rPr>
      </w:pPr>
      <w:r w:rsidRPr="005226E7">
        <w:rPr>
          <w:rFonts w:eastAsia="Arial Unicode MS"/>
          <w:sz w:val="28"/>
          <w:szCs w:val="28"/>
        </w:rPr>
        <w:t>О внесении изменений в Программу профилактики рисков причинения вреда (ущерба) охраняемым законом ценностям на 2023 год в рамках муниципального жилищного контроля на территории Сосновского сельсовета Бессоновского района Пензенской области, утвержденную постановлением администрации Сосновского сельсовета Бессоновского района Пензенской области от 01.12.2022 № 157</w:t>
      </w:r>
    </w:p>
    <w:p w:rsidR="00DC03AB" w:rsidRPr="005226E7" w:rsidRDefault="00DC03AB" w:rsidP="00DC03AB">
      <w:pPr>
        <w:jc w:val="center"/>
        <w:rPr>
          <w:rFonts w:eastAsia="Arial Unicode MS"/>
          <w:bCs/>
          <w:sz w:val="28"/>
          <w:szCs w:val="28"/>
        </w:rPr>
      </w:pPr>
    </w:p>
    <w:p w:rsidR="00DC03AB" w:rsidRPr="005226E7" w:rsidRDefault="00DC03AB" w:rsidP="00DC03A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5226E7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решением Комитета местного самоуправления Сосновского сельсовета Бессоновского района Пензенской области от 03.09.2021 №142-76/7 «Об утверждении Положения о муниципальном жилищном контроле на территории Сосновского сельсовета Бессоновского района Пензенской области»,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Сосновского сельсовета Бессоновского района Пензенской области, администрация Сосновского сельсовета Бессоновского района Пензенской области постановляет:</w:t>
      </w:r>
    </w:p>
    <w:p w:rsidR="00DC03AB" w:rsidRPr="005226E7" w:rsidRDefault="00DC03AB" w:rsidP="00DC03A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5226E7">
        <w:rPr>
          <w:rFonts w:eastAsia="Arial Unicode MS"/>
          <w:sz w:val="28"/>
          <w:szCs w:val="28"/>
        </w:rPr>
        <w:t>1. Внести в Программу профилактики рисков причинения вреда (ущерба) охраняемым законом ценностям на 2023 год в рамках муниципального жилищного контроля на территории Сосновского сельсовета Бессоновского района Пензенской области, утвержденную постановлением администрации Сосновского сельсовета Бессоновского района Пензенской области от 01.12.2022 № 157 «Об утверждении Программы профилактики рисков причинения вреда (ущерба) охраняемым законом ценностям на 2023 год в рамках муниципального жилищного контроля на территории Сосновского сельсовета Бессоновского района Пензенской области» (далее – Программа профилактики) следующие изменения:</w:t>
      </w:r>
    </w:p>
    <w:p w:rsidR="00DC03AB" w:rsidRPr="005226E7" w:rsidRDefault="00DC03AB" w:rsidP="00DC03A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5226E7">
        <w:rPr>
          <w:rFonts w:eastAsia="Arial Unicode MS"/>
          <w:sz w:val="28"/>
          <w:szCs w:val="28"/>
        </w:rPr>
        <w:t>1) строку 4 раздела 3 «Перечень профилактических мероприятий, сроки (периодичность) их проведения» Программы профилактики изложить в следующей редакции:</w:t>
      </w:r>
    </w:p>
    <w:p w:rsidR="00DC03AB" w:rsidRPr="005226E7" w:rsidRDefault="00DC03AB" w:rsidP="00DC03A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5226E7">
        <w:rPr>
          <w:rFonts w:eastAsia="Arial Unicode MS"/>
          <w:sz w:val="28"/>
          <w:szCs w:val="28"/>
        </w:rPr>
        <w:t>«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DC03AB" w:rsidRPr="005226E7" w:rsidTr="00956017">
        <w:trPr>
          <w:trHeight w:hRule="exact" w:val="57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3AB" w:rsidRPr="005226E7" w:rsidRDefault="00DC03AB" w:rsidP="00956017">
            <w:r w:rsidRPr="005226E7">
              <w:t>№  п/п</w:t>
            </w:r>
          </w:p>
          <w:p w:rsidR="00DC03AB" w:rsidRPr="005226E7" w:rsidRDefault="00DC03AB" w:rsidP="00956017"/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3AB" w:rsidRPr="005226E7" w:rsidRDefault="00DC03AB" w:rsidP="00956017">
            <w:pPr>
              <w:ind w:firstLine="567"/>
            </w:pPr>
            <w:r w:rsidRPr="005226E7">
              <w:t>Наименование</w:t>
            </w:r>
          </w:p>
          <w:p w:rsidR="00DC03AB" w:rsidRPr="005226E7" w:rsidRDefault="00DC03AB" w:rsidP="00956017">
            <w:pPr>
              <w:ind w:firstLine="567"/>
            </w:pPr>
            <w:r w:rsidRPr="005226E7"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3AB" w:rsidRPr="005226E7" w:rsidRDefault="00DC03AB" w:rsidP="00956017">
            <w:r w:rsidRPr="005226E7"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3AB" w:rsidRPr="005226E7" w:rsidRDefault="00DC03AB" w:rsidP="00956017">
            <w:r w:rsidRPr="005226E7">
              <w:t>Ответственное должностное лицо</w:t>
            </w:r>
          </w:p>
        </w:tc>
      </w:tr>
      <w:tr w:rsidR="00DC03AB" w:rsidRPr="005226E7" w:rsidTr="00DC03AB">
        <w:trPr>
          <w:trHeight w:hRule="exact" w:val="540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3AB" w:rsidRPr="005226E7" w:rsidRDefault="00DC03AB" w:rsidP="00956017">
            <w:pPr>
              <w:spacing w:line="230" w:lineRule="exact"/>
            </w:pPr>
            <w:r w:rsidRPr="005226E7"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3AB" w:rsidRPr="005226E7" w:rsidRDefault="00DC03AB" w:rsidP="00956017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5226E7">
              <w:rPr>
                <w:bCs/>
              </w:rPr>
              <w:t>Консультирование.</w:t>
            </w:r>
          </w:p>
          <w:p w:rsidR="00DC03AB" w:rsidRPr="005226E7" w:rsidRDefault="00DC03AB" w:rsidP="00956017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5226E7">
              <w:rPr>
                <w:bCs/>
              </w:rPr>
              <w:t>Должностные лица администрации Сосновского сельсовета Бессоновского района Пензенской области осуществляют консультирование по следующим вопросам:профилактика рисков нарушения обязательных требований;соблюдение обязательных требований;порядок осуществления муниципального жилищного контроля;порядок обжалования решений или действия администрации Сосновского сельсовета Бессоновского района Пензенской области;иные вопросы, касающиеся осуществления муниципального жилищного контроля.</w:t>
            </w:r>
          </w:p>
          <w:p w:rsidR="00DC03AB" w:rsidRPr="005226E7" w:rsidRDefault="00DC03AB" w:rsidP="00956017">
            <w:pPr>
              <w:autoSpaceDE w:val="0"/>
              <w:autoSpaceDN w:val="0"/>
              <w:adjustRightInd w:val="0"/>
              <w:ind w:right="131" w:firstLine="17"/>
              <w:rPr>
                <w:bCs/>
              </w:rPr>
            </w:pPr>
            <w:r w:rsidRPr="005226E7">
              <w:rPr>
                <w:bCs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3AB" w:rsidRPr="005226E7" w:rsidRDefault="00DC03AB" w:rsidP="00956017">
            <w:pPr>
              <w:spacing w:line="230" w:lineRule="exact"/>
            </w:pPr>
            <w:r w:rsidRPr="005226E7"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3AB" w:rsidRPr="005226E7" w:rsidRDefault="00DC03AB" w:rsidP="00956017">
            <w:r w:rsidRPr="005226E7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DC03AB" w:rsidRPr="005226E7" w:rsidRDefault="00DC03AB" w:rsidP="00DC03AB">
      <w:pPr>
        <w:pStyle w:val="a4"/>
        <w:shd w:val="clear" w:color="auto" w:fill="FFFFFF"/>
        <w:spacing w:before="0" w:beforeAutospacing="0" w:after="0" w:afterAutospacing="0"/>
        <w:ind w:firstLine="567"/>
        <w:jc w:val="right"/>
        <w:rPr>
          <w:rFonts w:eastAsia="Arial Unicode MS"/>
          <w:sz w:val="28"/>
          <w:szCs w:val="28"/>
        </w:rPr>
      </w:pPr>
      <w:r w:rsidRPr="005226E7">
        <w:rPr>
          <w:rFonts w:eastAsia="Arial Unicode MS"/>
          <w:sz w:val="28"/>
          <w:szCs w:val="28"/>
        </w:rPr>
        <w:lastRenderedPageBreak/>
        <w:t>»;</w:t>
      </w:r>
    </w:p>
    <w:p w:rsidR="00DC03AB" w:rsidRPr="005226E7" w:rsidRDefault="00DC03AB" w:rsidP="00DC03A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5226E7">
        <w:rPr>
          <w:rFonts w:eastAsia="Arial Unicode MS"/>
          <w:sz w:val="28"/>
          <w:szCs w:val="28"/>
        </w:rPr>
        <w:t>2) раздела 3 «Перечень профилактических мероприятий, сроки (периодичность) их проведения» Программы профилактики дополнить строкой 5 следующего содержания:</w:t>
      </w:r>
    </w:p>
    <w:p w:rsidR="00DC03AB" w:rsidRPr="005226E7" w:rsidRDefault="00DC03AB" w:rsidP="00DC03A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5226E7">
        <w:rPr>
          <w:rFonts w:eastAsia="Arial Unicode MS"/>
          <w:sz w:val="28"/>
          <w:szCs w:val="28"/>
        </w:rPr>
        <w:t>«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DC03AB" w:rsidRPr="005226E7" w:rsidTr="00956017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3AB" w:rsidRPr="005226E7" w:rsidRDefault="00DC03AB" w:rsidP="00956017">
            <w:r w:rsidRPr="005226E7">
              <w:t>№  п/п</w:t>
            </w:r>
          </w:p>
          <w:p w:rsidR="00DC03AB" w:rsidRPr="005226E7" w:rsidRDefault="00DC03AB" w:rsidP="00956017"/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3AB" w:rsidRPr="005226E7" w:rsidRDefault="00DC03AB" w:rsidP="00956017">
            <w:pPr>
              <w:ind w:firstLine="567"/>
            </w:pPr>
            <w:r w:rsidRPr="005226E7">
              <w:t>Наименование</w:t>
            </w:r>
          </w:p>
          <w:p w:rsidR="00DC03AB" w:rsidRPr="005226E7" w:rsidRDefault="00DC03AB" w:rsidP="00956017">
            <w:pPr>
              <w:ind w:firstLine="567"/>
            </w:pPr>
            <w:r w:rsidRPr="005226E7"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3AB" w:rsidRPr="005226E7" w:rsidRDefault="00DC03AB" w:rsidP="00956017">
            <w:r w:rsidRPr="005226E7"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3AB" w:rsidRPr="005226E7" w:rsidRDefault="00DC03AB" w:rsidP="00956017">
            <w:r w:rsidRPr="005226E7">
              <w:t>Ответственное должностное лицо</w:t>
            </w:r>
          </w:p>
        </w:tc>
      </w:tr>
      <w:tr w:rsidR="00DC03AB" w:rsidRPr="005226E7" w:rsidTr="00DC03AB">
        <w:trPr>
          <w:trHeight w:hRule="exact" w:val="191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3AB" w:rsidRPr="005226E7" w:rsidRDefault="00DC03AB" w:rsidP="00956017">
            <w:pPr>
              <w:spacing w:line="230" w:lineRule="exact"/>
            </w:pPr>
            <w:r w:rsidRPr="005226E7">
              <w:t>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3AB" w:rsidRPr="005226E7" w:rsidRDefault="00DC03AB" w:rsidP="00956017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5226E7">
              <w:rPr>
                <w:bCs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3AB" w:rsidRPr="005226E7" w:rsidRDefault="00DC03AB" w:rsidP="00956017">
            <w:pPr>
              <w:spacing w:line="230" w:lineRule="exact"/>
            </w:pPr>
            <w:r w:rsidRPr="005226E7">
              <w:t>Не проводится в соответствии с пунктом 11(3) Постановление Правительства РФ от 10.03.2022 № 336</w:t>
            </w:r>
          </w:p>
          <w:p w:rsidR="00DC03AB" w:rsidRPr="005226E7" w:rsidRDefault="00DC03AB" w:rsidP="00956017">
            <w:pPr>
              <w:spacing w:line="230" w:lineRule="exact"/>
            </w:pPr>
            <w:r w:rsidRPr="005226E7">
              <w:t>«Об особенностях организации и осуществления государственного контроля (надзора), муниципального контроля»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3AB" w:rsidRPr="005226E7" w:rsidRDefault="00DC03AB" w:rsidP="00956017">
            <w:r w:rsidRPr="005226E7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DC03AB" w:rsidRPr="005226E7" w:rsidRDefault="00DC03AB" w:rsidP="00DC03AB">
      <w:pPr>
        <w:pStyle w:val="a4"/>
        <w:shd w:val="clear" w:color="auto" w:fill="FFFFFF"/>
        <w:spacing w:before="0" w:beforeAutospacing="0" w:after="0" w:afterAutospacing="0"/>
        <w:ind w:firstLine="567"/>
        <w:jc w:val="right"/>
        <w:rPr>
          <w:rFonts w:eastAsia="Arial Unicode MS"/>
          <w:sz w:val="28"/>
          <w:szCs w:val="28"/>
        </w:rPr>
      </w:pPr>
      <w:r w:rsidRPr="005226E7">
        <w:rPr>
          <w:rFonts w:eastAsia="Arial Unicode MS"/>
          <w:sz w:val="28"/>
          <w:szCs w:val="28"/>
        </w:rPr>
        <w:t>».</w:t>
      </w:r>
    </w:p>
    <w:p w:rsidR="00DC03AB" w:rsidRPr="005226E7" w:rsidRDefault="00DC03AB" w:rsidP="00DC03AB">
      <w:pPr>
        <w:ind w:firstLine="567"/>
        <w:rPr>
          <w:sz w:val="28"/>
          <w:szCs w:val="28"/>
        </w:rPr>
      </w:pPr>
      <w:r w:rsidRPr="005226E7">
        <w:rPr>
          <w:rFonts w:eastAsia="Arial Unicode MS"/>
          <w:sz w:val="28"/>
          <w:szCs w:val="28"/>
        </w:rPr>
        <w:t xml:space="preserve">2. </w:t>
      </w:r>
      <w:r w:rsidRPr="005226E7">
        <w:rPr>
          <w:sz w:val="28"/>
          <w:szCs w:val="28"/>
        </w:rPr>
        <w:t>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DC03AB" w:rsidRPr="005226E7" w:rsidRDefault="00DC03AB" w:rsidP="00DC03AB">
      <w:pPr>
        <w:pStyle w:val="afa"/>
        <w:tabs>
          <w:tab w:val="left" w:pos="1094"/>
        </w:tabs>
        <w:ind w:left="0" w:firstLine="567"/>
        <w:jc w:val="both"/>
        <w:rPr>
          <w:sz w:val="28"/>
          <w:szCs w:val="28"/>
        </w:rPr>
      </w:pPr>
      <w:r w:rsidRPr="005226E7">
        <w:rPr>
          <w:rFonts w:ascii="Times New Roman" w:hAnsi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DC03AB" w:rsidRPr="005226E7" w:rsidRDefault="00DC03AB" w:rsidP="00DC03AB">
      <w:pPr>
        <w:pStyle w:val="af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 w:rsidRPr="005226E7">
        <w:rPr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DC03AB" w:rsidRPr="005226E7" w:rsidRDefault="00DC03AB" w:rsidP="00DC03AB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DC03AB" w:rsidRPr="005226E7" w:rsidRDefault="00DC03AB" w:rsidP="00DC03AB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DC03AB" w:rsidRPr="005226E7" w:rsidRDefault="00DC03AB" w:rsidP="00DC03AB">
      <w:pPr>
        <w:pStyle w:val="af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5226E7">
        <w:rPr>
          <w:sz w:val="28"/>
          <w:szCs w:val="28"/>
        </w:rPr>
        <w:t>Глава администрации</w:t>
      </w:r>
    </w:p>
    <w:p w:rsidR="00DC03AB" w:rsidRPr="005226E7" w:rsidRDefault="00DC03AB" w:rsidP="00DC03AB">
      <w:pPr>
        <w:pStyle w:val="af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5226E7">
        <w:rPr>
          <w:sz w:val="28"/>
          <w:szCs w:val="28"/>
        </w:rPr>
        <w:t>Сосновского сельсовета                                                                    С.И. Терешкин</w:t>
      </w:r>
    </w:p>
    <w:p w:rsidR="00DC03AB" w:rsidRPr="005226E7" w:rsidRDefault="00DC03AB" w:rsidP="00DC03AB">
      <w:pPr>
        <w:ind w:left="6480" w:right="20"/>
        <w:rPr>
          <w:sz w:val="24"/>
          <w:szCs w:val="24"/>
        </w:rPr>
      </w:pPr>
    </w:p>
    <w:p w:rsidR="00DC03AB" w:rsidRPr="005226E7" w:rsidRDefault="00DC03AB" w:rsidP="00DC03AB">
      <w:pPr>
        <w:ind w:left="6480" w:right="20"/>
        <w:rPr>
          <w:sz w:val="24"/>
          <w:szCs w:val="24"/>
        </w:rPr>
      </w:pPr>
    </w:p>
    <w:p w:rsidR="00DC03AB" w:rsidRPr="005226E7" w:rsidRDefault="00DC03AB" w:rsidP="00DC03AB">
      <w:pPr>
        <w:ind w:left="6480" w:right="20"/>
        <w:rPr>
          <w:sz w:val="24"/>
          <w:szCs w:val="24"/>
        </w:rPr>
      </w:pPr>
    </w:p>
    <w:p w:rsidR="00A02043" w:rsidRPr="00040CDE" w:rsidRDefault="00A02043" w:rsidP="00A02043">
      <w:pPr>
        <w:ind w:right="20"/>
        <w:rPr>
          <w:rFonts w:eastAsia="Arial Unicode MS"/>
          <w:b/>
          <w:bCs/>
          <w:sz w:val="28"/>
          <w:szCs w:val="28"/>
          <w:lang w:eastAsia="zh-CN"/>
        </w:rPr>
      </w:pPr>
    </w:p>
    <w:p w:rsidR="00E513EA" w:rsidRDefault="00E513EA" w:rsidP="0039731E">
      <w:pPr>
        <w:pStyle w:val="af1"/>
        <w:spacing w:after="0"/>
        <w:ind w:left="0"/>
      </w:pPr>
    </w:p>
    <w:p w:rsidR="00E513EA" w:rsidRDefault="00E513EA" w:rsidP="0039731E">
      <w:pPr>
        <w:pStyle w:val="af1"/>
        <w:spacing w:after="0"/>
        <w:ind w:left="0"/>
      </w:pPr>
    </w:p>
    <w:p w:rsidR="00E513EA" w:rsidRDefault="00E513EA" w:rsidP="0039731E">
      <w:pPr>
        <w:pStyle w:val="af1"/>
        <w:spacing w:after="0"/>
        <w:ind w:left="0"/>
      </w:pPr>
    </w:p>
    <w:p w:rsidR="00E513EA" w:rsidRDefault="00E513EA" w:rsidP="0039731E">
      <w:pPr>
        <w:pStyle w:val="af1"/>
        <w:spacing w:after="0"/>
        <w:ind w:left="0"/>
      </w:pPr>
    </w:p>
    <w:p w:rsidR="00C0494A" w:rsidRDefault="00C0494A" w:rsidP="0039731E">
      <w:pPr>
        <w:pStyle w:val="af1"/>
        <w:spacing w:after="0"/>
        <w:ind w:left="0"/>
      </w:pPr>
    </w:p>
    <w:p w:rsidR="0039731E" w:rsidRPr="009D0E13" w:rsidRDefault="0039731E" w:rsidP="0039731E">
      <w:pPr>
        <w:pStyle w:val="af1"/>
        <w:spacing w:after="0"/>
        <w:ind w:left="0"/>
      </w:pPr>
      <w:r w:rsidRPr="009D0E13">
        <w:t>Редактор: Бакалова Елена Викторовна                                                    тираж  50 экзем.</w:t>
      </w:r>
    </w:p>
    <w:p w:rsidR="0039731E" w:rsidRPr="009D0E13" w:rsidRDefault="0039731E" w:rsidP="0039731E">
      <w:pPr>
        <w:pStyle w:val="af1"/>
        <w:spacing w:after="0"/>
        <w:ind w:left="0"/>
      </w:pPr>
      <w:r w:rsidRPr="009D0E13">
        <w:t xml:space="preserve">Учредитель: Комитет местного самоуправления </w:t>
      </w:r>
    </w:p>
    <w:p w:rsidR="0039731E" w:rsidRPr="009D0E13" w:rsidRDefault="0039731E" w:rsidP="0039731E">
      <w:pPr>
        <w:pStyle w:val="af1"/>
        <w:spacing w:after="0"/>
        <w:ind w:left="0"/>
        <w:rPr>
          <w:color w:val="000000"/>
        </w:rPr>
      </w:pPr>
      <w:r w:rsidRPr="009D0E13">
        <w:t>Сосновского сельсовета</w:t>
      </w:r>
      <w:r w:rsidRPr="009D0E13">
        <w:br/>
      </w:r>
      <w:r w:rsidRPr="009D0E13">
        <w:rPr>
          <w:color w:val="000000"/>
        </w:rPr>
        <w:t xml:space="preserve">Издатель: Администрация  Сосновского сельсовета                                                                          </w:t>
      </w:r>
    </w:p>
    <w:p w:rsidR="0039731E" w:rsidRDefault="0039731E" w:rsidP="0039731E">
      <w:pPr>
        <w:rPr>
          <w:color w:val="000000"/>
        </w:rPr>
      </w:pPr>
      <w:r w:rsidRPr="009D0E13">
        <w:rPr>
          <w:color w:val="000000"/>
        </w:rPr>
        <w:t xml:space="preserve"> 442762  с.Сосновка, Бессоновского  района, Пензенской области</w:t>
      </w:r>
    </w:p>
    <w:p w:rsidR="003926C5" w:rsidRPr="0039731E" w:rsidRDefault="0039731E" w:rsidP="00592393">
      <w:pPr>
        <w:jc w:val="center"/>
      </w:pPr>
      <w:r w:rsidRPr="009D0E13">
        <w:t>20</w:t>
      </w:r>
      <w:r>
        <w:t>2</w:t>
      </w:r>
      <w:r w:rsidR="00287146">
        <w:t>3</w:t>
      </w:r>
      <w:r w:rsidRPr="009D0E13">
        <w:t xml:space="preserve"> год</w:t>
      </w:r>
      <w:bookmarkEnd w:id="0"/>
    </w:p>
    <w:sectPr w:rsidR="003926C5" w:rsidRPr="0039731E" w:rsidSect="00962940">
      <w:headerReference w:type="default" r:id="rId10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46E" w:rsidRDefault="0014546E">
      <w:r>
        <w:separator/>
      </w:r>
    </w:p>
  </w:endnote>
  <w:endnote w:type="continuationSeparator" w:id="1">
    <w:p w:rsidR="0014546E" w:rsidRDefault="00145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46E" w:rsidRDefault="0014546E">
      <w:r>
        <w:separator/>
      </w:r>
    </w:p>
  </w:footnote>
  <w:footnote w:type="continuationSeparator" w:id="1">
    <w:p w:rsidR="0014546E" w:rsidRDefault="00145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70253D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DC03AB">
      <w:rPr>
        <w:rStyle w:val="af8"/>
        <w:noProof/>
      </w:rPr>
      <w:t>6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EC124A"/>
    <w:multiLevelType w:val="hybridMultilevel"/>
    <w:tmpl w:val="437EBBEE"/>
    <w:lvl w:ilvl="0" w:tplc="E7A09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6326"/>
    <w:rsid w:val="00592393"/>
    <w:rsid w:val="00593DB4"/>
    <w:rsid w:val="00594428"/>
    <w:rsid w:val="00596D65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F5587"/>
    <w:rsid w:val="00BF5677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12804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46</cp:revision>
  <cp:lastPrinted>2021-08-27T05:05:00Z</cp:lastPrinted>
  <dcterms:created xsi:type="dcterms:W3CDTF">2021-04-01T03:44:00Z</dcterms:created>
  <dcterms:modified xsi:type="dcterms:W3CDTF">2023-01-29T09:47:00Z</dcterms:modified>
</cp:coreProperties>
</file>