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3FA7" w:rsidRPr="00906242" w:rsidRDefault="00C73FA7" w:rsidP="00906242">
      <w:pPr>
        <w:spacing w:before="240" w:after="60"/>
        <w:jc w:val="center"/>
        <w:outlineLvl w:val="0"/>
        <w:rPr>
          <w:rFonts w:ascii="Arial" w:hAnsi="Arial" w:cs="Arial"/>
          <w:b/>
          <w:kern w:val="28"/>
          <w:sz w:val="32"/>
        </w:rPr>
      </w:pPr>
      <w:r w:rsidRPr="00906242">
        <w:rPr>
          <w:rFonts w:ascii="Arial" w:hAnsi="Arial" w:cs="Arial"/>
          <w:b/>
          <w:kern w:val="28"/>
          <w:sz w:val="32"/>
        </w:rPr>
        <w:t>СОБРАНИЕ ПРЕДСТАВИТЕЛЕЙ БЕССОНОВСКОГО РАЙОНА</w:t>
      </w:r>
    </w:p>
    <w:p w:rsidR="00C73FA7" w:rsidRPr="00906242" w:rsidRDefault="00C73FA7" w:rsidP="00906242">
      <w:pPr>
        <w:spacing w:before="240" w:after="60"/>
        <w:jc w:val="center"/>
        <w:outlineLvl w:val="0"/>
        <w:rPr>
          <w:rFonts w:ascii="Arial" w:hAnsi="Arial" w:cs="Arial"/>
          <w:b/>
          <w:kern w:val="28"/>
          <w:sz w:val="32"/>
        </w:rPr>
      </w:pPr>
      <w:r w:rsidRPr="00906242">
        <w:rPr>
          <w:rFonts w:ascii="Arial" w:hAnsi="Arial" w:cs="Arial"/>
          <w:b/>
          <w:kern w:val="28"/>
          <w:sz w:val="32"/>
        </w:rPr>
        <w:t>ПЕНЗЕНСКОЙ ОБЛАСТИ</w:t>
      </w:r>
    </w:p>
    <w:p w:rsidR="00C73FA7" w:rsidRPr="00906242" w:rsidRDefault="00C73FA7" w:rsidP="00906242">
      <w:pPr>
        <w:spacing w:before="240" w:after="60"/>
        <w:jc w:val="center"/>
        <w:outlineLvl w:val="0"/>
        <w:rPr>
          <w:rFonts w:ascii="Arial" w:hAnsi="Arial" w:cs="Arial"/>
          <w:b/>
          <w:kern w:val="28"/>
          <w:sz w:val="32"/>
        </w:rPr>
      </w:pPr>
      <w:r w:rsidRPr="00906242">
        <w:rPr>
          <w:rFonts w:ascii="Arial" w:hAnsi="Arial" w:cs="Arial"/>
          <w:b/>
          <w:kern w:val="28"/>
          <w:sz w:val="32"/>
        </w:rPr>
        <w:t>ПЯТОГО СОЗЫВА</w:t>
      </w:r>
    </w:p>
    <w:p w:rsidR="00C73FA7" w:rsidRPr="00906242" w:rsidRDefault="00C73FA7" w:rsidP="00906242">
      <w:pPr>
        <w:spacing w:before="240" w:after="60"/>
        <w:jc w:val="center"/>
        <w:outlineLvl w:val="0"/>
        <w:rPr>
          <w:rFonts w:ascii="Arial" w:hAnsi="Arial" w:cs="Arial"/>
          <w:b/>
          <w:kern w:val="28"/>
          <w:sz w:val="32"/>
        </w:rPr>
      </w:pPr>
      <w:r w:rsidRPr="00906242">
        <w:rPr>
          <w:rFonts w:ascii="Arial" w:hAnsi="Arial" w:cs="Arial"/>
          <w:b/>
          <w:kern w:val="28"/>
          <w:sz w:val="32"/>
        </w:rPr>
        <w:t>Р Е Ш Е Н И Е</w:t>
      </w:r>
    </w:p>
    <w:p w:rsidR="00C73FA7" w:rsidRPr="00906242" w:rsidRDefault="00C73FA7" w:rsidP="00906242">
      <w:pPr>
        <w:spacing w:before="240" w:after="60"/>
        <w:jc w:val="center"/>
        <w:outlineLvl w:val="0"/>
        <w:rPr>
          <w:rFonts w:ascii="Arial" w:hAnsi="Arial" w:cs="Arial"/>
          <w:b/>
          <w:kern w:val="28"/>
          <w:sz w:val="32"/>
        </w:rPr>
      </w:pPr>
      <w:bookmarkStart w:id="0" w:name="_GoBack"/>
      <w:bookmarkEnd w:id="0"/>
      <w:r w:rsidRPr="00906242">
        <w:rPr>
          <w:rFonts w:ascii="Arial" w:hAnsi="Arial" w:cs="Arial"/>
          <w:b/>
          <w:kern w:val="28"/>
          <w:sz w:val="32"/>
        </w:rPr>
        <w:t>с. Бессоновка</w:t>
      </w:r>
    </w:p>
    <w:p w:rsidR="00C73FA7" w:rsidRPr="00906242" w:rsidRDefault="00C73FA7" w:rsidP="00906242">
      <w:pPr>
        <w:spacing w:before="240" w:after="60"/>
        <w:jc w:val="center"/>
        <w:outlineLvl w:val="0"/>
        <w:rPr>
          <w:rFonts w:ascii="Arial" w:hAnsi="Arial" w:cs="Arial"/>
          <w:b/>
          <w:kern w:val="28"/>
          <w:sz w:val="32"/>
        </w:rPr>
      </w:pPr>
    </w:p>
    <w:p w:rsidR="000F02E6" w:rsidRPr="00906242" w:rsidRDefault="00527235" w:rsidP="00906242">
      <w:pPr>
        <w:spacing w:before="240" w:after="60"/>
        <w:jc w:val="center"/>
        <w:outlineLvl w:val="0"/>
        <w:rPr>
          <w:rFonts w:ascii="Arial" w:hAnsi="Arial" w:cs="Arial"/>
          <w:b/>
          <w:kern w:val="28"/>
          <w:sz w:val="32"/>
        </w:rPr>
      </w:pPr>
      <w:r w:rsidRPr="00906242">
        <w:rPr>
          <w:rFonts w:ascii="Arial" w:hAnsi="Arial" w:cs="Arial"/>
          <w:b/>
          <w:kern w:val="28"/>
          <w:sz w:val="32"/>
        </w:rPr>
        <w:t xml:space="preserve">О </w:t>
      </w:r>
      <w:r w:rsidR="001B2DCD" w:rsidRPr="00906242">
        <w:rPr>
          <w:rFonts w:ascii="Arial" w:hAnsi="Arial" w:cs="Arial"/>
          <w:b/>
          <w:kern w:val="28"/>
          <w:sz w:val="32"/>
        </w:rPr>
        <w:t xml:space="preserve">внесении изменений в решение Собрания представителей Бессоновского района Пензенской области «О </w:t>
      </w:r>
      <w:r w:rsidRPr="00906242">
        <w:rPr>
          <w:rFonts w:ascii="Arial" w:hAnsi="Arial" w:cs="Arial"/>
          <w:b/>
          <w:kern w:val="28"/>
          <w:sz w:val="32"/>
        </w:rPr>
        <w:t>бюджете Бессоновского района Пензенской области на 202</w:t>
      </w:r>
      <w:r w:rsidR="002F2848" w:rsidRPr="00906242">
        <w:rPr>
          <w:rFonts w:ascii="Arial" w:hAnsi="Arial" w:cs="Arial"/>
          <w:b/>
          <w:kern w:val="28"/>
          <w:sz w:val="32"/>
        </w:rPr>
        <w:t>5</w:t>
      </w:r>
      <w:r w:rsidRPr="00906242">
        <w:rPr>
          <w:rFonts w:ascii="Arial" w:hAnsi="Arial" w:cs="Arial"/>
          <w:b/>
          <w:kern w:val="28"/>
          <w:sz w:val="32"/>
        </w:rPr>
        <w:t xml:space="preserve"> год</w:t>
      </w:r>
      <w:r w:rsidR="00906242" w:rsidRPr="00906242">
        <w:rPr>
          <w:rFonts w:ascii="Arial" w:hAnsi="Arial" w:cs="Arial"/>
          <w:b/>
          <w:kern w:val="28"/>
          <w:sz w:val="32"/>
        </w:rPr>
        <w:t xml:space="preserve"> </w:t>
      </w:r>
      <w:r w:rsidRPr="00906242">
        <w:rPr>
          <w:rFonts w:ascii="Arial" w:hAnsi="Arial" w:cs="Arial"/>
          <w:b/>
          <w:kern w:val="28"/>
          <w:sz w:val="32"/>
        </w:rPr>
        <w:t>и на плановый период 202</w:t>
      </w:r>
      <w:r w:rsidR="002F2848" w:rsidRPr="00906242">
        <w:rPr>
          <w:rFonts w:ascii="Arial" w:hAnsi="Arial" w:cs="Arial"/>
          <w:b/>
          <w:kern w:val="28"/>
          <w:sz w:val="32"/>
        </w:rPr>
        <w:t>6</w:t>
      </w:r>
      <w:r w:rsidRPr="00906242">
        <w:rPr>
          <w:rFonts w:ascii="Arial" w:hAnsi="Arial" w:cs="Arial"/>
          <w:b/>
          <w:kern w:val="28"/>
          <w:sz w:val="32"/>
        </w:rPr>
        <w:t xml:space="preserve"> и 202</w:t>
      </w:r>
      <w:r w:rsidR="002F2848" w:rsidRPr="00906242">
        <w:rPr>
          <w:rFonts w:ascii="Arial" w:hAnsi="Arial" w:cs="Arial"/>
          <w:b/>
          <w:kern w:val="28"/>
          <w:sz w:val="32"/>
        </w:rPr>
        <w:t>7</w:t>
      </w:r>
      <w:r w:rsidRPr="00906242">
        <w:rPr>
          <w:rFonts w:ascii="Arial" w:hAnsi="Arial" w:cs="Arial"/>
          <w:b/>
          <w:kern w:val="28"/>
          <w:sz w:val="32"/>
        </w:rPr>
        <w:t xml:space="preserve"> годов</w:t>
      </w:r>
      <w:r w:rsidR="001B2DCD" w:rsidRPr="00906242">
        <w:rPr>
          <w:rFonts w:ascii="Arial" w:hAnsi="Arial" w:cs="Arial"/>
          <w:b/>
          <w:kern w:val="28"/>
          <w:sz w:val="32"/>
        </w:rPr>
        <w:t>»</w:t>
      </w:r>
      <w:r w:rsidRPr="00906242">
        <w:rPr>
          <w:rFonts w:ascii="Arial" w:hAnsi="Arial" w:cs="Arial"/>
          <w:b/>
          <w:kern w:val="28"/>
          <w:sz w:val="32"/>
        </w:rPr>
        <w:t xml:space="preserve"> </w:t>
      </w:r>
    </w:p>
    <w:p w:rsidR="001B2DCD" w:rsidRPr="00906242" w:rsidRDefault="001B2DCD" w:rsidP="00906242">
      <w:pPr>
        <w:ind w:firstLine="567"/>
        <w:jc w:val="both"/>
        <w:rPr>
          <w:rFonts w:ascii="Arial" w:hAnsi="Arial" w:cs="Arial"/>
          <w:sz w:val="24"/>
        </w:rPr>
      </w:pPr>
    </w:p>
    <w:p w:rsidR="001B2DCD" w:rsidRPr="00906242" w:rsidRDefault="00F229CE" w:rsidP="00906242">
      <w:pPr>
        <w:ind w:firstLine="567"/>
        <w:jc w:val="both"/>
        <w:rPr>
          <w:rFonts w:ascii="Arial" w:hAnsi="Arial" w:cs="Arial"/>
          <w:sz w:val="24"/>
        </w:rPr>
      </w:pPr>
      <w:r w:rsidRPr="00906242">
        <w:rPr>
          <w:rFonts w:ascii="Arial" w:hAnsi="Arial" w:cs="Arial"/>
          <w:sz w:val="24"/>
        </w:rPr>
        <w:t xml:space="preserve">1. </w:t>
      </w:r>
      <w:r w:rsidR="001B2DCD" w:rsidRPr="00906242">
        <w:rPr>
          <w:rFonts w:ascii="Arial" w:hAnsi="Arial" w:cs="Arial"/>
          <w:sz w:val="24"/>
        </w:rPr>
        <w:t>Внести в решение Собрания представителей Бессоновского района Пензенской области от 25.12.202</w:t>
      </w:r>
      <w:r w:rsidR="00E44017" w:rsidRPr="00906242">
        <w:rPr>
          <w:rFonts w:ascii="Arial" w:hAnsi="Arial" w:cs="Arial"/>
          <w:sz w:val="24"/>
        </w:rPr>
        <w:t>4</w:t>
      </w:r>
      <w:r w:rsidR="001B2DCD" w:rsidRPr="00906242">
        <w:rPr>
          <w:rFonts w:ascii="Arial" w:hAnsi="Arial" w:cs="Arial"/>
          <w:sz w:val="24"/>
        </w:rPr>
        <w:t xml:space="preserve"> г. № </w:t>
      </w:r>
      <w:r w:rsidR="00E44017" w:rsidRPr="00906242">
        <w:rPr>
          <w:rFonts w:ascii="Arial" w:hAnsi="Arial" w:cs="Arial"/>
          <w:sz w:val="24"/>
        </w:rPr>
        <w:t>399</w:t>
      </w:r>
      <w:r w:rsidR="001B2DCD" w:rsidRPr="00906242">
        <w:rPr>
          <w:rFonts w:ascii="Arial" w:hAnsi="Arial" w:cs="Arial"/>
          <w:sz w:val="24"/>
        </w:rPr>
        <w:t>-</w:t>
      </w:r>
      <w:r w:rsidR="00E44017" w:rsidRPr="00906242">
        <w:rPr>
          <w:rFonts w:ascii="Arial" w:hAnsi="Arial" w:cs="Arial"/>
          <w:sz w:val="24"/>
        </w:rPr>
        <w:t>47</w:t>
      </w:r>
      <w:r w:rsidR="001B2DCD" w:rsidRPr="00906242">
        <w:rPr>
          <w:rFonts w:ascii="Arial" w:hAnsi="Arial" w:cs="Arial"/>
          <w:sz w:val="24"/>
        </w:rPr>
        <w:t>/5 «О бюджете Бессоновского района Пензенской области на 202</w:t>
      </w:r>
      <w:r w:rsidR="00E44017" w:rsidRPr="00906242">
        <w:rPr>
          <w:rFonts w:ascii="Arial" w:hAnsi="Arial" w:cs="Arial"/>
          <w:sz w:val="24"/>
        </w:rPr>
        <w:t>5</w:t>
      </w:r>
      <w:r w:rsidR="001B2DCD" w:rsidRPr="00906242">
        <w:rPr>
          <w:rFonts w:ascii="Arial" w:hAnsi="Arial" w:cs="Arial"/>
          <w:sz w:val="24"/>
        </w:rPr>
        <w:t xml:space="preserve"> год и на плановый период 202</w:t>
      </w:r>
      <w:r w:rsidR="00E44017" w:rsidRPr="00906242">
        <w:rPr>
          <w:rFonts w:ascii="Arial" w:hAnsi="Arial" w:cs="Arial"/>
          <w:sz w:val="24"/>
        </w:rPr>
        <w:t>6</w:t>
      </w:r>
      <w:r w:rsidR="001B2DCD" w:rsidRPr="00906242">
        <w:rPr>
          <w:rFonts w:ascii="Arial" w:hAnsi="Arial" w:cs="Arial"/>
          <w:sz w:val="24"/>
        </w:rPr>
        <w:t xml:space="preserve"> и 202</w:t>
      </w:r>
      <w:r w:rsidR="00E44017" w:rsidRPr="00906242">
        <w:rPr>
          <w:rFonts w:ascii="Arial" w:hAnsi="Arial" w:cs="Arial"/>
          <w:sz w:val="24"/>
        </w:rPr>
        <w:t>7</w:t>
      </w:r>
      <w:r w:rsidR="001B2DCD" w:rsidRPr="00906242">
        <w:rPr>
          <w:rFonts w:ascii="Arial" w:hAnsi="Arial" w:cs="Arial"/>
          <w:sz w:val="24"/>
        </w:rPr>
        <w:t xml:space="preserve"> годов» следующие изменения:</w:t>
      </w:r>
    </w:p>
    <w:p w:rsidR="001B2DCD" w:rsidRPr="00906242" w:rsidRDefault="001B2DCD" w:rsidP="00906242">
      <w:pPr>
        <w:ind w:firstLine="567"/>
        <w:jc w:val="both"/>
        <w:rPr>
          <w:rFonts w:ascii="Arial" w:hAnsi="Arial" w:cs="Arial"/>
          <w:sz w:val="24"/>
        </w:rPr>
      </w:pPr>
      <w:r w:rsidRPr="00906242">
        <w:rPr>
          <w:rFonts w:ascii="Arial" w:hAnsi="Arial" w:cs="Arial"/>
          <w:sz w:val="24"/>
        </w:rPr>
        <w:t xml:space="preserve">1.1. статью 1 изложить в следующей редакции: </w:t>
      </w:r>
    </w:p>
    <w:p w:rsidR="00A3368C" w:rsidRPr="00906242" w:rsidRDefault="00A3368C" w:rsidP="00906242">
      <w:pPr>
        <w:ind w:firstLine="567"/>
        <w:jc w:val="both"/>
        <w:outlineLvl w:val="3"/>
        <w:rPr>
          <w:rFonts w:ascii="Arial" w:hAnsi="Arial" w:cs="Arial"/>
          <w:b/>
          <w:sz w:val="26"/>
        </w:rPr>
      </w:pPr>
      <w:r w:rsidRPr="00906242">
        <w:rPr>
          <w:rFonts w:ascii="Arial" w:hAnsi="Arial" w:cs="Arial"/>
          <w:b/>
          <w:sz w:val="26"/>
        </w:rPr>
        <w:t>Статья 1. Основные характеристики бюджета Бессоновского района Пензенской области на 202</w:t>
      </w:r>
      <w:r w:rsidR="00E44017" w:rsidRPr="00906242">
        <w:rPr>
          <w:rFonts w:ascii="Arial" w:hAnsi="Arial" w:cs="Arial"/>
          <w:b/>
          <w:sz w:val="26"/>
        </w:rPr>
        <w:t>5</w:t>
      </w:r>
      <w:r w:rsidRPr="00906242">
        <w:rPr>
          <w:rFonts w:ascii="Arial" w:hAnsi="Arial" w:cs="Arial"/>
          <w:b/>
          <w:sz w:val="26"/>
        </w:rPr>
        <w:t xml:space="preserve"> год и на плановый период 202</w:t>
      </w:r>
      <w:r w:rsidR="00E44017" w:rsidRPr="00906242">
        <w:rPr>
          <w:rFonts w:ascii="Arial" w:hAnsi="Arial" w:cs="Arial"/>
          <w:b/>
          <w:sz w:val="26"/>
        </w:rPr>
        <w:t>6</w:t>
      </w:r>
      <w:r w:rsidRPr="00906242">
        <w:rPr>
          <w:rFonts w:ascii="Arial" w:hAnsi="Arial" w:cs="Arial"/>
          <w:b/>
          <w:sz w:val="26"/>
        </w:rPr>
        <w:t xml:space="preserve"> и 202</w:t>
      </w:r>
      <w:r w:rsidR="00E44017" w:rsidRPr="00906242">
        <w:rPr>
          <w:rFonts w:ascii="Arial" w:hAnsi="Arial" w:cs="Arial"/>
          <w:b/>
          <w:sz w:val="26"/>
        </w:rPr>
        <w:t>7</w:t>
      </w:r>
      <w:r w:rsidRPr="00906242">
        <w:rPr>
          <w:rFonts w:ascii="Arial" w:hAnsi="Arial" w:cs="Arial"/>
          <w:b/>
          <w:sz w:val="26"/>
        </w:rPr>
        <w:t xml:space="preserve"> годов</w:t>
      </w:r>
    </w:p>
    <w:p w:rsidR="00A3368C" w:rsidRPr="00906242" w:rsidRDefault="00AD03CE" w:rsidP="00906242">
      <w:pPr>
        <w:ind w:firstLine="567"/>
        <w:jc w:val="both"/>
        <w:rPr>
          <w:rFonts w:ascii="Arial" w:hAnsi="Arial" w:cs="Arial"/>
          <w:sz w:val="24"/>
        </w:rPr>
      </w:pPr>
      <w:r w:rsidRPr="00906242">
        <w:rPr>
          <w:rFonts w:ascii="Arial" w:hAnsi="Arial" w:cs="Arial"/>
          <w:sz w:val="24"/>
        </w:rPr>
        <w:t>1.</w:t>
      </w:r>
      <w:r w:rsidR="00A3368C" w:rsidRPr="00906242">
        <w:rPr>
          <w:rFonts w:ascii="Arial" w:hAnsi="Arial" w:cs="Arial"/>
          <w:sz w:val="24"/>
        </w:rPr>
        <w:t>Утвердить основные характеристики бюджета Бессоновск</w:t>
      </w:r>
      <w:r w:rsidR="00F229CE" w:rsidRPr="00906242">
        <w:rPr>
          <w:rFonts w:ascii="Arial" w:hAnsi="Arial" w:cs="Arial"/>
          <w:sz w:val="24"/>
        </w:rPr>
        <w:t xml:space="preserve">ого района Пензенской области </w:t>
      </w:r>
      <w:r w:rsidR="00A3368C" w:rsidRPr="00906242">
        <w:rPr>
          <w:rFonts w:ascii="Arial" w:hAnsi="Arial" w:cs="Arial"/>
          <w:sz w:val="24"/>
        </w:rPr>
        <w:t>на 202</w:t>
      </w:r>
      <w:r w:rsidR="00E44017" w:rsidRPr="00906242">
        <w:rPr>
          <w:rFonts w:ascii="Arial" w:hAnsi="Arial" w:cs="Arial"/>
          <w:sz w:val="24"/>
        </w:rPr>
        <w:t>5</w:t>
      </w:r>
      <w:r w:rsidR="00A3368C" w:rsidRPr="00906242">
        <w:rPr>
          <w:rFonts w:ascii="Arial" w:hAnsi="Arial" w:cs="Arial"/>
          <w:sz w:val="24"/>
        </w:rPr>
        <w:t xml:space="preserve"> год:</w:t>
      </w:r>
    </w:p>
    <w:p w:rsidR="00A3368C" w:rsidRPr="00906242" w:rsidRDefault="00AD03CE" w:rsidP="00906242">
      <w:pPr>
        <w:ind w:firstLine="567"/>
        <w:jc w:val="both"/>
        <w:rPr>
          <w:rFonts w:ascii="Arial" w:hAnsi="Arial" w:cs="Arial"/>
          <w:sz w:val="24"/>
        </w:rPr>
      </w:pPr>
      <w:r w:rsidRPr="00906242">
        <w:rPr>
          <w:rFonts w:ascii="Arial" w:hAnsi="Arial" w:cs="Arial"/>
          <w:sz w:val="24"/>
        </w:rPr>
        <w:t xml:space="preserve">1) </w:t>
      </w:r>
      <w:r w:rsidR="00A3368C" w:rsidRPr="00906242">
        <w:rPr>
          <w:rFonts w:ascii="Arial" w:hAnsi="Arial" w:cs="Arial"/>
          <w:sz w:val="24"/>
        </w:rPr>
        <w:t>прогнозируемый общий объем доходов бюдже</w:t>
      </w:r>
      <w:r w:rsidR="00C21DB2" w:rsidRPr="00906242">
        <w:rPr>
          <w:rFonts w:ascii="Arial" w:hAnsi="Arial" w:cs="Arial"/>
          <w:sz w:val="24"/>
        </w:rPr>
        <w:t xml:space="preserve">та Бессоновского района </w:t>
      </w:r>
      <w:r w:rsidR="004A3160" w:rsidRPr="00906242">
        <w:rPr>
          <w:rFonts w:ascii="Arial" w:hAnsi="Arial" w:cs="Arial"/>
          <w:sz w:val="24"/>
        </w:rPr>
        <w:t>Пензенской области</w:t>
      </w:r>
      <w:r w:rsidR="00906242">
        <w:rPr>
          <w:rFonts w:ascii="Arial" w:hAnsi="Arial" w:cs="Arial"/>
          <w:sz w:val="24"/>
        </w:rPr>
        <w:t xml:space="preserve"> </w:t>
      </w:r>
      <w:r w:rsidR="00C21DB2" w:rsidRPr="00906242">
        <w:rPr>
          <w:rFonts w:ascii="Arial" w:hAnsi="Arial" w:cs="Arial"/>
          <w:sz w:val="24"/>
        </w:rPr>
        <w:t xml:space="preserve">в сумме </w:t>
      </w:r>
      <w:r w:rsidR="007842DF" w:rsidRPr="00906242">
        <w:rPr>
          <w:rFonts w:ascii="Arial" w:hAnsi="Arial" w:cs="Arial"/>
          <w:sz w:val="24"/>
        </w:rPr>
        <w:t>1</w:t>
      </w:r>
      <w:r w:rsidR="00E44017" w:rsidRPr="00906242">
        <w:rPr>
          <w:rFonts w:ascii="Arial" w:hAnsi="Arial" w:cs="Arial"/>
          <w:sz w:val="24"/>
        </w:rPr>
        <w:t> 361 640,3</w:t>
      </w:r>
      <w:r w:rsidR="00663784" w:rsidRPr="00906242">
        <w:rPr>
          <w:rFonts w:ascii="Arial" w:hAnsi="Arial" w:cs="Arial"/>
          <w:sz w:val="24"/>
        </w:rPr>
        <w:t xml:space="preserve"> </w:t>
      </w:r>
      <w:r w:rsidR="00A3368C" w:rsidRPr="00906242">
        <w:rPr>
          <w:rFonts w:ascii="Arial" w:hAnsi="Arial" w:cs="Arial"/>
          <w:sz w:val="24"/>
        </w:rPr>
        <w:t>тыс. рублей;</w:t>
      </w:r>
    </w:p>
    <w:p w:rsidR="00A3368C" w:rsidRPr="00906242" w:rsidRDefault="00AD03CE" w:rsidP="00906242">
      <w:pPr>
        <w:ind w:firstLine="567"/>
        <w:jc w:val="both"/>
        <w:rPr>
          <w:rFonts w:ascii="Arial" w:hAnsi="Arial" w:cs="Arial"/>
          <w:sz w:val="24"/>
        </w:rPr>
      </w:pPr>
      <w:r w:rsidRPr="00906242">
        <w:rPr>
          <w:rFonts w:ascii="Arial" w:hAnsi="Arial" w:cs="Arial"/>
          <w:sz w:val="24"/>
        </w:rPr>
        <w:t xml:space="preserve">2) </w:t>
      </w:r>
      <w:r w:rsidR="00A3368C" w:rsidRPr="00906242">
        <w:rPr>
          <w:rFonts w:ascii="Arial" w:hAnsi="Arial" w:cs="Arial"/>
          <w:sz w:val="24"/>
        </w:rPr>
        <w:t xml:space="preserve">общий объем расходов бюджета Бессоновского района </w:t>
      </w:r>
      <w:r w:rsidR="00F229CE" w:rsidRPr="00906242">
        <w:rPr>
          <w:rFonts w:ascii="Arial" w:hAnsi="Arial" w:cs="Arial"/>
          <w:sz w:val="24"/>
        </w:rPr>
        <w:t xml:space="preserve">Пензенской области </w:t>
      </w:r>
      <w:r w:rsidR="00A3368C" w:rsidRPr="00906242">
        <w:rPr>
          <w:rFonts w:ascii="Arial" w:hAnsi="Arial" w:cs="Arial"/>
          <w:sz w:val="24"/>
        </w:rPr>
        <w:t xml:space="preserve">в сумме </w:t>
      </w:r>
      <w:r w:rsidR="006359E2" w:rsidRPr="00906242">
        <w:rPr>
          <w:rFonts w:ascii="Arial" w:hAnsi="Arial" w:cs="Arial"/>
          <w:sz w:val="24"/>
        </w:rPr>
        <w:t>1</w:t>
      </w:r>
      <w:r w:rsidR="00076AAA" w:rsidRPr="00906242">
        <w:rPr>
          <w:rFonts w:ascii="Arial" w:hAnsi="Arial" w:cs="Arial"/>
          <w:sz w:val="24"/>
        </w:rPr>
        <w:t> 370 421,6</w:t>
      </w:r>
      <w:r w:rsidR="00A3368C" w:rsidRPr="00906242">
        <w:rPr>
          <w:rFonts w:ascii="Arial" w:hAnsi="Arial" w:cs="Arial"/>
          <w:sz w:val="24"/>
        </w:rPr>
        <w:t xml:space="preserve"> тыс. рублей;</w:t>
      </w:r>
    </w:p>
    <w:p w:rsidR="00F229CE" w:rsidRPr="00906242" w:rsidRDefault="00AD03CE" w:rsidP="00906242">
      <w:pPr>
        <w:ind w:firstLine="567"/>
        <w:jc w:val="both"/>
        <w:rPr>
          <w:rFonts w:ascii="Arial" w:hAnsi="Arial" w:cs="Arial"/>
          <w:sz w:val="24"/>
        </w:rPr>
      </w:pPr>
      <w:r w:rsidRPr="00906242">
        <w:rPr>
          <w:rFonts w:ascii="Arial" w:hAnsi="Arial" w:cs="Arial"/>
          <w:sz w:val="24"/>
        </w:rPr>
        <w:t>3)</w:t>
      </w:r>
      <w:r w:rsidR="00D3010D" w:rsidRPr="00906242">
        <w:rPr>
          <w:rFonts w:ascii="Arial" w:hAnsi="Arial" w:cs="Arial"/>
          <w:sz w:val="24"/>
        </w:rPr>
        <w:t xml:space="preserve"> объем расходов</w:t>
      </w:r>
      <w:r w:rsidR="00A3368C" w:rsidRPr="00906242">
        <w:rPr>
          <w:rFonts w:ascii="Arial" w:hAnsi="Arial" w:cs="Arial"/>
          <w:sz w:val="24"/>
        </w:rPr>
        <w:t xml:space="preserve"> резервного фонда Администрации Бессоновского</w:t>
      </w:r>
      <w:r w:rsidR="00EE7A35" w:rsidRPr="00906242">
        <w:rPr>
          <w:rFonts w:ascii="Arial" w:hAnsi="Arial" w:cs="Arial"/>
          <w:sz w:val="24"/>
        </w:rPr>
        <w:t xml:space="preserve"> района</w:t>
      </w:r>
      <w:r w:rsidR="00A3368C" w:rsidRPr="00906242">
        <w:rPr>
          <w:rFonts w:ascii="Arial" w:hAnsi="Arial" w:cs="Arial"/>
          <w:sz w:val="24"/>
        </w:rPr>
        <w:t xml:space="preserve"> </w:t>
      </w:r>
      <w:r w:rsidR="00F229CE" w:rsidRPr="00906242">
        <w:rPr>
          <w:rFonts w:ascii="Arial" w:hAnsi="Arial" w:cs="Arial"/>
          <w:sz w:val="24"/>
        </w:rPr>
        <w:t xml:space="preserve">Пензенской области </w:t>
      </w:r>
      <w:r w:rsidR="00EE7A35" w:rsidRPr="00906242">
        <w:rPr>
          <w:rFonts w:ascii="Arial" w:hAnsi="Arial" w:cs="Arial"/>
          <w:sz w:val="24"/>
        </w:rPr>
        <w:t xml:space="preserve">в </w:t>
      </w:r>
      <w:r w:rsidR="00F229CE" w:rsidRPr="00906242">
        <w:rPr>
          <w:rFonts w:ascii="Arial" w:hAnsi="Arial" w:cs="Arial"/>
          <w:sz w:val="24"/>
        </w:rPr>
        <w:t>сумме 100,0 тыс. рублей;</w:t>
      </w:r>
    </w:p>
    <w:p w:rsidR="00A3368C" w:rsidRPr="00906242" w:rsidRDefault="00A3368C" w:rsidP="00906242">
      <w:pPr>
        <w:ind w:firstLine="567"/>
        <w:jc w:val="both"/>
        <w:rPr>
          <w:rFonts w:ascii="Arial" w:hAnsi="Arial" w:cs="Arial"/>
          <w:sz w:val="24"/>
        </w:rPr>
      </w:pPr>
      <w:r w:rsidRPr="00906242">
        <w:rPr>
          <w:rFonts w:ascii="Arial" w:hAnsi="Arial" w:cs="Arial"/>
          <w:sz w:val="24"/>
        </w:rPr>
        <w:t xml:space="preserve">4) верхний предел муниципального внутреннего долга Бессоновского района </w:t>
      </w:r>
      <w:r w:rsidR="004A3160" w:rsidRPr="00906242">
        <w:rPr>
          <w:rFonts w:ascii="Arial" w:hAnsi="Arial" w:cs="Arial"/>
          <w:sz w:val="24"/>
        </w:rPr>
        <w:t>Пензенской области</w:t>
      </w:r>
      <w:r w:rsidR="00906242">
        <w:rPr>
          <w:rFonts w:ascii="Arial" w:hAnsi="Arial" w:cs="Arial"/>
          <w:sz w:val="24"/>
        </w:rPr>
        <w:t xml:space="preserve"> </w:t>
      </w:r>
      <w:r w:rsidRPr="00906242">
        <w:rPr>
          <w:rFonts w:ascii="Arial" w:hAnsi="Arial" w:cs="Arial"/>
          <w:sz w:val="24"/>
        </w:rPr>
        <w:t>на 1 января 202</w:t>
      </w:r>
      <w:r w:rsidR="00E44017" w:rsidRPr="00906242">
        <w:rPr>
          <w:rFonts w:ascii="Arial" w:hAnsi="Arial" w:cs="Arial"/>
          <w:sz w:val="24"/>
        </w:rPr>
        <w:t>6</w:t>
      </w:r>
      <w:r w:rsidRPr="00906242">
        <w:rPr>
          <w:rFonts w:ascii="Arial" w:hAnsi="Arial" w:cs="Arial"/>
          <w:sz w:val="24"/>
        </w:rPr>
        <w:t xml:space="preserve"> года в сумме </w:t>
      </w:r>
      <w:r w:rsidR="00E44017" w:rsidRPr="00906242">
        <w:rPr>
          <w:rFonts w:ascii="Arial" w:hAnsi="Arial" w:cs="Arial"/>
          <w:sz w:val="24"/>
        </w:rPr>
        <w:t>20</w:t>
      </w:r>
      <w:r w:rsidR="00CA1A5F" w:rsidRPr="00906242">
        <w:rPr>
          <w:rFonts w:ascii="Arial" w:hAnsi="Arial" w:cs="Arial"/>
          <w:sz w:val="24"/>
        </w:rPr>
        <w:t xml:space="preserve"> 000</w:t>
      </w:r>
      <w:r w:rsidR="00DD05FC" w:rsidRPr="00906242">
        <w:rPr>
          <w:rFonts w:ascii="Arial" w:hAnsi="Arial" w:cs="Arial"/>
          <w:sz w:val="24"/>
        </w:rPr>
        <w:t>,0</w:t>
      </w:r>
      <w:r w:rsidRPr="00906242">
        <w:rPr>
          <w:rFonts w:ascii="Arial" w:hAnsi="Arial" w:cs="Arial"/>
          <w:sz w:val="24"/>
        </w:rPr>
        <w:t xml:space="preserve"> тыс. рублей</w:t>
      </w:r>
      <w:r w:rsidR="00DA2863" w:rsidRPr="00906242">
        <w:rPr>
          <w:rFonts w:ascii="Arial" w:hAnsi="Arial" w:cs="Arial"/>
          <w:sz w:val="24"/>
        </w:rPr>
        <w:t>, в том числе по муниципальным гарантиям 0,0 тыс. рублей;</w:t>
      </w:r>
    </w:p>
    <w:p w:rsidR="00A3368C" w:rsidRPr="00906242" w:rsidRDefault="00A3368C" w:rsidP="00906242">
      <w:pPr>
        <w:ind w:firstLine="567"/>
        <w:jc w:val="both"/>
        <w:rPr>
          <w:rFonts w:ascii="Arial" w:hAnsi="Arial" w:cs="Arial"/>
          <w:sz w:val="24"/>
        </w:rPr>
      </w:pPr>
      <w:r w:rsidRPr="00906242">
        <w:rPr>
          <w:rFonts w:ascii="Arial" w:hAnsi="Arial" w:cs="Arial"/>
          <w:sz w:val="24"/>
        </w:rPr>
        <w:t xml:space="preserve">5) прогнозируемый </w:t>
      </w:r>
      <w:r w:rsidR="006359E2" w:rsidRPr="00906242">
        <w:rPr>
          <w:rFonts w:ascii="Arial" w:hAnsi="Arial" w:cs="Arial"/>
          <w:sz w:val="24"/>
        </w:rPr>
        <w:t>дефицит</w:t>
      </w:r>
      <w:r w:rsidRPr="00906242">
        <w:rPr>
          <w:rFonts w:ascii="Arial" w:hAnsi="Arial" w:cs="Arial"/>
          <w:sz w:val="24"/>
        </w:rPr>
        <w:t xml:space="preserve"> бюджета Бессоновского района </w:t>
      </w:r>
      <w:r w:rsidR="004A3160" w:rsidRPr="00906242">
        <w:rPr>
          <w:rFonts w:ascii="Arial" w:hAnsi="Arial" w:cs="Arial"/>
          <w:sz w:val="24"/>
        </w:rPr>
        <w:t>Пензенской области</w:t>
      </w:r>
      <w:r w:rsidR="00906242">
        <w:rPr>
          <w:rFonts w:ascii="Arial" w:hAnsi="Arial" w:cs="Arial"/>
          <w:sz w:val="24"/>
        </w:rPr>
        <w:t xml:space="preserve"> </w:t>
      </w:r>
      <w:r w:rsidRPr="00906242">
        <w:rPr>
          <w:rFonts w:ascii="Arial" w:hAnsi="Arial" w:cs="Arial"/>
          <w:sz w:val="24"/>
        </w:rPr>
        <w:t>в сумме</w:t>
      </w:r>
      <w:r w:rsidR="00906242">
        <w:rPr>
          <w:rFonts w:ascii="Arial" w:hAnsi="Arial" w:cs="Arial"/>
          <w:sz w:val="24"/>
        </w:rPr>
        <w:t xml:space="preserve"> </w:t>
      </w:r>
      <w:r w:rsidR="00076AAA" w:rsidRPr="00906242">
        <w:rPr>
          <w:rFonts w:ascii="Arial" w:hAnsi="Arial" w:cs="Arial"/>
          <w:sz w:val="24"/>
        </w:rPr>
        <w:t>8 781,3</w:t>
      </w:r>
      <w:r w:rsidR="00906242">
        <w:rPr>
          <w:rFonts w:ascii="Arial" w:hAnsi="Arial" w:cs="Arial"/>
          <w:sz w:val="24"/>
        </w:rPr>
        <w:t xml:space="preserve"> </w:t>
      </w:r>
      <w:r w:rsidRPr="00906242">
        <w:rPr>
          <w:rFonts w:ascii="Arial" w:hAnsi="Arial" w:cs="Arial"/>
          <w:sz w:val="24"/>
        </w:rPr>
        <w:t>тыс. рублей.</w:t>
      </w:r>
    </w:p>
    <w:p w:rsidR="00A3368C" w:rsidRPr="00906242" w:rsidRDefault="00D3010D" w:rsidP="00906242">
      <w:pPr>
        <w:ind w:firstLine="567"/>
        <w:jc w:val="both"/>
        <w:rPr>
          <w:rFonts w:ascii="Arial" w:hAnsi="Arial" w:cs="Arial"/>
          <w:sz w:val="24"/>
        </w:rPr>
      </w:pPr>
      <w:r w:rsidRPr="00906242">
        <w:rPr>
          <w:rFonts w:ascii="Arial" w:hAnsi="Arial" w:cs="Arial"/>
          <w:sz w:val="24"/>
        </w:rPr>
        <w:t xml:space="preserve">2. </w:t>
      </w:r>
      <w:r w:rsidR="00A3368C" w:rsidRPr="00906242">
        <w:rPr>
          <w:rFonts w:ascii="Arial" w:hAnsi="Arial" w:cs="Arial"/>
          <w:sz w:val="24"/>
        </w:rPr>
        <w:t xml:space="preserve">Утвердить основные характеристики бюджета Бессоновского района </w:t>
      </w:r>
      <w:r w:rsidR="004A3160" w:rsidRPr="00906242">
        <w:rPr>
          <w:rFonts w:ascii="Arial" w:hAnsi="Arial" w:cs="Arial"/>
          <w:sz w:val="24"/>
        </w:rPr>
        <w:t>Пензенской области</w:t>
      </w:r>
      <w:r w:rsidR="00906242">
        <w:rPr>
          <w:rFonts w:ascii="Arial" w:hAnsi="Arial" w:cs="Arial"/>
          <w:sz w:val="24"/>
        </w:rPr>
        <w:t xml:space="preserve"> </w:t>
      </w:r>
      <w:r w:rsidR="00A3368C" w:rsidRPr="00906242">
        <w:rPr>
          <w:rFonts w:ascii="Arial" w:hAnsi="Arial" w:cs="Arial"/>
          <w:sz w:val="24"/>
        </w:rPr>
        <w:t>на плановый период 202</w:t>
      </w:r>
      <w:r w:rsidR="00E44017" w:rsidRPr="00906242">
        <w:rPr>
          <w:rFonts w:ascii="Arial" w:hAnsi="Arial" w:cs="Arial"/>
          <w:sz w:val="24"/>
        </w:rPr>
        <w:t>6</w:t>
      </w:r>
      <w:r w:rsidR="00A3368C" w:rsidRPr="00906242">
        <w:rPr>
          <w:rFonts w:ascii="Arial" w:hAnsi="Arial" w:cs="Arial"/>
          <w:sz w:val="24"/>
        </w:rPr>
        <w:t xml:space="preserve"> и 202</w:t>
      </w:r>
      <w:r w:rsidR="00E44017" w:rsidRPr="00906242">
        <w:rPr>
          <w:rFonts w:ascii="Arial" w:hAnsi="Arial" w:cs="Arial"/>
          <w:sz w:val="24"/>
        </w:rPr>
        <w:t>7</w:t>
      </w:r>
      <w:r w:rsidR="00A3368C" w:rsidRPr="00906242">
        <w:rPr>
          <w:rFonts w:ascii="Arial" w:hAnsi="Arial" w:cs="Arial"/>
          <w:sz w:val="24"/>
        </w:rPr>
        <w:t xml:space="preserve"> годов:</w:t>
      </w:r>
    </w:p>
    <w:p w:rsidR="00A3368C" w:rsidRPr="00906242" w:rsidRDefault="00D3010D" w:rsidP="00906242">
      <w:pPr>
        <w:ind w:firstLine="567"/>
        <w:jc w:val="both"/>
        <w:rPr>
          <w:rFonts w:ascii="Arial" w:hAnsi="Arial" w:cs="Arial"/>
          <w:sz w:val="24"/>
        </w:rPr>
      </w:pPr>
      <w:r w:rsidRPr="00906242">
        <w:rPr>
          <w:rFonts w:ascii="Arial" w:hAnsi="Arial" w:cs="Arial"/>
          <w:sz w:val="24"/>
        </w:rPr>
        <w:t xml:space="preserve">1) </w:t>
      </w:r>
      <w:r w:rsidR="00A3368C" w:rsidRPr="00906242">
        <w:rPr>
          <w:rFonts w:ascii="Arial" w:hAnsi="Arial" w:cs="Arial"/>
          <w:sz w:val="24"/>
        </w:rPr>
        <w:t xml:space="preserve">прогнозируемый общий объем доходов бюджета Бессоновского района </w:t>
      </w:r>
      <w:r w:rsidR="004A3160" w:rsidRPr="00906242">
        <w:rPr>
          <w:rFonts w:ascii="Arial" w:hAnsi="Arial" w:cs="Arial"/>
          <w:sz w:val="24"/>
        </w:rPr>
        <w:t>Пензенской области</w:t>
      </w:r>
      <w:r w:rsidR="00906242">
        <w:rPr>
          <w:rFonts w:ascii="Arial" w:hAnsi="Arial" w:cs="Arial"/>
          <w:sz w:val="24"/>
        </w:rPr>
        <w:t xml:space="preserve"> </w:t>
      </w:r>
      <w:r w:rsidR="00A3368C" w:rsidRPr="00906242">
        <w:rPr>
          <w:rFonts w:ascii="Arial" w:hAnsi="Arial" w:cs="Arial"/>
          <w:sz w:val="24"/>
        </w:rPr>
        <w:t>на 202</w:t>
      </w:r>
      <w:r w:rsidR="00E44017" w:rsidRPr="00906242">
        <w:rPr>
          <w:rFonts w:ascii="Arial" w:hAnsi="Arial" w:cs="Arial"/>
          <w:sz w:val="24"/>
        </w:rPr>
        <w:t>6</w:t>
      </w:r>
      <w:r w:rsidR="00F229CE" w:rsidRPr="00906242">
        <w:rPr>
          <w:rFonts w:ascii="Arial" w:hAnsi="Arial" w:cs="Arial"/>
          <w:sz w:val="24"/>
        </w:rPr>
        <w:t xml:space="preserve"> год в сумме </w:t>
      </w:r>
      <w:r w:rsidR="00C21DB2" w:rsidRPr="00906242">
        <w:rPr>
          <w:rFonts w:ascii="Arial" w:hAnsi="Arial" w:cs="Arial"/>
          <w:sz w:val="24"/>
        </w:rPr>
        <w:t>1</w:t>
      </w:r>
      <w:r w:rsidR="00E44017" w:rsidRPr="00906242">
        <w:rPr>
          <w:rFonts w:ascii="Arial" w:hAnsi="Arial" w:cs="Arial"/>
          <w:sz w:val="24"/>
        </w:rPr>
        <w:t> 606 408,5</w:t>
      </w:r>
      <w:r w:rsidR="00A3368C" w:rsidRPr="00906242">
        <w:rPr>
          <w:rFonts w:ascii="Arial" w:hAnsi="Arial" w:cs="Arial"/>
          <w:sz w:val="24"/>
        </w:rPr>
        <w:t xml:space="preserve"> тыс. рублей, на 202</w:t>
      </w:r>
      <w:r w:rsidR="00E44017" w:rsidRPr="00906242">
        <w:rPr>
          <w:rFonts w:ascii="Arial" w:hAnsi="Arial" w:cs="Arial"/>
          <w:sz w:val="24"/>
        </w:rPr>
        <w:t>7</w:t>
      </w:r>
      <w:r w:rsidR="00F229CE" w:rsidRPr="00906242">
        <w:rPr>
          <w:rFonts w:ascii="Arial" w:hAnsi="Arial" w:cs="Arial"/>
          <w:sz w:val="24"/>
        </w:rPr>
        <w:t xml:space="preserve"> год в сумме </w:t>
      </w:r>
      <w:r w:rsidR="00C21DB2" w:rsidRPr="00906242">
        <w:rPr>
          <w:rFonts w:ascii="Arial" w:hAnsi="Arial" w:cs="Arial"/>
          <w:sz w:val="24"/>
        </w:rPr>
        <w:t>1</w:t>
      </w:r>
      <w:r w:rsidR="00E44017" w:rsidRPr="00906242">
        <w:rPr>
          <w:rFonts w:ascii="Arial" w:hAnsi="Arial" w:cs="Arial"/>
          <w:sz w:val="24"/>
        </w:rPr>
        <w:t> 634 325,4</w:t>
      </w:r>
      <w:r w:rsidR="00906242">
        <w:rPr>
          <w:rFonts w:ascii="Arial" w:hAnsi="Arial" w:cs="Arial"/>
          <w:sz w:val="24"/>
        </w:rPr>
        <w:t xml:space="preserve"> </w:t>
      </w:r>
      <w:r w:rsidR="00A3368C" w:rsidRPr="00906242">
        <w:rPr>
          <w:rFonts w:ascii="Arial" w:hAnsi="Arial" w:cs="Arial"/>
          <w:sz w:val="24"/>
        </w:rPr>
        <w:t>тыс. рублей;</w:t>
      </w:r>
    </w:p>
    <w:p w:rsidR="00A3368C" w:rsidRPr="00906242" w:rsidRDefault="00D3010D" w:rsidP="00906242">
      <w:pPr>
        <w:ind w:firstLine="567"/>
        <w:jc w:val="both"/>
        <w:rPr>
          <w:rFonts w:ascii="Arial" w:hAnsi="Arial" w:cs="Arial"/>
          <w:sz w:val="24"/>
        </w:rPr>
      </w:pPr>
      <w:r w:rsidRPr="00906242">
        <w:rPr>
          <w:rFonts w:ascii="Arial" w:hAnsi="Arial" w:cs="Arial"/>
          <w:sz w:val="24"/>
        </w:rPr>
        <w:t xml:space="preserve">2) </w:t>
      </w:r>
      <w:r w:rsidR="00A3368C" w:rsidRPr="00906242">
        <w:rPr>
          <w:rFonts w:ascii="Arial" w:hAnsi="Arial" w:cs="Arial"/>
          <w:sz w:val="24"/>
        </w:rPr>
        <w:t xml:space="preserve">общий объем расходов бюджета Бессоновского района </w:t>
      </w:r>
      <w:r w:rsidR="00F536F0" w:rsidRPr="00906242">
        <w:rPr>
          <w:rFonts w:ascii="Arial" w:hAnsi="Arial" w:cs="Arial"/>
          <w:sz w:val="24"/>
        </w:rPr>
        <w:t>Пензенской области</w:t>
      </w:r>
      <w:r w:rsidR="00906242">
        <w:rPr>
          <w:rFonts w:ascii="Arial" w:hAnsi="Arial" w:cs="Arial"/>
          <w:sz w:val="24"/>
        </w:rPr>
        <w:t xml:space="preserve"> </w:t>
      </w:r>
      <w:r w:rsidR="00A3368C" w:rsidRPr="00906242">
        <w:rPr>
          <w:rFonts w:ascii="Arial" w:hAnsi="Arial" w:cs="Arial"/>
          <w:sz w:val="24"/>
        </w:rPr>
        <w:t>на 202</w:t>
      </w:r>
      <w:r w:rsidR="00076AAA" w:rsidRPr="00906242">
        <w:rPr>
          <w:rFonts w:ascii="Arial" w:hAnsi="Arial" w:cs="Arial"/>
          <w:sz w:val="24"/>
        </w:rPr>
        <w:t>6</w:t>
      </w:r>
      <w:r w:rsidR="00F229CE" w:rsidRPr="00906242">
        <w:rPr>
          <w:rFonts w:ascii="Arial" w:hAnsi="Arial" w:cs="Arial"/>
          <w:sz w:val="24"/>
        </w:rPr>
        <w:t xml:space="preserve"> год в сумме </w:t>
      </w:r>
      <w:r w:rsidR="00076AAA" w:rsidRPr="00906242">
        <w:rPr>
          <w:rFonts w:ascii="Arial" w:hAnsi="Arial" w:cs="Arial"/>
          <w:sz w:val="24"/>
        </w:rPr>
        <w:t>1 606 408,5</w:t>
      </w:r>
      <w:r w:rsidR="008F1F83" w:rsidRPr="00906242">
        <w:rPr>
          <w:rFonts w:ascii="Arial" w:hAnsi="Arial" w:cs="Arial"/>
          <w:sz w:val="24"/>
        </w:rPr>
        <w:t> </w:t>
      </w:r>
      <w:r w:rsidR="00A3368C" w:rsidRPr="00906242">
        <w:rPr>
          <w:rFonts w:ascii="Arial" w:hAnsi="Arial" w:cs="Arial"/>
          <w:sz w:val="24"/>
        </w:rPr>
        <w:t xml:space="preserve"> тыс. рублей, в том числе условно утвержденные расходы –</w:t>
      </w:r>
      <w:r w:rsidR="00076AAA" w:rsidRPr="00906242">
        <w:rPr>
          <w:rFonts w:ascii="Arial" w:hAnsi="Arial" w:cs="Arial"/>
          <w:sz w:val="24"/>
        </w:rPr>
        <w:t>10 600,0</w:t>
      </w:r>
      <w:r w:rsidR="00DB7F98" w:rsidRPr="00906242">
        <w:rPr>
          <w:rFonts w:ascii="Arial" w:hAnsi="Arial" w:cs="Arial"/>
          <w:sz w:val="24"/>
        </w:rPr>
        <w:t xml:space="preserve"> </w:t>
      </w:r>
      <w:r w:rsidR="00A3368C" w:rsidRPr="00906242">
        <w:rPr>
          <w:rFonts w:ascii="Arial" w:hAnsi="Arial" w:cs="Arial"/>
          <w:sz w:val="24"/>
        </w:rPr>
        <w:t>тыс. рублей, и на 202</w:t>
      </w:r>
      <w:r w:rsidR="00076AAA" w:rsidRPr="00906242">
        <w:rPr>
          <w:rFonts w:ascii="Arial" w:hAnsi="Arial" w:cs="Arial"/>
          <w:sz w:val="24"/>
        </w:rPr>
        <w:t>7</w:t>
      </w:r>
      <w:r w:rsidR="00A3368C" w:rsidRPr="00906242">
        <w:rPr>
          <w:rFonts w:ascii="Arial" w:hAnsi="Arial" w:cs="Arial"/>
          <w:sz w:val="24"/>
        </w:rPr>
        <w:t xml:space="preserve"> год в сумме </w:t>
      </w:r>
      <w:r w:rsidR="008F1F83" w:rsidRPr="00906242">
        <w:rPr>
          <w:rFonts w:ascii="Arial" w:hAnsi="Arial" w:cs="Arial"/>
          <w:sz w:val="24"/>
        </w:rPr>
        <w:t>1</w:t>
      </w:r>
      <w:r w:rsidR="00076AAA" w:rsidRPr="00906242">
        <w:rPr>
          <w:rFonts w:ascii="Arial" w:hAnsi="Arial" w:cs="Arial"/>
          <w:sz w:val="24"/>
        </w:rPr>
        <w:t> 634 325,4</w:t>
      </w:r>
      <w:r w:rsidR="00C21DB2" w:rsidRPr="00906242">
        <w:rPr>
          <w:rFonts w:ascii="Arial" w:hAnsi="Arial" w:cs="Arial"/>
          <w:sz w:val="24"/>
        </w:rPr>
        <w:t> </w:t>
      </w:r>
      <w:r w:rsidR="00A3368C" w:rsidRPr="00906242">
        <w:rPr>
          <w:rFonts w:ascii="Arial" w:hAnsi="Arial" w:cs="Arial"/>
          <w:sz w:val="24"/>
        </w:rPr>
        <w:t xml:space="preserve"> тыс. рублей, в том числе условно утвержденные расходы – </w:t>
      </w:r>
      <w:r w:rsidR="00076AAA" w:rsidRPr="00906242">
        <w:rPr>
          <w:rFonts w:ascii="Arial" w:hAnsi="Arial" w:cs="Arial"/>
          <w:sz w:val="24"/>
        </w:rPr>
        <w:t>21 500,0</w:t>
      </w:r>
      <w:r w:rsidR="00A3368C" w:rsidRPr="00906242">
        <w:rPr>
          <w:rFonts w:ascii="Arial" w:hAnsi="Arial" w:cs="Arial"/>
          <w:sz w:val="24"/>
        </w:rPr>
        <w:t xml:space="preserve"> тыс. рублей;</w:t>
      </w:r>
    </w:p>
    <w:p w:rsidR="00F229CE" w:rsidRPr="00906242" w:rsidRDefault="00D3010D" w:rsidP="00906242">
      <w:pPr>
        <w:ind w:firstLine="567"/>
        <w:jc w:val="both"/>
        <w:rPr>
          <w:rFonts w:ascii="Arial" w:hAnsi="Arial" w:cs="Arial"/>
          <w:sz w:val="24"/>
        </w:rPr>
      </w:pPr>
      <w:r w:rsidRPr="00906242">
        <w:rPr>
          <w:rFonts w:ascii="Arial" w:hAnsi="Arial" w:cs="Arial"/>
          <w:sz w:val="24"/>
        </w:rPr>
        <w:t>3) объем расходов</w:t>
      </w:r>
      <w:r w:rsidR="00A3368C" w:rsidRPr="00906242">
        <w:rPr>
          <w:rFonts w:ascii="Arial" w:hAnsi="Arial" w:cs="Arial"/>
          <w:sz w:val="24"/>
        </w:rPr>
        <w:t xml:space="preserve"> резервного фонда</w:t>
      </w:r>
      <w:r w:rsidR="00906242">
        <w:rPr>
          <w:rFonts w:ascii="Arial" w:hAnsi="Arial" w:cs="Arial"/>
          <w:sz w:val="24"/>
        </w:rPr>
        <w:t xml:space="preserve"> </w:t>
      </w:r>
      <w:r w:rsidR="00A3368C" w:rsidRPr="00906242">
        <w:rPr>
          <w:rFonts w:ascii="Arial" w:hAnsi="Arial" w:cs="Arial"/>
          <w:sz w:val="24"/>
        </w:rPr>
        <w:t xml:space="preserve">Администрации Бессоновского района </w:t>
      </w:r>
      <w:r w:rsidR="00F536F0" w:rsidRPr="00906242">
        <w:rPr>
          <w:rFonts w:ascii="Arial" w:hAnsi="Arial" w:cs="Arial"/>
          <w:sz w:val="24"/>
        </w:rPr>
        <w:t>Пензенской области</w:t>
      </w:r>
      <w:r w:rsidR="00906242">
        <w:rPr>
          <w:rFonts w:ascii="Arial" w:hAnsi="Arial" w:cs="Arial"/>
          <w:sz w:val="24"/>
        </w:rPr>
        <w:t xml:space="preserve"> </w:t>
      </w:r>
      <w:r w:rsidR="00A3368C" w:rsidRPr="00906242">
        <w:rPr>
          <w:rFonts w:ascii="Arial" w:hAnsi="Arial" w:cs="Arial"/>
          <w:sz w:val="24"/>
        </w:rPr>
        <w:t>на 202</w:t>
      </w:r>
      <w:r w:rsidR="00076AAA" w:rsidRPr="00906242">
        <w:rPr>
          <w:rFonts w:ascii="Arial" w:hAnsi="Arial" w:cs="Arial"/>
          <w:sz w:val="24"/>
        </w:rPr>
        <w:t>6</w:t>
      </w:r>
      <w:r w:rsidR="00A3368C" w:rsidRPr="00906242">
        <w:rPr>
          <w:rFonts w:ascii="Arial" w:hAnsi="Arial" w:cs="Arial"/>
          <w:sz w:val="24"/>
        </w:rPr>
        <w:t xml:space="preserve"> год в сумме 100,0 тыс. рублей и на 202</w:t>
      </w:r>
      <w:r w:rsidR="00076AAA" w:rsidRPr="00906242">
        <w:rPr>
          <w:rFonts w:ascii="Arial" w:hAnsi="Arial" w:cs="Arial"/>
          <w:sz w:val="24"/>
        </w:rPr>
        <w:t>7</w:t>
      </w:r>
      <w:r w:rsidR="00A3368C" w:rsidRPr="00906242">
        <w:rPr>
          <w:rFonts w:ascii="Arial" w:hAnsi="Arial" w:cs="Arial"/>
          <w:sz w:val="24"/>
        </w:rPr>
        <w:t xml:space="preserve"> год в сумме 100,0 тыс. рубле</w:t>
      </w:r>
      <w:r w:rsidR="00F229CE" w:rsidRPr="00906242">
        <w:rPr>
          <w:rFonts w:ascii="Arial" w:hAnsi="Arial" w:cs="Arial"/>
          <w:sz w:val="24"/>
        </w:rPr>
        <w:t>й;</w:t>
      </w:r>
    </w:p>
    <w:p w:rsidR="00F229CE" w:rsidRPr="00906242" w:rsidRDefault="00D3010D" w:rsidP="00906242">
      <w:pPr>
        <w:ind w:firstLine="567"/>
        <w:jc w:val="both"/>
        <w:rPr>
          <w:rFonts w:ascii="Arial" w:hAnsi="Arial" w:cs="Arial"/>
          <w:sz w:val="24"/>
        </w:rPr>
      </w:pPr>
      <w:r w:rsidRPr="00906242">
        <w:rPr>
          <w:rFonts w:ascii="Arial" w:hAnsi="Arial" w:cs="Arial"/>
          <w:sz w:val="24"/>
        </w:rPr>
        <w:t xml:space="preserve">4) </w:t>
      </w:r>
      <w:r w:rsidR="00A3368C" w:rsidRPr="00906242">
        <w:rPr>
          <w:rFonts w:ascii="Arial" w:hAnsi="Arial" w:cs="Arial"/>
          <w:sz w:val="24"/>
        </w:rPr>
        <w:t xml:space="preserve">верхний предел муниципального внутреннего долга Бессоновского района </w:t>
      </w:r>
      <w:r w:rsidR="00DA2863" w:rsidRPr="00906242">
        <w:rPr>
          <w:rFonts w:ascii="Arial" w:hAnsi="Arial" w:cs="Arial"/>
          <w:sz w:val="24"/>
        </w:rPr>
        <w:t xml:space="preserve">Пензенской области </w:t>
      </w:r>
      <w:r w:rsidR="00A3368C" w:rsidRPr="00906242">
        <w:rPr>
          <w:rFonts w:ascii="Arial" w:hAnsi="Arial" w:cs="Arial"/>
          <w:sz w:val="24"/>
        </w:rPr>
        <w:t>на 1 января 202</w:t>
      </w:r>
      <w:r w:rsidR="00E44017" w:rsidRPr="00906242">
        <w:rPr>
          <w:rFonts w:ascii="Arial" w:hAnsi="Arial" w:cs="Arial"/>
          <w:sz w:val="24"/>
        </w:rPr>
        <w:t>7</w:t>
      </w:r>
      <w:r w:rsidR="00A3368C" w:rsidRPr="00906242">
        <w:rPr>
          <w:rFonts w:ascii="Arial" w:hAnsi="Arial" w:cs="Arial"/>
          <w:sz w:val="24"/>
        </w:rPr>
        <w:t xml:space="preserve"> года в сумме </w:t>
      </w:r>
      <w:r w:rsidR="006063C3" w:rsidRPr="00906242">
        <w:rPr>
          <w:rFonts w:ascii="Arial" w:hAnsi="Arial" w:cs="Arial"/>
          <w:sz w:val="24"/>
        </w:rPr>
        <w:t>2</w:t>
      </w:r>
      <w:r w:rsidR="00E44017" w:rsidRPr="00906242">
        <w:rPr>
          <w:rFonts w:ascii="Arial" w:hAnsi="Arial" w:cs="Arial"/>
          <w:sz w:val="24"/>
        </w:rPr>
        <w:t>0</w:t>
      </w:r>
      <w:r w:rsidR="006063C3" w:rsidRPr="00906242">
        <w:rPr>
          <w:rFonts w:ascii="Arial" w:hAnsi="Arial" w:cs="Arial"/>
          <w:sz w:val="24"/>
        </w:rPr>
        <w:t xml:space="preserve"> 000</w:t>
      </w:r>
      <w:r w:rsidR="00CA1A5F" w:rsidRPr="00906242">
        <w:rPr>
          <w:rFonts w:ascii="Arial" w:hAnsi="Arial" w:cs="Arial"/>
          <w:sz w:val="24"/>
        </w:rPr>
        <w:t>,0</w:t>
      </w:r>
      <w:r w:rsidR="00A3368C" w:rsidRPr="00906242">
        <w:rPr>
          <w:rFonts w:ascii="Arial" w:hAnsi="Arial" w:cs="Arial"/>
          <w:sz w:val="24"/>
        </w:rPr>
        <w:t xml:space="preserve"> тыс. рублей</w:t>
      </w:r>
      <w:r w:rsidR="00DA2863" w:rsidRPr="00906242">
        <w:rPr>
          <w:rFonts w:ascii="Arial" w:hAnsi="Arial" w:cs="Arial"/>
          <w:sz w:val="24"/>
        </w:rPr>
        <w:t>, в том числе по муниципал</w:t>
      </w:r>
      <w:r w:rsidR="00F229CE" w:rsidRPr="00906242">
        <w:rPr>
          <w:rFonts w:ascii="Arial" w:hAnsi="Arial" w:cs="Arial"/>
          <w:sz w:val="24"/>
        </w:rPr>
        <w:t>ьным гарантиям 0,0 тыс. рублей;</w:t>
      </w:r>
    </w:p>
    <w:p w:rsidR="00DA2863" w:rsidRPr="00906242" w:rsidRDefault="00A3368C" w:rsidP="00906242">
      <w:pPr>
        <w:ind w:firstLine="567"/>
        <w:jc w:val="both"/>
        <w:rPr>
          <w:rFonts w:ascii="Arial" w:hAnsi="Arial" w:cs="Arial"/>
          <w:sz w:val="24"/>
        </w:rPr>
      </w:pPr>
      <w:r w:rsidRPr="00906242">
        <w:rPr>
          <w:rFonts w:ascii="Arial" w:hAnsi="Arial" w:cs="Arial"/>
          <w:sz w:val="24"/>
        </w:rPr>
        <w:t>и на 1 января 202</w:t>
      </w:r>
      <w:r w:rsidR="00E44017" w:rsidRPr="00906242">
        <w:rPr>
          <w:rFonts w:ascii="Arial" w:hAnsi="Arial" w:cs="Arial"/>
          <w:sz w:val="24"/>
        </w:rPr>
        <w:t>8</w:t>
      </w:r>
      <w:r w:rsidRPr="00906242">
        <w:rPr>
          <w:rFonts w:ascii="Arial" w:hAnsi="Arial" w:cs="Arial"/>
          <w:sz w:val="24"/>
        </w:rPr>
        <w:t xml:space="preserve"> года в сумме </w:t>
      </w:r>
      <w:r w:rsidR="00170E47" w:rsidRPr="00906242">
        <w:rPr>
          <w:rFonts w:ascii="Arial" w:hAnsi="Arial" w:cs="Arial"/>
          <w:sz w:val="24"/>
        </w:rPr>
        <w:t xml:space="preserve">- </w:t>
      </w:r>
      <w:r w:rsidR="00E44017" w:rsidRPr="00906242">
        <w:rPr>
          <w:rFonts w:ascii="Arial" w:hAnsi="Arial" w:cs="Arial"/>
          <w:sz w:val="24"/>
        </w:rPr>
        <w:t>20</w:t>
      </w:r>
      <w:r w:rsidR="00CA1A5F" w:rsidRPr="00906242">
        <w:rPr>
          <w:rFonts w:ascii="Arial" w:hAnsi="Arial" w:cs="Arial"/>
          <w:sz w:val="24"/>
        </w:rPr>
        <w:t> 000,0</w:t>
      </w:r>
      <w:r w:rsidRPr="00906242">
        <w:rPr>
          <w:rFonts w:ascii="Arial" w:hAnsi="Arial" w:cs="Arial"/>
          <w:sz w:val="24"/>
        </w:rPr>
        <w:t xml:space="preserve"> тыс. рублей</w:t>
      </w:r>
      <w:r w:rsidR="00DA2863" w:rsidRPr="00906242">
        <w:rPr>
          <w:rFonts w:ascii="Arial" w:hAnsi="Arial" w:cs="Arial"/>
          <w:sz w:val="24"/>
        </w:rPr>
        <w:t>,</w:t>
      </w:r>
      <w:r w:rsidR="00F229CE" w:rsidRPr="00906242">
        <w:rPr>
          <w:rFonts w:ascii="Arial" w:hAnsi="Arial" w:cs="Arial"/>
          <w:sz w:val="24"/>
        </w:rPr>
        <w:t xml:space="preserve"> в том числе по муниципальным </w:t>
      </w:r>
      <w:r w:rsidR="00DA2863" w:rsidRPr="00906242">
        <w:rPr>
          <w:rFonts w:ascii="Arial" w:hAnsi="Arial" w:cs="Arial"/>
          <w:sz w:val="24"/>
        </w:rPr>
        <w:t>гарантиям 0,0 тыс. рублей;</w:t>
      </w:r>
    </w:p>
    <w:p w:rsidR="00A3368C" w:rsidRPr="00906242" w:rsidRDefault="00D3010D" w:rsidP="00906242">
      <w:pPr>
        <w:ind w:firstLine="567"/>
        <w:jc w:val="both"/>
        <w:rPr>
          <w:rFonts w:ascii="Arial" w:hAnsi="Arial" w:cs="Arial"/>
          <w:sz w:val="24"/>
        </w:rPr>
      </w:pPr>
      <w:r w:rsidRPr="00906242">
        <w:rPr>
          <w:rFonts w:ascii="Arial" w:hAnsi="Arial" w:cs="Arial"/>
          <w:sz w:val="24"/>
        </w:rPr>
        <w:t xml:space="preserve">5) </w:t>
      </w:r>
      <w:r w:rsidR="00A3368C" w:rsidRPr="00906242">
        <w:rPr>
          <w:rFonts w:ascii="Arial" w:hAnsi="Arial" w:cs="Arial"/>
          <w:sz w:val="24"/>
        </w:rPr>
        <w:t xml:space="preserve">прогнозируемый </w:t>
      </w:r>
      <w:r w:rsidR="0095215E" w:rsidRPr="00906242">
        <w:rPr>
          <w:rFonts w:ascii="Arial" w:hAnsi="Arial" w:cs="Arial"/>
          <w:sz w:val="24"/>
        </w:rPr>
        <w:t>дефицит (</w:t>
      </w:r>
      <w:r w:rsidR="00F536F0" w:rsidRPr="00906242">
        <w:rPr>
          <w:rFonts w:ascii="Arial" w:hAnsi="Arial" w:cs="Arial"/>
          <w:sz w:val="24"/>
        </w:rPr>
        <w:t>профицит</w:t>
      </w:r>
      <w:r w:rsidR="0095215E" w:rsidRPr="00906242">
        <w:rPr>
          <w:rFonts w:ascii="Arial" w:hAnsi="Arial" w:cs="Arial"/>
          <w:sz w:val="24"/>
        </w:rPr>
        <w:t>)</w:t>
      </w:r>
      <w:r w:rsidR="00A3368C" w:rsidRPr="00906242">
        <w:rPr>
          <w:rFonts w:ascii="Arial" w:hAnsi="Arial" w:cs="Arial"/>
          <w:sz w:val="24"/>
        </w:rPr>
        <w:t xml:space="preserve"> бюджета Бессоновского района </w:t>
      </w:r>
      <w:r w:rsidR="00F229CE" w:rsidRPr="00906242">
        <w:rPr>
          <w:rFonts w:ascii="Arial" w:hAnsi="Arial" w:cs="Arial"/>
          <w:sz w:val="24"/>
        </w:rPr>
        <w:t xml:space="preserve">Пензенской области </w:t>
      </w:r>
      <w:r w:rsidR="00A3368C" w:rsidRPr="00906242">
        <w:rPr>
          <w:rFonts w:ascii="Arial" w:hAnsi="Arial" w:cs="Arial"/>
          <w:sz w:val="24"/>
        </w:rPr>
        <w:t>на 202</w:t>
      </w:r>
      <w:r w:rsidR="0095215E" w:rsidRPr="00906242">
        <w:rPr>
          <w:rFonts w:ascii="Arial" w:hAnsi="Arial" w:cs="Arial"/>
          <w:sz w:val="24"/>
        </w:rPr>
        <w:t>6</w:t>
      </w:r>
      <w:r w:rsidR="00A3368C" w:rsidRPr="00906242">
        <w:rPr>
          <w:rFonts w:ascii="Arial" w:hAnsi="Arial" w:cs="Arial"/>
          <w:sz w:val="24"/>
        </w:rPr>
        <w:t xml:space="preserve"> год в сумме </w:t>
      </w:r>
      <w:r w:rsidR="00F536F0" w:rsidRPr="00906242">
        <w:rPr>
          <w:rFonts w:ascii="Arial" w:hAnsi="Arial" w:cs="Arial"/>
          <w:sz w:val="24"/>
        </w:rPr>
        <w:t>0,0</w:t>
      </w:r>
      <w:r w:rsidR="00A3368C" w:rsidRPr="00906242">
        <w:rPr>
          <w:rFonts w:ascii="Arial" w:hAnsi="Arial" w:cs="Arial"/>
          <w:sz w:val="24"/>
        </w:rPr>
        <w:t xml:space="preserve"> тыс. рублей</w:t>
      </w:r>
      <w:r w:rsidR="00F536F0" w:rsidRPr="00906242">
        <w:rPr>
          <w:rFonts w:ascii="Arial" w:hAnsi="Arial" w:cs="Arial"/>
          <w:sz w:val="24"/>
        </w:rPr>
        <w:t>,</w:t>
      </w:r>
      <w:r w:rsidR="00906242">
        <w:rPr>
          <w:rFonts w:ascii="Arial" w:hAnsi="Arial" w:cs="Arial"/>
          <w:sz w:val="24"/>
        </w:rPr>
        <w:t xml:space="preserve"> </w:t>
      </w:r>
      <w:r w:rsidR="00A3368C" w:rsidRPr="00906242">
        <w:rPr>
          <w:rFonts w:ascii="Arial" w:hAnsi="Arial" w:cs="Arial"/>
          <w:sz w:val="24"/>
        </w:rPr>
        <w:t>на 202</w:t>
      </w:r>
      <w:r w:rsidR="0095215E" w:rsidRPr="00906242">
        <w:rPr>
          <w:rFonts w:ascii="Arial" w:hAnsi="Arial" w:cs="Arial"/>
          <w:sz w:val="24"/>
        </w:rPr>
        <w:t>7</w:t>
      </w:r>
      <w:r w:rsidR="00A3368C" w:rsidRPr="00906242">
        <w:rPr>
          <w:rFonts w:ascii="Arial" w:hAnsi="Arial" w:cs="Arial"/>
          <w:sz w:val="24"/>
        </w:rPr>
        <w:t xml:space="preserve"> год</w:t>
      </w:r>
      <w:r w:rsidR="00F536F0" w:rsidRPr="00906242">
        <w:rPr>
          <w:rFonts w:ascii="Arial" w:hAnsi="Arial" w:cs="Arial"/>
          <w:sz w:val="24"/>
        </w:rPr>
        <w:t xml:space="preserve"> прогнозируемый </w:t>
      </w:r>
      <w:r w:rsidR="0095215E" w:rsidRPr="00906242">
        <w:rPr>
          <w:rFonts w:ascii="Arial" w:hAnsi="Arial" w:cs="Arial"/>
          <w:sz w:val="24"/>
        </w:rPr>
        <w:t>дефицит (</w:t>
      </w:r>
      <w:r w:rsidR="006359E2" w:rsidRPr="00906242">
        <w:rPr>
          <w:rFonts w:ascii="Arial" w:hAnsi="Arial" w:cs="Arial"/>
          <w:sz w:val="24"/>
        </w:rPr>
        <w:t>профицит</w:t>
      </w:r>
      <w:r w:rsidR="0095215E" w:rsidRPr="00906242">
        <w:rPr>
          <w:rFonts w:ascii="Arial" w:hAnsi="Arial" w:cs="Arial"/>
          <w:sz w:val="24"/>
        </w:rPr>
        <w:t>)</w:t>
      </w:r>
      <w:r w:rsidR="00F536F0" w:rsidRPr="00906242">
        <w:rPr>
          <w:rFonts w:ascii="Arial" w:hAnsi="Arial" w:cs="Arial"/>
          <w:sz w:val="24"/>
        </w:rPr>
        <w:t xml:space="preserve"> бюджета</w:t>
      </w:r>
      <w:r w:rsidR="00A3368C" w:rsidRPr="00906242">
        <w:rPr>
          <w:rFonts w:ascii="Arial" w:hAnsi="Arial" w:cs="Arial"/>
          <w:sz w:val="24"/>
        </w:rPr>
        <w:t xml:space="preserve"> в сумме </w:t>
      </w:r>
      <w:r w:rsidR="00F536F0" w:rsidRPr="00906242">
        <w:rPr>
          <w:rFonts w:ascii="Arial" w:hAnsi="Arial" w:cs="Arial"/>
          <w:sz w:val="24"/>
        </w:rPr>
        <w:t>0,0</w:t>
      </w:r>
      <w:r w:rsidR="00AC2704" w:rsidRPr="00906242">
        <w:rPr>
          <w:rFonts w:ascii="Arial" w:hAnsi="Arial" w:cs="Arial"/>
          <w:sz w:val="24"/>
        </w:rPr>
        <w:t xml:space="preserve"> </w:t>
      </w:r>
      <w:r w:rsidR="00A3368C" w:rsidRPr="00906242">
        <w:rPr>
          <w:rFonts w:ascii="Arial" w:hAnsi="Arial" w:cs="Arial"/>
          <w:sz w:val="24"/>
        </w:rPr>
        <w:t>тыс. рублей.</w:t>
      </w:r>
    </w:p>
    <w:p w:rsidR="00C96B8F" w:rsidRPr="00906242" w:rsidRDefault="000D1347" w:rsidP="00906242">
      <w:pPr>
        <w:ind w:firstLine="567"/>
        <w:jc w:val="both"/>
        <w:rPr>
          <w:rFonts w:ascii="Arial" w:hAnsi="Arial" w:cs="Arial"/>
          <w:sz w:val="24"/>
        </w:rPr>
      </w:pPr>
      <w:r w:rsidRPr="00906242">
        <w:rPr>
          <w:rFonts w:ascii="Arial" w:hAnsi="Arial" w:cs="Arial"/>
          <w:sz w:val="24"/>
        </w:rPr>
        <w:t>1.2. В статье 4 цифры «</w:t>
      </w:r>
      <w:r w:rsidR="00C96B8F" w:rsidRPr="00906242">
        <w:rPr>
          <w:rFonts w:ascii="Arial" w:hAnsi="Arial" w:cs="Arial"/>
          <w:sz w:val="24"/>
        </w:rPr>
        <w:t>1</w:t>
      </w:r>
      <w:r w:rsidR="003A61DD" w:rsidRPr="00906242">
        <w:rPr>
          <w:rFonts w:ascii="Arial" w:hAnsi="Arial" w:cs="Arial"/>
          <w:sz w:val="24"/>
        </w:rPr>
        <w:t> 067 710,7</w:t>
      </w:r>
      <w:r w:rsidRPr="00906242">
        <w:rPr>
          <w:rFonts w:ascii="Arial" w:hAnsi="Arial" w:cs="Arial"/>
          <w:sz w:val="24"/>
        </w:rPr>
        <w:t>» заменить цифрами «</w:t>
      </w:r>
      <w:r w:rsidR="00C96B8F" w:rsidRPr="00906242">
        <w:rPr>
          <w:rFonts w:ascii="Arial" w:hAnsi="Arial" w:cs="Arial"/>
          <w:sz w:val="24"/>
        </w:rPr>
        <w:t>1</w:t>
      </w:r>
      <w:r w:rsidR="003A61DD" w:rsidRPr="00906242">
        <w:rPr>
          <w:rFonts w:ascii="Arial" w:hAnsi="Arial" w:cs="Arial"/>
          <w:sz w:val="24"/>
        </w:rPr>
        <w:t> 068</w:t>
      </w:r>
      <w:r w:rsidR="007F33E5" w:rsidRPr="00906242">
        <w:rPr>
          <w:rFonts w:ascii="Arial" w:hAnsi="Arial" w:cs="Arial"/>
          <w:sz w:val="24"/>
        </w:rPr>
        <w:t> 559,2</w:t>
      </w:r>
      <w:r w:rsidR="00C96B8F" w:rsidRPr="00906242">
        <w:rPr>
          <w:rFonts w:ascii="Arial" w:hAnsi="Arial" w:cs="Arial"/>
          <w:sz w:val="24"/>
        </w:rPr>
        <w:t>».</w:t>
      </w:r>
    </w:p>
    <w:p w:rsidR="000D1347" w:rsidRPr="00906242" w:rsidRDefault="000D1347" w:rsidP="00906242">
      <w:pPr>
        <w:ind w:firstLine="567"/>
        <w:jc w:val="both"/>
        <w:rPr>
          <w:rFonts w:ascii="Arial" w:hAnsi="Arial" w:cs="Arial"/>
          <w:sz w:val="24"/>
        </w:rPr>
      </w:pPr>
      <w:r w:rsidRPr="00906242">
        <w:rPr>
          <w:rFonts w:ascii="Arial" w:hAnsi="Arial" w:cs="Arial"/>
          <w:sz w:val="24"/>
        </w:rPr>
        <w:t>1.3. Пункт 1 статьи 6 изложить в следующей редакции:</w:t>
      </w:r>
    </w:p>
    <w:p w:rsidR="000D1347" w:rsidRPr="00906242" w:rsidRDefault="000D1347" w:rsidP="00906242">
      <w:pPr>
        <w:ind w:firstLine="567"/>
        <w:jc w:val="both"/>
        <w:rPr>
          <w:rFonts w:ascii="Arial" w:hAnsi="Arial" w:cs="Arial"/>
          <w:sz w:val="24"/>
        </w:rPr>
      </w:pPr>
      <w:r w:rsidRPr="00906242">
        <w:rPr>
          <w:rFonts w:ascii="Arial" w:hAnsi="Arial" w:cs="Arial"/>
          <w:sz w:val="24"/>
        </w:rPr>
        <w:t>«п.1. Утвердить общий объем бюджетных ассигнований на исполнение публичных нормативных обязательств:</w:t>
      </w:r>
    </w:p>
    <w:p w:rsidR="000D1347" w:rsidRPr="00906242" w:rsidRDefault="000D1347" w:rsidP="00906242">
      <w:pPr>
        <w:ind w:firstLine="567"/>
        <w:jc w:val="both"/>
        <w:rPr>
          <w:rFonts w:ascii="Arial" w:hAnsi="Arial" w:cs="Arial"/>
          <w:sz w:val="24"/>
        </w:rPr>
      </w:pPr>
      <w:r w:rsidRPr="00906242">
        <w:rPr>
          <w:rFonts w:ascii="Arial" w:hAnsi="Arial" w:cs="Arial"/>
          <w:sz w:val="24"/>
        </w:rPr>
        <w:t>на 202</w:t>
      </w:r>
      <w:r w:rsidR="0095215E" w:rsidRPr="00906242">
        <w:rPr>
          <w:rFonts w:ascii="Arial" w:hAnsi="Arial" w:cs="Arial"/>
          <w:sz w:val="24"/>
        </w:rPr>
        <w:t>5</w:t>
      </w:r>
      <w:r w:rsidR="00F229CE" w:rsidRPr="00906242">
        <w:rPr>
          <w:rFonts w:ascii="Arial" w:hAnsi="Arial" w:cs="Arial"/>
          <w:sz w:val="24"/>
        </w:rPr>
        <w:t xml:space="preserve"> год в сумме</w:t>
      </w:r>
      <w:r w:rsidRPr="00906242">
        <w:rPr>
          <w:rFonts w:ascii="Arial" w:hAnsi="Arial" w:cs="Arial"/>
          <w:sz w:val="24"/>
        </w:rPr>
        <w:t xml:space="preserve"> </w:t>
      </w:r>
      <w:r w:rsidR="0095215E" w:rsidRPr="00906242">
        <w:rPr>
          <w:rFonts w:ascii="Arial" w:hAnsi="Arial" w:cs="Arial"/>
          <w:sz w:val="24"/>
        </w:rPr>
        <w:t>80 217,1</w:t>
      </w:r>
      <w:r w:rsidR="00906242">
        <w:rPr>
          <w:rFonts w:ascii="Arial" w:hAnsi="Arial" w:cs="Arial"/>
          <w:sz w:val="24"/>
        </w:rPr>
        <w:t xml:space="preserve"> </w:t>
      </w:r>
      <w:r w:rsidRPr="00906242">
        <w:rPr>
          <w:rFonts w:ascii="Arial" w:hAnsi="Arial" w:cs="Arial"/>
          <w:sz w:val="24"/>
        </w:rPr>
        <w:t>тыс. рублей;</w:t>
      </w:r>
    </w:p>
    <w:p w:rsidR="000D1347" w:rsidRPr="00906242" w:rsidRDefault="000D1347" w:rsidP="00906242">
      <w:pPr>
        <w:ind w:firstLine="567"/>
        <w:jc w:val="both"/>
        <w:rPr>
          <w:rFonts w:ascii="Arial" w:hAnsi="Arial" w:cs="Arial"/>
          <w:sz w:val="24"/>
        </w:rPr>
      </w:pPr>
      <w:r w:rsidRPr="00906242">
        <w:rPr>
          <w:rFonts w:ascii="Arial" w:hAnsi="Arial" w:cs="Arial"/>
          <w:sz w:val="24"/>
        </w:rPr>
        <w:t>на 202</w:t>
      </w:r>
      <w:r w:rsidR="0095215E" w:rsidRPr="00906242">
        <w:rPr>
          <w:rFonts w:ascii="Arial" w:hAnsi="Arial" w:cs="Arial"/>
          <w:sz w:val="24"/>
        </w:rPr>
        <w:t>5</w:t>
      </w:r>
      <w:r w:rsidR="00F229CE" w:rsidRPr="00906242">
        <w:rPr>
          <w:rFonts w:ascii="Arial" w:hAnsi="Arial" w:cs="Arial"/>
          <w:sz w:val="24"/>
        </w:rPr>
        <w:t xml:space="preserve"> год в сумме </w:t>
      </w:r>
      <w:r w:rsidR="0095215E" w:rsidRPr="00906242">
        <w:rPr>
          <w:rFonts w:ascii="Arial" w:hAnsi="Arial" w:cs="Arial"/>
          <w:sz w:val="24"/>
        </w:rPr>
        <w:t>109 814,9</w:t>
      </w:r>
      <w:r w:rsidRPr="00906242">
        <w:rPr>
          <w:rFonts w:ascii="Arial" w:hAnsi="Arial" w:cs="Arial"/>
          <w:sz w:val="24"/>
        </w:rPr>
        <w:t xml:space="preserve"> тыс. рублей;</w:t>
      </w:r>
    </w:p>
    <w:p w:rsidR="003F6307" w:rsidRPr="00906242" w:rsidRDefault="000D1347" w:rsidP="00906242">
      <w:pPr>
        <w:ind w:firstLine="567"/>
        <w:jc w:val="both"/>
        <w:rPr>
          <w:rFonts w:ascii="Arial" w:hAnsi="Arial" w:cs="Arial"/>
          <w:sz w:val="24"/>
        </w:rPr>
      </w:pPr>
      <w:r w:rsidRPr="00906242">
        <w:rPr>
          <w:rFonts w:ascii="Arial" w:hAnsi="Arial" w:cs="Arial"/>
          <w:sz w:val="24"/>
        </w:rPr>
        <w:t>на 202</w:t>
      </w:r>
      <w:r w:rsidR="0095215E" w:rsidRPr="00906242">
        <w:rPr>
          <w:rFonts w:ascii="Arial" w:hAnsi="Arial" w:cs="Arial"/>
          <w:sz w:val="24"/>
        </w:rPr>
        <w:t>7</w:t>
      </w:r>
      <w:r w:rsidRPr="00906242">
        <w:rPr>
          <w:rFonts w:ascii="Arial" w:hAnsi="Arial" w:cs="Arial"/>
          <w:sz w:val="24"/>
        </w:rPr>
        <w:t xml:space="preserve"> год в сумме </w:t>
      </w:r>
      <w:r w:rsidR="0095215E" w:rsidRPr="00906242">
        <w:rPr>
          <w:rFonts w:ascii="Arial" w:hAnsi="Arial" w:cs="Arial"/>
          <w:sz w:val="24"/>
        </w:rPr>
        <w:t>111 356,9</w:t>
      </w:r>
      <w:r w:rsidR="00D67379" w:rsidRPr="00906242">
        <w:rPr>
          <w:rFonts w:ascii="Arial" w:hAnsi="Arial" w:cs="Arial"/>
          <w:sz w:val="24"/>
        </w:rPr>
        <w:t xml:space="preserve"> тыс. рублей».</w:t>
      </w:r>
    </w:p>
    <w:p w:rsidR="00F229CE" w:rsidRPr="00906242" w:rsidRDefault="000D1347" w:rsidP="00906242">
      <w:pPr>
        <w:ind w:firstLine="567"/>
        <w:jc w:val="both"/>
        <w:rPr>
          <w:rFonts w:ascii="Arial" w:hAnsi="Arial" w:cs="Arial"/>
          <w:sz w:val="24"/>
        </w:rPr>
      </w:pPr>
      <w:r w:rsidRPr="00906242">
        <w:rPr>
          <w:rFonts w:ascii="Arial" w:hAnsi="Arial" w:cs="Arial"/>
          <w:sz w:val="24"/>
        </w:rPr>
        <w:t>1.4. Пункт 1 статьи 7 изложить в следующей редакции:</w:t>
      </w:r>
    </w:p>
    <w:p w:rsidR="00F229CE" w:rsidRPr="00906242" w:rsidRDefault="000D1347" w:rsidP="00906242">
      <w:pPr>
        <w:ind w:firstLine="567"/>
        <w:jc w:val="both"/>
        <w:rPr>
          <w:rFonts w:ascii="Arial" w:hAnsi="Arial" w:cs="Arial"/>
          <w:sz w:val="24"/>
        </w:rPr>
      </w:pPr>
      <w:r w:rsidRPr="00906242">
        <w:rPr>
          <w:rFonts w:ascii="Arial" w:hAnsi="Arial" w:cs="Arial"/>
          <w:sz w:val="24"/>
        </w:rPr>
        <w:t>«п.1</w:t>
      </w:r>
      <w:r w:rsidR="00B96AAB" w:rsidRPr="00906242">
        <w:rPr>
          <w:rFonts w:ascii="Arial" w:hAnsi="Arial" w:cs="Arial"/>
          <w:sz w:val="24"/>
        </w:rPr>
        <w:t xml:space="preserve">. </w:t>
      </w:r>
      <w:r w:rsidR="00A3368C" w:rsidRPr="00906242">
        <w:rPr>
          <w:rFonts w:ascii="Arial" w:hAnsi="Arial" w:cs="Arial"/>
          <w:sz w:val="24"/>
        </w:rPr>
        <w:t>Утвердить объем межбюджетных трансфертов, предоставляемых из бюджета Бессоновского района</w:t>
      </w:r>
      <w:r w:rsidR="00873B13" w:rsidRPr="00906242">
        <w:rPr>
          <w:rFonts w:ascii="Arial" w:hAnsi="Arial" w:cs="Arial"/>
          <w:sz w:val="24"/>
        </w:rPr>
        <w:t xml:space="preserve"> Пензенской области</w:t>
      </w:r>
      <w:r w:rsidR="00906242">
        <w:rPr>
          <w:rFonts w:ascii="Arial" w:hAnsi="Arial" w:cs="Arial"/>
          <w:sz w:val="24"/>
        </w:rPr>
        <w:t xml:space="preserve"> </w:t>
      </w:r>
      <w:r w:rsidR="00A3368C" w:rsidRPr="00906242">
        <w:rPr>
          <w:rFonts w:ascii="Arial" w:hAnsi="Arial" w:cs="Arial"/>
          <w:sz w:val="24"/>
        </w:rPr>
        <w:t>бюджетам поселений Бессоновского района</w:t>
      </w:r>
      <w:r w:rsidR="00873B13" w:rsidRPr="00906242">
        <w:rPr>
          <w:rFonts w:ascii="Arial" w:hAnsi="Arial" w:cs="Arial"/>
          <w:sz w:val="24"/>
        </w:rPr>
        <w:t xml:space="preserve"> Пензенской области</w:t>
      </w:r>
      <w:r w:rsidR="00906242">
        <w:rPr>
          <w:rFonts w:ascii="Arial" w:hAnsi="Arial" w:cs="Arial"/>
          <w:sz w:val="24"/>
        </w:rPr>
        <w:t xml:space="preserve"> </w:t>
      </w:r>
      <w:r w:rsidR="00A3368C" w:rsidRPr="00906242">
        <w:rPr>
          <w:rFonts w:ascii="Arial" w:hAnsi="Arial" w:cs="Arial"/>
          <w:sz w:val="24"/>
        </w:rPr>
        <w:t>на 202</w:t>
      </w:r>
      <w:r w:rsidR="0095215E" w:rsidRPr="00906242">
        <w:rPr>
          <w:rFonts w:ascii="Arial" w:hAnsi="Arial" w:cs="Arial"/>
          <w:sz w:val="24"/>
        </w:rPr>
        <w:t>5</w:t>
      </w:r>
      <w:r w:rsidR="00A3368C" w:rsidRPr="00906242">
        <w:rPr>
          <w:rFonts w:ascii="Arial" w:hAnsi="Arial" w:cs="Arial"/>
          <w:sz w:val="24"/>
        </w:rPr>
        <w:t xml:space="preserve"> год в сумме</w:t>
      </w:r>
      <w:r w:rsidR="00906242">
        <w:rPr>
          <w:rFonts w:ascii="Arial" w:hAnsi="Arial" w:cs="Arial"/>
          <w:sz w:val="24"/>
        </w:rPr>
        <w:t xml:space="preserve"> </w:t>
      </w:r>
      <w:r w:rsidR="0095215E" w:rsidRPr="00906242">
        <w:rPr>
          <w:rFonts w:ascii="Arial" w:hAnsi="Arial" w:cs="Arial"/>
          <w:sz w:val="24"/>
        </w:rPr>
        <w:t>51 547,1</w:t>
      </w:r>
      <w:r w:rsidR="00906242">
        <w:rPr>
          <w:rFonts w:ascii="Arial" w:hAnsi="Arial" w:cs="Arial"/>
          <w:sz w:val="24"/>
        </w:rPr>
        <w:t xml:space="preserve"> </w:t>
      </w:r>
      <w:r w:rsidR="00A3368C" w:rsidRPr="00906242">
        <w:rPr>
          <w:rFonts w:ascii="Arial" w:hAnsi="Arial" w:cs="Arial"/>
          <w:sz w:val="24"/>
        </w:rPr>
        <w:t>тыс. рублей, на 202</w:t>
      </w:r>
      <w:r w:rsidR="0095215E" w:rsidRPr="00906242">
        <w:rPr>
          <w:rFonts w:ascii="Arial" w:hAnsi="Arial" w:cs="Arial"/>
          <w:sz w:val="24"/>
        </w:rPr>
        <w:t>6</w:t>
      </w:r>
      <w:r w:rsidR="00A3368C" w:rsidRPr="00906242">
        <w:rPr>
          <w:rFonts w:ascii="Arial" w:hAnsi="Arial" w:cs="Arial"/>
          <w:sz w:val="24"/>
        </w:rPr>
        <w:t xml:space="preserve"> год в сумме </w:t>
      </w:r>
      <w:r w:rsidR="00185633" w:rsidRPr="00906242">
        <w:rPr>
          <w:rFonts w:ascii="Arial" w:hAnsi="Arial" w:cs="Arial"/>
          <w:sz w:val="24"/>
        </w:rPr>
        <w:t>4</w:t>
      </w:r>
      <w:r w:rsidR="0095215E" w:rsidRPr="00906242">
        <w:rPr>
          <w:rFonts w:ascii="Arial" w:hAnsi="Arial" w:cs="Arial"/>
          <w:sz w:val="24"/>
        </w:rPr>
        <w:t>3 112,9</w:t>
      </w:r>
      <w:r w:rsidR="00A3368C" w:rsidRPr="00906242">
        <w:rPr>
          <w:rFonts w:ascii="Arial" w:hAnsi="Arial" w:cs="Arial"/>
          <w:sz w:val="24"/>
        </w:rPr>
        <w:t xml:space="preserve"> тыс. рублей, на 202</w:t>
      </w:r>
      <w:r w:rsidR="0095215E" w:rsidRPr="00906242">
        <w:rPr>
          <w:rFonts w:ascii="Arial" w:hAnsi="Arial" w:cs="Arial"/>
          <w:sz w:val="24"/>
        </w:rPr>
        <w:t>7</w:t>
      </w:r>
      <w:r w:rsidR="00A3368C" w:rsidRPr="00906242">
        <w:rPr>
          <w:rFonts w:ascii="Arial" w:hAnsi="Arial" w:cs="Arial"/>
          <w:sz w:val="24"/>
        </w:rPr>
        <w:t xml:space="preserve"> год в сумме</w:t>
      </w:r>
      <w:r w:rsidR="00906242">
        <w:rPr>
          <w:rFonts w:ascii="Arial" w:hAnsi="Arial" w:cs="Arial"/>
          <w:sz w:val="24"/>
        </w:rPr>
        <w:t xml:space="preserve"> </w:t>
      </w:r>
      <w:r w:rsidR="00185633" w:rsidRPr="00906242">
        <w:rPr>
          <w:rFonts w:ascii="Arial" w:hAnsi="Arial" w:cs="Arial"/>
          <w:sz w:val="24"/>
        </w:rPr>
        <w:t>4</w:t>
      </w:r>
      <w:r w:rsidR="005D0A28" w:rsidRPr="00906242">
        <w:rPr>
          <w:rFonts w:ascii="Arial" w:hAnsi="Arial" w:cs="Arial"/>
          <w:sz w:val="24"/>
        </w:rPr>
        <w:t>4 054,0</w:t>
      </w:r>
      <w:r w:rsidR="005C611F" w:rsidRPr="00906242">
        <w:rPr>
          <w:rFonts w:ascii="Arial" w:hAnsi="Arial" w:cs="Arial"/>
          <w:sz w:val="24"/>
        </w:rPr>
        <w:t xml:space="preserve"> тыс. рублей</w:t>
      </w:r>
      <w:r w:rsidR="00F229CE" w:rsidRPr="00906242">
        <w:rPr>
          <w:rFonts w:ascii="Arial" w:hAnsi="Arial" w:cs="Arial"/>
          <w:sz w:val="24"/>
        </w:rPr>
        <w:t>»</w:t>
      </w:r>
    </w:p>
    <w:p w:rsidR="00F229CE" w:rsidRPr="00906242" w:rsidRDefault="00F229CE" w:rsidP="00906242">
      <w:pPr>
        <w:ind w:firstLine="567"/>
        <w:jc w:val="both"/>
        <w:rPr>
          <w:rFonts w:ascii="Arial" w:hAnsi="Arial" w:cs="Arial"/>
          <w:sz w:val="24"/>
        </w:rPr>
      </w:pPr>
      <w:r w:rsidRPr="00906242">
        <w:rPr>
          <w:rFonts w:ascii="Arial" w:hAnsi="Arial" w:cs="Arial"/>
          <w:sz w:val="24"/>
        </w:rPr>
        <w:t>1.5. П</w:t>
      </w:r>
      <w:r w:rsidR="00CB4963" w:rsidRPr="00906242">
        <w:rPr>
          <w:rFonts w:ascii="Arial" w:hAnsi="Arial" w:cs="Arial"/>
          <w:sz w:val="24"/>
        </w:rPr>
        <w:t xml:space="preserve">ункт 3 статьи 10 изложить в следующей редакции: </w:t>
      </w:r>
    </w:p>
    <w:p w:rsidR="00F229CE" w:rsidRPr="00906242" w:rsidRDefault="00CB4963" w:rsidP="00906242">
      <w:pPr>
        <w:ind w:firstLine="567"/>
        <w:jc w:val="both"/>
        <w:rPr>
          <w:rFonts w:ascii="Arial" w:hAnsi="Arial" w:cs="Arial"/>
          <w:sz w:val="24"/>
        </w:rPr>
      </w:pPr>
      <w:r w:rsidRPr="00906242">
        <w:rPr>
          <w:rFonts w:ascii="Arial" w:hAnsi="Arial" w:cs="Arial"/>
          <w:sz w:val="24"/>
        </w:rPr>
        <w:t>«п.3. Утвердить объем расходов на обслуживание муниципального долга Бессоновского района Пензенской области в 2025 году в сумме 4 629,9 тыс. рублей, в 2026 году в сумме 5 693,4 тыс. рублей, в 2027 году в сумме 3 561,6</w:t>
      </w:r>
      <w:r w:rsidR="00906242">
        <w:rPr>
          <w:rFonts w:ascii="Arial" w:hAnsi="Arial" w:cs="Arial"/>
          <w:sz w:val="24"/>
        </w:rPr>
        <w:t xml:space="preserve"> </w:t>
      </w:r>
      <w:r w:rsidRPr="00906242">
        <w:rPr>
          <w:rFonts w:ascii="Arial" w:hAnsi="Arial" w:cs="Arial"/>
          <w:sz w:val="24"/>
        </w:rPr>
        <w:t>тыс. рублей»;</w:t>
      </w:r>
    </w:p>
    <w:p w:rsidR="00AD3BF4" w:rsidRPr="00906242" w:rsidRDefault="00AD3BF4" w:rsidP="00906242">
      <w:pPr>
        <w:ind w:firstLine="567"/>
        <w:jc w:val="both"/>
        <w:rPr>
          <w:rFonts w:ascii="Arial" w:hAnsi="Arial" w:cs="Arial"/>
          <w:sz w:val="24"/>
        </w:rPr>
      </w:pPr>
      <w:r w:rsidRPr="00906242">
        <w:rPr>
          <w:rFonts w:ascii="Arial" w:hAnsi="Arial" w:cs="Arial"/>
          <w:sz w:val="24"/>
        </w:rPr>
        <w:t>1.</w:t>
      </w:r>
      <w:r w:rsidR="00CB4963" w:rsidRPr="00906242">
        <w:rPr>
          <w:rFonts w:ascii="Arial" w:hAnsi="Arial" w:cs="Arial"/>
          <w:sz w:val="24"/>
        </w:rPr>
        <w:t>6</w:t>
      </w:r>
      <w:r w:rsidR="00F229CE" w:rsidRPr="00906242">
        <w:rPr>
          <w:rFonts w:ascii="Arial" w:hAnsi="Arial" w:cs="Arial"/>
          <w:sz w:val="24"/>
        </w:rPr>
        <w:t xml:space="preserve">. </w:t>
      </w:r>
      <w:r w:rsidRPr="00906242">
        <w:rPr>
          <w:rFonts w:ascii="Arial" w:hAnsi="Arial" w:cs="Arial"/>
          <w:sz w:val="24"/>
        </w:rPr>
        <w:t>Пункт 10 статьи 11 изложить в следующей редакции</w:t>
      </w:r>
      <w:r w:rsidR="00B96AAB" w:rsidRPr="00906242">
        <w:rPr>
          <w:rFonts w:ascii="Arial" w:hAnsi="Arial" w:cs="Arial"/>
          <w:sz w:val="24"/>
        </w:rPr>
        <w:t>:</w:t>
      </w:r>
    </w:p>
    <w:p w:rsidR="00F229CE" w:rsidRPr="00906242" w:rsidRDefault="00AD3BF4" w:rsidP="00906242">
      <w:pPr>
        <w:ind w:firstLine="567"/>
        <w:jc w:val="both"/>
        <w:rPr>
          <w:rFonts w:ascii="Arial" w:hAnsi="Arial" w:cs="Arial"/>
          <w:sz w:val="24"/>
        </w:rPr>
      </w:pPr>
      <w:r w:rsidRPr="00906242">
        <w:rPr>
          <w:rFonts w:ascii="Arial" w:hAnsi="Arial" w:cs="Arial"/>
          <w:sz w:val="24"/>
        </w:rPr>
        <w:t>«п.10</w:t>
      </w:r>
      <w:r w:rsidR="00B96AAB" w:rsidRPr="00906242">
        <w:rPr>
          <w:rFonts w:ascii="Arial" w:hAnsi="Arial" w:cs="Arial"/>
          <w:sz w:val="24"/>
        </w:rPr>
        <w:t>.</w:t>
      </w:r>
      <w:r w:rsidRPr="00906242">
        <w:rPr>
          <w:rFonts w:ascii="Arial" w:hAnsi="Arial" w:cs="Arial"/>
          <w:sz w:val="24"/>
        </w:rPr>
        <w:t xml:space="preserve"> </w:t>
      </w:r>
      <w:r w:rsidR="00B714E1" w:rsidRPr="00906242">
        <w:rPr>
          <w:rFonts w:ascii="Arial" w:hAnsi="Arial" w:cs="Arial"/>
          <w:sz w:val="24"/>
        </w:rPr>
        <w:t>Установить в соответствии с пунктом 3 статьи 217 Бюджетного кодекса Российской Федерации, что основанием для внесения в 202</w:t>
      </w:r>
      <w:r w:rsidR="00706B67" w:rsidRPr="00906242">
        <w:rPr>
          <w:rFonts w:ascii="Arial" w:hAnsi="Arial" w:cs="Arial"/>
          <w:sz w:val="24"/>
        </w:rPr>
        <w:t>5</w:t>
      </w:r>
      <w:r w:rsidR="00B714E1" w:rsidRPr="00906242">
        <w:rPr>
          <w:rFonts w:ascii="Arial" w:hAnsi="Arial" w:cs="Arial"/>
          <w:sz w:val="24"/>
        </w:rPr>
        <w:t xml:space="preserve"> году изменений в показатели сводной бюджетной росписи бюджета</w:t>
      </w:r>
      <w:r w:rsidR="00906242">
        <w:rPr>
          <w:rFonts w:ascii="Arial" w:hAnsi="Arial" w:cs="Arial"/>
          <w:sz w:val="24"/>
        </w:rPr>
        <w:t xml:space="preserve"> </w:t>
      </w:r>
      <w:r w:rsidR="00B714E1" w:rsidRPr="00906242">
        <w:rPr>
          <w:rFonts w:ascii="Arial" w:hAnsi="Arial" w:cs="Arial"/>
          <w:sz w:val="24"/>
        </w:rPr>
        <w:t xml:space="preserve">Бессоновского района </w:t>
      </w:r>
      <w:r w:rsidR="00AB6B9D" w:rsidRPr="00906242">
        <w:rPr>
          <w:rFonts w:ascii="Arial" w:hAnsi="Arial" w:cs="Arial"/>
          <w:sz w:val="24"/>
        </w:rPr>
        <w:t>Пензенской области</w:t>
      </w:r>
      <w:r w:rsidR="00906242">
        <w:rPr>
          <w:rFonts w:ascii="Arial" w:hAnsi="Arial" w:cs="Arial"/>
          <w:sz w:val="24"/>
        </w:rPr>
        <w:t xml:space="preserve"> </w:t>
      </w:r>
      <w:r w:rsidR="00B714E1" w:rsidRPr="00906242">
        <w:rPr>
          <w:rFonts w:ascii="Arial" w:hAnsi="Arial" w:cs="Arial"/>
          <w:sz w:val="24"/>
        </w:rPr>
        <w:t>является распределение (перераспределение) зарезервированных в составе утвержденных статьей 6 настоящего решения бюджетных ассигнований на 202</w:t>
      </w:r>
      <w:r w:rsidR="00706B67" w:rsidRPr="00906242">
        <w:rPr>
          <w:rFonts w:ascii="Arial" w:hAnsi="Arial" w:cs="Arial"/>
          <w:sz w:val="24"/>
        </w:rPr>
        <w:t>5</w:t>
      </w:r>
      <w:r w:rsidR="00B714E1" w:rsidRPr="00906242">
        <w:rPr>
          <w:rFonts w:ascii="Arial" w:hAnsi="Arial" w:cs="Arial"/>
          <w:sz w:val="24"/>
        </w:rPr>
        <w:t xml:space="preserve"> год и на плановый период 202</w:t>
      </w:r>
      <w:r w:rsidR="00706B67" w:rsidRPr="00906242">
        <w:rPr>
          <w:rFonts w:ascii="Arial" w:hAnsi="Arial" w:cs="Arial"/>
          <w:sz w:val="24"/>
        </w:rPr>
        <w:t>6</w:t>
      </w:r>
      <w:r w:rsidR="00B714E1" w:rsidRPr="00906242">
        <w:rPr>
          <w:rFonts w:ascii="Arial" w:hAnsi="Arial" w:cs="Arial"/>
          <w:sz w:val="24"/>
        </w:rPr>
        <w:t xml:space="preserve"> и 202</w:t>
      </w:r>
      <w:r w:rsidR="00706B67" w:rsidRPr="00906242">
        <w:rPr>
          <w:rFonts w:ascii="Arial" w:hAnsi="Arial" w:cs="Arial"/>
          <w:sz w:val="24"/>
        </w:rPr>
        <w:t>7</w:t>
      </w:r>
      <w:r w:rsidR="00B714E1" w:rsidRPr="00906242">
        <w:rPr>
          <w:rFonts w:ascii="Arial" w:hAnsi="Arial" w:cs="Arial"/>
          <w:sz w:val="24"/>
        </w:rPr>
        <w:t xml:space="preserve"> годов, предусмотренных по подразделу «Другие общегосударственные вопросы» раздела «Общегосударственные вопросы» классификации расходов бюджетов с целью обеспечения сбалансированности бюджета Бессоновского района </w:t>
      </w:r>
      <w:r w:rsidR="00AB6B9D" w:rsidRPr="00906242">
        <w:rPr>
          <w:rFonts w:ascii="Arial" w:hAnsi="Arial" w:cs="Arial"/>
          <w:sz w:val="24"/>
        </w:rPr>
        <w:t>Пензенской области</w:t>
      </w:r>
      <w:r w:rsidR="00906242">
        <w:rPr>
          <w:rFonts w:ascii="Arial" w:hAnsi="Arial" w:cs="Arial"/>
          <w:sz w:val="24"/>
        </w:rPr>
        <w:t xml:space="preserve"> </w:t>
      </w:r>
      <w:r w:rsidR="00B714E1" w:rsidRPr="00906242">
        <w:rPr>
          <w:rFonts w:ascii="Arial" w:hAnsi="Arial" w:cs="Arial"/>
          <w:sz w:val="24"/>
        </w:rPr>
        <w:t xml:space="preserve">и бюджетов </w:t>
      </w:r>
      <w:r w:rsidR="000C4B03" w:rsidRPr="00906242">
        <w:rPr>
          <w:rFonts w:ascii="Arial" w:hAnsi="Arial" w:cs="Arial"/>
          <w:sz w:val="24"/>
        </w:rPr>
        <w:t xml:space="preserve">сельских </w:t>
      </w:r>
      <w:r w:rsidR="00B714E1" w:rsidRPr="00906242">
        <w:rPr>
          <w:rFonts w:ascii="Arial" w:hAnsi="Arial" w:cs="Arial"/>
          <w:sz w:val="24"/>
        </w:rPr>
        <w:t xml:space="preserve">поселений Бессоновского района </w:t>
      </w:r>
      <w:r w:rsidR="00AB6B9D" w:rsidRPr="00906242">
        <w:rPr>
          <w:rFonts w:ascii="Arial" w:hAnsi="Arial" w:cs="Arial"/>
          <w:sz w:val="24"/>
        </w:rPr>
        <w:t>Пензенской области</w:t>
      </w:r>
      <w:r w:rsidR="00906242">
        <w:rPr>
          <w:rFonts w:ascii="Arial" w:hAnsi="Arial" w:cs="Arial"/>
          <w:sz w:val="24"/>
        </w:rPr>
        <w:t xml:space="preserve"> </w:t>
      </w:r>
      <w:r w:rsidR="00B714E1" w:rsidRPr="00906242">
        <w:rPr>
          <w:rFonts w:ascii="Arial" w:hAnsi="Arial" w:cs="Arial"/>
          <w:sz w:val="24"/>
        </w:rPr>
        <w:t>в объеме: на 202</w:t>
      </w:r>
      <w:r w:rsidR="00706B67" w:rsidRPr="00906242">
        <w:rPr>
          <w:rFonts w:ascii="Arial" w:hAnsi="Arial" w:cs="Arial"/>
          <w:sz w:val="24"/>
        </w:rPr>
        <w:t>5</w:t>
      </w:r>
      <w:r w:rsidR="00B714E1" w:rsidRPr="00906242">
        <w:rPr>
          <w:rFonts w:ascii="Arial" w:hAnsi="Arial" w:cs="Arial"/>
          <w:sz w:val="24"/>
        </w:rPr>
        <w:t xml:space="preserve"> год – </w:t>
      </w:r>
      <w:r w:rsidR="00706B67" w:rsidRPr="00906242">
        <w:rPr>
          <w:rFonts w:ascii="Arial" w:hAnsi="Arial" w:cs="Arial"/>
          <w:sz w:val="24"/>
        </w:rPr>
        <w:t>7 296,6</w:t>
      </w:r>
      <w:r w:rsidR="00B714E1" w:rsidRPr="00906242">
        <w:rPr>
          <w:rFonts w:ascii="Arial" w:hAnsi="Arial" w:cs="Arial"/>
          <w:sz w:val="24"/>
        </w:rPr>
        <w:t xml:space="preserve"> рублей, в том числе:</w:t>
      </w:r>
    </w:p>
    <w:p w:rsidR="00B714E1" w:rsidRPr="00906242" w:rsidRDefault="003A64E1" w:rsidP="00906242">
      <w:pPr>
        <w:ind w:firstLine="567"/>
        <w:jc w:val="both"/>
        <w:rPr>
          <w:rFonts w:ascii="Arial" w:hAnsi="Arial" w:cs="Arial"/>
          <w:sz w:val="24"/>
        </w:rPr>
      </w:pPr>
      <w:r w:rsidRPr="00906242">
        <w:rPr>
          <w:rFonts w:ascii="Arial" w:hAnsi="Arial" w:cs="Arial"/>
          <w:sz w:val="24"/>
        </w:rPr>
        <w:t xml:space="preserve">1) </w:t>
      </w:r>
      <w:r w:rsidR="00B714E1" w:rsidRPr="00906242">
        <w:rPr>
          <w:rFonts w:ascii="Arial" w:hAnsi="Arial" w:cs="Arial"/>
          <w:sz w:val="24"/>
        </w:rPr>
        <w:t>на выполнение условий софинансирования средств, поступающих от других бюджетов бюджетной системы Российской Федерации и организаций;</w:t>
      </w:r>
    </w:p>
    <w:p w:rsidR="00F229CE" w:rsidRPr="00906242" w:rsidRDefault="003A64E1" w:rsidP="00906242">
      <w:pPr>
        <w:ind w:firstLine="567"/>
        <w:jc w:val="both"/>
        <w:rPr>
          <w:rFonts w:ascii="Arial" w:hAnsi="Arial" w:cs="Arial"/>
          <w:sz w:val="24"/>
        </w:rPr>
      </w:pPr>
      <w:r w:rsidRPr="00906242">
        <w:rPr>
          <w:rFonts w:ascii="Arial" w:hAnsi="Arial" w:cs="Arial"/>
          <w:sz w:val="24"/>
        </w:rPr>
        <w:t xml:space="preserve">2) </w:t>
      </w:r>
      <w:r w:rsidR="00B714E1" w:rsidRPr="00906242">
        <w:rPr>
          <w:rFonts w:ascii="Arial" w:hAnsi="Arial" w:cs="Arial"/>
          <w:sz w:val="24"/>
        </w:rPr>
        <w:t>на финансирование принятых расходных обязательств, по оплате которых на 1 января 202</w:t>
      </w:r>
      <w:r w:rsidR="009F034F" w:rsidRPr="00906242">
        <w:rPr>
          <w:rFonts w:ascii="Arial" w:hAnsi="Arial" w:cs="Arial"/>
          <w:sz w:val="24"/>
        </w:rPr>
        <w:t>4</w:t>
      </w:r>
      <w:r w:rsidR="00B714E1" w:rsidRPr="00906242">
        <w:rPr>
          <w:rFonts w:ascii="Arial" w:hAnsi="Arial" w:cs="Arial"/>
          <w:sz w:val="24"/>
        </w:rPr>
        <w:t xml:space="preserve"> года образовалась задолженность;</w:t>
      </w:r>
    </w:p>
    <w:p w:rsidR="00A505B6" w:rsidRPr="00906242" w:rsidRDefault="00A505B6" w:rsidP="00906242">
      <w:pPr>
        <w:ind w:firstLine="567"/>
        <w:jc w:val="both"/>
        <w:rPr>
          <w:rFonts w:ascii="Arial" w:hAnsi="Arial" w:cs="Arial"/>
          <w:sz w:val="24"/>
        </w:rPr>
      </w:pPr>
      <w:r w:rsidRPr="00906242">
        <w:rPr>
          <w:rFonts w:ascii="Arial" w:hAnsi="Arial" w:cs="Arial"/>
          <w:sz w:val="24"/>
        </w:rPr>
        <w:t>3) на финансовое обеспечение первоочередных и социально значимых расходных обязательств, возникающих при выполнении полномочий органов местного самоуправления</w:t>
      </w:r>
      <w:r w:rsidR="00906242">
        <w:rPr>
          <w:rFonts w:ascii="Arial" w:hAnsi="Arial" w:cs="Arial"/>
          <w:sz w:val="24"/>
        </w:rPr>
        <w:t xml:space="preserve"> </w:t>
      </w:r>
      <w:r w:rsidRPr="00906242">
        <w:rPr>
          <w:rFonts w:ascii="Arial" w:hAnsi="Arial" w:cs="Arial"/>
          <w:sz w:val="24"/>
        </w:rPr>
        <w:t>Бессоновского района Пензенской области, при недостатке собственных доходов</w:t>
      </w:r>
      <w:r w:rsidR="00D67379" w:rsidRPr="00906242">
        <w:rPr>
          <w:rFonts w:ascii="Arial" w:hAnsi="Arial" w:cs="Arial"/>
          <w:sz w:val="24"/>
        </w:rPr>
        <w:t>»</w:t>
      </w:r>
      <w:r w:rsidRPr="00906242">
        <w:rPr>
          <w:rFonts w:ascii="Arial" w:hAnsi="Arial" w:cs="Arial"/>
          <w:sz w:val="24"/>
        </w:rPr>
        <w:t>.</w:t>
      </w:r>
    </w:p>
    <w:p w:rsidR="00F229CE" w:rsidRPr="00906242" w:rsidRDefault="00F229CE" w:rsidP="00906242">
      <w:pPr>
        <w:ind w:firstLine="567"/>
        <w:jc w:val="both"/>
        <w:rPr>
          <w:rFonts w:ascii="Arial" w:hAnsi="Arial" w:cs="Arial"/>
          <w:sz w:val="24"/>
        </w:rPr>
      </w:pPr>
    </w:p>
    <w:p w:rsidR="00A505B6" w:rsidRPr="00906242" w:rsidRDefault="00A505B6" w:rsidP="00906242">
      <w:pPr>
        <w:ind w:firstLine="567"/>
        <w:jc w:val="both"/>
        <w:rPr>
          <w:rFonts w:ascii="Arial" w:hAnsi="Arial" w:cs="Arial"/>
          <w:sz w:val="24"/>
        </w:rPr>
      </w:pPr>
      <w:r w:rsidRPr="00906242">
        <w:rPr>
          <w:rFonts w:ascii="Arial" w:hAnsi="Arial" w:cs="Arial"/>
          <w:sz w:val="24"/>
        </w:rPr>
        <w:t>1.</w:t>
      </w:r>
      <w:r w:rsidR="00706B67" w:rsidRPr="00906242">
        <w:rPr>
          <w:rFonts w:ascii="Arial" w:hAnsi="Arial" w:cs="Arial"/>
          <w:sz w:val="24"/>
        </w:rPr>
        <w:t>7</w:t>
      </w:r>
      <w:r w:rsidRPr="00906242">
        <w:rPr>
          <w:rFonts w:ascii="Arial" w:hAnsi="Arial" w:cs="Arial"/>
          <w:sz w:val="24"/>
        </w:rPr>
        <w:t>. приложение 1 изложить в следующей редакции:</w:t>
      </w:r>
    </w:p>
    <w:p w:rsidR="00C57876" w:rsidRPr="00906242" w:rsidRDefault="00C57876" w:rsidP="00906242">
      <w:pPr>
        <w:ind w:firstLine="567"/>
        <w:jc w:val="both"/>
        <w:rPr>
          <w:rFonts w:ascii="Arial" w:hAnsi="Arial" w:cs="Arial"/>
          <w:sz w:val="24"/>
        </w:rPr>
      </w:pPr>
    </w:p>
    <w:p w:rsidR="0043349B" w:rsidRPr="00906242" w:rsidRDefault="00906242" w:rsidP="00906242">
      <w:pPr>
        <w:ind w:firstLine="567"/>
        <w:jc w:val="right"/>
        <w:rPr>
          <w:rFonts w:ascii="Arial" w:hAnsi="Arial" w:cs="Arial"/>
          <w:sz w:val="24"/>
        </w:rPr>
      </w:pPr>
      <w:r>
        <w:rPr>
          <w:rFonts w:ascii="Arial" w:hAnsi="Arial" w:cs="Arial"/>
          <w:sz w:val="24"/>
        </w:rPr>
        <w:t xml:space="preserve"> </w:t>
      </w:r>
      <w:r w:rsidR="00A505B6" w:rsidRPr="00906242">
        <w:rPr>
          <w:rFonts w:ascii="Arial" w:hAnsi="Arial" w:cs="Arial"/>
          <w:sz w:val="24"/>
        </w:rPr>
        <w:t>Приложение 1</w:t>
      </w:r>
    </w:p>
    <w:p w:rsidR="00706B67" w:rsidRPr="00906242" w:rsidRDefault="00906242" w:rsidP="00906242">
      <w:pPr>
        <w:ind w:firstLine="567"/>
        <w:jc w:val="right"/>
        <w:rPr>
          <w:rFonts w:ascii="Arial" w:hAnsi="Arial" w:cs="Arial"/>
          <w:sz w:val="24"/>
        </w:rPr>
      </w:pPr>
      <w:r>
        <w:rPr>
          <w:rFonts w:ascii="Arial" w:hAnsi="Arial" w:cs="Arial"/>
          <w:sz w:val="24"/>
        </w:rPr>
        <w:t xml:space="preserve"> </w:t>
      </w:r>
      <w:r w:rsidR="00A505B6" w:rsidRPr="00906242">
        <w:rPr>
          <w:rFonts w:ascii="Arial" w:hAnsi="Arial" w:cs="Arial"/>
          <w:sz w:val="24"/>
        </w:rPr>
        <w:t xml:space="preserve">к решению Собрания </w:t>
      </w:r>
      <w:r w:rsidR="003A61DD" w:rsidRPr="00906242">
        <w:rPr>
          <w:rFonts w:ascii="Arial" w:hAnsi="Arial" w:cs="Arial"/>
          <w:sz w:val="24"/>
        </w:rPr>
        <w:t>п</w:t>
      </w:r>
      <w:r w:rsidR="00A505B6" w:rsidRPr="00906242">
        <w:rPr>
          <w:rFonts w:ascii="Arial" w:hAnsi="Arial" w:cs="Arial"/>
          <w:sz w:val="24"/>
        </w:rPr>
        <w:t>редставителей</w:t>
      </w:r>
      <w:r>
        <w:rPr>
          <w:rFonts w:ascii="Arial" w:hAnsi="Arial" w:cs="Arial"/>
          <w:sz w:val="24"/>
        </w:rPr>
        <w:t xml:space="preserve"> </w:t>
      </w:r>
    </w:p>
    <w:p w:rsidR="0043349B" w:rsidRPr="00906242" w:rsidRDefault="00A505B6" w:rsidP="00906242">
      <w:pPr>
        <w:ind w:firstLine="567"/>
        <w:jc w:val="right"/>
        <w:rPr>
          <w:rFonts w:ascii="Arial" w:hAnsi="Arial" w:cs="Arial"/>
          <w:sz w:val="24"/>
        </w:rPr>
      </w:pPr>
      <w:r w:rsidRPr="00906242">
        <w:rPr>
          <w:rFonts w:ascii="Arial" w:hAnsi="Arial" w:cs="Arial"/>
          <w:sz w:val="24"/>
        </w:rPr>
        <w:t>Бессоновского района Пензенской области</w:t>
      </w:r>
      <w:r w:rsidR="00906242">
        <w:rPr>
          <w:rFonts w:ascii="Arial" w:hAnsi="Arial" w:cs="Arial"/>
          <w:sz w:val="24"/>
        </w:rPr>
        <w:t xml:space="preserve"> </w:t>
      </w:r>
      <w:r w:rsidRPr="00906242">
        <w:rPr>
          <w:rFonts w:ascii="Arial" w:hAnsi="Arial" w:cs="Arial"/>
          <w:sz w:val="24"/>
        </w:rPr>
        <w:t>"О бюджете Б</w:t>
      </w:r>
      <w:r w:rsidR="0043349B" w:rsidRPr="00906242">
        <w:rPr>
          <w:rFonts w:ascii="Arial" w:hAnsi="Arial" w:cs="Arial"/>
          <w:sz w:val="24"/>
        </w:rPr>
        <w:t>ессоновского района</w:t>
      </w:r>
      <w:r w:rsidR="00906242">
        <w:rPr>
          <w:rFonts w:ascii="Arial" w:hAnsi="Arial" w:cs="Arial"/>
          <w:sz w:val="24"/>
        </w:rPr>
        <w:t xml:space="preserve"> </w:t>
      </w:r>
      <w:r w:rsidRPr="00906242">
        <w:rPr>
          <w:rFonts w:ascii="Arial" w:hAnsi="Arial" w:cs="Arial"/>
          <w:sz w:val="24"/>
        </w:rPr>
        <w:t>Пензенской области</w:t>
      </w:r>
      <w:r w:rsidR="00906242">
        <w:rPr>
          <w:rFonts w:ascii="Arial" w:hAnsi="Arial" w:cs="Arial"/>
          <w:sz w:val="24"/>
        </w:rPr>
        <w:t xml:space="preserve"> </w:t>
      </w:r>
      <w:r w:rsidRPr="00906242">
        <w:rPr>
          <w:rFonts w:ascii="Arial" w:hAnsi="Arial" w:cs="Arial"/>
          <w:sz w:val="24"/>
        </w:rPr>
        <w:t>на 202</w:t>
      </w:r>
      <w:r w:rsidR="00706B67" w:rsidRPr="00906242">
        <w:rPr>
          <w:rFonts w:ascii="Arial" w:hAnsi="Arial" w:cs="Arial"/>
          <w:sz w:val="24"/>
        </w:rPr>
        <w:t>5</w:t>
      </w:r>
      <w:r w:rsidRPr="00906242">
        <w:rPr>
          <w:rFonts w:ascii="Arial" w:hAnsi="Arial" w:cs="Arial"/>
          <w:sz w:val="24"/>
        </w:rPr>
        <w:t xml:space="preserve"> год и</w:t>
      </w:r>
    </w:p>
    <w:p w:rsidR="00A505B6" w:rsidRPr="00906242" w:rsidRDefault="006C4C79" w:rsidP="00906242">
      <w:pPr>
        <w:ind w:firstLine="567"/>
        <w:jc w:val="right"/>
        <w:rPr>
          <w:rFonts w:ascii="Arial" w:hAnsi="Arial" w:cs="Arial"/>
          <w:sz w:val="24"/>
        </w:rPr>
      </w:pPr>
      <w:r w:rsidRPr="00906242">
        <w:rPr>
          <w:rFonts w:ascii="Arial" w:hAnsi="Arial" w:cs="Arial"/>
          <w:sz w:val="24"/>
        </w:rPr>
        <w:t xml:space="preserve"> </w:t>
      </w:r>
      <w:r w:rsidR="00916CE8" w:rsidRPr="00906242">
        <w:rPr>
          <w:rFonts w:ascii="Arial" w:hAnsi="Arial" w:cs="Arial"/>
          <w:sz w:val="24"/>
        </w:rPr>
        <w:t>н</w:t>
      </w:r>
      <w:r w:rsidR="00A505B6" w:rsidRPr="00906242">
        <w:rPr>
          <w:rFonts w:ascii="Arial" w:hAnsi="Arial" w:cs="Arial"/>
          <w:sz w:val="24"/>
        </w:rPr>
        <w:t>а плановый период 202</w:t>
      </w:r>
      <w:r w:rsidR="00706B67" w:rsidRPr="00906242">
        <w:rPr>
          <w:rFonts w:ascii="Arial" w:hAnsi="Arial" w:cs="Arial"/>
          <w:sz w:val="24"/>
        </w:rPr>
        <w:t>6</w:t>
      </w:r>
      <w:r w:rsidR="00A505B6" w:rsidRPr="00906242">
        <w:rPr>
          <w:rFonts w:ascii="Arial" w:hAnsi="Arial" w:cs="Arial"/>
          <w:sz w:val="24"/>
        </w:rPr>
        <w:t xml:space="preserve"> и 202</w:t>
      </w:r>
      <w:r w:rsidR="00706B67" w:rsidRPr="00906242">
        <w:rPr>
          <w:rFonts w:ascii="Arial" w:hAnsi="Arial" w:cs="Arial"/>
          <w:sz w:val="24"/>
        </w:rPr>
        <w:t>7</w:t>
      </w:r>
      <w:r w:rsidR="00A505B6" w:rsidRPr="00906242">
        <w:rPr>
          <w:rFonts w:ascii="Arial" w:hAnsi="Arial" w:cs="Arial"/>
          <w:sz w:val="24"/>
        </w:rPr>
        <w:t xml:space="preserve"> годов"</w:t>
      </w:r>
    </w:p>
    <w:tbl>
      <w:tblPr>
        <w:tblW w:w="5000" w:type="pct"/>
        <w:jc w:val="center"/>
        <w:tblLook w:val="0000" w:firstRow="0" w:lastRow="0" w:firstColumn="0" w:lastColumn="0" w:noHBand="0" w:noVBand="0"/>
      </w:tblPr>
      <w:tblGrid>
        <w:gridCol w:w="1868"/>
        <w:gridCol w:w="1849"/>
        <w:gridCol w:w="1344"/>
        <w:gridCol w:w="1484"/>
        <w:gridCol w:w="1484"/>
        <w:gridCol w:w="1484"/>
      </w:tblGrid>
      <w:tr w:rsidR="001A2A13" w:rsidRPr="00906242" w:rsidTr="00906242">
        <w:trPr>
          <w:gridBefore w:val="1"/>
          <w:wBefore w:w="1183" w:type="pct"/>
          <w:jc w:val="center"/>
        </w:trPr>
        <w:tc>
          <w:tcPr>
            <w:tcW w:w="3817" w:type="pct"/>
            <w:gridSpan w:val="5"/>
            <w:tcBorders>
              <w:top w:val="nil"/>
              <w:left w:val="nil"/>
              <w:bottom w:val="nil"/>
              <w:right w:val="nil"/>
            </w:tcBorders>
            <w:shd w:val="clear" w:color="auto" w:fill="auto"/>
          </w:tcPr>
          <w:p w:rsidR="00482077" w:rsidRPr="00906242" w:rsidRDefault="00482077" w:rsidP="00906242">
            <w:pPr>
              <w:widowControl/>
              <w:suppressAutoHyphens w:val="0"/>
              <w:jc w:val="both"/>
              <w:rPr>
                <w:rFonts w:ascii="Arial" w:hAnsi="Arial" w:cs="Arial"/>
                <w:sz w:val="24"/>
              </w:rPr>
            </w:pPr>
          </w:p>
          <w:p w:rsidR="00C57876" w:rsidRPr="00906242" w:rsidRDefault="00C57876" w:rsidP="00906242">
            <w:pPr>
              <w:widowControl/>
              <w:suppressAutoHyphens w:val="0"/>
              <w:jc w:val="both"/>
              <w:rPr>
                <w:rFonts w:ascii="Arial" w:hAnsi="Arial" w:cs="Arial"/>
                <w:sz w:val="24"/>
              </w:rPr>
            </w:pPr>
          </w:p>
        </w:tc>
      </w:tr>
      <w:tr w:rsidR="003B5584" w:rsidRPr="00906242" w:rsidTr="00906242">
        <w:trPr>
          <w:jc w:val="center"/>
        </w:trPr>
        <w:tc>
          <w:tcPr>
            <w:tcW w:w="5000" w:type="pct"/>
            <w:gridSpan w:val="6"/>
            <w:tcBorders>
              <w:top w:val="nil"/>
              <w:left w:val="nil"/>
              <w:bottom w:val="nil"/>
              <w:right w:val="nil"/>
            </w:tcBorders>
          </w:tcPr>
          <w:p w:rsidR="003B5584" w:rsidRPr="00906242" w:rsidRDefault="009F52BE" w:rsidP="00906242">
            <w:pPr>
              <w:widowControl/>
              <w:suppressAutoHyphens w:val="0"/>
              <w:jc w:val="center"/>
              <w:outlineLvl w:val="0"/>
              <w:rPr>
                <w:rFonts w:ascii="Arial" w:hAnsi="Arial" w:cs="Arial"/>
                <w:b/>
                <w:kern w:val="32"/>
                <w:sz w:val="32"/>
              </w:rPr>
            </w:pPr>
            <w:r w:rsidRPr="00906242">
              <w:rPr>
                <w:rFonts w:ascii="Arial" w:hAnsi="Arial" w:cs="Arial"/>
                <w:b/>
                <w:kern w:val="32"/>
                <w:sz w:val="32"/>
              </w:rPr>
              <w:t>И</w:t>
            </w:r>
            <w:r w:rsidR="003B5584" w:rsidRPr="00906242">
              <w:rPr>
                <w:rFonts w:ascii="Arial" w:hAnsi="Arial" w:cs="Arial"/>
                <w:b/>
                <w:kern w:val="32"/>
                <w:sz w:val="32"/>
              </w:rPr>
              <w:t>сточники финансирования дефицита бюджета Бессоновского района</w:t>
            </w:r>
            <w:r w:rsidR="00906242" w:rsidRPr="00906242">
              <w:rPr>
                <w:rFonts w:ascii="Arial" w:hAnsi="Arial" w:cs="Arial"/>
                <w:b/>
                <w:kern w:val="32"/>
                <w:sz w:val="32"/>
              </w:rPr>
              <w:t xml:space="preserve"> </w:t>
            </w:r>
            <w:r w:rsidR="003B5584" w:rsidRPr="00906242">
              <w:rPr>
                <w:rFonts w:ascii="Arial" w:hAnsi="Arial" w:cs="Arial"/>
                <w:b/>
                <w:kern w:val="32"/>
                <w:sz w:val="32"/>
              </w:rPr>
              <w:t>на</w:t>
            </w:r>
            <w:r w:rsidR="00906242" w:rsidRPr="00906242">
              <w:rPr>
                <w:rFonts w:ascii="Arial" w:hAnsi="Arial" w:cs="Arial"/>
                <w:b/>
                <w:kern w:val="32"/>
                <w:sz w:val="32"/>
              </w:rPr>
              <w:t xml:space="preserve"> </w:t>
            </w:r>
            <w:r w:rsidR="003B5584" w:rsidRPr="00906242">
              <w:rPr>
                <w:rFonts w:ascii="Arial" w:hAnsi="Arial" w:cs="Arial"/>
                <w:b/>
                <w:kern w:val="32"/>
                <w:sz w:val="32"/>
              </w:rPr>
              <w:t>202</w:t>
            </w:r>
            <w:r w:rsidR="00706B67" w:rsidRPr="00906242">
              <w:rPr>
                <w:rFonts w:ascii="Arial" w:hAnsi="Arial" w:cs="Arial"/>
                <w:b/>
                <w:kern w:val="32"/>
                <w:sz w:val="32"/>
              </w:rPr>
              <w:t>5</w:t>
            </w:r>
            <w:r w:rsidR="003B5584" w:rsidRPr="00906242">
              <w:rPr>
                <w:rFonts w:ascii="Arial" w:hAnsi="Arial" w:cs="Arial"/>
                <w:b/>
                <w:kern w:val="32"/>
                <w:sz w:val="32"/>
              </w:rPr>
              <w:t xml:space="preserve"> год и на плановый период 202</w:t>
            </w:r>
            <w:r w:rsidR="00706B67" w:rsidRPr="00906242">
              <w:rPr>
                <w:rFonts w:ascii="Arial" w:hAnsi="Arial" w:cs="Arial"/>
                <w:b/>
                <w:kern w:val="32"/>
                <w:sz w:val="32"/>
              </w:rPr>
              <w:t>6</w:t>
            </w:r>
            <w:r w:rsidR="003B5584" w:rsidRPr="00906242">
              <w:rPr>
                <w:rFonts w:ascii="Arial" w:hAnsi="Arial" w:cs="Arial"/>
                <w:b/>
                <w:kern w:val="32"/>
                <w:sz w:val="32"/>
              </w:rPr>
              <w:t xml:space="preserve"> и 202</w:t>
            </w:r>
            <w:r w:rsidR="00706B67" w:rsidRPr="00906242">
              <w:rPr>
                <w:rFonts w:ascii="Arial" w:hAnsi="Arial" w:cs="Arial"/>
                <w:b/>
                <w:kern w:val="32"/>
                <w:sz w:val="32"/>
              </w:rPr>
              <w:t>7</w:t>
            </w:r>
            <w:r w:rsidR="003B5584" w:rsidRPr="00906242">
              <w:rPr>
                <w:rFonts w:ascii="Arial" w:hAnsi="Arial" w:cs="Arial"/>
                <w:b/>
                <w:kern w:val="32"/>
                <w:sz w:val="32"/>
              </w:rPr>
              <w:t xml:space="preserve"> годов</w:t>
            </w:r>
          </w:p>
          <w:p w:rsidR="00C57876" w:rsidRPr="00906242" w:rsidRDefault="00C57876" w:rsidP="00906242">
            <w:pPr>
              <w:widowControl/>
              <w:suppressAutoHyphens w:val="0"/>
              <w:jc w:val="both"/>
              <w:rPr>
                <w:rFonts w:ascii="Arial" w:hAnsi="Arial" w:cs="Arial"/>
                <w:sz w:val="24"/>
              </w:rPr>
            </w:pPr>
          </w:p>
          <w:p w:rsidR="00566E9B" w:rsidRPr="00906242" w:rsidRDefault="00566E9B" w:rsidP="00906242">
            <w:pPr>
              <w:widowControl/>
              <w:suppressAutoHyphens w:val="0"/>
              <w:jc w:val="both"/>
              <w:rPr>
                <w:rFonts w:ascii="Arial" w:hAnsi="Arial" w:cs="Arial"/>
                <w:sz w:val="24"/>
              </w:rPr>
            </w:pPr>
            <w:r w:rsidRPr="00906242">
              <w:rPr>
                <w:rFonts w:ascii="Arial" w:hAnsi="Arial" w:cs="Arial"/>
                <w:sz w:val="24"/>
              </w:rPr>
              <w:tab/>
            </w:r>
            <w:r w:rsidR="00906242">
              <w:rPr>
                <w:rFonts w:ascii="Arial" w:hAnsi="Arial" w:cs="Arial"/>
                <w:sz w:val="24"/>
              </w:rPr>
              <w:t xml:space="preserve"> </w:t>
            </w:r>
            <w:r w:rsidRPr="00906242">
              <w:rPr>
                <w:rFonts w:ascii="Arial" w:hAnsi="Arial" w:cs="Arial"/>
                <w:sz w:val="24"/>
              </w:rPr>
              <w:t>(тыс.руб)</w:t>
            </w:r>
          </w:p>
        </w:tc>
      </w:tr>
      <w:tr w:rsidR="003B5584" w:rsidRPr="00906242" w:rsidTr="00906242">
        <w:trPr>
          <w:jc w:val="center"/>
        </w:trPr>
        <w:tc>
          <w:tcPr>
            <w:tcW w:w="2356" w:type="pct"/>
            <w:gridSpan w:val="2"/>
            <w:tcBorders>
              <w:top w:val="single" w:sz="6" w:space="0" w:color="auto"/>
              <w:left w:val="single" w:sz="6" w:space="0" w:color="auto"/>
              <w:bottom w:val="single" w:sz="6" w:space="0" w:color="auto"/>
              <w:right w:val="single" w:sz="6" w:space="0" w:color="auto"/>
            </w:tcBorders>
          </w:tcPr>
          <w:p w:rsidR="003B5584" w:rsidRPr="00906242" w:rsidRDefault="003B5584" w:rsidP="00906242">
            <w:pPr>
              <w:widowControl/>
              <w:suppressAutoHyphens w:val="0"/>
              <w:jc w:val="both"/>
              <w:rPr>
                <w:rFonts w:ascii="Arial" w:hAnsi="Arial" w:cs="Arial"/>
                <w:sz w:val="24"/>
              </w:rPr>
            </w:pPr>
            <w:r w:rsidRPr="00906242">
              <w:rPr>
                <w:rFonts w:ascii="Arial" w:hAnsi="Arial" w:cs="Arial"/>
                <w:sz w:val="24"/>
              </w:rPr>
              <w:t>Наименование</w:t>
            </w:r>
          </w:p>
        </w:tc>
        <w:tc>
          <w:tcPr>
            <w:tcW w:w="907" w:type="pct"/>
            <w:tcBorders>
              <w:top w:val="single" w:sz="6" w:space="0" w:color="auto"/>
              <w:left w:val="single" w:sz="6" w:space="0" w:color="auto"/>
              <w:bottom w:val="single" w:sz="6" w:space="0" w:color="auto"/>
              <w:right w:val="single" w:sz="6" w:space="0" w:color="auto"/>
            </w:tcBorders>
          </w:tcPr>
          <w:p w:rsidR="003B5584" w:rsidRPr="00906242" w:rsidRDefault="003B5584" w:rsidP="00906242">
            <w:pPr>
              <w:widowControl/>
              <w:suppressAutoHyphens w:val="0"/>
              <w:jc w:val="both"/>
              <w:rPr>
                <w:rFonts w:ascii="Arial" w:hAnsi="Arial" w:cs="Arial"/>
                <w:sz w:val="24"/>
              </w:rPr>
            </w:pPr>
            <w:r w:rsidRPr="00906242">
              <w:rPr>
                <w:rFonts w:ascii="Arial" w:hAnsi="Arial" w:cs="Arial"/>
                <w:sz w:val="24"/>
              </w:rPr>
              <w:t>Код</w:t>
            </w:r>
          </w:p>
        </w:tc>
        <w:tc>
          <w:tcPr>
            <w:tcW w:w="579" w:type="pct"/>
            <w:tcBorders>
              <w:top w:val="single" w:sz="6" w:space="0" w:color="auto"/>
              <w:left w:val="single" w:sz="6" w:space="0" w:color="auto"/>
              <w:bottom w:val="single" w:sz="6" w:space="0" w:color="auto"/>
              <w:right w:val="single" w:sz="6" w:space="0" w:color="auto"/>
            </w:tcBorders>
          </w:tcPr>
          <w:p w:rsidR="003B5584" w:rsidRPr="00906242" w:rsidRDefault="00706B67" w:rsidP="00906242">
            <w:pPr>
              <w:widowControl/>
              <w:suppressAutoHyphens w:val="0"/>
              <w:jc w:val="both"/>
              <w:rPr>
                <w:rFonts w:ascii="Arial" w:hAnsi="Arial" w:cs="Arial"/>
                <w:sz w:val="24"/>
              </w:rPr>
            </w:pPr>
            <w:r w:rsidRPr="00906242">
              <w:rPr>
                <w:rFonts w:ascii="Arial" w:hAnsi="Arial" w:cs="Arial"/>
                <w:sz w:val="24"/>
              </w:rPr>
              <w:t>2025</w:t>
            </w:r>
          </w:p>
        </w:tc>
        <w:tc>
          <w:tcPr>
            <w:tcW w:w="579" w:type="pct"/>
            <w:tcBorders>
              <w:top w:val="single" w:sz="6" w:space="0" w:color="auto"/>
              <w:left w:val="single" w:sz="6" w:space="0" w:color="auto"/>
              <w:bottom w:val="single" w:sz="6" w:space="0" w:color="auto"/>
              <w:right w:val="single" w:sz="6" w:space="0" w:color="auto"/>
            </w:tcBorders>
          </w:tcPr>
          <w:p w:rsidR="003B5584" w:rsidRPr="00906242" w:rsidRDefault="00706B67" w:rsidP="00906242">
            <w:pPr>
              <w:widowControl/>
              <w:suppressAutoHyphens w:val="0"/>
              <w:jc w:val="both"/>
              <w:rPr>
                <w:rFonts w:ascii="Arial" w:hAnsi="Arial" w:cs="Arial"/>
                <w:sz w:val="24"/>
              </w:rPr>
            </w:pPr>
            <w:r w:rsidRPr="00906242">
              <w:rPr>
                <w:rFonts w:ascii="Arial" w:hAnsi="Arial" w:cs="Arial"/>
                <w:sz w:val="24"/>
              </w:rPr>
              <w:t>2026</w:t>
            </w:r>
          </w:p>
        </w:tc>
        <w:tc>
          <w:tcPr>
            <w:tcW w:w="579" w:type="pct"/>
            <w:tcBorders>
              <w:top w:val="single" w:sz="6" w:space="0" w:color="auto"/>
              <w:left w:val="single" w:sz="6" w:space="0" w:color="auto"/>
              <w:bottom w:val="single" w:sz="6" w:space="0" w:color="auto"/>
              <w:right w:val="single" w:sz="6" w:space="0" w:color="auto"/>
            </w:tcBorders>
          </w:tcPr>
          <w:p w:rsidR="0062675E" w:rsidRPr="00906242" w:rsidRDefault="00706B67" w:rsidP="00906242">
            <w:pPr>
              <w:widowControl/>
              <w:suppressAutoHyphens w:val="0"/>
              <w:jc w:val="both"/>
              <w:rPr>
                <w:rFonts w:ascii="Arial" w:hAnsi="Arial" w:cs="Arial"/>
                <w:sz w:val="24"/>
              </w:rPr>
            </w:pPr>
            <w:r w:rsidRPr="00906242">
              <w:rPr>
                <w:rFonts w:ascii="Arial" w:hAnsi="Arial" w:cs="Arial"/>
                <w:sz w:val="24"/>
              </w:rPr>
              <w:t>2027</w:t>
            </w:r>
          </w:p>
        </w:tc>
      </w:tr>
      <w:tr w:rsidR="003B5584" w:rsidRPr="00906242" w:rsidTr="00906242">
        <w:trPr>
          <w:jc w:val="center"/>
        </w:trPr>
        <w:tc>
          <w:tcPr>
            <w:tcW w:w="2356" w:type="pct"/>
            <w:gridSpan w:val="2"/>
            <w:tcBorders>
              <w:top w:val="single" w:sz="6" w:space="0" w:color="auto"/>
              <w:left w:val="single" w:sz="6" w:space="0" w:color="auto"/>
              <w:bottom w:val="single" w:sz="6" w:space="0" w:color="auto"/>
              <w:right w:val="single" w:sz="6" w:space="0" w:color="auto"/>
            </w:tcBorders>
          </w:tcPr>
          <w:p w:rsidR="003B5584" w:rsidRPr="00906242" w:rsidRDefault="003B5584" w:rsidP="00906242">
            <w:pPr>
              <w:widowControl/>
              <w:suppressAutoHyphens w:val="0"/>
              <w:jc w:val="both"/>
              <w:rPr>
                <w:rFonts w:ascii="Arial" w:hAnsi="Arial" w:cs="Arial"/>
                <w:sz w:val="24"/>
              </w:rPr>
            </w:pPr>
            <w:r w:rsidRPr="00906242">
              <w:rPr>
                <w:rFonts w:ascii="Arial" w:hAnsi="Arial" w:cs="Arial"/>
                <w:sz w:val="24"/>
              </w:rPr>
              <w:t>Кредиты кредитных организаций в валюте Российской Федерации</w:t>
            </w:r>
          </w:p>
        </w:tc>
        <w:tc>
          <w:tcPr>
            <w:tcW w:w="907" w:type="pct"/>
            <w:tcBorders>
              <w:top w:val="single" w:sz="6" w:space="0" w:color="auto"/>
              <w:left w:val="single" w:sz="6" w:space="0" w:color="auto"/>
              <w:bottom w:val="single" w:sz="6" w:space="0" w:color="auto"/>
              <w:right w:val="single" w:sz="6" w:space="0" w:color="auto"/>
            </w:tcBorders>
          </w:tcPr>
          <w:p w:rsidR="003B5584" w:rsidRPr="00906242" w:rsidRDefault="003B5584" w:rsidP="00906242">
            <w:pPr>
              <w:widowControl/>
              <w:suppressAutoHyphens w:val="0"/>
              <w:jc w:val="both"/>
              <w:rPr>
                <w:rFonts w:ascii="Arial" w:hAnsi="Arial" w:cs="Arial"/>
                <w:sz w:val="24"/>
              </w:rPr>
            </w:pPr>
            <w:r w:rsidRPr="00906242">
              <w:rPr>
                <w:rFonts w:ascii="Arial" w:hAnsi="Arial" w:cs="Arial"/>
                <w:sz w:val="24"/>
              </w:rPr>
              <w:t>000 01 02 00 00 00 0000 000</w:t>
            </w:r>
          </w:p>
        </w:tc>
        <w:tc>
          <w:tcPr>
            <w:tcW w:w="579" w:type="pct"/>
            <w:tcBorders>
              <w:top w:val="single" w:sz="6" w:space="0" w:color="auto"/>
              <w:left w:val="single" w:sz="6" w:space="0" w:color="auto"/>
              <w:bottom w:val="single" w:sz="6" w:space="0" w:color="auto"/>
              <w:right w:val="single" w:sz="6" w:space="0" w:color="auto"/>
            </w:tcBorders>
          </w:tcPr>
          <w:p w:rsidR="003B5584" w:rsidRPr="00906242" w:rsidRDefault="00706B67" w:rsidP="00906242">
            <w:pPr>
              <w:widowControl/>
              <w:suppressAutoHyphens w:val="0"/>
              <w:jc w:val="both"/>
              <w:rPr>
                <w:rFonts w:ascii="Arial" w:hAnsi="Arial" w:cs="Arial"/>
                <w:sz w:val="24"/>
              </w:rPr>
            </w:pPr>
            <w:r w:rsidRPr="00906242">
              <w:rPr>
                <w:rFonts w:ascii="Arial" w:hAnsi="Arial" w:cs="Arial"/>
                <w:sz w:val="24"/>
              </w:rPr>
              <w:t>- 20</w:t>
            </w:r>
            <w:r w:rsidR="00D76A21" w:rsidRPr="00906242">
              <w:rPr>
                <w:rFonts w:ascii="Arial" w:hAnsi="Arial" w:cs="Arial"/>
                <w:sz w:val="24"/>
              </w:rPr>
              <w:t> </w:t>
            </w:r>
            <w:r w:rsidRPr="00906242">
              <w:rPr>
                <w:rFonts w:ascii="Arial" w:hAnsi="Arial" w:cs="Arial"/>
                <w:sz w:val="24"/>
              </w:rPr>
              <w:t>000</w:t>
            </w:r>
            <w:r w:rsidR="00D76A21" w:rsidRPr="00906242">
              <w:rPr>
                <w:rFonts w:ascii="Arial" w:hAnsi="Arial" w:cs="Arial"/>
                <w:sz w:val="24"/>
              </w:rPr>
              <w:t>,0</w:t>
            </w:r>
          </w:p>
        </w:tc>
        <w:tc>
          <w:tcPr>
            <w:tcW w:w="579" w:type="pct"/>
            <w:tcBorders>
              <w:top w:val="single" w:sz="6" w:space="0" w:color="auto"/>
              <w:left w:val="single" w:sz="6" w:space="0" w:color="auto"/>
              <w:bottom w:val="single" w:sz="6" w:space="0" w:color="auto"/>
              <w:right w:val="single" w:sz="6" w:space="0" w:color="auto"/>
            </w:tcBorders>
          </w:tcPr>
          <w:p w:rsidR="003B5584" w:rsidRPr="00906242" w:rsidRDefault="00D76A21" w:rsidP="00906242">
            <w:pPr>
              <w:widowControl/>
              <w:suppressAutoHyphens w:val="0"/>
              <w:jc w:val="both"/>
              <w:rPr>
                <w:rFonts w:ascii="Arial" w:hAnsi="Arial" w:cs="Arial"/>
                <w:sz w:val="24"/>
              </w:rPr>
            </w:pPr>
            <w:r w:rsidRPr="00906242">
              <w:rPr>
                <w:rFonts w:ascii="Arial" w:hAnsi="Arial" w:cs="Arial"/>
                <w:sz w:val="24"/>
              </w:rPr>
              <w:t>0,0</w:t>
            </w:r>
          </w:p>
        </w:tc>
        <w:tc>
          <w:tcPr>
            <w:tcW w:w="579" w:type="pct"/>
            <w:tcBorders>
              <w:top w:val="single" w:sz="6" w:space="0" w:color="auto"/>
              <w:left w:val="single" w:sz="6" w:space="0" w:color="auto"/>
              <w:bottom w:val="single" w:sz="6" w:space="0" w:color="auto"/>
              <w:right w:val="single" w:sz="6" w:space="0" w:color="auto"/>
            </w:tcBorders>
          </w:tcPr>
          <w:p w:rsidR="003B5584" w:rsidRPr="00906242" w:rsidRDefault="00D76A21" w:rsidP="00906242">
            <w:pPr>
              <w:widowControl/>
              <w:suppressAutoHyphens w:val="0"/>
              <w:jc w:val="both"/>
              <w:rPr>
                <w:rFonts w:ascii="Arial" w:hAnsi="Arial" w:cs="Arial"/>
                <w:sz w:val="24"/>
              </w:rPr>
            </w:pPr>
            <w:r w:rsidRPr="00906242">
              <w:rPr>
                <w:rFonts w:ascii="Arial" w:hAnsi="Arial" w:cs="Arial"/>
                <w:sz w:val="24"/>
              </w:rPr>
              <w:t>0,0</w:t>
            </w:r>
          </w:p>
        </w:tc>
      </w:tr>
      <w:tr w:rsidR="003B5584" w:rsidRPr="00906242" w:rsidTr="00906242">
        <w:trPr>
          <w:jc w:val="center"/>
        </w:trPr>
        <w:tc>
          <w:tcPr>
            <w:tcW w:w="2356" w:type="pct"/>
            <w:gridSpan w:val="2"/>
            <w:tcBorders>
              <w:top w:val="single" w:sz="6" w:space="0" w:color="auto"/>
              <w:left w:val="single" w:sz="6" w:space="0" w:color="auto"/>
              <w:bottom w:val="single" w:sz="6" w:space="0" w:color="auto"/>
              <w:right w:val="single" w:sz="6" w:space="0" w:color="auto"/>
            </w:tcBorders>
          </w:tcPr>
          <w:p w:rsidR="003B5584" w:rsidRPr="00906242" w:rsidRDefault="003B5584" w:rsidP="00906242">
            <w:pPr>
              <w:widowControl/>
              <w:suppressAutoHyphens w:val="0"/>
              <w:jc w:val="both"/>
              <w:rPr>
                <w:rFonts w:ascii="Arial" w:hAnsi="Arial" w:cs="Arial"/>
                <w:sz w:val="24"/>
              </w:rPr>
            </w:pPr>
            <w:r w:rsidRPr="00906242">
              <w:rPr>
                <w:rFonts w:ascii="Arial" w:hAnsi="Arial" w:cs="Arial"/>
                <w:sz w:val="24"/>
              </w:rPr>
              <w:t>Привлечение кредитов от кредитных организаций в валюте Российской Федерации</w:t>
            </w:r>
          </w:p>
        </w:tc>
        <w:tc>
          <w:tcPr>
            <w:tcW w:w="907" w:type="pct"/>
            <w:tcBorders>
              <w:top w:val="single" w:sz="6" w:space="0" w:color="auto"/>
              <w:left w:val="single" w:sz="6" w:space="0" w:color="auto"/>
              <w:bottom w:val="single" w:sz="6" w:space="0" w:color="auto"/>
              <w:right w:val="single" w:sz="6" w:space="0" w:color="auto"/>
            </w:tcBorders>
          </w:tcPr>
          <w:p w:rsidR="003B5584" w:rsidRPr="00906242" w:rsidRDefault="003B5584" w:rsidP="00906242">
            <w:pPr>
              <w:widowControl/>
              <w:suppressAutoHyphens w:val="0"/>
              <w:jc w:val="both"/>
              <w:rPr>
                <w:rFonts w:ascii="Arial" w:hAnsi="Arial" w:cs="Arial"/>
                <w:sz w:val="24"/>
              </w:rPr>
            </w:pPr>
            <w:r w:rsidRPr="00906242">
              <w:rPr>
                <w:rFonts w:ascii="Arial" w:hAnsi="Arial" w:cs="Arial"/>
                <w:sz w:val="24"/>
              </w:rPr>
              <w:t>000 01 02 00 00 00 0000 700</w:t>
            </w:r>
          </w:p>
        </w:tc>
        <w:tc>
          <w:tcPr>
            <w:tcW w:w="579" w:type="pct"/>
            <w:tcBorders>
              <w:top w:val="single" w:sz="6" w:space="0" w:color="auto"/>
              <w:left w:val="single" w:sz="6" w:space="0" w:color="auto"/>
              <w:bottom w:val="single" w:sz="6" w:space="0" w:color="auto"/>
              <w:right w:val="single" w:sz="6" w:space="0" w:color="auto"/>
            </w:tcBorders>
          </w:tcPr>
          <w:p w:rsidR="003B5584" w:rsidRPr="00906242" w:rsidRDefault="004A1E7F" w:rsidP="00906242">
            <w:pPr>
              <w:widowControl/>
              <w:suppressAutoHyphens w:val="0"/>
              <w:jc w:val="both"/>
              <w:rPr>
                <w:rFonts w:ascii="Arial" w:hAnsi="Arial" w:cs="Arial"/>
                <w:sz w:val="24"/>
              </w:rPr>
            </w:pPr>
            <w:r w:rsidRPr="00906242">
              <w:rPr>
                <w:rFonts w:ascii="Arial" w:hAnsi="Arial" w:cs="Arial"/>
                <w:sz w:val="24"/>
              </w:rPr>
              <w:t>20 000,0</w:t>
            </w:r>
          </w:p>
          <w:p w:rsidR="004A1E7F" w:rsidRPr="00906242" w:rsidRDefault="004A1E7F" w:rsidP="00906242">
            <w:pPr>
              <w:widowControl/>
              <w:suppressAutoHyphens w:val="0"/>
              <w:jc w:val="both"/>
              <w:rPr>
                <w:rFonts w:ascii="Arial" w:hAnsi="Arial" w:cs="Arial"/>
                <w:sz w:val="24"/>
              </w:rPr>
            </w:pPr>
          </w:p>
        </w:tc>
        <w:tc>
          <w:tcPr>
            <w:tcW w:w="579" w:type="pct"/>
            <w:tcBorders>
              <w:top w:val="single" w:sz="6" w:space="0" w:color="auto"/>
              <w:left w:val="single" w:sz="6" w:space="0" w:color="auto"/>
              <w:bottom w:val="single" w:sz="6" w:space="0" w:color="auto"/>
              <w:right w:val="single" w:sz="6" w:space="0" w:color="auto"/>
            </w:tcBorders>
          </w:tcPr>
          <w:p w:rsidR="003B5584" w:rsidRPr="00906242" w:rsidRDefault="004A1E7F" w:rsidP="00906242">
            <w:pPr>
              <w:widowControl/>
              <w:suppressAutoHyphens w:val="0"/>
              <w:jc w:val="both"/>
              <w:rPr>
                <w:rFonts w:ascii="Arial" w:hAnsi="Arial" w:cs="Arial"/>
                <w:sz w:val="24"/>
              </w:rPr>
            </w:pPr>
            <w:r w:rsidRPr="00906242">
              <w:rPr>
                <w:rFonts w:ascii="Arial" w:hAnsi="Arial" w:cs="Arial"/>
                <w:sz w:val="24"/>
              </w:rPr>
              <w:t>0,0</w:t>
            </w:r>
          </w:p>
        </w:tc>
        <w:tc>
          <w:tcPr>
            <w:tcW w:w="579" w:type="pct"/>
            <w:tcBorders>
              <w:top w:val="single" w:sz="6" w:space="0" w:color="auto"/>
              <w:left w:val="single" w:sz="6" w:space="0" w:color="auto"/>
              <w:bottom w:val="single" w:sz="6" w:space="0" w:color="auto"/>
              <w:right w:val="single" w:sz="6" w:space="0" w:color="auto"/>
            </w:tcBorders>
          </w:tcPr>
          <w:p w:rsidR="003B5584" w:rsidRPr="00906242" w:rsidRDefault="004A1E7F" w:rsidP="00906242">
            <w:pPr>
              <w:widowControl/>
              <w:suppressAutoHyphens w:val="0"/>
              <w:jc w:val="both"/>
              <w:rPr>
                <w:rFonts w:ascii="Arial" w:hAnsi="Arial" w:cs="Arial"/>
                <w:sz w:val="24"/>
              </w:rPr>
            </w:pPr>
            <w:r w:rsidRPr="00906242">
              <w:rPr>
                <w:rFonts w:ascii="Arial" w:hAnsi="Arial" w:cs="Arial"/>
                <w:sz w:val="24"/>
              </w:rPr>
              <w:t>20 000,0</w:t>
            </w:r>
          </w:p>
        </w:tc>
      </w:tr>
      <w:tr w:rsidR="006644E0" w:rsidRPr="00906242" w:rsidTr="00906242">
        <w:trPr>
          <w:jc w:val="center"/>
        </w:trPr>
        <w:tc>
          <w:tcPr>
            <w:tcW w:w="2356" w:type="pct"/>
            <w:gridSpan w:val="2"/>
            <w:tcBorders>
              <w:top w:val="single" w:sz="6" w:space="0" w:color="auto"/>
              <w:left w:val="single" w:sz="6" w:space="0" w:color="auto"/>
              <w:bottom w:val="single" w:sz="6" w:space="0" w:color="auto"/>
              <w:right w:val="single" w:sz="6" w:space="0" w:color="auto"/>
            </w:tcBorders>
          </w:tcPr>
          <w:p w:rsidR="006644E0" w:rsidRPr="00906242" w:rsidRDefault="006644E0" w:rsidP="00906242">
            <w:pPr>
              <w:widowControl/>
              <w:suppressAutoHyphens w:val="0"/>
              <w:jc w:val="both"/>
              <w:rPr>
                <w:rFonts w:ascii="Arial" w:hAnsi="Arial" w:cs="Arial"/>
                <w:sz w:val="24"/>
              </w:rPr>
            </w:pPr>
            <w:r w:rsidRPr="00906242">
              <w:rPr>
                <w:rFonts w:ascii="Arial" w:hAnsi="Arial" w:cs="Arial"/>
                <w:sz w:val="24"/>
              </w:rPr>
              <w:t>Привлечение</w:t>
            </w:r>
            <w:r w:rsidR="00906242">
              <w:rPr>
                <w:rFonts w:ascii="Arial" w:hAnsi="Arial" w:cs="Arial"/>
                <w:sz w:val="24"/>
              </w:rPr>
              <w:t xml:space="preserve"> </w:t>
            </w:r>
            <w:r w:rsidRPr="00906242">
              <w:rPr>
                <w:rFonts w:ascii="Arial" w:hAnsi="Arial" w:cs="Arial"/>
                <w:sz w:val="24"/>
              </w:rPr>
              <w:t>муниципальными районами кредитов от кредитных организаций</w:t>
            </w:r>
            <w:r w:rsidR="00906242">
              <w:rPr>
                <w:rFonts w:ascii="Arial" w:hAnsi="Arial" w:cs="Arial"/>
                <w:sz w:val="24"/>
              </w:rPr>
              <w:t xml:space="preserve"> </w:t>
            </w:r>
            <w:r w:rsidRPr="00906242">
              <w:rPr>
                <w:rFonts w:ascii="Arial" w:hAnsi="Arial" w:cs="Arial"/>
                <w:sz w:val="24"/>
              </w:rPr>
              <w:t>в валюте Российской Федерации</w:t>
            </w:r>
          </w:p>
        </w:tc>
        <w:tc>
          <w:tcPr>
            <w:tcW w:w="907" w:type="pct"/>
            <w:tcBorders>
              <w:top w:val="single" w:sz="6" w:space="0" w:color="auto"/>
              <w:left w:val="single" w:sz="6" w:space="0" w:color="auto"/>
              <w:bottom w:val="single" w:sz="6" w:space="0" w:color="auto"/>
              <w:right w:val="single" w:sz="6" w:space="0" w:color="auto"/>
            </w:tcBorders>
          </w:tcPr>
          <w:p w:rsidR="006644E0" w:rsidRPr="00906242" w:rsidRDefault="006644E0" w:rsidP="00906242">
            <w:pPr>
              <w:widowControl/>
              <w:suppressAutoHyphens w:val="0"/>
              <w:jc w:val="both"/>
              <w:rPr>
                <w:rFonts w:ascii="Arial" w:hAnsi="Arial" w:cs="Arial"/>
                <w:sz w:val="24"/>
              </w:rPr>
            </w:pPr>
            <w:r w:rsidRPr="00906242">
              <w:rPr>
                <w:rFonts w:ascii="Arial" w:hAnsi="Arial" w:cs="Arial"/>
                <w:sz w:val="24"/>
              </w:rPr>
              <w:t>9</w:t>
            </w:r>
            <w:r w:rsidR="001020CD" w:rsidRPr="00906242">
              <w:rPr>
                <w:rFonts w:ascii="Arial" w:hAnsi="Arial" w:cs="Arial"/>
                <w:sz w:val="24"/>
              </w:rPr>
              <w:t>01</w:t>
            </w:r>
            <w:r w:rsidRPr="00906242">
              <w:rPr>
                <w:rFonts w:ascii="Arial" w:hAnsi="Arial" w:cs="Arial"/>
                <w:sz w:val="24"/>
              </w:rPr>
              <w:t xml:space="preserve"> 01 02 00 00 05 0000 710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4A1E7F" w:rsidP="00906242">
            <w:pPr>
              <w:widowControl/>
              <w:suppressAutoHyphens w:val="0"/>
              <w:jc w:val="both"/>
              <w:rPr>
                <w:rFonts w:ascii="Arial" w:hAnsi="Arial" w:cs="Arial"/>
                <w:sz w:val="24"/>
              </w:rPr>
            </w:pPr>
            <w:r w:rsidRPr="00906242">
              <w:rPr>
                <w:rFonts w:ascii="Arial" w:hAnsi="Arial" w:cs="Arial"/>
                <w:sz w:val="24"/>
              </w:rPr>
              <w:t>20 000,0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4A1E7F" w:rsidP="00906242">
            <w:pPr>
              <w:widowControl/>
              <w:suppressAutoHyphens w:val="0"/>
              <w:jc w:val="both"/>
              <w:rPr>
                <w:rFonts w:ascii="Arial" w:hAnsi="Arial" w:cs="Arial"/>
                <w:sz w:val="24"/>
              </w:rPr>
            </w:pPr>
            <w:r w:rsidRPr="00906242">
              <w:rPr>
                <w:rFonts w:ascii="Arial" w:hAnsi="Arial" w:cs="Arial"/>
                <w:sz w:val="24"/>
              </w:rPr>
              <w:t>0,0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4A1E7F" w:rsidP="00906242">
            <w:pPr>
              <w:widowControl/>
              <w:suppressAutoHyphens w:val="0"/>
              <w:jc w:val="both"/>
              <w:rPr>
                <w:rFonts w:ascii="Arial" w:hAnsi="Arial" w:cs="Arial"/>
                <w:sz w:val="24"/>
              </w:rPr>
            </w:pPr>
            <w:r w:rsidRPr="00906242">
              <w:rPr>
                <w:rFonts w:ascii="Arial" w:hAnsi="Arial" w:cs="Arial"/>
                <w:sz w:val="24"/>
              </w:rPr>
              <w:t>20 000,0</w:t>
            </w:r>
          </w:p>
        </w:tc>
      </w:tr>
      <w:tr w:rsidR="006644E0" w:rsidRPr="00906242" w:rsidTr="00906242">
        <w:trPr>
          <w:jc w:val="center"/>
        </w:trPr>
        <w:tc>
          <w:tcPr>
            <w:tcW w:w="2356" w:type="pct"/>
            <w:gridSpan w:val="2"/>
            <w:tcBorders>
              <w:top w:val="single" w:sz="6" w:space="0" w:color="auto"/>
              <w:left w:val="single" w:sz="6" w:space="0" w:color="auto"/>
              <w:bottom w:val="single" w:sz="6" w:space="0" w:color="auto"/>
              <w:right w:val="single" w:sz="6" w:space="0" w:color="auto"/>
            </w:tcBorders>
          </w:tcPr>
          <w:p w:rsidR="006644E0" w:rsidRPr="00906242" w:rsidRDefault="006644E0" w:rsidP="00906242">
            <w:pPr>
              <w:widowControl/>
              <w:suppressAutoHyphens w:val="0"/>
              <w:jc w:val="both"/>
              <w:rPr>
                <w:rFonts w:ascii="Arial" w:hAnsi="Arial" w:cs="Arial"/>
                <w:sz w:val="24"/>
              </w:rPr>
            </w:pPr>
            <w:r w:rsidRPr="00906242">
              <w:rPr>
                <w:rFonts w:ascii="Arial" w:hAnsi="Arial" w:cs="Arial"/>
                <w:sz w:val="24"/>
              </w:rPr>
              <w:t xml:space="preserve">Погашение кредитов, предоставленных кредитными организациями в валюте Российской Федерации </w:t>
            </w:r>
          </w:p>
        </w:tc>
        <w:tc>
          <w:tcPr>
            <w:tcW w:w="907" w:type="pct"/>
            <w:tcBorders>
              <w:top w:val="single" w:sz="6" w:space="0" w:color="auto"/>
              <w:left w:val="single" w:sz="6" w:space="0" w:color="auto"/>
              <w:bottom w:val="single" w:sz="6" w:space="0" w:color="auto"/>
              <w:right w:val="single" w:sz="6" w:space="0" w:color="auto"/>
            </w:tcBorders>
          </w:tcPr>
          <w:p w:rsidR="006644E0" w:rsidRPr="00906242" w:rsidRDefault="006644E0" w:rsidP="00906242">
            <w:pPr>
              <w:widowControl/>
              <w:suppressAutoHyphens w:val="0"/>
              <w:jc w:val="both"/>
              <w:rPr>
                <w:rFonts w:ascii="Arial" w:hAnsi="Arial" w:cs="Arial"/>
                <w:sz w:val="24"/>
              </w:rPr>
            </w:pPr>
            <w:r w:rsidRPr="00906242">
              <w:rPr>
                <w:rFonts w:ascii="Arial" w:hAnsi="Arial" w:cs="Arial"/>
                <w:sz w:val="24"/>
              </w:rPr>
              <w:t>000 01 02 00 00 00 0000 800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706B67" w:rsidP="00906242">
            <w:pPr>
              <w:widowControl/>
              <w:suppressAutoHyphens w:val="0"/>
              <w:jc w:val="both"/>
              <w:rPr>
                <w:rFonts w:ascii="Arial" w:hAnsi="Arial" w:cs="Arial"/>
                <w:sz w:val="24"/>
              </w:rPr>
            </w:pPr>
            <w:r w:rsidRPr="00906242">
              <w:rPr>
                <w:rFonts w:ascii="Arial" w:hAnsi="Arial" w:cs="Arial"/>
                <w:sz w:val="24"/>
              </w:rPr>
              <w:t>-</w:t>
            </w:r>
            <w:r w:rsidR="004A1E7F" w:rsidRPr="00906242">
              <w:rPr>
                <w:rFonts w:ascii="Arial" w:hAnsi="Arial" w:cs="Arial"/>
                <w:sz w:val="24"/>
              </w:rPr>
              <w:t>4</w:t>
            </w:r>
            <w:r w:rsidRPr="00906242">
              <w:rPr>
                <w:rFonts w:ascii="Arial" w:hAnsi="Arial" w:cs="Arial"/>
                <w:sz w:val="24"/>
              </w:rPr>
              <w:t>0 000,0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4A1E7F" w:rsidP="00906242">
            <w:pPr>
              <w:widowControl/>
              <w:suppressAutoHyphens w:val="0"/>
              <w:jc w:val="both"/>
              <w:rPr>
                <w:rFonts w:ascii="Arial" w:hAnsi="Arial" w:cs="Arial"/>
                <w:sz w:val="24"/>
              </w:rPr>
            </w:pPr>
            <w:r w:rsidRPr="00906242">
              <w:rPr>
                <w:rFonts w:ascii="Arial" w:hAnsi="Arial" w:cs="Arial"/>
                <w:sz w:val="24"/>
              </w:rPr>
              <w:t>0,0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4A1E7F" w:rsidP="00906242">
            <w:pPr>
              <w:widowControl/>
              <w:suppressAutoHyphens w:val="0"/>
              <w:jc w:val="both"/>
              <w:rPr>
                <w:rFonts w:ascii="Arial" w:hAnsi="Arial" w:cs="Arial"/>
                <w:sz w:val="24"/>
              </w:rPr>
            </w:pPr>
            <w:r w:rsidRPr="00906242">
              <w:rPr>
                <w:rFonts w:ascii="Arial" w:hAnsi="Arial" w:cs="Arial"/>
                <w:sz w:val="24"/>
              </w:rPr>
              <w:t>- 20 000,0</w:t>
            </w:r>
          </w:p>
        </w:tc>
      </w:tr>
      <w:tr w:rsidR="006644E0" w:rsidRPr="00906242" w:rsidTr="00906242">
        <w:trPr>
          <w:jc w:val="center"/>
        </w:trPr>
        <w:tc>
          <w:tcPr>
            <w:tcW w:w="2356" w:type="pct"/>
            <w:gridSpan w:val="2"/>
            <w:tcBorders>
              <w:top w:val="single" w:sz="6" w:space="0" w:color="auto"/>
              <w:left w:val="single" w:sz="6" w:space="0" w:color="auto"/>
              <w:bottom w:val="single" w:sz="6" w:space="0" w:color="auto"/>
              <w:right w:val="single" w:sz="6" w:space="0" w:color="auto"/>
            </w:tcBorders>
          </w:tcPr>
          <w:p w:rsidR="006644E0" w:rsidRPr="00906242" w:rsidRDefault="006644E0" w:rsidP="00906242">
            <w:pPr>
              <w:widowControl/>
              <w:suppressAutoHyphens w:val="0"/>
              <w:jc w:val="both"/>
              <w:rPr>
                <w:rFonts w:ascii="Arial" w:hAnsi="Arial" w:cs="Arial"/>
                <w:sz w:val="24"/>
              </w:rPr>
            </w:pPr>
            <w:r w:rsidRPr="00906242">
              <w:rPr>
                <w:rFonts w:ascii="Arial" w:hAnsi="Arial" w:cs="Arial"/>
                <w:sz w:val="24"/>
              </w:rPr>
              <w:t>Погашение муниципальными районами кредитов от кредитных организаций в валюте Российской Федерации</w:t>
            </w:r>
          </w:p>
        </w:tc>
        <w:tc>
          <w:tcPr>
            <w:tcW w:w="907" w:type="pct"/>
            <w:tcBorders>
              <w:top w:val="single" w:sz="6" w:space="0" w:color="auto"/>
              <w:left w:val="single" w:sz="6" w:space="0" w:color="auto"/>
              <w:bottom w:val="single" w:sz="6" w:space="0" w:color="auto"/>
              <w:right w:val="single" w:sz="6" w:space="0" w:color="auto"/>
            </w:tcBorders>
          </w:tcPr>
          <w:p w:rsidR="006644E0" w:rsidRPr="00906242" w:rsidRDefault="006644E0" w:rsidP="00906242">
            <w:pPr>
              <w:widowControl/>
              <w:suppressAutoHyphens w:val="0"/>
              <w:jc w:val="both"/>
              <w:rPr>
                <w:rFonts w:ascii="Arial" w:hAnsi="Arial" w:cs="Arial"/>
                <w:sz w:val="24"/>
              </w:rPr>
            </w:pPr>
            <w:r w:rsidRPr="00906242">
              <w:rPr>
                <w:rFonts w:ascii="Arial" w:hAnsi="Arial" w:cs="Arial"/>
                <w:sz w:val="24"/>
              </w:rPr>
              <w:t>9</w:t>
            </w:r>
            <w:r w:rsidR="001020CD" w:rsidRPr="00906242">
              <w:rPr>
                <w:rFonts w:ascii="Arial" w:hAnsi="Arial" w:cs="Arial"/>
                <w:sz w:val="24"/>
              </w:rPr>
              <w:t>01</w:t>
            </w:r>
            <w:r w:rsidRPr="00906242">
              <w:rPr>
                <w:rFonts w:ascii="Arial" w:hAnsi="Arial" w:cs="Arial"/>
                <w:sz w:val="24"/>
              </w:rPr>
              <w:t xml:space="preserve"> 01 02 00 00 05 0000 810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706B67" w:rsidP="00906242">
            <w:pPr>
              <w:widowControl/>
              <w:suppressAutoHyphens w:val="0"/>
              <w:jc w:val="both"/>
              <w:rPr>
                <w:rFonts w:ascii="Arial" w:hAnsi="Arial" w:cs="Arial"/>
                <w:sz w:val="24"/>
              </w:rPr>
            </w:pPr>
            <w:r w:rsidRPr="00906242">
              <w:rPr>
                <w:rFonts w:ascii="Arial" w:hAnsi="Arial" w:cs="Arial"/>
                <w:sz w:val="24"/>
              </w:rPr>
              <w:t xml:space="preserve">- </w:t>
            </w:r>
            <w:r w:rsidR="004A1E7F" w:rsidRPr="00906242">
              <w:rPr>
                <w:rFonts w:ascii="Arial" w:hAnsi="Arial" w:cs="Arial"/>
                <w:sz w:val="24"/>
              </w:rPr>
              <w:t>4</w:t>
            </w:r>
            <w:r w:rsidRPr="00906242">
              <w:rPr>
                <w:rFonts w:ascii="Arial" w:hAnsi="Arial" w:cs="Arial"/>
                <w:sz w:val="24"/>
              </w:rPr>
              <w:t>0 000,0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4A1E7F" w:rsidP="00906242">
            <w:pPr>
              <w:widowControl/>
              <w:suppressAutoHyphens w:val="0"/>
              <w:jc w:val="both"/>
              <w:rPr>
                <w:rFonts w:ascii="Arial" w:hAnsi="Arial" w:cs="Arial"/>
                <w:sz w:val="24"/>
              </w:rPr>
            </w:pPr>
            <w:r w:rsidRPr="00906242">
              <w:rPr>
                <w:rFonts w:ascii="Arial" w:hAnsi="Arial" w:cs="Arial"/>
                <w:sz w:val="24"/>
              </w:rPr>
              <w:t>0,0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4A1E7F" w:rsidP="00906242">
            <w:pPr>
              <w:widowControl/>
              <w:suppressAutoHyphens w:val="0"/>
              <w:jc w:val="both"/>
              <w:rPr>
                <w:rFonts w:ascii="Arial" w:hAnsi="Arial" w:cs="Arial"/>
                <w:sz w:val="24"/>
              </w:rPr>
            </w:pPr>
            <w:r w:rsidRPr="00906242">
              <w:rPr>
                <w:rFonts w:ascii="Arial" w:hAnsi="Arial" w:cs="Arial"/>
                <w:sz w:val="24"/>
              </w:rPr>
              <w:t>- 20 000,0</w:t>
            </w:r>
          </w:p>
        </w:tc>
      </w:tr>
      <w:tr w:rsidR="006644E0" w:rsidRPr="00906242" w:rsidTr="00906242">
        <w:trPr>
          <w:jc w:val="center"/>
        </w:trPr>
        <w:tc>
          <w:tcPr>
            <w:tcW w:w="2356" w:type="pct"/>
            <w:gridSpan w:val="2"/>
            <w:tcBorders>
              <w:top w:val="single" w:sz="6" w:space="0" w:color="auto"/>
              <w:left w:val="single" w:sz="6" w:space="0" w:color="auto"/>
              <w:bottom w:val="single" w:sz="6" w:space="0" w:color="auto"/>
              <w:right w:val="single" w:sz="6" w:space="0" w:color="auto"/>
            </w:tcBorders>
          </w:tcPr>
          <w:p w:rsidR="0062675E" w:rsidRPr="00906242" w:rsidRDefault="006644E0" w:rsidP="00906242">
            <w:pPr>
              <w:widowControl/>
              <w:suppressAutoHyphens w:val="0"/>
              <w:jc w:val="both"/>
              <w:rPr>
                <w:rFonts w:ascii="Arial" w:hAnsi="Arial" w:cs="Arial"/>
                <w:sz w:val="24"/>
              </w:rPr>
            </w:pPr>
            <w:r w:rsidRPr="00906242">
              <w:rPr>
                <w:rFonts w:ascii="Arial" w:hAnsi="Arial" w:cs="Arial"/>
                <w:sz w:val="24"/>
              </w:rPr>
              <w:t>Изменение остатков средств на счетах по учету средств бюджетов</w:t>
            </w:r>
          </w:p>
        </w:tc>
        <w:tc>
          <w:tcPr>
            <w:tcW w:w="907" w:type="pct"/>
            <w:tcBorders>
              <w:top w:val="single" w:sz="6" w:space="0" w:color="auto"/>
              <w:left w:val="single" w:sz="6" w:space="0" w:color="auto"/>
              <w:bottom w:val="single" w:sz="6" w:space="0" w:color="auto"/>
              <w:right w:val="single" w:sz="6" w:space="0" w:color="auto"/>
            </w:tcBorders>
          </w:tcPr>
          <w:p w:rsidR="006644E0" w:rsidRPr="00906242" w:rsidRDefault="006644E0" w:rsidP="00906242">
            <w:pPr>
              <w:widowControl/>
              <w:suppressAutoHyphens w:val="0"/>
              <w:jc w:val="both"/>
              <w:rPr>
                <w:rFonts w:ascii="Arial" w:hAnsi="Arial" w:cs="Arial"/>
                <w:sz w:val="24"/>
              </w:rPr>
            </w:pPr>
            <w:r w:rsidRPr="00906242">
              <w:rPr>
                <w:rFonts w:ascii="Arial" w:hAnsi="Arial" w:cs="Arial"/>
                <w:sz w:val="24"/>
              </w:rPr>
              <w:t>000 01 05 00 00 00 0000 000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706B67" w:rsidP="00906242">
            <w:pPr>
              <w:widowControl/>
              <w:suppressAutoHyphens w:val="0"/>
              <w:jc w:val="both"/>
              <w:rPr>
                <w:rFonts w:ascii="Arial" w:hAnsi="Arial" w:cs="Arial"/>
                <w:sz w:val="24"/>
              </w:rPr>
            </w:pPr>
            <w:r w:rsidRPr="00906242">
              <w:rPr>
                <w:rFonts w:ascii="Arial" w:hAnsi="Arial" w:cs="Arial"/>
                <w:sz w:val="24"/>
              </w:rPr>
              <w:t>28 781,3</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6644E0" w:rsidP="00906242">
            <w:pPr>
              <w:widowControl/>
              <w:suppressAutoHyphens w:val="0"/>
              <w:jc w:val="both"/>
              <w:rPr>
                <w:rFonts w:ascii="Arial" w:hAnsi="Arial" w:cs="Arial"/>
                <w:sz w:val="24"/>
              </w:rPr>
            </w:pPr>
            <w:r w:rsidRPr="00906242">
              <w:rPr>
                <w:rFonts w:ascii="Arial" w:hAnsi="Arial" w:cs="Arial"/>
                <w:sz w:val="24"/>
              </w:rPr>
              <w:t>0,0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6644E0" w:rsidP="00906242">
            <w:pPr>
              <w:widowControl/>
              <w:suppressAutoHyphens w:val="0"/>
              <w:jc w:val="both"/>
              <w:rPr>
                <w:rFonts w:ascii="Arial" w:hAnsi="Arial" w:cs="Arial"/>
                <w:sz w:val="24"/>
              </w:rPr>
            </w:pPr>
            <w:r w:rsidRPr="00906242">
              <w:rPr>
                <w:rFonts w:ascii="Arial" w:hAnsi="Arial" w:cs="Arial"/>
                <w:sz w:val="24"/>
              </w:rPr>
              <w:t>0,0</w:t>
            </w:r>
          </w:p>
        </w:tc>
      </w:tr>
      <w:tr w:rsidR="006644E0" w:rsidRPr="00906242" w:rsidTr="00906242">
        <w:trPr>
          <w:jc w:val="center"/>
        </w:trPr>
        <w:tc>
          <w:tcPr>
            <w:tcW w:w="2356" w:type="pct"/>
            <w:gridSpan w:val="2"/>
            <w:tcBorders>
              <w:top w:val="single" w:sz="6" w:space="0" w:color="auto"/>
              <w:left w:val="single" w:sz="6" w:space="0" w:color="auto"/>
              <w:bottom w:val="single" w:sz="6" w:space="0" w:color="auto"/>
              <w:right w:val="single" w:sz="6" w:space="0" w:color="auto"/>
            </w:tcBorders>
          </w:tcPr>
          <w:p w:rsidR="0062675E" w:rsidRPr="00906242" w:rsidRDefault="006644E0" w:rsidP="00906242">
            <w:pPr>
              <w:widowControl/>
              <w:suppressAutoHyphens w:val="0"/>
              <w:jc w:val="both"/>
              <w:rPr>
                <w:rFonts w:ascii="Arial" w:hAnsi="Arial" w:cs="Arial"/>
                <w:sz w:val="24"/>
              </w:rPr>
            </w:pPr>
            <w:r w:rsidRPr="00906242">
              <w:rPr>
                <w:rFonts w:ascii="Arial" w:hAnsi="Arial" w:cs="Arial"/>
                <w:sz w:val="24"/>
              </w:rPr>
              <w:t>Увеличение прочих остатков денежных средств бюджетов муниципальных районов</w:t>
            </w:r>
          </w:p>
        </w:tc>
        <w:tc>
          <w:tcPr>
            <w:tcW w:w="907" w:type="pct"/>
            <w:tcBorders>
              <w:top w:val="single" w:sz="6" w:space="0" w:color="auto"/>
              <w:left w:val="single" w:sz="6" w:space="0" w:color="auto"/>
              <w:bottom w:val="single" w:sz="6" w:space="0" w:color="auto"/>
              <w:right w:val="single" w:sz="6" w:space="0" w:color="auto"/>
            </w:tcBorders>
          </w:tcPr>
          <w:p w:rsidR="006644E0" w:rsidRPr="00906242" w:rsidRDefault="006644E0" w:rsidP="00906242">
            <w:pPr>
              <w:widowControl/>
              <w:suppressAutoHyphens w:val="0"/>
              <w:jc w:val="both"/>
              <w:rPr>
                <w:rFonts w:ascii="Arial" w:hAnsi="Arial" w:cs="Arial"/>
                <w:sz w:val="24"/>
              </w:rPr>
            </w:pPr>
            <w:r w:rsidRPr="00906242">
              <w:rPr>
                <w:rFonts w:ascii="Arial" w:hAnsi="Arial" w:cs="Arial"/>
                <w:sz w:val="24"/>
              </w:rPr>
              <w:t>992 01 05 02 01 05 0000 510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AD3BF4" w:rsidP="00906242">
            <w:pPr>
              <w:widowControl/>
              <w:suppressAutoHyphens w:val="0"/>
              <w:jc w:val="both"/>
              <w:rPr>
                <w:rFonts w:ascii="Arial" w:hAnsi="Arial" w:cs="Arial"/>
                <w:sz w:val="24"/>
              </w:rPr>
            </w:pPr>
            <w:r w:rsidRPr="00906242">
              <w:rPr>
                <w:rFonts w:ascii="Arial" w:hAnsi="Arial" w:cs="Arial"/>
                <w:sz w:val="24"/>
              </w:rPr>
              <w:t xml:space="preserve">- </w:t>
            </w:r>
            <w:r w:rsidR="00D76A21" w:rsidRPr="00906242">
              <w:rPr>
                <w:rFonts w:ascii="Arial" w:hAnsi="Arial" w:cs="Arial"/>
                <w:sz w:val="24"/>
              </w:rPr>
              <w:t>1</w:t>
            </w:r>
            <w:r w:rsidR="00A64FFE" w:rsidRPr="00906242">
              <w:rPr>
                <w:rFonts w:ascii="Arial" w:hAnsi="Arial" w:cs="Arial"/>
                <w:sz w:val="24"/>
              </w:rPr>
              <w:t> </w:t>
            </w:r>
            <w:r w:rsidR="00D76A21" w:rsidRPr="00906242">
              <w:rPr>
                <w:rFonts w:ascii="Arial" w:hAnsi="Arial" w:cs="Arial"/>
                <w:sz w:val="24"/>
              </w:rPr>
              <w:t>3</w:t>
            </w:r>
            <w:r w:rsidR="00A64FFE" w:rsidRPr="00906242">
              <w:rPr>
                <w:rFonts w:ascii="Arial" w:hAnsi="Arial" w:cs="Arial"/>
                <w:sz w:val="24"/>
              </w:rPr>
              <w:t>81 640,3</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6644E0" w:rsidP="00906242">
            <w:pPr>
              <w:widowControl/>
              <w:suppressAutoHyphens w:val="0"/>
              <w:jc w:val="both"/>
              <w:rPr>
                <w:rFonts w:ascii="Arial" w:hAnsi="Arial" w:cs="Arial"/>
                <w:sz w:val="24"/>
              </w:rPr>
            </w:pPr>
            <w:r w:rsidRPr="00906242">
              <w:rPr>
                <w:rFonts w:ascii="Arial" w:hAnsi="Arial" w:cs="Arial"/>
                <w:sz w:val="24"/>
              </w:rPr>
              <w:t>-</w:t>
            </w:r>
            <w:r w:rsidR="00A90DD5" w:rsidRPr="00906242">
              <w:rPr>
                <w:rFonts w:ascii="Arial" w:hAnsi="Arial" w:cs="Arial"/>
                <w:sz w:val="24"/>
              </w:rPr>
              <w:t xml:space="preserve"> 1</w:t>
            </w:r>
            <w:r w:rsidR="00D76A21" w:rsidRPr="00906242">
              <w:rPr>
                <w:rFonts w:ascii="Arial" w:hAnsi="Arial" w:cs="Arial"/>
                <w:sz w:val="24"/>
              </w:rPr>
              <w:t> 626 408,5</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D76A21" w:rsidP="00906242">
            <w:pPr>
              <w:widowControl/>
              <w:suppressAutoHyphens w:val="0"/>
              <w:jc w:val="both"/>
              <w:rPr>
                <w:rFonts w:ascii="Arial" w:hAnsi="Arial" w:cs="Arial"/>
                <w:sz w:val="24"/>
              </w:rPr>
            </w:pPr>
            <w:r w:rsidRPr="00906242">
              <w:rPr>
                <w:rFonts w:ascii="Arial" w:hAnsi="Arial" w:cs="Arial"/>
                <w:sz w:val="24"/>
              </w:rPr>
              <w:t>- 1</w:t>
            </w:r>
            <w:r w:rsidR="00A64FFE" w:rsidRPr="00906242">
              <w:rPr>
                <w:rFonts w:ascii="Arial" w:hAnsi="Arial" w:cs="Arial"/>
                <w:sz w:val="24"/>
              </w:rPr>
              <w:t> </w:t>
            </w:r>
            <w:r w:rsidRPr="00906242">
              <w:rPr>
                <w:rFonts w:ascii="Arial" w:hAnsi="Arial" w:cs="Arial"/>
                <w:sz w:val="24"/>
              </w:rPr>
              <w:t>6</w:t>
            </w:r>
            <w:r w:rsidR="00A64FFE" w:rsidRPr="00906242">
              <w:rPr>
                <w:rFonts w:ascii="Arial" w:hAnsi="Arial" w:cs="Arial"/>
                <w:sz w:val="24"/>
              </w:rPr>
              <w:t>54 325,4</w:t>
            </w:r>
          </w:p>
        </w:tc>
      </w:tr>
      <w:tr w:rsidR="006644E0" w:rsidRPr="00906242" w:rsidTr="00906242">
        <w:trPr>
          <w:jc w:val="center"/>
        </w:trPr>
        <w:tc>
          <w:tcPr>
            <w:tcW w:w="2356" w:type="pct"/>
            <w:gridSpan w:val="2"/>
            <w:tcBorders>
              <w:top w:val="single" w:sz="6" w:space="0" w:color="auto"/>
              <w:left w:val="single" w:sz="6" w:space="0" w:color="auto"/>
              <w:bottom w:val="single" w:sz="6" w:space="0" w:color="auto"/>
              <w:right w:val="single" w:sz="6" w:space="0" w:color="auto"/>
            </w:tcBorders>
          </w:tcPr>
          <w:p w:rsidR="0062675E" w:rsidRPr="00906242" w:rsidRDefault="006644E0" w:rsidP="00906242">
            <w:pPr>
              <w:widowControl/>
              <w:suppressAutoHyphens w:val="0"/>
              <w:jc w:val="both"/>
              <w:rPr>
                <w:rFonts w:ascii="Arial" w:hAnsi="Arial" w:cs="Arial"/>
                <w:sz w:val="24"/>
              </w:rPr>
            </w:pPr>
            <w:r w:rsidRPr="00906242">
              <w:rPr>
                <w:rFonts w:ascii="Arial" w:hAnsi="Arial" w:cs="Arial"/>
                <w:sz w:val="24"/>
              </w:rPr>
              <w:t>Уменьшение прочих остатков денежных средств бюджетов муниципальных районов</w:t>
            </w:r>
          </w:p>
        </w:tc>
        <w:tc>
          <w:tcPr>
            <w:tcW w:w="907" w:type="pct"/>
            <w:tcBorders>
              <w:top w:val="single" w:sz="6" w:space="0" w:color="auto"/>
              <w:left w:val="single" w:sz="6" w:space="0" w:color="auto"/>
              <w:bottom w:val="single" w:sz="6" w:space="0" w:color="auto"/>
              <w:right w:val="single" w:sz="6" w:space="0" w:color="auto"/>
            </w:tcBorders>
          </w:tcPr>
          <w:p w:rsidR="006644E0" w:rsidRPr="00906242" w:rsidRDefault="006644E0" w:rsidP="00906242">
            <w:pPr>
              <w:widowControl/>
              <w:suppressAutoHyphens w:val="0"/>
              <w:jc w:val="both"/>
              <w:rPr>
                <w:rFonts w:ascii="Arial" w:hAnsi="Arial" w:cs="Arial"/>
                <w:sz w:val="24"/>
              </w:rPr>
            </w:pPr>
            <w:r w:rsidRPr="00906242">
              <w:rPr>
                <w:rFonts w:ascii="Arial" w:hAnsi="Arial" w:cs="Arial"/>
                <w:sz w:val="24"/>
              </w:rPr>
              <w:t>992 01 05 02 01 05 0000 610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906242" w:rsidP="00906242">
            <w:pPr>
              <w:widowControl/>
              <w:suppressAutoHyphens w:val="0"/>
              <w:jc w:val="both"/>
              <w:rPr>
                <w:rFonts w:ascii="Arial" w:hAnsi="Arial" w:cs="Arial"/>
                <w:sz w:val="24"/>
              </w:rPr>
            </w:pPr>
            <w:r>
              <w:rPr>
                <w:rFonts w:ascii="Arial" w:hAnsi="Arial" w:cs="Arial"/>
                <w:sz w:val="24"/>
              </w:rPr>
              <w:t xml:space="preserve"> </w:t>
            </w:r>
            <w:r w:rsidR="00A64FFE" w:rsidRPr="00906242">
              <w:rPr>
                <w:rFonts w:ascii="Arial" w:hAnsi="Arial" w:cs="Arial"/>
                <w:sz w:val="24"/>
              </w:rPr>
              <w:t>1 410 421,6</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D76A21" w:rsidP="00906242">
            <w:pPr>
              <w:widowControl/>
              <w:suppressAutoHyphens w:val="0"/>
              <w:jc w:val="both"/>
              <w:rPr>
                <w:rFonts w:ascii="Arial" w:hAnsi="Arial" w:cs="Arial"/>
                <w:sz w:val="24"/>
              </w:rPr>
            </w:pPr>
            <w:r w:rsidRPr="00906242">
              <w:rPr>
                <w:rFonts w:ascii="Arial" w:hAnsi="Arial" w:cs="Arial"/>
                <w:sz w:val="24"/>
              </w:rPr>
              <w:t>1 626 408,5</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A64FFE" w:rsidP="00906242">
            <w:pPr>
              <w:widowControl/>
              <w:suppressAutoHyphens w:val="0"/>
              <w:jc w:val="both"/>
              <w:rPr>
                <w:rFonts w:ascii="Arial" w:hAnsi="Arial" w:cs="Arial"/>
                <w:sz w:val="24"/>
              </w:rPr>
            </w:pPr>
            <w:r w:rsidRPr="00906242">
              <w:rPr>
                <w:rFonts w:ascii="Arial" w:hAnsi="Arial" w:cs="Arial"/>
                <w:sz w:val="24"/>
              </w:rPr>
              <w:t xml:space="preserve"> </w:t>
            </w:r>
            <w:r w:rsidR="00D76A21" w:rsidRPr="00906242">
              <w:rPr>
                <w:rFonts w:ascii="Arial" w:hAnsi="Arial" w:cs="Arial"/>
                <w:sz w:val="24"/>
              </w:rPr>
              <w:t>1 6</w:t>
            </w:r>
            <w:r w:rsidRPr="00906242">
              <w:rPr>
                <w:rFonts w:ascii="Arial" w:hAnsi="Arial" w:cs="Arial"/>
                <w:sz w:val="24"/>
              </w:rPr>
              <w:t>54 325,4</w:t>
            </w:r>
          </w:p>
        </w:tc>
      </w:tr>
      <w:tr w:rsidR="00706B67" w:rsidRPr="00906242" w:rsidTr="00906242">
        <w:trPr>
          <w:jc w:val="center"/>
        </w:trPr>
        <w:tc>
          <w:tcPr>
            <w:tcW w:w="2356" w:type="pct"/>
            <w:gridSpan w:val="2"/>
            <w:tcBorders>
              <w:top w:val="single" w:sz="6" w:space="0" w:color="auto"/>
              <w:left w:val="single" w:sz="6" w:space="0" w:color="auto"/>
              <w:bottom w:val="single" w:sz="6" w:space="0" w:color="auto"/>
              <w:right w:val="single" w:sz="6" w:space="0" w:color="auto"/>
            </w:tcBorders>
          </w:tcPr>
          <w:p w:rsidR="00706B67" w:rsidRPr="00906242" w:rsidRDefault="00706B67" w:rsidP="00906242">
            <w:pPr>
              <w:widowControl/>
              <w:suppressAutoHyphens w:val="0"/>
              <w:jc w:val="both"/>
              <w:rPr>
                <w:rFonts w:ascii="Arial" w:hAnsi="Arial" w:cs="Arial"/>
                <w:sz w:val="24"/>
              </w:rPr>
            </w:pPr>
            <w:r w:rsidRPr="00906242">
              <w:rPr>
                <w:rFonts w:ascii="Arial" w:hAnsi="Arial" w:cs="Arial"/>
                <w:sz w:val="24"/>
              </w:rPr>
              <w:t>Иные источники внутреннего финансирования дефицитов бюджетов</w:t>
            </w:r>
          </w:p>
        </w:tc>
        <w:tc>
          <w:tcPr>
            <w:tcW w:w="907" w:type="pct"/>
            <w:tcBorders>
              <w:top w:val="single" w:sz="6" w:space="0" w:color="auto"/>
              <w:left w:val="single" w:sz="6" w:space="0" w:color="auto"/>
              <w:bottom w:val="single" w:sz="6" w:space="0" w:color="auto"/>
              <w:right w:val="single" w:sz="6" w:space="0" w:color="auto"/>
            </w:tcBorders>
          </w:tcPr>
          <w:p w:rsidR="00706B67" w:rsidRPr="00906242" w:rsidRDefault="00706B67" w:rsidP="00906242">
            <w:pPr>
              <w:widowControl/>
              <w:suppressAutoHyphens w:val="0"/>
              <w:jc w:val="both"/>
              <w:rPr>
                <w:rFonts w:ascii="Arial" w:hAnsi="Arial" w:cs="Arial"/>
                <w:sz w:val="24"/>
              </w:rPr>
            </w:pPr>
            <w:r w:rsidRPr="00906242">
              <w:rPr>
                <w:rFonts w:ascii="Arial" w:hAnsi="Arial" w:cs="Arial"/>
                <w:sz w:val="24"/>
              </w:rPr>
              <w:t>000 01 06 00 00 00 0000 000</w:t>
            </w:r>
          </w:p>
        </w:tc>
        <w:tc>
          <w:tcPr>
            <w:tcW w:w="579" w:type="pct"/>
            <w:tcBorders>
              <w:top w:val="single" w:sz="6" w:space="0" w:color="auto"/>
              <w:left w:val="single" w:sz="6" w:space="0" w:color="auto"/>
              <w:bottom w:val="single" w:sz="6" w:space="0" w:color="auto"/>
              <w:right w:val="single" w:sz="6" w:space="0" w:color="auto"/>
            </w:tcBorders>
          </w:tcPr>
          <w:p w:rsidR="00706B67" w:rsidRPr="00906242" w:rsidRDefault="00706B67" w:rsidP="00906242">
            <w:pPr>
              <w:widowControl/>
              <w:suppressAutoHyphens w:val="0"/>
              <w:jc w:val="both"/>
              <w:rPr>
                <w:rFonts w:ascii="Arial" w:hAnsi="Arial" w:cs="Arial"/>
                <w:sz w:val="24"/>
              </w:rPr>
            </w:pPr>
            <w:r w:rsidRPr="00906242">
              <w:rPr>
                <w:rFonts w:ascii="Arial" w:hAnsi="Arial" w:cs="Arial"/>
                <w:sz w:val="24"/>
              </w:rPr>
              <w:t>0,0</w:t>
            </w:r>
          </w:p>
        </w:tc>
        <w:tc>
          <w:tcPr>
            <w:tcW w:w="579" w:type="pct"/>
            <w:tcBorders>
              <w:top w:val="single" w:sz="6" w:space="0" w:color="auto"/>
              <w:left w:val="single" w:sz="6" w:space="0" w:color="auto"/>
              <w:bottom w:val="single" w:sz="6" w:space="0" w:color="auto"/>
              <w:right w:val="single" w:sz="6" w:space="0" w:color="auto"/>
            </w:tcBorders>
          </w:tcPr>
          <w:p w:rsidR="00706B67" w:rsidRPr="00906242" w:rsidRDefault="00D76A21" w:rsidP="00906242">
            <w:pPr>
              <w:widowControl/>
              <w:suppressAutoHyphens w:val="0"/>
              <w:jc w:val="both"/>
              <w:rPr>
                <w:rFonts w:ascii="Arial" w:hAnsi="Arial" w:cs="Arial"/>
                <w:sz w:val="24"/>
              </w:rPr>
            </w:pPr>
            <w:r w:rsidRPr="00906242">
              <w:rPr>
                <w:rFonts w:ascii="Arial" w:hAnsi="Arial" w:cs="Arial"/>
                <w:sz w:val="24"/>
              </w:rPr>
              <w:t>0,0</w:t>
            </w:r>
          </w:p>
        </w:tc>
        <w:tc>
          <w:tcPr>
            <w:tcW w:w="579" w:type="pct"/>
            <w:tcBorders>
              <w:top w:val="single" w:sz="6" w:space="0" w:color="auto"/>
              <w:left w:val="single" w:sz="6" w:space="0" w:color="auto"/>
              <w:bottom w:val="single" w:sz="6" w:space="0" w:color="auto"/>
              <w:right w:val="single" w:sz="6" w:space="0" w:color="auto"/>
            </w:tcBorders>
          </w:tcPr>
          <w:p w:rsidR="00706B67" w:rsidRPr="00906242" w:rsidRDefault="00D76A21" w:rsidP="00906242">
            <w:pPr>
              <w:widowControl/>
              <w:suppressAutoHyphens w:val="0"/>
              <w:jc w:val="both"/>
              <w:rPr>
                <w:rFonts w:ascii="Arial" w:hAnsi="Arial" w:cs="Arial"/>
                <w:sz w:val="24"/>
              </w:rPr>
            </w:pPr>
            <w:r w:rsidRPr="00906242">
              <w:rPr>
                <w:rFonts w:ascii="Arial" w:hAnsi="Arial" w:cs="Arial"/>
                <w:sz w:val="24"/>
              </w:rPr>
              <w:t>0,0</w:t>
            </w:r>
          </w:p>
        </w:tc>
      </w:tr>
      <w:tr w:rsidR="00706B67" w:rsidRPr="00906242" w:rsidTr="00906242">
        <w:trPr>
          <w:jc w:val="center"/>
        </w:trPr>
        <w:tc>
          <w:tcPr>
            <w:tcW w:w="2356" w:type="pct"/>
            <w:gridSpan w:val="2"/>
            <w:tcBorders>
              <w:top w:val="single" w:sz="6" w:space="0" w:color="auto"/>
              <w:left w:val="single" w:sz="6" w:space="0" w:color="auto"/>
              <w:bottom w:val="single" w:sz="6" w:space="0" w:color="auto"/>
              <w:right w:val="single" w:sz="6" w:space="0" w:color="auto"/>
            </w:tcBorders>
          </w:tcPr>
          <w:p w:rsidR="00706B67" w:rsidRPr="00906242" w:rsidRDefault="00706B67" w:rsidP="00906242">
            <w:pPr>
              <w:widowControl/>
              <w:suppressAutoHyphens w:val="0"/>
              <w:jc w:val="both"/>
              <w:rPr>
                <w:rFonts w:ascii="Arial" w:hAnsi="Arial" w:cs="Arial"/>
                <w:sz w:val="24"/>
              </w:rPr>
            </w:pPr>
            <w:r w:rsidRPr="00906242">
              <w:rPr>
                <w:rFonts w:ascii="Arial" w:hAnsi="Arial" w:cs="Arial"/>
                <w:sz w:val="24"/>
              </w:rPr>
              <w:t>Бюджетные кредиты, предоставленные внутри страны в валюте Российской Федерации</w:t>
            </w:r>
          </w:p>
        </w:tc>
        <w:tc>
          <w:tcPr>
            <w:tcW w:w="907" w:type="pct"/>
            <w:tcBorders>
              <w:top w:val="single" w:sz="6" w:space="0" w:color="auto"/>
              <w:left w:val="single" w:sz="6" w:space="0" w:color="auto"/>
              <w:bottom w:val="single" w:sz="6" w:space="0" w:color="auto"/>
              <w:right w:val="single" w:sz="6" w:space="0" w:color="auto"/>
            </w:tcBorders>
          </w:tcPr>
          <w:p w:rsidR="00706B67" w:rsidRPr="00906242" w:rsidRDefault="00706B67" w:rsidP="00906242">
            <w:pPr>
              <w:widowControl/>
              <w:suppressAutoHyphens w:val="0"/>
              <w:jc w:val="both"/>
              <w:rPr>
                <w:rFonts w:ascii="Arial" w:hAnsi="Arial" w:cs="Arial"/>
                <w:sz w:val="24"/>
              </w:rPr>
            </w:pPr>
            <w:r w:rsidRPr="00906242">
              <w:rPr>
                <w:rFonts w:ascii="Arial" w:hAnsi="Arial" w:cs="Arial"/>
                <w:sz w:val="24"/>
              </w:rPr>
              <w:t>000 01 06 05 00 00 0000 000</w:t>
            </w:r>
          </w:p>
        </w:tc>
        <w:tc>
          <w:tcPr>
            <w:tcW w:w="579" w:type="pct"/>
            <w:tcBorders>
              <w:top w:val="single" w:sz="6" w:space="0" w:color="auto"/>
              <w:left w:val="single" w:sz="6" w:space="0" w:color="auto"/>
              <w:bottom w:val="single" w:sz="6" w:space="0" w:color="auto"/>
              <w:right w:val="single" w:sz="6" w:space="0" w:color="auto"/>
            </w:tcBorders>
          </w:tcPr>
          <w:p w:rsidR="00706B67" w:rsidRPr="00906242" w:rsidRDefault="00706B67" w:rsidP="00906242">
            <w:pPr>
              <w:widowControl/>
              <w:suppressAutoHyphens w:val="0"/>
              <w:jc w:val="both"/>
              <w:rPr>
                <w:rFonts w:ascii="Arial" w:hAnsi="Arial" w:cs="Arial"/>
                <w:sz w:val="24"/>
              </w:rPr>
            </w:pPr>
            <w:r w:rsidRPr="00906242">
              <w:rPr>
                <w:rFonts w:ascii="Arial" w:hAnsi="Arial" w:cs="Arial"/>
                <w:sz w:val="24"/>
              </w:rPr>
              <w:t>0,0</w:t>
            </w:r>
          </w:p>
        </w:tc>
        <w:tc>
          <w:tcPr>
            <w:tcW w:w="579" w:type="pct"/>
            <w:tcBorders>
              <w:top w:val="single" w:sz="6" w:space="0" w:color="auto"/>
              <w:left w:val="single" w:sz="6" w:space="0" w:color="auto"/>
              <w:bottom w:val="single" w:sz="6" w:space="0" w:color="auto"/>
              <w:right w:val="single" w:sz="6" w:space="0" w:color="auto"/>
            </w:tcBorders>
          </w:tcPr>
          <w:p w:rsidR="00706B67" w:rsidRPr="00906242" w:rsidRDefault="00D76A21" w:rsidP="00906242">
            <w:pPr>
              <w:widowControl/>
              <w:suppressAutoHyphens w:val="0"/>
              <w:jc w:val="both"/>
              <w:rPr>
                <w:rFonts w:ascii="Arial" w:hAnsi="Arial" w:cs="Arial"/>
                <w:sz w:val="24"/>
              </w:rPr>
            </w:pPr>
            <w:r w:rsidRPr="00906242">
              <w:rPr>
                <w:rFonts w:ascii="Arial" w:hAnsi="Arial" w:cs="Arial"/>
                <w:sz w:val="24"/>
              </w:rPr>
              <w:t>0,0</w:t>
            </w:r>
          </w:p>
        </w:tc>
        <w:tc>
          <w:tcPr>
            <w:tcW w:w="579" w:type="pct"/>
            <w:tcBorders>
              <w:top w:val="single" w:sz="6" w:space="0" w:color="auto"/>
              <w:left w:val="single" w:sz="6" w:space="0" w:color="auto"/>
              <w:bottom w:val="single" w:sz="6" w:space="0" w:color="auto"/>
              <w:right w:val="single" w:sz="6" w:space="0" w:color="auto"/>
            </w:tcBorders>
          </w:tcPr>
          <w:p w:rsidR="00706B67" w:rsidRPr="00906242" w:rsidRDefault="00D76A21" w:rsidP="00906242">
            <w:pPr>
              <w:widowControl/>
              <w:suppressAutoHyphens w:val="0"/>
              <w:jc w:val="both"/>
              <w:rPr>
                <w:rFonts w:ascii="Arial" w:hAnsi="Arial" w:cs="Arial"/>
                <w:sz w:val="24"/>
              </w:rPr>
            </w:pPr>
            <w:r w:rsidRPr="00906242">
              <w:rPr>
                <w:rFonts w:ascii="Arial" w:hAnsi="Arial" w:cs="Arial"/>
                <w:sz w:val="24"/>
              </w:rPr>
              <w:t>0,0</w:t>
            </w:r>
          </w:p>
        </w:tc>
      </w:tr>
      <w:tr w:rsidR="006644E0" w:rsidRPr="00906242" w:rsidTr="00906242">
        <w:trPr>
          <w:jc w:val="center"/>
        </w:trPr>
        <w:tc>
          <w:tcPr>
            <w:tcW w:w="2356" w:type="pct"/>
            <w:gridSpan w:val="2"/>
            <w:tcBorders>
              <w:top w:val="single" w:sz="6" w:space="0" w:color="auto"/>
              <w:left w:val="single" w:sz="6" w:space="0" w:color="auto"/>
              <w:bottom w:val="single" w:sz="6" w:space="0" w:color="auto"/>
              <w:right w:val="single" w:sz="6" w:space="0" w:color="auto"/>
            </w:tcBorders>
          </w:tcPr>
          <w:p w:rsidR="0062675E" w:rsidRPr="00906242" w:rsidRDefault="006644E0" w:rsidP="00906242">
            <w:pPr>
              <w:widowControl/>
              <w:suppressAutoHyphens w:val="0"/>
              <w:jc w:val="both"/>
              <w:rPr>
                <w:rFonts w:ascii="Arial" w:hAnsi="Arial" w:cs="Arial"/>
                <w:sz w:val="24"/>
              </w:rPr>
            </w:pPr>
            <w:r w:rsidRPr="00906242">
              <w:rPr>
                <w:rFonts w:ascii="Arial" w:hAnsi="Arial" w:cs="Arial"/>
                <w:sz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907" w:type="pct"/>
            <w:tcBorders>
              <w:top w:val="single" w:sz="6" w:space="0" w:color="auto"/>
              <w:left w:val="single" w:sz="6" w:space="0" w:color="auto"/>
              <w:bottom w:val="single" w:sz="6" w:space="0" w:color="auto"/>
              <w:right w:val="single" w:sz="6" w:space="0" w:color="auto"/>
            </w:tcBorders>
          </w:tcPr>
          <w:p w:rsidR="006644E0" w:rsidRPr="00906242" w:rsidRDefault="006644E0" w:rsidP="00906242">
            <w:pPr>
              <w:widowControl/>
              <w:suppressAutoHyphens w:val="0"/>
              <w:jc w:val="both"/>
              <w:rPr>
                <w:rFonts w:ascii="Arial" w:hAnsi="Arial" w:cs="Arial"/>
                <w:sz w:val="24"/>
              </w:rPr>
            </w:pPr>
            <w:r w:rsidRPr="00906242">
              <w:rPr>
                <w:rFonts w:ascii="Arial" w:hAnsi="Arial" w:cs="Arial"/>
                <w:sz w:val="24"/>
              </w:rPr>
              <w:t>992 01 06 05 02 05</w:t>
            </w:r>
            <w:r w:rsidR="00906242">
              <w:rPr>
                <w:rFonts w:ascii="Arial" w:hAnsi="Arial" w:cs="Arial"/>
                <w:sz w:val="24"/>
              </w:rPr>
              <w:t xml:space="preserve"> </w:t>
            </w:r>
            <w:r w:rsidRPr="00906242">
              <w:rPr>
                <w:rFonts w:ascii="Arial" w:hAnsi="Arial" w:cs="Arial"/>
                <w:sz w:val="24"/>
              </w:rPr>
              <w:t>0000 540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6644E0" w:rsidP="00906242">
            <w:pPr>
              <w:widowControl/>
              <w:suppressAutoHyphens w:val="0"/>
              <w:jc w:val="both"/>
              <w:rPr>
                <w:rFonts w:ascii="Arial" w:hAnsi="Arial" w:cs="Arial"/>
                <w:sz w:val="24"/>
              </w:rPr>
            </w:pPr>
            <w:r w:rsidRPr="00906242">
              <w:rPr>
                <w:rFonts w:ascii="Arial" w:hAnsi="Arial" w:cs="Arial"/>
                <w:sz w:val="24"/>
              </w:rPr>
              <w:t>-6 000,0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D76A21" w:rsidP="00906242">
            <w:pPr>
              <w:widowControl/>
              <w:suppressAutoHyphens w:val="0"/>
              <w:jc w:val="both"/>
              <w:rPr>
                <w:rFonts w:ascii="Arial" w:hAnsi="Arial" w:cs="Arial"/>
                <w:sz w:val="24"/>
              </w:rPr>
            </w:pPr>
            <w:r w:rsidRPr="00906242">
              <w:rPr>
                <w:rFonts w:ascii="Arial" w:hAnsi="Arial" w:cs="Arial"/>
                <w:sz w:val="24"/>
              </w:rPr>
              <w:t>0,0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D76A21" w:rsidP="00906242">
            <w:pPr>
              <w:widowControl/>
              <w:suppressAutoHyphens w:val="0"/>
              <w:jc w:val="both"/>
              <w:rPr>
                <w:rFonts w:ascii="Arial" w:hAnsi="Arial" w:cs="Arial"/>
                <w:sz w:val="24"/>
              </w:rPr>
            </w:pPr>
            <w:r w:rsidRPr="00906242">
              <w:rPr>
                <w:rFonts w:ascii="Arial" w:hAnsi="Arial" w:cs="Arial"/>
                <w:sz w:val="24"/>
              </w:rPr>
              <w:t>0,0</w:t>
            </w:r>
          </w:p>
        </w:tc>
      </w:tr>
      <w:tr w:rsidR="006644E0" w:rsidRPr="00906242" w:rsidTr="00906242">
        <w:trPr>
          <w:jc w:val="center"/>
        </w:trPr>
        <w:tc>
          <w:tcPr>
            <w:tcW w:w="2356" w:type="pct"/>
            <w:gridSpan w:val="2"/>
            <w:tcBorders>
              <w:top w:val="single" w:sz="6" w:space="0" w:color="auto"/>
              <w:left w:val="single" w:sz="6" w:space="0" w:color="auto"/>
              <w:bottom w:val="single" w:sz="6" w:space="0" w:color="auto"/>
              <w:right w:val="single" w:sz="6" w:space="0" w:color="auto"/>
            </w:tcBorders>
          </w:tcPr>
          <w:p w:rsidR="0062675E" w:rsidRPr="00906242" w:rsidRDefault="006644E0" w:rsidP="00906242">
            <w:pPr>
              <w:widowControl/>
              <w:suppressAutoHyphens w:val="0"/>
              <w:jc w:val="both"/>
              <w:rPr>
                <w:rFonts w:ascii="Arial" w:hAnsi="Arial" w:cs="Arial"/>
                <w:sz w:val="24"/>
              </w:rPr>
            </w:pPr>
            <w:r w:rsidRPr="00906242">
              <w:rPr>
                <w:rFonts w:ascii="Arial" w:hAnsi="Arial" w:cs="Arial"/>
                <w:sz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907" w:type="pct"/>
            <w:tcBorders>
              <w:top w:val="single" w:sz="6" w:space="0" w:color="auto"/>
              <w:left w:val="single" w:sz="6" w:space="0" w:color="auto"/>
              <w:bottom w:val="single" w:sz="6" w:space="0" w:color="auto"/>
              <w:right w:val="single" w:sz="6" w:space="0" w:color="auto"/>
            </w:tcBorders>
          </w:tcPr>
          <w:p w:rsidR="006644E0" w:rsidRPr="00906242" w:rsidRDefault="006644E0" w:rsidP="00906242">
            <w:pPr>
              <w:widowControl/>
              <w:suppressAutoHyphens w:val="0"/>
              <w:jc w:val="both"/>
              <w:rPr>
                <w:rFonts w:ascii="Arial" w:hAnsi="Arial" w:cs="Arial"/>
                <w:sz w:val="24"/>
              </w:rPr>
            </w:pPr>
            <w:r w:rsidRPr="00906242">
              <w:rPr>
                <w:rFonts w:ascii="Arial" w:hAnsi="Arial" w:cs="Arial"/>
                <w:sz w:val="24"/>
              </w:rPr>
              <w:t>992 01 06 05 02 05 0000 640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6644E0" w:rsidP="00906242">
            <w:pPr>
              <w:widowControl/>
              <w:suppressAutoHyphens w:val="0"/>
              <w:jc w:val="both"/>
              <w:rPr>
                <w:rFonts w:ascii="Arial" w:hAnsi="Arial" w:cs="Arial"/>
                <w:sz w:val="24"/>
              </w:rPr>
            </w:pPr>
            <w:r w:rsidRPr="00906242">
              <w:rPr>
                <w:rFonts w:ascii="Arial" w:hAnsi="Arial" w:cs="Arial"/>
                <w:sz w:val="24"/>
              </w:rPr>
              <w:t>6 000,0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D76A21" w:rsidP="00906242">
            <w:pPr>
              <w:widowControl/>
              <w:suppressAutoHyphens w:val="0"/>
              <w:jc w:val="both"/>
              <w:rPr>
                <w:rFonts w:ascii="Arial" w:hAnsi="Arial" w:cs="Arial"/>
                <w:sz w:val="24"/>
              </w:rPr>
            </w:pPr>
            <w:r w:rsidRPr="00906242">
              <w:rPr>
                <w:rFonts w:ascii="Arial" w:hAnsi="Arial" w:cs="Arial"/>
                <w:sz w:val="24"/>
              </w:rPr>
              <w:t>0,0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D76A21" w:rsidP="00906242">
            <w:pPr>
              <w:widowControl/>
              <w:suppressAutoHyphens w:val="0"/>
              <w:jc w:val="both"/>
              <w:rPr>
                <w:rFonts w:ascii="Arial" w:hAnsi="Arial" w:cs="Arial"/>
                <w:sz w:val="24"/>
              </w:rPr>
            </w:pPr>
            <w:r w:rsidRPr="00906242">
              <w:rPr>
                <w:rFonts w:ascii="Arial" w:hAnsi="Arial" w:cs="Arial"/>
                <w:sz w:val="24"/>
              </w:rPr>
              <w:t>0,0</w:t>
            </w:r>
          </w:p>
          <w:p w:rsidR="00D76A21" w:rsidRPr="00906242" w:rsidRDefault="00D76A21" w:rsidP="00906242">
            <w:pPr>
              <w:widowControl/>
              <w:suppressAutoHyphens w:val="0"/>
              <w:jc w:val="both"/>
              <w:rPr>
                <w:rFonts w:ascii="Arial" w:hAnsi="Arial" w:cs="Arial"/>
                <w:sz w:val="24"/>
              </w:rPr>
            </w:pPr>
          </w:p>
        </w:tc>
      </w:tr>
      <w:tr w:rsidR="006644E0" w:rsidRPr="00906242" w:rsidTr="00906242">
        <w:trPr>
          <w:jc w:val="center"/>
        </w:trPr>
        <w:tc>
          <w:tcPr>
            <w:tcW w:w="2356" w:type="pct"/>
            <w:gridSpan w:val="2"/>
            <w:tcBorders>
              <w:top w:val="single" w:sz="6" w:space="0" w:color="auto"/>
              <w:left w:val="single" w:sz="6" w:space="0" w:color="auto"/>
              <w:bottom w:val="single" w:sz="6" w:space="0" w:color="auto"/>
              <w:right w:val="single" w:sz="6" w:space="0" w:color="auto"/>
            </w:tcBorders>
          </w:tcPr>
          <w:p w:rsidR="006644E0" w:rsidRPr="00906242" w:rsidRDefault="006644E0" w:rsidP="00906242">
            <w:pPr>
              <w:widowControl/>
              <w:suppressAutoHyphens w:val="0"/>
              <w:jc w:val="both"/>
              <w:rPr>
                <w:rFonts w:ascii="Arial" w:hAnsi="Arial" w:cs="Arial"/>
                <w:sz w:val="24"/>
              </w:rPr>
            </w:pPr>
            <w:r w:rsidRPr="00906242">
              <w:rPr>
                <w:rFonts w:ascii="Arial" w:hAnsi="Arial" w:cs="Arial"/>
                <w:sz w:val="24"/>
              </w:rPr>
              <w:t>ВСЕГО</w:t>
            </w:r>
          </w:p>
        </w:tc>
        <w:tc>
          <w:tcPr>
            <w:tcW w:w="907" w:type="pct"/>
            <w:tcBorders>
              <w:top w:val="single" w:sz="6" w:space="0" w:color="auto"/>
              <w:left w:val="single" w:sz="6" w:space="0" w:color="auto"/>
              <w:bottom w:val="single" w:sz="6" w:space="0" w:color="auto"/>
              <w:right w:val="single" w:sz="6" w:space="0" w:color="auto"/>
            </w:tcBorders>
          </w:tcPr>
          <w:p w:rsidR="006644E0" w:rsidRPr="00906242" w:rsidRDefault="006644E0" w:rsidP="00906242">
            <w:pPr>
              <w:widowControl/>
              <w:suppressAutoHyphens w:val="0"/>
              <w:jc w:val="both"/>
              <w:rPr>
                <w:rFonts w:ascii="Arial" w:hAnsi="Arial" w:cs="Arial"/>
                <w:sz w:val="24"/>
              </w:rPr>
            </w:pP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D76A21" w:rsidP="00906242">
            <w:pPr>
              <w:widowControl/>
              <w:suppressAutoHyphens w:val="0"/>
              <w:jc w:val="both"/>
              <w:rPr>
                <w:rFonts w:ascii="Arial" w:hAnsi="Arial" w:cs="Arial"/>
                <w:sz w:val="24"/>
              </w:rPr>
            </w:pPr>
            <w:r w:rsidRPr="00906242">
              <w:rPr>
                <w:rFonts w:ascii="Arial" w:hAnsi="Arial" w:cs="Arial"/>
                <w:sz w:val="24"/>
              </w:rPr>
              <w:t>8 781,3</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D76A21" w:rsidP="00906242">
            <w:pPr>
              <w:widowControl/>
              <w:suppressAutoHyphens w:val="0"/>
              <w:jc w:val="both"/>
              <w:rPr>
                <w:rFonts w:ascii="Arial" w:hAnsi="Arial" w:cs="Arial"/>
                <w:sz w:val="24"/>
              </w:rPr>
            </w:pPr>
            <w:r w:rsidRPr="00906242">
              <w:rPr>
                <w:rFonts w:ascii="Arial" w:hAnsi="Arial" w:cs="Arial"/>
                <w:sz w:val="24"/>
              </w:rPr>
              <w:t>0,0</w:t>
            </w:r>
          </w:p>
        </w:tc>
        <w:tc>
          <w:tcPr>
            <w:tcW w:w="579" w:type="pct"/>
            <w:tcBorders>
              <w:top w:val="single" w:sz="6" w:space="0" w:color="auto"/>
              <w:left w:val="single" w:sz="6" w:space="0" w:color="auto"/>
              <w:bottom w:val="single" w:sz="6" w:space="0" w:color="auto"/>
              <w:right w:val="single" w:sz="6" w:space="0" w:color="auto"/>
            </w:tcBorders>
          </w:tcPr>
          <w:p w:rsidR="006644E0" w:rsidRPr="00906242" w:rsidRDefault="00D76A21" w:rsidP="00906242">
            <w:pPr>
              <w:widowControl/>
              <w:suppressAutoHyphens w:val="0"/>
              <w:jc w:val="both"/>
              <w:rPr>
                <w:rFonts w:ascii="Arial" w:hAnsi="Arial" w:cs="Arial"/>
                <w:sz w:val="24"/>
              </w:rPr>
            </w:pPr>
            <w:r w:rsidRPr="00906242">
              <w:rPr>
                <w:rFonts w:ascii="Arial" w:hAnsi="Arial" w:cs="Arial"/>
                <w:sz w:val="24"/>
              </w:rPr>
              <w:t>0,0</w:t>
            </w:r>
          </w:p>
        </w:tc>
      </w:tr>
    </w:tbl>
    <w:p w:rsidR="003F4A22" w:rsidRPr="00906242" w:rsidRDefault="003F4A22" w:rsidP="00906242">
      <w:pPr>
        <w:ind w:firstLine="567"/>
        <w:jc w:val="both"/>
        <w:rPr>
          <w:rFonts w:ascii="Arial" w:hAnsi="Arial" w:cs="Arial"/>
          <w:sz w:val="24"/>
        </w:rPr>
      </w:pPr>
    </w:p>
    <w:p w:rsidR="00D67379" w:rsidRPr="00906242" w:rsidRDefault="00D67379" w:rsidP="00906242">
      <w:pPr>
        <w:ind w:firstLine="567"/>
        <w:jc w:val="both"/>
        <w:rPr>
          <w:rFonts w:ascii="Arial" w:hAnsi="Arial" w:cs="Arial"/>
          <w:sz w:val="24"/>
        </w:rPr>
      </w:pPr>
    </w:p>
    <w:p w:rsidR="00531BC0" w:rsidRPr="00906242" w:rsidRDefault="004A6253" w:rsidP="00906242">
      <w:pPr>
        <w:ind w:firstLine="567"/>
        <w:jc w:val="both"/>
        <w:rPr>
          <w:rFonts w:ascii="Arial" w:hAnsi="Arial" w:cs="Arial"/>
          <w:sz w:val="24"/>
        </w:rPr>
      </w:pPr>
      <w:r w:rsidRPr="00906242">
        <w:rPr>
          <w:rFonts w:ascii="Arial" w:hAnsi="Arial" w:cs="Arial"/>
          <w:sz w:val="24"/>
        </w:rPr>
        <w:t>1.</w:t>
      </w:r>
      <w:r w:rsidR="007743B8" w:rsidRPr="00906242">
        <w:rPr>
          <w:rFonts w:ascii="Arial" w:hAnsi="Arial" w:cs="Arial"/>
          <w:sz w:val="24"/>
        </w:rPr>
        <w:t>8</w:t>
      </w:r>
      <w:r w:rsidRPr="00906242">
        <w:rPr>
          <w:rFonts w:ascii="Arial" w:hAnsi="Arial" w:cs="Arial"/>
          <w:sz w:val="24"/>
        </w:rPr>
        <w:t>. приложение 2 изложить в следующей редакции:</w:t>
      </w:r>
    </w:p>
    <w:p w:rsidR="004A6253" w:rsidRPr="00906242" w:rsidRDefault="004A6253" w:rsidP="00906242">
      <w:pPr>
        <w:ind w:firstLine="567"/>
        <w:jc w:val="right"/>
        <w:rPr>
          <w:rFonts w:ascii="Arial" w:hAnsi="Arial" w:cs="Arial"/>
          <w:sz w:val="24"/>
        </w:rPr>
      </w:pPr>
    </w:p>
    <w:p w:rsidR="004A6253" w:rsidRPr="00906242" w:rsidRDefault="004A6253" w:rsidP="00906242">
      <w:pPr>
        <w:ind w:firstLine="567"/>
        <w:jc w:val="right"/>
        <w:rPr>
          <w:rFonts w:ascii="Arial" w:hAnsi="Arial" w:cs="Arial"/>
          <w:sz w:val="24"/>
        </w:rPr>
      </w:pPr>
      <w:r w:rsidRPr="00906242">
        <w:rPr>
          <w:rFonts w:ascii="Arial" w:hAnsi="Arial" w:cs="Arial"/>
          <w:sz w:val="24"/>
        </w:rPr>
        <w:t>Приложение 2</w:t>
      </w:r>
      <w:r w:rsidR="00906242">
        <w:rPr>
          <w:rFonts w:ascii="Arial" w:hAnsi="Arial" w:cs="Arial"/>
          <w:sz w:val="24"/>
        </w:rPr>
        <w:t xml:space="preserve"> </w:t>
      </w:r>
      <w:r w:rsidRPr="00906242">
        <w:rPr>
          <w:rFonts w:ascii="Arial" w:hAnsi="Arial" w:cs="Arial"/>
          <w:sz w:val="24"/>
        </w:rPr>
        <w:t>к решению Собрания представителей</w:t>
      </w:r>
    </w:p>
    <w:p w:rsidR="004A6253" w:rsidRPr="00906242" w:rsidRDefault="004A6253" w:rsidP="00906242">
      <w:pPr>
        <w:ind w:firstLine="567"/>
        <w:jc w:val="right"/>
        <w:rPr>
          <w:rFonts w:ascii="Arial" w:hAnsi="Arial" w:cs="Arial"/>
          <w:sz w:val="24"/>
        </w:rPr>
      </w:pPr>
      <w:r w:rsidRPr="00906242">
        <w:rPr>
          <w:rFonts w:ascii="Arial" w:hAnsi="Arial" w:cs="Arial"/>
          <w:sz w:val="24"/>
        </w:rPr>
        <w:t xml:space="preserve"> Бессоновского района Пензенской области</w:t>
      </w:r>
      <w:r w:rsidR="00906242">
        <w:rPr>
          <w:rFonts w:ascii="Arial" w:hAnsi="Arial" w:cs="Arial"/>
          <w:sz w:val="24"/>
        </w:rPr>
        <w:t xml:space="preserve">  </w:t>
      </w:r>
      <w:r w:rsidRPr="00906242">
        <w:rPr>
          <w:rFonts w:ascii="Arial" w:hAnsi="Arial" w:cs="Arial"/>
          <w:sz w:val="24"/>
        </w:rPr>
        <w:t>"О бюджете Бессоновского района</w:t>
      </w:r>
    </w:p>
    <w:p w:rsidR="004A6253" w:rsidRPr="00906242" w:rsidRDefault="004A6253" w:rsidP="00906242">
      <w:pPr>
        <w:ind w:firstLine="567"/>
        <w:jc w:val="right"/>
        <w:rPr>
          <w:rFonts w:ascii="Arial" w:hAnsi="Arial" w:cs="Arial"/>
          <w:sz w:val="24"/>
        </w:rPr>
      </w:pPr>
      <w:r w:rsidRPr="00906242">
        <w:rPr>
          <w:rFonts w:ascii="Arial" w:hAnsi="Arial" w:cs="Arial"/>
          <w:sz w:val="24"/>
        </w:rPr>
        <w:t xml:space="preserve"> Пензенской области на 2025 год</w:t>
      </w:r>
    </w:p>
    <w:p w:rsidR="00FB2494" w:rsidRPr="00906242" w:rsidRDefault="004A6253" w:rsidP="00906242">
      <w:pPr>
        <w:ind w:firstLine="567"/>
        <w:jc w:val="right"/>
        <w:rPr>
          <w:rFonts w:ascii="Arial" w:hAnsi="Arial" w:cs="Arial"/>
          <w:sz w:val="24"/>
        </w:rPr>
      </w:pPr>
      <w:r w:rsidRPr="00906242">
        <w:rPr>
          <w:rFonts w:ascii="Arial" w:hAnsi="Arial" w:cs="Arial"/>
          <w:sz w:val="24"/>
        </w:rPr>
        <w:t xml:space="preserve"> и на пла</w:t>
      </w:r>
      <w:r w:rsidR="00F229CE" w:rsidRPr="00906242">
        <w:rPr>
          <w:rFonts w:ascii="Arial" w:hAnsi="Arial" w:cs="Arial"/>
          <w:sz w:val="24"/>
        </w:rPr>
        <w:t>новый период 2026 и 2027 годов"</w:t>
      </w:r>
    </w:p>
    <w:p w:rsidR="00906242" w:rsidRDefault="00906242" w:rsidP="00906242">
      <w:pPr>
        <w:ind w:firstLine="567"/>
        <w:jc w:val="both"/>
        <w:rPr>
          <w:rFonts w:ascii="Arial" w:hAnsi="Arial" w:cs="Arial"/>
          <w:sz w:val="24"/>
        </w:rPr>
      </w:pPr>
    </w:p>
    <w:p w:rsidR="004A6253" w:rsidRPr="00906242" w:rsidRDefault="004A6253" w:rsidP="00906242">
      <w:pPr>
        <w:ind w:firstLine="567"/>
        <w:jc w:val="center"/>
        <w:outlineLvl w:val="0"/>
        <w:rPr>
          <w:rFonts w:ascii="Arial" w:hAnsi="Arial" w:cs="Arial"/>
          <w:b/>
          <w:kern w:val="32"/>
          <w:sz w:val="32"/>
        </w:rPr>
      </w:pPr>
      <w:r w:rsidRPr="00906242">
        <w:rPr>
          <w:rFonts w:ascii="Arial" w:hAnsi="Arial" w:cs="Arial"/>
          <w:b/>
          <w:kern w:val="32"/>
          <w:sz w:val="32"/>
        </w:rPr>
        <w:t>Нормативы распределения доходов между бюджетом Бессоновского района и бюджетами сельских поселений на 2025 год</w:t>
      </w:r>
      <w:r w:rsidR="00906242" w:rsidRPr="00906242">
        <w:rPr>
          <w:rFonts w:ascii="Arial" w:hAnsi="Arial" w:cs="Arial"/>
          <w:b/>
          <w:kern w:val="32"/>
          <w:sz w:val="32"/>
        </w:rPr>
        <w:t xml:space="preserve"> </w:t>
      </w:r>
      <w:r w:rsidRPr="00906242">
        <w:rPr>
          <w:rFonts w:ascii="Arial" w:hAnsi="Arial" w:cs="Arial"/>
          <w:b/>
          <w:kern w:val="32"/>
          <w:sz w:val="32"/>
        </w:rPr>
        <w:t>и</w:t>
      </w:r>
      <w:r w:rsidR="00906242" w:rsidRPr="00906242">
        <w:rPr>
          <w:rFonts w:ascii="Arial" w:hAnsi="Arial" w:cs="Arial"/>
          <w:b/>
          <w:kern w:val="32"/>
          <w:sz w:val="32"/>
        </w:rPr>
        <w:t xml:space="preserve"> </w:t>
      </w:r>
      <w:r w:rsidRPr="00906242">
        <w:rPr>
          <w:rFonts w:ascii="Arial" w:hAnsi="Arial" w:cs="Arial"/>
          <w:b/>
          <w:kern w:val="32"/>
          <w:sz w:val="32"/>
        </w:rPr>
        <w:t>на плановый период 2026 и 2027 годов</w:t>
      </w:r>
    </w:p>
    <w:p w:rsidR="00906242" w:rsidRDefault="00906242" w:rsidP="00906242">
      <w:pPr>
        <w:ind w:firstLine="567"/>
        <w:jc w:val="both"/>
        <w:rPr>
          <w:rFonts w:ascii="Arial" w:hAnsi="Arial" w:cs="Arial"/>
          <w:sz w:val="24"/>
        </w:rPr>
      </w:pPr>
    </w:p>
    <w:p w:rsidR="004A6253" w:rsidRPr="00906242" w:rsidRDefault="004A6253" w:rsidP="00906242">
      <w:pPr>
        <w:ind w:firstLine="567"/>
        <w:jc w:val="both"/>
        <w:rPr>
          <w:rFonts w:ascii="Arial" w:hAnsi="Arial" w:cs="Arial"/>
          <w:sz w:val="24"/>
        </w:rPr>
      </w:pPr>
      <w:r w:rsidRPr="00906242">
        <w:rPr>
          <w:rFonts w:ascii="Arial" w:hAnsi="Arial" w:cs="Arial"/>
          <w:sz w:val="24"/>
        </w:rPr>
        <w:t>(в процентах)</w:t>
      </w:r>
    </w:p>
    <w:tbl>
      <w:tblPr>
        <w:tblW w:w="5000" w:type="pct"/>
        <w:jc w:val="center"/>
        <w:tblLook w:val="0000" w:firstRow="0" w:lastRow="0" w:firstColumn="0" w:lastColumn="0" w:noHBand="0" w:noVBand="0"/>
      </w:tblPr>
      <w:tblGrid>
        <w:gridCol w:w="28782"/>
        <w:gridCol w:w="1703"/>
        <w:gridCol w:w="1298"/>
      </w:tblGrid>
      <w:tr w:rsidR="004A6253" w:rsidRPr="00906242" w:rsidTr="00906242">
        <w:trPr>
          <w:cantSplit/>
          <w:trHeight w:val="276"/>
          <w:tblHeader/>
          <w:jc w:val="center"/>
        </w:trPr>
        <w:tc>
          <w:tcPr>
            <w:tcW w:w="451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Виды доходов</w:t>
            </w: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Бюджет Бессоновского района</w:t>
            </w:r>
          </w:p>
        </w:tc>
        <w:tc>
          <w:tcPr>
            <w:tcW w:w="2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A6253" w:rsidRPr="00906242" w:rsidRDefault="004A6253" w:rsidP="00906242">
            <w:pPr>
              <w:widowControl/>
              <w:suppressAutoHyphens w:val="0"/>
              <w:jc w:val="both"/>
              <w:rPr>
                <w:rFonts w:ascii="Arial" w:hAnsi="Arial" w:cs="Arial"/>
                <w:sz w:val="24"/>
              </w:rPr>
            </w:pPr>
          </w:p>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Бюджеты сельских поселений</w:t>
            </w:r>
          </w:p>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trHeight w:val="276"/>
          <w:tblHeader/>
          <w:jc w:val="center"/>
        </w:trPr>
        <w:tc>
          <w:tcPr>
            <w:tcW w:w="4517" w:type="pct"/>
            <w:vMerge/>
            <w:tcBorders>
              <w:top w:val="single" w:sz="4" w:space="0" w:color="auto"/>
              <w:left w:val="single" w:sz="4" w:space="0" w:color="auto"/>
              <w:bottom w:val="single" w:sz="4" w:space="0" w:color="auto"/>
              <w:right w:val="single" w:sz="4" w:space="0" w:color="auto"/>
            </w:tcBorders>
            <w:vAlign w:val="center"/>
          </w:tcPr>
          <w:p w:rsidR="004A6253" w:rsidRPr="00906242" w:rsidRDefault="004A6253" w:rsidP="00906242">
            <w:pPr>
              <w:widowControl/>
              <w:suppressAutoHyphens w:val="0"/>
              <w:jc w:val="both"/>
              <w:rPr>
                <w:rFonts w:ascii="Arial" w:hAnsi="Arial" w:cs="Arial"/>
                <w:sz w:val="24"/>
              </w:rPr>
            </w:pPr>
          </w:p>
        </w:tc>
        <w:tc>
          <w:tcPr>
            <w:tcW w:w="274" w:type="pct"/>
            <w:vMerge/>
            <w:tcBorders>
              <w:top w:val="single" w:sz="4" w:space="0" w:color="auto"/>
              <w:left w:val="single" w:sz="4" w:space="0" w:color="auto"/>
              <w:bottom w:val="single" w:sz="4" w:space="0" w:color="auto"/>
              <w:right w:val="single" w:sz="4" w:space="0" w:color="auto"/>
            </w:tcBorders>
            <w:vAlign w:val="center"/>
          </w:tcPr>
          <w:p w:rsidR="004A6253" w:rsidRPr="00906242" w:rsidRDefault="004A6253" w:rsidP="00906242">
            <w:pPr>
              <w:widowControl/>
              <w:suppressAutoHyphens w:val="0"/>
              <w:jc w:val="both"/>
              <w:rPr>
                <w:rFonts w:ascii="Arial" w:hAnsi="Arial" w:cs="Arial"/>
                <w:sz w:val="24"/>
              </w:rPr>
            </w:pPr>
          </w:p>
        </w:tc>
        <w:tc>
          <w:tcPr>
            <w:tcW w:w="209" w:type="pct"/>
            <w:vMerge/>
            <w:tcBorders>
              <w:top w:val="single" w:sz="4" w:space="0" w:color="auto"/>
              <w:left w:val="single" w:sz="4" w:space="0" w:color="auto"/>
              <w:bottom w:val="single" w:sz="4" w:space="0" w:color="auto"/>
              <w:right w:val="single" w:sz="4" w:space="0" w:color="auto"/>
            </w:tcBorders>
            <w:vAlign w:val="center"/>
          </w:tcPr>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ЗАДОЛЖЕННОСТЬ И ПЕРЕРАСЧЕТЫ ПО ОТМЕНЕННЫМ НАЛОГАМ, СБОРАМ И ИНЫМ ОБЯЗАТЕЛЬНЫМ ПЛАТЕЖАМ</w:t>
            </w:r>
          </w:p>
        </w:tc>
        <w:tc>
          <w:tcPr>
            <w:tcW w:w="274" w:type="pct"/>
            <w:tcBorders>
              <w:top w:val="nil"/>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Налог на рекламу, мобилизуемый на территориях муниципальных районов</w:t>
            </w:r>
          </w:p>
        </w:tc>
        <w:tc>
          <w:tcPr>
            <w:tcW w:w="274" w:type="pct"/>
            <w:tcBorders>
              <w:top w:val="single" w:sz="4" w:space="0" w:color="auto"/>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274" w:type="pct"/>
            <w:tcBorders>
              <w:top w:val="nil"/>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noWrap/>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Прочие местные налоги и сборы, мобилизуемые на территориях муниципальных районов</w:t>
            </w:r>
          </w:p>
        </w:tc>
        <w:tc>
          <w:tcPr>
            <w:tcW w:w="274" w:type="pct"/>
            <w:tcBorders>
              <w:top w:val="nil"/>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ДОХОДЫ ОТ ОКАЗАНИЯ ПЛАТНЫХ УСЛУГ (РАБОТ) И КОМПЕНСАЦИИ ЗАТРАТ ГОСУДАРСТВА:</w:t>
            </w:r>
          </w:p>
        </w:tc>
        <w:tc>
          <w:tcPr>
            <w:tcW w:w="274" w:type="pct"/>
            <w:tcBorders>
              <w:top w:val="nil"/>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Прочие доходы от оказания платных услуг (работ) получателями средств бюджетов муниципальных районов</w:t>
            </w:r>
          </w:p>
        </w:tc>
        <w:tc>
          <w:tcPr>
            <w:tcW w:w="274" w:type="pct"/>
            <w:tcBorders>
              <w:top w:val="nil"/>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Прочие доходы от оказания платных услуг (работ) получателями средств бюджетов сельских поселений</w:t>
            </w:r>
          </w:p>
        </w:tc>
        <w:tc>
          <w:tcPr>
            <w:tcW w:w="274" w:type="pct"/>
            <w:tcBorders>
              <w:top w:val="nil"/>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Доходы, поступающие в порядке возмещения расходов, понесенных в связи с эксплуатацией имущества муниципальных районов</w:t>
            </w:r>
          </w:p>
        </w:tc>
        <w:tc>
          <w:tcPr>
            <w:tcW w:w="274" w:type="pct"/>
            <w:tcBorders>
              <w:top w:val="nil"/>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Доходы, поступающие в порядке возмещения расходов, понесенных в связи с эксплуатацией имущества сельских поселений</w:t>
            </w:r>
          </w:p>
        </w:tc>
        <w:tc>
          <w:tcPr>
            <w:tcW w:w="274" w:type="pct"/>
            <w:tcBorders>
              <w:top w:val="nil"/>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Прочие доходы от компенсации затрат бюджетов муниципальных районов</w:t>
            </w:r>
          </w:p>
        </w:tc>
        <w:tc>
          <w:tcPr>
            <w:tcW w:w="274" w:type="pct"/>
            <w:tcBorders>
              <w:top w:val="nil"/>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Прочие доходы от компенсации затрат бюджетов сельских поселений</w:t>
            </w:r>
          </w:p>
        </w:tc>
        <w:tc>
          <w:tcPr>
            <w:tcW w:w="274" w:type="pct"/>
            <w:tcBorders>
              <w:top w:val="nil"/>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noWrap/>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АДМИНИСТРАТИВНЫЕ ПЛАТЕЖИ И СБОРЫ</w:t>
            </w:r>
          </w:p>
        </w:tc>
        <w:tc>
          <w:tcPr>
            <w:tcW w:w="274" w:type="pct"/>
            <w:tcBorders>
              <w:top w:val="nil"/>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noWrap/>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Платежи, взимаемые органами местного самоуправления (организациями) муниципальных районов за выполнение определенных функций</w:t>
            </w:r>
          </w:p>
        </w:tc>
        <w:tc>
          <w:tcPr>
            <w:tcW w:w="274" w:type="pct"/>
            <w:tcBorders>
              <w:top w:val="nil"/>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noWrap/>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Платежи, взимаемые органами местного самоуправления (организациями) сельских поселений за выполнение определенных функций</w:t>
            </w:r>
          </w:p>
        </w:tc>
        <w:tc>
          <w:tcPr>
            <w:tcW w:w="274" w:type="pct"/>
            <w:tcBorders>
              <w:top w:val="nil"/>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ШТРАФЫ, САНКЦИИ, ВОЗМЕЩЕНИЕ УЩЕРБА</w:t>
            </w:r>
          </w:p>
        </w:tc>
        <w:tc>
          <w:tcPr>
            <w:tcW w:w="274" w:type="pct"/>
            <w:tcBorders>
              <w:top w:val="nil"/>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FFFFFF"/>
            <w:noWrap/>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274" w:type="pct"/>
            <w:tcBorders>
              <w:top w:val="nil"/>
              <w:left w:val="nil"/>
              <w:bottom w:val="single" w:sz="4" w:space="0" w:color="auto"/>
              <w:right w:val="single" w:sz="4" w:space="0" w:color="auto"/>
            </w:tcBorders>
            <w:shd w:val="clear" w:color="auto" w:fill="FFFFFF"/>
            <w:noWrap/>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c>
          <w:tcPr>
            <w:tcW w:w="209" w:type="pct"/>
            <w:tcBorders>
              <w:top w:val="nil"/>
              <w:left w:val="nil"/>
              <w:bottom w:val="single" w:sz="4" w:space="0" w:color="auto"/>
              <w:right w:val="single" w:sz="4" w:space="0" w:color="auto"/>
            </w:tcBorders>
            <w:shd w:val="clear" w:color="auto" w:fill="FFFFFF"/>
            <w:vAlign w:val="bottom"/>
          </w:tcPr>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FFFFFF"/>
            <w:noWrap/>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274" w:type="pct"/>
            <w:tcBorders>
              <w:top w:val="nil"/>
              <w:left w:val="nil"/>
              <w:bottom w:val="single" w:sz="4" w:space="0" w:color="auto"/>
              <w:right w:val="single" w:sz="4" w:space="0" w:color="auto"/>
            </w:tcBorders>
            <w:shd w:val="clear" w:color="auto" w:fill="FFFFFF"/>
            <w:noWrap/>
            <w:vAlign w:val="bottom"/>
          </w:tcPr>
          <w:p w:rsidR="004A6253" w:rsidRPr="00906242" w:rsidRDefault="004A6253" w:rsidP="00906242">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FFFFFF"/>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FFFFFF"/>
            <w:noWrap/>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274" w:type="pct"/>
            <w:tcBorders>
              <w:top w:val="nil"/>
              <w:left w:val="nil"/>
              <w:bottom w:val="single" w:sz="4" w:space="0" w:color="auto"/>
              <w:right w:val="single" w:sz="4" w:space="0" w:color="auto"/>
            </w:tcBorders>
            <w:shd w:val="clear" w:color="auto" w:fill="FFFFFF"/>
            <w:noWrap/>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c>
          <w:tcPr>
            <w:tcW w:w="209" w:type="pct"/>
            <w:tcBorders>
              <w:top w:val="nil"/>
              <w:left w:val="nil"/>
              <w:bottom w:val="single" w:sz="4" w:space="0" w:color="auto"/>
              <w:right w:val="single" w:sz="4" w:space="0" w:color="auto"/>
            </w:tcBorders>
            <w:shd w:val="clear" w:color="auto" w:fill="FFFFFF"/>
            <w:vAlign w:val="bottom"/>
          </w:tcPr>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FFFFFF"/>
            <w:noWrap/>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274" w:type="pct"/>
            <w:tcBorders>
              <w:top w:val="nil"/>
              <w:left w:val="nil"/>
              <w:bottom w:val="single" w:sz="4" w:space="0" w:color="auto"/>
              <w:right w:val="single" w:sz="4" w:space="0" w:color="auto"/>
            </w:tcBorders>
            <w:shd w:val="clear" w:color="auto" w:fill="FFFFFF"/>
            <w:noWrap/>
            <w:vAlign w:val="bottom"/>
          </w:tcPr>
          <w:p w:rsidR="004A6253" w:rsidRPr="00906242" w:rsidRDefault="004A6253" w:rsidP="00906242">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FFFFFF"/>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FFFFFF"/>
            <w:noWrap/>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274" w:type="pct"/>
            <w:tcBorders>
              <w:top w:val="nil"/>
              <w:left w:val="nil"/>
              <w:bottom w:val="single" w:sz="4" w:space="0" w:color="auto"/>
              <w:right w:val="single" w:sz="4" w:space="0" w:color="auto"/>
            </w:tcBorders>
            <w:shd w:val="clear" w:color="auto" w:fill="FFFFFF"/>
            <w:noWrap/>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c>
          <w:tcPr>
            <w:tcW w:w="209" w:type="pct"/>
            <w:tcBorders>
              <w:top w:val="nil"/>
              <w:left w:val="nil"/>
              <w:bottom w:val="single" w:sz="4" w:space="0" w:color="auto"/>
              <w:right w:val="single" w:sz="4" w:space="0" w:color="auto"/>
            </w:tcBorders>
            <w:shd w:val="clear" w:color="auto" w:fill="FFFFFF"/>
            <w:vAlign w:val="bottom"/>
          </w:tcPr>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FFFFFF"/>
            <w:noWrap/>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274" w:type="pct"/>
            <w:tcBorders>
              <w:top w:val="nil"/>
              <w:left w:val="nil"/>
              <w:bottom w:val="single" w:sz="4" w:space="0" w:color="auto"/>
              <w:right w:val="single" w:sz="4" w:space="0" w:color="auto"/>
            </w:tcBorders>
            <w:shd w:val="clear" w:color="auto" w:fill="FFFFFF"/>
            <w:noWrap/>
            <w:vAlign w:val="bottom"/>
          </w:tcPr>
          <w:p w:rsidR="004A6253" w:rsidRPr="00906242" w:rsidRDefault="004A6253" w:rsidP="00906242">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FFFFFF"/>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ПРОЧИЕ НЕНАЛОГОВЫЕ ДОХОДЫ</w:t>
            </w:r>
          </w:p>
        </w:tc>
        <w:tc>
          <w:tcPr>
            <w:tcW w:w="274" w:type="pct"/>
            <w:tcBorders>
              <w:top w:val="nil"/>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noWrap/>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Невыясненные поступления, зачисляемые в бюджеты муниципальных районов</w:t>
            </w:r>
          </w:p>
        </w:tc>
        <w:tc>
          <w:tcPr>
            <w:tcW w:w="274" w:type="pct"/>
            <w:tcBorders>
              <w:top w:val="nil"/>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noWrap/>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Невыясненные поступления, зачисляемые в бюджеты сельских поселений</w:t>
            </w:r>
          </w:p>
        </w:tc>
        <w:tc>
          <w:tcPr>
            <w:tcW w:w="274" w:type="pct"/>
            <w:tcBorders>
              <w:top w:val="nil"/>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noWrap/>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274" w:type="pct"/>
            <w:tcBorders>
              <w:top w:val="nil"/>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nil"/>
              <w:left w:val="single" w:sz="4" w:space="0" w:color="auto"/>
              <w:bottom w:val="single" w:sz="4" w:space="0" w:color="auto"/>
              <w:right w:val="single" w:sz="4" w:space="0" w:color="auto"/>
            </w:tcBorders>
            <w:shd w:val="clear" w:color="auto" w:fill="auto"/>
            <w:noWrap/>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c>
          <w:tcPr>
            <w:tcW w:w="274" w:type="pct"/>
            <w:tcBorders>
              <w:top w:val="nil"/>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r>
      <w:tr w:rsidR="004A6253" w:rsidRPr="00906242" w:rsidTr="00906242">
        <w:trPr>
          <w:cantSplit/>
          <w:jc w:val="center"/>
        </w:trPr>
        <w:tc>
          <w:tcPr>
            <w:tcW w:w="4517" w:type="pct"/>
            <w:tcBorders>
              <w:top w:val="single" w:sz="4" w:space="0" w:color="auto"/>
              <w:left w:val="single" w:sz="4" w:space="0" w:color="auto"/>
              <w:bottom w:val="single" w:sz="4" w:space="0" w:color="auto"/>
              <w:right w:val="single" w:sz="4" w:space="0" w:color="auto"/>
            </w:tcBorders>
            <w:shd w:val="clear" w:color="auto" w:fill="auto"/>
            <w:noWrap/>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Средства самообложения граждан, зачисляемые в бюджеты муниципальных районов</w:t>
            </w:r>
          </w:p>
        </w:tc>
        <w:tc>
          <w:tcPr>
            <w:tcW w:w="274" w:type="pct"/>
            <w:tcBorders>
              <w:top w:val="single" w:sz="4" w:space="0" w:color="auto"/>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c>
          <w:tcPr>
            <w:tcW w:w="209" w:type="pct"/>
            <w:tcBorders>
              <w:top w:val="single" w:sz="4" w:space="0" w:color="auto"/>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p>
        </w:tc>
      </w:tr>
      <w:tr w:rsidR="004A6253" w:rsidRPr="00906242" w:rsidTr="00906242">
        <w:trPr>
          <w:cantSplit/>
          <w:jc w:val="center"/>
        </w:trPr>
        <w:tc>
          <w:tcPr>
            <w:tcW w:w="4517" w:type="pct"/>
            <w:tcBorders>
              <w:top w:val="single" w:sz="4" w:space="0" w:color="auto"/>
              <w:left w:val="single" w:sz="4" w:space="0" w:color="auto"/>
              <w:bottom w:val="single" w:sz="4" w:space="0" w:color="auto"/>
              <w:right w:val="single" w:sz="4" w:space="0" w:color="auto"/>
            </w:tcBorders>
            <w:shd w:val="clear" w:color="auto" w:fill="auto"/>
            <w:noWrap/>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Средства самообложения граждан, зачисляемые в бюджеты сельских поселений</w:t>
            </w:r>
          </w:p>
        </w:tc>
        <w:tc>
          <w:tcPr>
            <w:tcW w:w="274" w:type="pct"/>
            <w:tcBorders>
              <w:top w:val="single" w:sz="4" w:space="0" w:color="auto"/>
              <w:left w:val="nil"/>
              <w:bottom w:val="single" w:sz="4" w:space="0" w:color="auto"/>
              <w:right w:val="single" w:sz="4" w:space="0" w:color="auto"/>
            </w:tcBorders>
            <w:shd w:val="clear" w:color="auto" w:fill="auto"/>
            <w:noWrap/>
            <w:vAlign w:val="bottom"/>
          </w:tcPr>
          <w:p w:rsidR="004A6253" w:rsidRPr="00906242" w:rsidRDefault="004A6253" w:rsidP="00906242">
            <w:pPr>
              <w:widowControl/>
              <w:suppressAutoHyphens w:val="0"/>
              <w:jc w:val="both"/>
              <w:rPr>
                <w:rFonts w:ascii="Arial" w:hAnsi="Arial" w:cs="Arial"/>
                <w:sz w:val="24"/>
              </w:rPr>
            </w:pPr>
          </w:p>
        </w:tc>
        <w:tc>
          <w:tcPr>
            <w:tcW w:w="209" w:type="pct"/>
            <w:tcBorders>
              <w:top w:val="single" w:sz="4" w:space="0" w:color="auto"/>
              <w:left w:val="nil"/>
              <w:bottom w:val="single" w:sz="4" w:space="0" w:color="auto"/>
              <w:right w:val="single" w:sz="4" w:space="0" w:color="auto"/>
            </w:tcBorders>
            <w:shd w:val="clear" w:color="auto" w:fill="auto"/>
            <w:vAlign w:val="bottom"/>
          </w:tcPr>
          <w:p w:rsidR="004A6253" w:rsidRPr="00906242" w:rsidRDefault="004A6253" w:rsidP="00906242">
            <w:pPr>
              <w:widowControl/>
              <w:suppressAutoHyphens w:val="0"/>
              <w:jc w:val="both"/>
              <w:rPr>
                <w:rFonts w:ascii="Arial" w:hAnsi="Arial" w:cs="Arial"/>
                <w:sz w:val="24"/>
              </w:rPr>
            </w:pPr>
            <w:r w:rsidRPr="00906242">
              <w:rPr>
                <w:rFonts w:ascii="Arial" w:hAnsi="Arial" w:cs="Arial"/>
                <w:sz w:val="24"/>
              </w:rPr>
              <w:t>100</w:t>
            </w:r>
          </w:p>
        </w:tc>
      </w:tr>
    </w:tbl>
    <w:p w:rsidR="004A6253" w:rsidRPr="00906242" w:rsidRDefault="00906242" w:rsidP="00906242">
      <w:pPr>
        <w:ind w:firstLine="567"/>
        <w:jc w:val="both"/>
        <w:rPr>
          <w:rFonts w:ascii="Arial" w:hAnsi="Arial" w:cs="Arial"/>
          <w:sz w:val="24"/>
        </w:rPr>
      </w:pPr>
      <w:r>
        <w:rPr>
          <w:rFonts w:ascii="Arial" w:hAnsi="Arial" w:cs="Arial"/>
          <w:sz w:val="24"/>
        </w:rPr>
        <w:t xml:space="preserve"> </w:t>
      </w:r>
    </w:p>
    <w:p w:rsidR="004A6253" w:rsidRPr="00906242" w:rsidRDefault="004A6253" w:rsidP="00906242">
      <w:pPr>
        <w:ind w:firstLine="567"/>
        <w:jc w:val="both"/>
        <w:rPr>
          <w:rFonts w:ascii="Arial" w:hAnsi="Arial" w:cs="Arial"/>
          <w:sz w:val="24"/>
        </w:rPr>
      </w:pPr>
      <w:r w:rsidRPr="00906242">
        <w:rPr>
          <w:rFonts w:ascii="Arial" w:hAnsi="Arial" w:cs="Arial"/>
          <w:sz w:val="24"/>
        </w:rPr>
        <w:t>Примечание. Погашение задолженности по пеням и штрафам за несвоевременную уплату</w:t>
      </w:r>
      <w:r w:rsidR="00906242">
        <w:rPr>
          <w:rFonts w:ascii="Arial" w:hAnsi="Arial" w:cs="Arial"/>
          <w:sz w:val="24"/>
        </w:rPr>
        <w:t xml:space="preserve"> </w:t>
      </w:r>
      <w:r w:rsidRPr="00906242">
        <w:rPr>
          <w:rFonts w:ascii="Arial" w:hAnsi="Arial" w:cs="Arial"/>
          <w:sz w:val="24"/>
        </w:rPr>
        <w:t>налогов и сборов в части отмененных налогов и сборов осуществляется по нормативам</w:t>
      </w:r>
      <w:r w:rsidR="00906242">
        <w:rPr>
          <w:rFonts w:ascii="Arial" w:hAnsi="Arial" w:cs="Arial"/>
          <w:sz w:val="24"/>
        </w:rPr>
        <w:t xml:space="preserve"> </w:t>
      </w:r>
      <w:r w:rsidRPr="00906242">
        <w:rPr>
          <w:rFonts w:ascii="Arial" w:hAnsi="Arial" w:cs="Arial"/>
          <w:sz w:val="24"/>
        </w:rPr>
        <w:t>зачисления соответствующих налогов и сборов в бюджет Бессоновского района и бюджеты сельских поселений Бессоновского района.</w:t>
      </w:r>
    </w:p>
    <w:p w:rsidR="00F229CE" w:rsidRPr="00906242" w:rsidRDefault="00F229CE" w:rsidP="00906242">
      <w:pPr>
        <w:ind w:firstLine="567"/>
        <w:jc w:val="both"/>
        <w:rPr>
          <w:rFonts w:ascii="Arial" w:hAnsi="Arial" w:cs="Arial"/>
          <w:sz w:val="24"/>
        </w:rPr>
      </w:pPr>
    </w:p>
    <w:p w:rsidR="007217A1" w:rsidRPr="00906242" w:rsidRDefault="007217A1" w:rsidP="00906242">
      <w:pPr>
        <w:ind w:firstLine="567"/>
        <w:jc w:val="both"/>
        <w:rPr>
          <w:rFonts w:ascii="Arial" w:hAnsi="Arial" w:cs="Arial"/>
          <w:sz w:val="24"/>
        </w:rPr>
      </w:pPr>
      <w:r w:rsidRPr="00906242">
        <w:rPr>
          <w:rFonts w:ascii="Arial" w:hAnsi="Arial" w:cs="Arial"/>
          <w:sz w:val="24"/>
        </w:rPr>
        <w:t>1.</w:t>
      </w:r>
      <w:r w:rsidR="007743B8" w:rsidRPr="00906242">
        <w:rPr>
          <w:rFonts w:ascii="Arial" w:hAnsi="Arial" w:cs="Arial"/>
          <w:sz w:val="24"/>
        </w:rPr>
        <w:t>9</w:t>
      </w:r>
      <w:r w:rsidRPr="00906242">
        <w:rPr>
          <w:rFonts w:ascii="Arial" w:hAnsi="Arial" w:cs="Arial"/>
          <w:sz w:val="24"/>
        </w:rPr>
        <w:t>. приложение 3 изложить в следующей редакции:</w:t>
      </w:r>
    </w:p>
    <w:p w:rsidR="000D28CF" w:rsidRPr="00906242" w:rsidRDefault="008B62EB" w:rsidP="00906242">
      <w:pPr>
        <w:ind w:firstLine="567"/>
        <w:jc w:val="right"/>
        <w:rPr>
          <w:rFonts w:ascii="Arial" w:hAnsi="Arial" w:cs="Arial"/>
          <w:sz w:val="24"/>
        </w:rPr>
      </w:pPr>
      <w:r w:rsidRPr="00906242">
        <w:rPr>
          <w:rFonts w:ascii="Arial" w:hAnsi="Arial" w:cs="Arial"/>
          <w:sz w:val="24"/>
        </w:rPr>
        <w:t>Приложение 3</w:t>
      </w:r>
      <w:r w:rsidR="00906242">
        <w:rPr>
          <w:rFonts w:ascii="Arial" w:hAnsi="Arial" w:cs="Arial"/>
          <w:sz w:val="24"/>
        </w:rPr>
        <w:t xml:space="preserve"> </w:t>
      </w:r>
    </w:p>
    <w:p w:rsidR="000D28CF" w:rsidRPr="00906242" w:rsidRDefault="00906242" w:rsidP="00906242">
      <w:pPr>
        <w:ind w:firstLine="567"/>
        <w:jc w:val="right"/>
        <w:rPr>
          <w:rFonts w:ascii="Arial" w:hAnsi="Arial" w:cs="Arial"/>
          <w:sz w:val="24"/>
        </w:rPr>
      </w:pPr>
      <w:r>
        <w:rPr>
          <w:rFonts w:ascii="Arial" w:hAnsi="Arial" w:cs="Arial"/>
          <w:sz w:val="24"/>
        </w:rPr>
        <w:t xml:space="preserve"> </w:t>
      </w:r>
      <w:r w:rsidR="008B62EB" w:rsidRPr="00906242">
        <w:rPr>
          <w:rFonts w:ascii="Arial" w:hAnsi="Arial" w:cs="Arial"/>
          <w:sz w:val="24"/>
        </w:rPr>
        <w:t>к решению Собрания представителей</w:t>
      </w:r>
    </w:p>
    <w:p w:rsidR="000D28CF" w:rsidRPr="00906242" w:rsidRDefault="00906242" w:rsidP="00906242">
      <w:pPr>
        <w:ind w:firstLine="567"/>
        <w:jc w:val="right"/>
        <w:rPr>
          <w:rFonts w:ascii="Arial" w:hAnsi="Arial" w:cs="Arial"/>
          <w:sz w:val="24"/>
        </w:rPr>
      </w:pPr>
      <w:r>
        <w:rPr>
          <w:rFonts w:ascii="Arial" w:hAnsi="Arial" w:cs="Arial"/>
          <w:sz w:val="24"/>
        </w:rPr>
        <w:t xml:space="preserve"> </w:t>
      </w:r>
      <w:r w:rsidR="008B62EB" w:rsidRPr="00906242">
        <w:rPr>
          <w:rFonts w:ascii="Arial" w:hAnsi="Arial" w:cs="Arial"/>
          <w:sz w:val="24"/>
        </w:rPr>
        <w:t>Бессоновского района Пензенской области</w:t>
      </w:r>
      <w:r>
        <w:rPr>
          <w:rFonts w:ascii="Arial" w:hAnsi="Arial" w:cs="Arial"/>
          <w:sz w:val="24"/>
        </w:rPr>
        <w:t xml:space="preserve">  </w:t>
      </w:r>
    </w:p>
    <w:p w:rsidR="000D28CF" w:rsidRPr="00906242" w:rsidRDefault="00906242" w:rsidP="00906242">
      <w:pPr>
        <w:ind w:firstLine="567"/>
        <w:jc w:val="right"/>
        <w:rPr>
          <w:rFonts w:ascii="Arial" w:hAnsi="Arial" w:cs="Arial"/>
          <w:sz w:val="24"/>
        </w:rPr>
      </w:pPr>
      <w:r>
        <w:rPr>
          <w:rFonts w:ascii="Arial" w:hAnsi="Arial" w:cs="Arial"/>
          <w:sz w:val="24"/>
        </w:rPr>
        <w:t xml:space="preserve"> </w:t>
      </w:r>
      <w:r w:rsidR="008B62EB" w:rsidRPr="00906242">
        <w:rPr>
          <w:rFonts w:ascii="Arial" w:hAnsi="Arial" w:cs="Arial"/>
          <w:sz w:val="24"/>
        </w:rPr>
        <w:t xml:space="preserve">"О бюджете Бессоновского района </w:t>
      </w:r>
    </w:p>
    <w:p w:rsidR="000D28CF" w:rsidRPr="00906242" w:rsidRDefault="00906242" w:rsidP="00906242">
      <w:pPr>
        <w:ind w:firstLine="567"/>
        <w:jc w:val="right"/>
        <w:rPr>
          <w:rFonts w:ascii="Arial" w:hAnsi="Arial" w:cs="Arial"/>
          <w:sz w:val="24"/>
        </w:rPr>
      </w:pPr>
      <w:r>
        <w:rPr>
          <w:rFonts w:ascii="Arial" w:hAnsi="Arial" w:cs="Arial"/>
          <w:sz w:val="24"/>
        </w:rPr>
        <w:t xml:space="preserve"> </w:t>
      </w:r>
      <w:r w:rsidR="008B62EB" w:rsidRPr="00906242">
        <w:rPr>
          <w:rFonts w:ascii="Arial" w:hAnsi="Arial" w:cs="Arial"/>
          <w:sz w:val="24"/>
        </w:rPr>
        <w:t>Пензенской области</w:t>
      </w:r>
      <w:r>
        <w:rPr>
          <w:rFonts w:ascii="Arial" w:hAnsi="Arial" w:cs="Arial"/>
          <w:sz w:val="24"/>
        </w:rPr>
        <w:t xml:space="preserve"> </w:t>
      </w:r>
      <w:r w:rsidR="008B62EB" w:rsidRPr="00906242">
        <w:rPr>
          <w:rFonts w:ascii="Arial" w:hAnsi="Arial" w:cs="Arial"/>
          <w:sz w:val="24"/>
        </w:rPr>
        <w:t xml:space="preserve">на </w:t>
      </w:r>
      <w:r w:rsidR="000D28CF" w:rsidRPr="00906242">
        <w:rPr>
          <w:rFonts w:ascii="Arial" w:hAnsi="Arial" w:cs="Arial"/>
          <w:sz w:val="24"/>
        </w:rPr>
        <w:t>2</w:t>
      </w:r>
      <w:r w:rsidR="008B62EB" w:rsidRPr="00906242">
        <w:rPr>
          <w:rFonts w:ascii="Arial" w:hAnsi="Arial" w:cs="Arial"/>
          <w:sz w:val="24"/>
        </w:rPr>
        <w:t>02</w:t>
      </w:r>
      <w:r w:rsidR="003A61DD" w:rsidRPr="00906242">
        <w:rPr>
          <w:rFonts w:ascii="Arial" w:hAnsi="Arial" w:cs="Arial"/>
          <w:sz w:val="24"/>
        </w:rPr>
        <w:t>5</w:t>
      </w:r>
      <w:r w:rsidR="008B62EB" w:rsidRPr="00906242">
        <w:rPr>
          <w:rFonts w:ascii="Arial" w:hAnsi="Arial" w:cs="Arial"/>
          <w:sz w:val="24"/>
        </w:rPr>
        <w:t xml:space="preserve"> год и на</w:t>
      </w:r>
      <w:r>
        <w:rPr>
          <w:rFonts w:ascii="Arial" w:hAnsi="Arial" w:cs="Arial"/>
          <w:sz w:val="24"/>
        </w:rPr>
        <w:t xml:space="preserve"> </w:t>
      </w:r>
    </w:p>
    <w:p w:rsidR="004F2BF7" w:rsidRPr="00906242" w:rsidRDefault="00906242" w:rsidP="00906242">
      <w:pPr>
        <w:ind w:firstLine="567"/>
        <w:jc w:val="right"/>
        <w:rPr>
          <w:rFonts w:ascii="Arial" w:hAnsi="Arial" w:cs="Arial"/>
          <w:sz w:val="24"/>
        </w:rPr>
      </w:pPr>
      <w:r>
        <w:rPr>
          <w:rFonts w:ascii="Arial" w:hAnsi="Arial" w:cs="Arial"/>
          <w:sz w:val="24"/>
        </w:rPr>
        <w:t xml:space="preserve"> </w:t>
      </w:r>
      <w:r w:rsidR="008B62EB" w:rsidRPr="00906242">
        <w:rPr>
          <w:rFonts w:ascii="Arial" w:hAnsi="Arial" w:cs="Arial"/>
          <w:sz w:val="24"/>
        </w:rPr>
        <w:t>плановый период 202</w:t>
      </w:r>
      <w:r w:rsidR="003A61DD" w:rsidRPr="00906242">
        <w:rPr>
          <w:rFonts w:ascii="Arial" w:hAnsi="Arial" w:cs="Arial"/>
          <w:sz w:val="24"/>
        </w:rPr>
        <w:t>6</w:t>
      </w:r>
      <w:r w:rsidR="008B62EB" w:rsidRPr="00906242">
        <w:rPr>
          <w:rFonts w:ascii="Arial" w:hAnsi="Arial" w:cs="Arial"/>
          <w:sz w:val="24"/>
        </w:rPr>
        <w:t xml:space="preserve"> и 202</w:t>
      </w:r>
      <w:r w:rsidR="003A61DD" w:rsidRPr="00906242">
        <w:rPr>
          <w:rFonts w:ascii="Arial" w:hAnsi="Arial" w:cs="Arial"/>
          <w:sz w:val="24"/>
        </w:rPr>
        <w:t>7</w:t>
      </w:r>
      <w:r w:rsidR="008B62EB" w:rsidRPr="00906242">
        <w:rPr>
          <w:rFonts w:ascii="Arial" w:hAnsi="Arial" w:cs="Arial"/>
          <w:sz w:val="24"/>
        </w:rPr>
        <w:t xml:space="preserve"> годов"</w:t>
      </w:r>
    </w:p>
    <w:p w:rsidR="00016EBB" w:rsidRPr="00906242" w:rsidRDefault="00016EBB" w:rsidP="00906242">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617"/>
        <w:gridCol w:w="1481"/>
        <w:gridCol w:w="1536"/>
        <w:gridCol w:w="1536"/>
        <w:gridCol w:w="1536"/>
      </w:tblGrid>
      <w:tr w:rsidR="003A61DD" w:rsidRPr="00906242" w:rsidTr="00906242">
        <w:trPr>
          <w:trHeight w:val="276"/>
          <w:jc w:val="center"/>
        </w:trPr>
        <w:tc>
          <w:tcPr>
            <w:tcW w:w="5000" w:type="pct"/>
            <w:gridSpan w:val="6"/>
            <w:vMerge w:val="restar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Объем поступления налоговых и неналоговых доходов в бюджет Бессоновского района на 2025 год и</w:t>
            </w:r>
            <w:r w:rsidR="00906242">
              <w:rPr>
                <w:rFonts w:ascii="Arial" w:hAnsi="Arial" w:cs="Arial"/>
                <w:sz w:val="24"/>
              </w:rPr>
              <w:t xml:space="preserve"> </w:t>
            </w:r>
            <w:r w:rsidRPr="00906242">
              <w:rPr>
                <w:rFonts w:ascii="Arial" w:hAnsi="Arial" w:cs="Arial"/>
                <w:sz w:val="24"/>
              </w:rPr>
              <w:t>на плановый период 2026 и 2027 годов</w:t>
            </w:r>
          </w:p>
        </w:tc>
      </w:tr>
      <w:tr w:rsidR="003A61DD" w:rsidRPr="00906242" w:rsidTr="00906242">
        <w:trPr>
          <w:trHeight w:val="276"/>
          <w:jc w:val="center"/>
        </w:trPr>
        <w:tc>
          <w:tcPr>
            <w:tcW w:w="5000" w:type="pct"/>
            <w:gridSpan w:val="6"/>
            <w:vMerge/>
            <w:shd w:val="clear" w:color="auto" w:fill="auto"/>
            <w:hideMark/>
          </w:tcPr>
          <w:p w:rsidR="003A61DD" w:rsidRPr="00906242" w:rsidRDefault="003A61DD" w:rsidP="00906242">
            <w:pPr>
              <w:widowControl/>
              <w:suppressAutoHyphens w:val="0"/>
              <w:jc w:val="both"/>
              <w:rPr>
                <w:rFonts w:ascii="Arial" w:hAnsi="Arial" w:cs="Arial"/>
                <w:sz w:val="24"/>
              </w:rPr>
            </w:pPr>
          </w:p>
        </w:tc>
      </w:tr>
      <w:tr w:rsidR="003A61DD" w:rsidRPr="00906242" w:rsidTr="00906242">
        <w:trPr>
          <w:trHeight w:val="276"/>
          <w:jc w:val="center"/>
        </w:trPr>
        <w:tc>
          <w:tcPr>
            <w:tcW w:w="5000" w:type="pct"/>
            <w:gridSpan w:val="6"/>
            <w:vMerge/>
            <w:shd w:val="clear" w:color="auto" w:fill="auto"/>
            <w:hideMark/>
          </w:tcPr>
          <w:p w:rsidR="003A61DD" w:rsidRPr="00906242" w:rsidRDefault="003A61DD" w:rsidP="00906242">
            <w:pPr>
              <w:widowControl/>
              <w:suppressAutoHyphens w:val="0"/>
              <w:jc w:val="both"/>
              <w:rPr>
                <w:rFonts w:ascii="Arial" w:hAnsi="Arial" w:cs="Arial"/>
                <w:sz w:val="24"/>
              </w:rPr>
            </w:pPr>
          </w:p>
        </w:tc>
      </w:tr>
      <w:tr w:rsidR="00F229CE" w:rsidRPr="00906242" w:rsidTr="00906242">
        <w:trPr>
          <w:jc w:val="center"/>
        </w:trPr>
        <w:tc>
          <w:tcPr>
            <w:tcW w:w="2769" w:type="pct"/>
            <w:shd w:val="clear" w:color="auto" w:fill="auto"/>
            <w:noWrap/>
            <w:hideMark/>
          </w:tcPr>
          <w:p w:rsidR="00F229CE" w:rsidRPr="00906242" w:rsidRDefault="00F229CE" w:rsidP="00906242">
            <w:pPr>
              <w:widowControl/>
              <w:suppressAutoHyphens w:val="0"/>
              <w:jc w:val="both"/>
              <w:rPr>
                <w:rFonts w:ascii="Arial" w:hAnsi="Arial" w:cs="Arial"/>
                <w:sz w:val="24"/>
              </w:rPr>
            </w:pPr>
          </w:p>
        </w:tc>
        <w:tc>
          <w:tcPr>
            <w:tcW w:w="650" w:type="pct"/>
            <w:gridSpan w:val="2"/>
            <w:shd w:val="clear" w:color="auto" w:fill="auto"/>
            <w:noWrap/>
            <w:hideMark/>
          </w:tcPr>
          <w:p w:rsidR="00F229CE" w:rsidRPr="00906242" w:rsidRDefault="00F229CE" w:rsidP="00906242">
            <w:pPr>
              <w:widowControl/>
              <w:suppressAutoHyphens w:val="0"/>
              <w:jc w:val="both"/>
              <w:rPr>
                <w:rFonts w:ascii="Arial" w:hAnsi="Arial" w:cs="Arial"/>
                <w:sz w:val="24"/>
              </w:rPr>
            </w:pPr>
          </w:p>
        </w:tc>
        <w:tc>
          <w:tcPr>
            <w:tcW w:w="527" w:type="pct"/>
            <w:shd w:val="clear" w:color="auto" w:fill="auto"/>
            <w:noWrap/>
            <w:hideMark/>
          </w:tcPr>
          <w:p w:rsidR="00F229CE" w:rsidRPr="00906242" w:rsidRDefault="00F229CE" w:rsidP="00906242">
            <w:pPr>
              <w:widowControl/>
              <w:suppressAutoHyphens w:val="0"/>
              <w:jc w:val="both"/>
              <w:rPr>
                <w:rFonts w:ascii="Arial" w:hAnsi="Arial" w:cs="Arial"/>
                <w:sz w:val="24"/>
              </w:rPr>
            </w:pPr>
          </w:p>
        </w:tc>
        <w:tc>
          <w:tcPr>
            <w:tcW w:w="527" w:type="pct"/>
            <w:shd w:val="clear" w:color="auto" w:fill="auto"/>
            <w:noWrap/>
            <w:hideMark/>
          </w:tcPr>
          <w:p w:rsidR="00F229CE" w:rsidRPr="00906242" w:rsidRDefault="00F229CE" w:rsidP="00906242">
            <w:pPr>
              <w:widowControl/>
              <w:suppressAutoHyphens w:val="0"/>
              <w:jc w:val="both"/>
              <w:rPr>
                <w:rFonts w:ascii="Arial" w:hAnsi="Arial" w:cs="Arial"/>
                <w:sz w:val="24"/>
              </w:rPr>
            </w:pPr>
          </w:p>
        </w:tc>
        <w:tc>
          <w:tcPr>
            <w:tcW w:w="527" w:type="pct"/>
            <w:shd w:val="clear" w:color="auto" w:fill="auto"/>
            <w:noWrap/>
            <w:hideMark/>
          </w:tcPr>
          <w:p w:rsidR="00F229CE" w:rsidRPr="00906242" w:rsidRDefault="00F229CE" w:rsidP="00906242">
            <w:pPr>
              <w:widowControl/>
              <w:suppressAutoHyphens w:val="0"/>
              <w:jc w:val="both"/>
              <w:rPr>
                <w:rFonts w:ascii="Arial" w:hAnsi="Arial" w:cs="Arial"/>
                <w:sz w:val="24"/>
              </w:rPr>
            </w:pPr>
            <w:r w:rsidRPr="00906242">
              <w:rPr>
                <w:rFonts w:ascii="Arial" w:hAnsi="Arial" w:cs="Arial"/>
                <w:sz w:val="24"/>
              </w:rPr>
              <w:t>тыс. руб.</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Виды доходов</w:t>
            </w:r>
          </w:p>
        </w:tc>
        <w:tc>
          <w:tcPr>
            <w:tcW w:w="650" w:type="pct"/>
            <w:gridSpan w:val="2"/>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Код бюджетной классификации доходов</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Бюджетные назначения 2025 год</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Бюджетные назначения 2026 год</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Бюджетные назначения 2027 год</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НАЛОГОВЫЕ И НЕНАЛОГОВЫЕ ДОХОДЫ</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000</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1 00 00000 00 0000 000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293 0</w:t>
            </w:r>
            <w:r w:rsidR="00A93D70" w:rsidRPr="00906242">
              <w:rPr>
                <w:rFonts w:ascii="Arial" w:hAnsi="Arial" w:cs="Arial"/>
                <w:sz w:val="24"/>
              </w:rPr>
              <w:t>81</w:t>
            </w:r>
            <w:r w:rsidRPr="00906242">
              <w:rPr>
                <w:rFonts w:ascii="Arial" w:hAnsi="Arial" w:cs="Arial"/>
                <w:sz w:val="24"/>
              </w:rPr>
              <w:t>,</w:t>
            </w:r>
            <w:r w:rsidR="00A93D70" w:rsidRPr="00906242">
              <w:rPr>
                <w:rFonts w:ascii="Arial" w:hAnsi="Arial" w:cs="Arial"/>
                <w:sz w:val="24"/>
              </w:rPr>
              <w:t>1</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290 105,0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304 504,7</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НАЛОГИ НА ПРИБЫЛЬ, ДОХОДЫ</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182</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1 01 00000 00 0000 000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228 414,5</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233 233,5</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246 743,3</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Налог на доходы физических лиц</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182</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1 01 02000 01 0000 110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228 414,5</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233 233,5</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246 743,3</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НАЛОГИ НА СОВОКУПНЫЙ ДОХОД</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182</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1 05 00000 00 0000 000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24 385,3</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20 599,1</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21 424,0</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Налог, взимаемый в связи с применением упрощенной системы налогообложения</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182</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1 05 01000 00 0000 110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8 789,0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9 140,6</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9 506,2</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Единый налог на вмененный доход для отдельных видов деятельности</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182</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1 05 02000 02 0000 110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0,0</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Единый сельскохозяйственный налог</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182</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1 05 03000 01 0000 110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549,3</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570,5</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593,8</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Налог, взимаемый в связи с применением патентной системы налогообложения</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182</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1 05 04000 02 0000 110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15 047,0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10 888,0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11 324,0</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ГОСУДАРСТВЕННАЯ ПОШЛИНА</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000</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1 08 00000 00 0000 000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7 027,3</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7 091,3</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7 156,3</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Государственная пошлина по делам, рассматриваемым в судах общей юрисдикции, мировыми судьями</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182</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1 08 03000 01 0000 110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6 363,0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6 427,0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6 492,0</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188</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1 08 06000 01 0000 110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172,0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172,0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172,0</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Государственная пошлина за государственную регистрацию, а также за совершение прочих юридически значимых действий</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000</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1 08 07000 01 0000 110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492,3</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492,3</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492,3</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ДОХОДЫ ОТ ИСПОЛЬЗОВАНИЯ ИМУЩЕСТВА, НАХОДЯЩЕГОСЯ В ГОСУДАРСТВЕННОЙ И МУНИЦИПАЛЬНОЙ СОБСТВЕННОСТИ</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000</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1 11 00000 00 0000 000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12 963,0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12 994,0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12 994,0</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Проценты, полученные от предоставления бюджетных кредитов внутри страны за счет средств бюджетов муниципальных районов</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992</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1 11 03050 05 0000 120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6,0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0,0</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966</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1 11 05013 05 0000 120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12 000,0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12 000,0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12 000,0</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966</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1 11 05035 05 0000 120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946,0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983,0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983,0</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966</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1 11 09045 05 0000 120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11,0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11,0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11,0</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ПЛАТЕЖИ ПРИ ПОЛЬЗОВАНИИ ПРИРОДНЫМИ РЕСУРСАМИ</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048</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1 12 00000 00 0000 000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2 554,7</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2 554,7</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2 554,7</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ДОХОДЫ ОТ ОКАЗАНИЯ ПЛАТНЫХ УСЛУГ И КОМПЕНСАЦИИ ЗАТРАТ ГОСУДАРСТВА</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000</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1 13 00000 00 0000 000</w:t>
            </w:r>
          </w:p>
        </w:tc>
        <w:tc>
          <w:tcPr>
            <w:tcW w:w="527" w:type="pct"/>
            <w:shd w:val="clear" w:color="auto" w:fill="auto"/>
            <w:hideMark/>
          </w:tcPr>
          <w:p w:rsidR="003A61DD" w:rsidRPr="00906242" w:rsidRDefault="00A93D70" w:rsidP="00906242">
            <w:pPr>
              <w:widowControl/>
              <w:suppressAutoHyphens w:val="0"/>
              <w:jc w:val="both"/>
              <w:rPr>
                <w:rFonts w:ascii="Arial" w:hAnsi="Arial" w:cs="Arial"/>
                <w:sz w:val="24"/>
              </w:rPr>
            </w:pPr>
            <w:r w:rsidRPr="00906242">
              <w:rPr>
                <w:rFonts w:ascii="Arial" w:hAnsi="Arial" w:cs="Arial"/>
                <w:sz w:val="24"/>
              </w:rPr>
              <w:t>78,9</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25,0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25,0</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Прочие доходы от компенсации затрат средств бюджетов муниципальных районов</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966</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1 13 02065 05 0000 130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25,0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25,0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25,0</w:t>
            </w:r>
          </w:p>
        </w:tc>
      </w:tr>
      <w:tr w:rsidR="00A93D70" w:rsidRPr="00906242" w:rsidTr="00906242">
        <w:trPr>
          <w:jc w:val="center"/>
        </w:trPr>
        <w:tc>
          <w:tcPr>
            <w:tcW w:w="2769" w:type="pct"/>
            <w:shd w:val="clear" w:color="auto" w:fill="auto"/>
          </w:tcPr>
          <w:p w:rsidR="00A93D70" w:rsidRPr="00906242" w:rsidRDefault="00A93D70" w:rsidP="00906242">
            <w:pPr>
              <w:widowControl/>
              <w:suppressAutoHyphens w:val="0"/>
              <w:jc w:val="both"/>
              <w:rPr>
                <w:rFonts w:ascii="Arial" w:hAnsi="Arial" w:cs="Arial"/>
                <w:sz w:val="24"/>
              </w:rPr>
            </w:pPr>
            <w:r w:rsidRPr="00906242">
              <w:rPr>
                <w:rFonts w:ascii="Arial" w:hAnsi="Arial" w:cs="Arial"/>
                <w:sz w:val="24"/>
              </w:rPr>
              <w:t>Прочие доходы от компенсации затрат средств бюджетов муниципальных районов</w:t>
            </w:r>
          </w:p>
        </w:tc>
        <w:tc>
          <w:tcPr>
            <w:tcW w:w="155" w:type="pct"/>
            <w:shd w:val="clear" w:color="auto" w:fill="auto"/>
          </w:tcPr>
          <w:p w:rsidR="00A93D70" w:rsidRPr="00906242" w:rsidRDefault="00A93D70" w:rsidP="00906242">
            <w:pPr>
              <w:widowControl/>
              <w:suppressAutoHyphens w:val="0"/>
              <w:jc w:val="both"/>
              <w:rPr>
                <w:rFonts w:ascii="Arial" w:hAnsi="Arial" w:cs="Arial"/>
                <w:sz w:val="24"/>
              </w:rPr>
            </w:pPr>
            <w:r w:rsidRPr="00906242">
              <w:rPr>
                <w:rFonts w:ascii="Arial" w:hAnsi="Arial" w:cs="Arial"/>
                <w:sz w:val="24"/>
              </w:rPr>
              <w:t>000</w:t>
            </w:r>
          </w:p>
        </w:tc>
        <w:tc>
          <w:tcPr>
            <w:tcW w:w="495" w:type="pct"/>
            <w:shd w:val="clear" w:color="auto" w:fill="auto"/>
          </w:tcPr>
          <w:p w:rsidR="00A93D70" w:rsidRPr="00906242" w:rsidRDefault="00A93D70" w:rsidP="00906242">
            <w:pPr>
              <w:widowControl/>
              <w:suppressAutoHyphens w:val="0"/>
              <w:jc w:val="both"/>
              <w:rPr>
                <w:rFonts w:ascii="Arial" w:hAnsi="Arial" w:cs="Arial"/>
                <w:sz w:val="24"/>
              </w:rPr>
            </w:pPr>
            <w:r w:rsidRPr="00906242">
              <w:rPr>
                <w:rFonts w:ascii="Arial" w:hAnsi="Arial" w:cs="Arial"/>
                <w:sz w:val="24"/>
              </w:rPr>
              <w:t>1 13 02995 05 0000 130</w:t>
            </w:r>
          </w:p>
        </w:tc>
        <w:tc>
          <w:tcPr>
            <w:tcW w:w="527" w:type="pct"/>
            <w:shd w:val="clear" w:color="auto" w:fill="auto"/>
          </w:tcPr>
          <w:p w:rsidR="00A93D70" w:rsidRPr="00906242" w:rsidRDefault="00A93D70" w:rsidP="00906242">
            <w:pPr>
              <w:widowControl/>
              <w:suppressAutoHyphens w:val="0"/>
              <w:jc w:val="both"/>
              <w:rPr>
                <w:rFonts w:ascii="Arial" w:hAnsi="Arial" w:cs="Arial"/>
                <w:sz w:val="24"/>
              </w:rPr>
            </w:pPr>
            <w:r w:rsidRPr="00906242">
              <w:rPr>
                <w:rFonts w:ascii="Arial" w:hAnsi="Arial" w:cs="Arial"/>
                <w:sz w:val="24"/>
              </w:rPr>
              <w:t>53,9</w:t>
            </w:r>
          </w:p>
        </w:tc>
        <w:tc>
          <w:tcPr>
            <w:tcW w:w="527" w:type="pct"/>
            <w:shd w:val="clear" w:color="auto" w:fill="auto"/>
          </w:tcPr>
          <w:p w:rsidR="00A93D70" w:rsidRPr="00906242" w:rsidRDefault="00A93D70" w:rsidP="00906242">
            <w:pPr>
              <w:widowControl/>
              <w:suppressAutoHyphens w:val="0"/>
              <w:jc w:val="both"/>
              <w:rPr>
                <w:rFonts w:ascii="Arial" w:hAnsi="Arial" w:cs="Arial"/>
                <w:sz w:val="24"/>
              </w:rPr>
            </w:pPr>
            <w:r w:rsidRPr="00906242">
              <w:rPr>
                <w:rFonts w:ascii="Arial" w:hAnsi="Arial" w:cs="Arial"/>
                <w:sz w:val="24"/>
              </w:rPr>
              <w:t>0,0</w:t>
            </w:r>
          </w:p>
        </w:tc>
        <w:tc>
          <w:tcPr>
            <w:tcW w:w="527" w:type="pct"/>
            <w:shd w:val="clear" w:color="auto" w:fill="auto"/>
          </w:tcPr>
          <w:p w:rsidR="00A93D70" w:rsidRPr="00906242" w:rsidRDefault="00A93D70" w:rsidP="00906242">
            <w:pPr>
              <w:widowControl/>
              <w:suppressAutoHyphens w:val="0"/>
              <w:jc w:val="both"/>
              <w:rPr>
                <w:rFonts w:ascii="Arial" w:hAnsi="Arial" w:cs="Arial"/>
                <w:sz w:val="24"/>
              </w:rPr>
            </w:pPr>
            <w:r w:rsidRPr="00906242">
              <w:rPr>
                <w:rFonts w:ascii="Arial" w:hAnsi="Arial" w:cs="Arial"/>
                <w:sz w:val="24"/>
              </w:rPr>
              <w:t>0,0</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ДОХОДЫ ОТ ПРОДАЖИ МАТЕРИАЛЬНЫХ И НЕМАТЕРИАЛЬНЫХ АКТИВОВ</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966</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1 14 00000 00 0000 000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16 050,0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12 000,0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12 000,0</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966</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1 14 02053 05 0000 410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50,0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0,0</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966</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1 14 06013 05 0000 430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14 000,0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10 000,0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10 000,0</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966</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1 14 06313 05 0000 430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2 000,0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2 000,0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2 000,0</w:t>
            </w:r>
          </w:p>
        </w:tc>
      </w:tr>
      <w:tr w:rsidR="003A61DD" w:rsidRPr="00906242" w:rsidTr="00906242">
        <w:trPr>
          <w:jc w:val="center"/>
        </w:trPr>
        <w:tc>
          <w:tcPr>
            <w:tcW w:w="2769"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ШТРАФЫ, САНКЦИИ, ВОЗМЕЩЕНИЕ УЩЕРБА</w:t>
            </w:r>
          </w:p>
        </w:tc>
        <w:tc>
          <w:tcPr>
            <w:tcW w:w="15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000</w:t>
            </w:r>
          </w:p>
        </w:tc>
        <w:tc>
          <w:tcPr>
            <w:tcW w:w="495"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1 16 00000 00 0000 000</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1 607,4</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1 607,4</w:t>
            </w:r>
          </w:p>
        </w:tc>
        <w:tc>
          <w:tcPr>
            <w:tcW w:w="527" w:type="pct"/>
            <w:shd w:val="clear" w:color="auto" w:fill="auto"/>
            <w:hideMark/>
          </w:tcPr>
          <w:p w:rsidR="003A61DD" w:rsidRPr="00906242" w:rsidRDefault="003A61DD" w:rsidP="00906242">
            <w:pPr>
              <w:widowControl/>
              <w:suppressAutoHyphens w:val="0"/>
              <w:jc w:val="both"/>
              <w:rPr>
                <w:rFonts w:ascii="Arial" w:hAnsi="Arial" w:cs="Arial"/>
                <w:sz w:val="24"/>
              </w:rPr>
            </w:pPr>
            <w:r w:rsidRPr="00906242">
              <w:rPr>
                <w:rFonts w:ascii="Arial" w:hAnsi="Arial" w:cs="Arial"/>
                <w:sz w:val="24"/>
              </w:rPr>
              <w:t>1 607,4</w:t>
            </w:r>
          </w:p>
        </w:tc>
      </w:tr>
    </w:tbl>
    <w:p w:rsidR="00B45315" w:rsidRPr="00906242" w:rsidRDefault="00B45315" w:rsidP="00906242">
      <w:pPr>
        <w:ind w:firstLine="567"/>
        <w:jc w:val="both"/>
        <w:rPr>
          <w:rFonts w:ascii="Arial" w:hAnsi="Arial" w:cs="Arial"/>
          <w:sz w:val="24"/>
        </w:rPr>
      </w:pPr>
    </w:p>
    <w:p w:rsidR="007217A1" w:rsidRPr="00906242" w:rsidRDefault="007217A1" w:rsidP="00906242">
      <w:pPr>
        <w:ind w:firstLine="567"/>
        <w:jc w:val="both"/>
        <w:rPr>
          <w:rFonts w:ascii="Arial" w:hAnsi="Arial" w:cs="Arial"/>
          <w:sz w:val="24"/>
        </w:rPr>
      </w:pPr>
      <w:r w:rsidRPr="00906242">
        <w:rPr>
          <w:rFonts w:ascii="Arial" w:hAnsi="Arial" w:cs="Arial"/>
          <w:sz w:val="24"/>
        </w:rPr>
        <w:t>1.</w:t>
      </w:r>
      <w:r w:rsidR="007743B8" w:rsidRPr="00906242">
        <w:rPr>
          <w:rFonts w:ascii="Arial" w:hAnsi="Arial" w:cs="Arial"/>
          <w:sz w:val="24"/>
        </w:rPr>
        <w:t>10</w:t>
      </w:r>
      <w:r w:rsidRPr="00906242">
        <w:rPr>
          <w:rFonts w:ascii="Arial" w:hAnsi="Arial" w:cs="Arial"/>
          <w:sz w:val="24"/>
        </w:rPr>
        <w:t>. приложение 4 изложить в следующей редакции:</w:t>
      </w:r>
    </w:p>
    <w:p w:rsidR="005C611F" w:rsidRPr="00906242" w:rsidRDefault="005C611F" w:rsidP="00906242">
      <w:pPr>
        <w:ind w:firstLine="567"/>
        <w:jc w:val="both"/>
        <w:rPr>
          <w:rFonts w:ascii="Arial" w:hAnsi="Arial" w:cs="Arial"/>
          <w:sz w:val="24"/>
        </w:rPr>
      </w:pPr>
    </w:p>
    <w:p w:rsidR="00394E9F" w:rsidRPr="00906242" w:rsidRDefault="004964BA" w:rsidP="00906242">
      <w:pPr>
        <w:ind w:firstLine="567"/>
        <w:jc w:val="right"/>
        <w:rPr>
          <w:rFonts w:ascii="Arial" w:hAnsi="Arial" w:cs="Arial"/>
          <w:sz w:val="24"/>
        </w:rPr>
      </w:pPr>
      <w:r w:rsidRPr="00906242">
        <w:rPr>
          <w:rFonts w:ascii="Arial" w:hAnsi="Arial" w:cs="Arial"/>
          <w:sz w:val="24"/>
        </w:rPr>
        <w:t>Приложение 4</w:t>
      </w:r>
      <w:r w:rsidR="00906242">
        <w:rPr>
          <w:rFonts w:ascii="Arial" w:hAnsi="Arial" w:cs="Arial"/>
          <w:sz w:val="24"/>
        </w:rPr>
        <w:t xml:space="preserve"> </w:t>
      </w:r>
      <w:r w:rsidRPr="00906242">
        <w:rPr>
          <w:rFonts w:ascii="Arial" w:hAnsi="Arial" w:cs="Arial"/>
          <w:sz w:val="24"/>
        </w:rPr>
        <w:t xml:space="preserve">к решению Собрания представителей </w:t>
      </w:r>
    </w:p>
    <w:p w:rsidR="00F229CE" w:rsidRPr="00906242" w:rsidRDefault="004964BA" w:rsidP="00906242">
      <w:pPr>
        <w:ind w:firstLine="567"/>
        <w:jc w:val="right"/>
        <w:rPr>
          <w:rFonts w:ascii="Arial" w:hAnsi="Arial" w:cs="Arial"/>
          <w:sz w:val="24"/>
        </w:rPr>
      </w:pPr>
      <w:r w:rsidRPr="00906242">
        <w:rPr>
          <w:rFonts w:ascii="Arial" w:hAnsi="Arial" w:cs="Arial"/>
          <w:sz w:val="24"/>
        </w:rPr>
        <w:t>Бессоновского района Пензенской области</w:t>
      </w:r>
      <w:r w:rsidR="00906242">
        <w:rPr>
          <w:rFonts w:ascii="Arial" w:hAnsi="Arial" w:cs="Arial"/>
          <w:sz w:val="24"/>
        </w:rPr>
        <w:t xml:space="preserve">  </w:t>
      </w:r>
      <w:r w:rsidRPr="00906242">
        <w:rPr>
          <w:rFonts w:ascii="Arial" w:hAnsi="Arial" w:cs="Arial"/>
          <w:sz w:val="24"/>
        </w:rPr>
        <w:t>"О бюджете Бессоновского района Пензенской области на 202</w:t>
      </w:r>
      <w:r w:rsidR="006A4920" w:rsidRPr="00906242">
        <w:rPr>
          <w:rFonts w:ascii="Arial" w:hAnsi="Arial" w:cs="Arial"/>
          <w:sz w:val="24"/>
        </w:rPr>
        <w:t>5</w:t>
      </w:r>
      <w:r w:rsidRPr="00906242">
        <w:rPr>
          <w:rFonts w:ascii="Arial" w:hAnsi="Arial" w:cs="Arial"/>
          <w:sz w:val="24"/>
        </w:rPr>
        <w:t xml:space="preserve"> год </w:t>
      </w:r>
    </w:p>
    <w:p w:rsidR="004964BA" w:rsidRPr="00906242" w:rsidRDefault="004964BA" w:rsidP="00906242">
      <w:pPr>
        <w:ind w:firstLine="567"/>
        <w:jc w:val="right"/>
        <w:rPr>
          <w:rFonts w:ascii="Arial" w:hAnsi="Arial" w:cs="Arial"/>
          <w:sz w:val="24"/>
        </w:rPr>
      </w:pPr>
      <w:r w:rsidRPr="00906242">
        <w:rPr>
          <w:rFonts w:ascii="Arial" w:hAnsi="Arial" w:cs="Arial"/>
          <w:sz w:val="24"/>
        </w:rPr>
        <w:t>и на плановый период 202</w:t>
      </w:r>
      <w:r w:rsidR="006A4920" w:rsidRPr="00906242">
        <w:rPr>
          <w:rFonts w:ascii="Arial" w:hAnsi="Arial" w:cs="Arial"/>
          <w:sz w:val="24"/>
        </w:rPr>
        <w:t>6</w:t>
      </w:r>
      <w:r w:rsidRPr="00906242">
        <w:rPr>
          <w:rFonts w:ascii="Arial" w:hAnsi="Arial" w:cs="Arial"/>
          <w:sz w:val="24"/>
        </w:rPr>
        <w:t xml:space="preserve"> и 202</w:t>
      </w:r>
      <w:r w:rsidR="006A4920" w:rsidRPr="00906242">
        <w:rPr>
          <w:rFonts w:ascii="Arial" w:hAnsi="Arial" w:cs="Arial"/>
          <w:sz w:val="24"/>
        </w:rPr>
        <w:t>7</w:t>
      </w:r>
      <w:r w:rsidRPr="00906242">
        <w:rPr>
          <w:rFonts w:ascii="Arial" w:hAnsi="Arial" w:cs="Arial"/>
          <w:sz w:val="24"/>
        </w:rPr>
        <w:t xml:space="preserve"> годов"</w:t>
      </w:r>
    </w:p>
    <w:p w:rsidR="005C611F" w:rsidRPr="00906242" w:rsidRDefault="005C611F" w:rsidP="00906242">
      <w:pPr>
        <w:ind w:firstLine="567"/>
        <w:jc w:val="both"/>
        <w:rPr>
          <w:rFonts w:ascii="Arial" w:hAnsi="Arial" w:cs="Arial"/>
          <w:sz w:val="24"/>
        </w:rPr>
      </w:pPr>
    </w:p>
    <w:tbl>
      <w:tblPr>
        <w:tblW w:w="5000" w:type="pct"/>
        <w:jc w:val="center"/>
        <w:tblInd w:w="103" w:type="dxa"/>
        <w:tblLook w:val="0000" w:firstRow="0" w:lastRow="0" w:firstColumn="0" w:lastColumn="0" w:noHBand="0" w:noVBand="0"/>
      </w:tblPr>
      <w:tblGrid>
        <w:gridCol w:w="1584"/>
        <w:gridCol w:w="1585"/>
        <w:gridCol w:w="1585"/>
        <w:gridCol w:w="1585"/>
        <w:gridCol w:w="1585"/>
        <w:gridCol w:w="1589"/>
      </w:tblGrid>
      <w:tr w:rsidR="00190B61" w:rsidRPr="00906242" w:rsidTr="00906242">
        <w:trPr>
          <w:trHeight w:val="368"/>
          <w:jc w:val="center"/>
        </w:trPr>
        <w:tc>
          <w:tcPr>
            <w:tcW w:w="0" w:type="auto"/>
            <w:gridSpan w:val="6"/>
            <w:vMerge w:val="restart"/>
            <w:tcBorders>
              <w:top w:val="nil"/>
              <w:left w:val="nil"/>
              <w:bottom w:val="nil"/>
              <w:right w:val="nil"/>
            </w:tcBorders>
            <w:shd w:val="clear" w:color="auto" w:fill="auto"/>
            <w:vAlign w:val="bottom"/>
          </w:tcPr>
          <w:p w:rsidR="00190B61" w:rsidRPr="00906242" w:rsidRDefault="00190B61" w:rsidP="00906242">
            <w:pPr>
              <w:widowControl/>
              <w:suppressAutoHyphens w:val="0"/>
              <w:jc w:val="center"/>
              <w:outlineLvl w:val="0"/>
              <w:rPr>
                <w:rFonts w:ascii="Arial" w:hAnsi="Arial" w:cs="Arial"/>
                <w:b/>
                <w:kern w:val="32"/>
                <w:sz w:val="32"/>
              </w:rPr>
            </w:pPr>
            <w:r w:rsidRPr="00906242">
              <w:rPr>
                <w:rFonts w:ascii="Arial" w:hAnsi="Arial" w:cs="Arial"/>
                <w:b/>
                <w:kern w:val="32"/>
                <w:sz w:val="32"/>
              </w:rPr>
              <w:t>Объем безвозмездных поступлений в бюджет Бессоновского района на 202</w:t>
            </w:r>
            <w:r w:rsidR="006A4920" w:rsidRPr="00906242">
              <w:rPr>
                <w:rFonts w:ascii="Arial" w:hAnsi="Arial" w:cs="Arial"/>
                <w:b/>
                <w:kern w:val="32"/>
                <w:sz w:val="32"/>
              </w:rPr>
              <w:t>5</w:t>
            </w:r>
            <w:r w:rsidRPr="00906242">
              <w:rPr>
                <w:rFonts w:ascii="Arial" w:hAnsi="Arial" w:cs="Arial"/>
                <w:b/>
                <w:kern w:val="32"/>
                <w:sz w:val="32"/>
              </w:rPr>
              <w:t xml:space="preserve"> год и на плановый период 202</w:t>
            </w:r>
            <w:r w:rsidR="006A4920" w:rsidRPr="00906242">
              <w:rPr>
                <w:rFonts w:ascii="Arial" w:hAnsi="Arial" w:cs="Arial"/>
                <w:b/>
                <w:kern w:val="32"/>
                <w:sz w:val="32"/>
              </w:rPr>
              <w:t>6</w:t>
            </w:r>
            <w:r w:rsidRPr="00906242">
              <w:rPr>
                <w:rFonts w:ascii="Arial" w:hAnsi="Arial" w:cs="Arial"/>
                <w:b/>
                <w:kern w:val="32"/>
                <w:sz w:val="32"/>
              </w:rPr>
              <w:t xml:space="preserve"> и 202</w:t>
            </w:r>
            <w:r w:rsidR="006A4920" w:rsidRPr="00906242">
              <w:rPr>
                <w:rFonts w:ascii="Arial" w:hAnsi="Arial" w:cs="Arial"/>
                <w:b/>
                <w:kern w:val="32"/>
                <w:sz w:val="32"/>
              </w:rPr>
              <w:t>7</w:t>
            </w:r>
            <w:r w:rsidRPr="00906242">
              <w:rPr>
                <w:rFonts w:ascii="Arial" w:hAnsi="Arial" w:cs="Arial"/>
                <w:b/>
                <w:kern w:val="32"/>
                <w:sz w:val="32"/>
              </w:rPr>
              <w:t xml:space="preserve"> годов</w:t>
            </w:r>
          </w:p>
        </w:tc>
      </w:tr>
      <w:tr w:rsidR="00190B61" w:rsidRPr="00906242" w:rsidTr="00906242">
        <w:trPr>
          <w:trHeight w:val="276"/>
          <w:jc w:val="center"/>
        </w:trPr>
        <w:tc>
          <w:tcPr>
            <w:tcW w:w="0" w:type="auto"/>
            <w:gridSpan w:val="6"/>
            <w:vMerge/>
            <w:tcBorders>
              <w:top w:val="nil"/>
              <w:left w:val="nil"/>
              <w:bottom w:val="nil"/>
              <w:right w:val="nil"/>
            </w:tcBorders>
            <w:vAlign w:val="center"/>
          </w:tcPr>
          <w:p w:rsidR="00190B61" w:rsidRPr="00906242" w:rsidRDefault="00190B61" w:rsidP="00906242">
            <w:pPr>
              <w:widowControl/>
              <w:suppressAutoHyphens w:val="0"/>
              <w:jc w:val="both"/>
              <w:rPr>
                <w:rFonts w:ascii="Arial" w:hAnsi="Arial" w:cs="Arial"/>
                <w:sz w:val="24"/>
              </w:rPr>
            </w:pPr>
          </w:p>
        </w:tc>
      </w:tr>
      <w:tr w:rsidR="00190B61" w:rsidRPr="00906242" w:rsidTr="00906242">
        <w:trPr>
          <w:trHeight w:val="276"/>
          <w:jc w:val="center"/>
        </w:trPr>
        <w:tc>
          <w:tcPr>
            <w:tcW w:w="0" w:type="auto"/>
            <w:gridSpan w:val="6"/>
            <w:vMerge/>
            <w:tcBorders>
              <w:top w:val="nil"/>
              <w:left w:val="nil"/>
              <w:bottom w:val="nil"/>
              <w:right w:val="nil"/>
            </w:tcBorders>
            <w:vAlign w:val="center"/>
          </w:tcPr>
          <w:p w:rsidR="00190B61" w:rsidRPr="00906242" w:rsidRDefault="00190B61" w:rsidP="00906242">
            <w:pPr>
              <w:widowControl/>
              <w:suppressAutoHyphens w:val="0"/>
              <w:jc w:val="both"/>
              <w:rPr>
                <w:rFonts w:ascii="Arial" w:hAnsi="Arial" w:cs="Arial"/>
                <w:sz w:val="24"/>
              </w:rPr>
            </w:pPr>
          </w:p>
        </w:tc>
      </w:tr>
      <w:tr w:rsidR="00190B61" w:rsidRPr="00906242" w:rsidTr="00906242">
        <w:trPr>
          <w:jc w:val="center"/>
        </w:trPr>
        <w:tc>
          <w:tcPr>
            <w:tcW w:w="0" w:type="auto"/>
            <w:tcBorders>
              <w:top w:val="nil"/>
              <w:left w:val="nil"/>
              <w:bottom w:val="nil"/>
              <w:right w:val="nil"/>
            </w:tcBorders>
            <w:shd w:val="clear" w:color="auto" w:fill="auto"/>
            <w:vAlign w:val="bottom"/>
          </w:tcPr>
          <w:p w:rsidR="00583EF6" w:rsidRPr="00906242" w:rsidRDefault="00583EF6" w:rsidP="00906242">
            <w:pPr>
              <w:widowControl/>
              <w:suppressAutoHyphens w:val="0"/>
              <w:jc w:val="both"/>
              <w:rPr>
                <w:rFonts w:ascii="Arial" w:hAnsi="Arial" w:cs="Arial"/>
                <w:sz w:val="24"/>
              </w:rPr>
            </w:pPr>
          </w:p>
        </w:tc>
        <w:tc>
          <w:tcPr>
            <w:tcW w:w="0" w:type="auto"/>
            <w:tcBorders>
              <w:top w:val="nil"/>
              <w:left w:val="nil"/>
              <w:bottom w:val="nil"/>
              <w:right w:val="nil"/>
            </w:tcBorders>
            <w:shd w:val="clear" w:color="auto" w:fill="auto"/>
            <w:vAlign w:val="bottom"/>
          </w:tcPr>
          <w:p w:rsidR="00190B61" w:rsidRPr="00906242" w:rsidRDefault="00190B61" w:rsidP="00906242">
            <w:pPr>
              <w:widowControl/>
              <w:suppressAutoHyphens w:val="0"/>
              <w:jc w:val="both"/>
              <w:rPr>
                <w:rFonts w:ascii="Arial" w:hAnsi="Arial" w:cs="Arial"/>
                <w:sz w:val="24"/>
              </w:rPr>
            </w:pPr>
          </w:p>
        </w:tc>
        <w:tc>
          <w:tcPr>
            <w:tcW w:w="0" w:type="auto"/>
            <w:tcBorders>
              <w:top w:val="nil"/>
              <w:left w:val="nil"/>
              <w:bottom w:val="nil"/>
              <w:right w:val="nil"/>
            </w:tcBorders>
            <w:shd w:val="clear" w:color="auto" w:fill="auto"/>
            <w:vAlign w:val="bottom"/>
          </w:tcPr>
          <w:p w:rsidR="00583EF6" w:rsidRPr="00906242" w:rsidRDefault="00583EF6" w:rsidP="00906242">
            <w:pPr>
              <w:widowControl/>
              <w:suppressAutoHyphens w:val="0"/>
              <w:jc w:val="both"/>
              <w:rPr>
                <w:rFonts w:ascii="Arial" w:hAnsi="Arial" w:cs="Arial"/>
                <w:sz w:val="24"/>
              </w:rPr>
            </w:pPr>
          </w:p>
        </w:tc>
        <w:tc>
          <w:tcPr>
            <w:tcW w:w="0" w:type="auto"/>
            <w:tcBorders>
              <w:top w:val="nil"/>
              <w:left w:val="nil"/>
              <w:bottom w:val="nil"/>
              <w:right w:val="nil"/>
            </w:tcBorders>
            <w:shd w:val="clear" w:color="auto" w:fill="auto"/>
            <w:vAlign w:val="bottom"/>
          </w:tcPr>
          <w:p w:rsidR="00190B61" w:rsidRPr="00906242" w:rsidRDefault="00190B61" w:rsidP="00906242">
            <w:pPr>
              <w:widowControl/>
              <w:suppressAutoHyphens w:val="0"/>
              <w:jc w:val="both"/>
              <w:rPr>
                <w:rFonts w:ascii="Arial" w:hAnsi="Arial" w:cs="Arial"/>
                <w:sz w:val="24"/>
              </w:rPr>
            </w:pPr>
          </w:p>
        </w:tc>
        <w:tc>
          <w:tcPr>
            <w:tcW w:w="0" w:type="auto"/>
            <w:tcBorders>
              <w:top w:val="nil"/>
              <w:left w:val="nil"/>
              <w:bottom w:val="nil"/>
              <w:right w:val="nil"/>
            </w:tcBorders>
            <w:shd w:val="clear" w:color="auto" w:fill="auto"/>
            <w:vAlign w:val="bottom"/>
          </w:tcPr>
          <w:p w:rsidR="00190B61" w:rsidRPr="00906242" w:rsidRDefault="00190B61" w:rsidP="00906242">
            <w:pPr>
              <w:widowControl/>
              <w:suppressAutoHyphens w:val="0"/>
              <w:jc w:val="both"/>
              <w:rPr>
                <w:rFonts w:ascii="Arial" w:hAnsi="Arial" w:cs="Arial"/>
                <w:sz w:val="24"/>
              </w:rPr>
            </w:pPr>
          </w:p>
        </w:tc>
        <w:tc>
          <w:tcPr>
            <w:tcW w:w="0" w:type="auto"/>
            <w:tcBorders>
              <w:top w:val="nil"/>
              <w:left w:val="nil"/>
              <w:bottom w:val="nil"/>
              <w:right w:val="nil"/>
            </w:tcBorders>
            <w:shd w:val="clear" w:color="auto" w:fill="auto"/>
            <w:vAlign w:val="bottom"/>
          </w:tcPr>
          <w:p w:rsidR="00190B61" w:rsidRPr="00906242" w:rsidRDefault="00190B61" w:rsidP="00906242">
            <w:pPr>
              <w:widowControl/>
              <w:suppressAutoHyphens w:val="0"/>
              <w:jc w:val="both"/>
              <w:rPr>
                <w:rFonts w:ascii="Arial" w:hAnsi="Arial" w:cs="Arial"/>
                <w:sz w:val="24"/>
              </w:rPr>
            </w:pPr>
          </w:p>
        </w:tc>
      </w:tr>
    </w:tbl>
    <w:p w:rsidR="00583EF6" w:rsidRPr="00906242" w:rsidRDefault="00906242" w:rsidP="00906242">
      <w:pPr>
        <w:ind w:firstLine="567"/>
        <w:jc w:val="both"/>
        <w:rPr>
          <w:rFonts w:ascii="Arial" w:hAnsi="Arial" w:cs="Arial"/>
          <w:sz w:val="24"/>
        </w:rPr>
      </w:pPr>
      <w:r>
        <w:rPr>
          <w:rFonts w:ascii="Arial" w:hAnsi="Arial" w:cs="Arial"/>
          <w:sz w:val="24"/>
        </w:rPr>
        <w:t xml:space="preserve"> </w:t>
      </w:r>
      <w:r w:rsidR="00DC20F2" w:rsidRPr="00906242">
        <w:rPr>
          <w:rFonts w:ascii="Arial" w:hAnsi="Arial" w:cs="Arial"/>
          <w:sz w:val="24"/>
        </w:rPr>
        <w:t>(тыс.рублей)</w:t>
      </w:r>
    </w:p>
    <w:p w:rsidR="00743BE3" w:rsidRPr="00906242" w:rsidRDefault="00906242" w:rsidP="00906242">
      <w:pPr>
        <w:ind w:firstLine="567"/>
        <w:jc w:val="both"/>
        <w:rPr>
          <w:rFonts w:ascii="Arial" w:hAnsi="Arial" w:cs="Arial"/>
          <w:sz w:val="24"/>
        </w:rPr>
      </w:pPr>
      <w:r>
        <w:rPr>
          <w:rFonts w:ascii="Arial" w:hAnsi="Arial" w:cs="Arial"/>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617"/>
        <w:gridCol w:w="1513"/>
        <w:gridCol w:w="1284"/>
        <w:gridCol w:w="817"/>
        <w:gridCol w:w="817"/>
      </w:tblGrid>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Виды безвозмездных перечислений</w:t>
            </w:r>
          </w:p>
        </w:tc>
        <w:tc>
          <w:tcPr>
            <w:tcW w:w="721" w:type="pct"/>
            <w:gridSpan w:val="2"/>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Код бюджетной классификации доходов</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2025 год</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 xml:space="preserve"> 2026 год</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 xml:space="preserve"> 2027 год</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БЕЗВОЗМЕЗДНЫЕ ПОСТУПЛЕНИЯ</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2 00 00000 00 0000 000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1 068</w:t>
            </w:r>
            <w:r w:rsidR="000A0F63" w:rsidRPr="00906242">
              <w:rPr>
                <w:rFonts w:ascii="Arial" w:hAnsi="Arial" w:cs="Arial"/>
                <w:sz w:val="24"/>
              </w:rPr>
              <w:t> 559</w:t>
            </w:r>
            <w:r w:rsidRPr="00906242">
              <w:rPr>
                <w:rFonts w:ascii="Arial" w:hAnsi="Arial" w:cs="Arial"/>
                <w:sz w:val="24"/>
              </w:rPr>
              <w:t>,</w:t>
            </w:r>
            <w:r w:rsidR="000A0F63" w:rsidRPr="00906242">
              <w:rPr>
                <w:rFonts w:ascii="Arial" w:hAnsi="Arial" w:cs="Arial"/>
                <w:sz w:val="24"/>
              </w:rPr>
              <w:t>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1 316 303,5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1 329 820,7</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БЕЗВОЗМЕЗДНЫЕ ПОСТУПЛЕНИЯ ОТ ДРУГИХ БЮДЖЕТОВ БЮДЖЕТНОЙ СИСТЕМЫ РОССИЙСКОЙ ФЕДЕРАЦИИ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2 02 00000 00 0000 000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1 068 613,1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1 316 303,5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1 329 820,7</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Дотации бюджетам бюджетной системы Российской Федерации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2 02 10000 00 0000 150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154 029,4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130 849,1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124 533,7</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Дотации бюджетам муниципальных районов на выравнивание бюджетной обеспеченности из бюджета субъекта Российской Федерации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2 02 15001 05 0000 150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148 598,1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126 308,4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119 993,0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Дотации бюджетам муниципальных районов на поддержку мер по обеспечению сбалансированности бюджетов</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2 02 15002 05 0000 150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5 431,3</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4 540,7</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4 540,7</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бюджетной системы Российской Федерации (межбюджетные субсидии)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2 02 20000 00 0000 150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85 264,1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206 732,2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189 662,0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2 02 25179 05 0000 150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2 114,5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2 146,6</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2 416,0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w:t>
            </w:r>
            <w:r w:rsidR="00906242">
              <w:rPr>
                <w:rFonts w:ascii="Arial" w:hAnsi="Arial" w:cs="Arial"/>
                <w:sz w:val="24"/>
              </w:rPr>
              <w:t xml:space="preserve"> </w:t>
            </w:r>
            <w:r w:rsidRPr="00906242">
              <w:rPr>
                <w:rFonts w:ascii="Arial" w:hAnsi="Arial" w:cs="Arial"/>
                <w:sz w:val="24"/>
              </w:rPr>
              <w:t>25179 05 9221 150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10,6</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10,8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24,4</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2 02 25179 05 9558 150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2 103,9</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2 135,8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2 391,6</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2 02 25304 05 0000 150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24 942,3</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22 169,5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20 488,2</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бюджета Пензенской области на софинансирование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2 02 25304 05 9272 150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787,6</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700,1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862,7</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2 02 25304 05 9538 150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24 154,7</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21 469,4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19 625,5</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2 02 25315 05 0000 150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63 253,8</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 счет средств бюджета Пензенской области на софинансирование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2 02 25315 05 9202 150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638,9</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 счет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2 02 25315 05 9569 150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62 614,9</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на реализацию мероприятий по обеспечению жильем молодых семей</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2 02 25497 00 0000 150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1 283,9</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2 834,2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3 251,1</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реализацию мероприятий по обеспечению жильем молодых семей (за счет средств бюджета Пензенской области на софинансирование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2 02 25497 05 9261 150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516,5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1 421,4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1 637,8</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реализацию мероприятий по обеспечению жильем молодых семей (за счет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2 02 25497 05 9511 150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767,4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1 412,8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1 613,3</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развитие сети учреждений культурно-досугового типа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2 02 25513 05 0000 150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29 497,0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36 419,6</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развитие сети учреждений культурно-досугового типа (за счет средств бюджета Пензенской области на софинансирование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2 02 25513 05 9249 150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295,0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728,4</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развитие сети учреждений культурно-досугового типа (за счет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2 02 25513 05 9555 150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29 202,0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35 691,2</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поддержку отрасли культуры</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2 02 25519 05 0000 150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197,6</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202,1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206,6</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софинансирование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br/>
              <w:t>2 02 25519 05 9204 150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15,8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16,2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18,6</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2 02 25519 05 9552 150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181,8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185,9</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188,0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обеспечение комплексного развития сельских территорий</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2 02 25576 05 0000 150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1 392,6</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1 394,3</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на обеспечение комплексного развития сельских территорий (предоставление гражданам, проживающим на сельских территориях, социальных выплат на строительство (приобретение) жилья за счет средств бюджета Пензенской области на софинансирование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2 02 25576 05 9230 150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1 135,9</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1 135,9</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обеспечение комплексного развития сельских территорий (предоставление гражданам, проживающим на сельских территориях, социальных выплат на строительство (приобретение) жилья за счет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2 02 25576 05 9503 150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256,7</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258,4</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реализацию мероприятий по модернизации школьных систем образования</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 xml:space="preserve"> 2 02 25750 05 0000 150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87 436,2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реализацию мероприятий по модернизации школьных систем образования</w:t>
            </w:r>
            <w:r w:rsidR="00906242">
              <w:rPr>
                <w:rFonts w:ascii="Arial" w:hAnsi="Arial" w:cs="Arial"/>
                <w:sz w:val="24"/>
              </w:rPr>
              <w:t xml:space="preserve"> </w:t>
            </w:r>
            <w:r w:rsidRPr="00906242">
              <w:rPr>
                <w:rFonts w:ascii="Arial" w:hAnsi="Arial" w:cs="Arial"/>
                <w:sz w:val="24"/>
              </w:rPr>
              <w:t>(в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 xml:space="preserve"> 2 02 25750 05 9209 150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2 761,1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br/>
              <w:t xml:space="preserve"> 2 02 25750 05 9505 150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84 675,1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Прочие субсидии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2 02 29999 00 0000 150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56 725,8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61 054,0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62 232,4</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Прочие субсидии бюджетам муниципальных районов</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2 02 29999 05 0000 150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56 725,8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61 054,0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62 232,4</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Прочие субсидии бюджетам муниципальных районов на повышение оплаты труда педагогических работников муниципальных организаций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r w:rsidR="00906242">
              <w:rPr>
                <w:rFonts w:ascii="Arial" w:hAnsi="Arial" w:cs="Arial"/>
                <w:sz w:val="24"/>
              </w:rPr>
              <w:t xml:space="preserve"> </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2 02 29999 05 9205 150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8 069,3</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9 410,3</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10 003,1</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 xml:space="preserve">Прочие субсидии бюджетам муниципальных районов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2 02 29999 05 9210 150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15 120,1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17 632,7</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18 743,6</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Прочие субсидии бюджетам муниципальных районов на повышение оплаты труда работников бюджетной сферы в связи с увеличением минимального размера оплаты труда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2 02 29999 05 9224 150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23 161,8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25 267,4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25 267,4</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Прочие 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2 02 29999 05 9248 150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9 274,6</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8 243,6</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7 618,3</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Прочие субсидии бюджетам муниципальных районов (на выполнение комплексных кадастровых работ на территориях городских агломераций, определенных Стратегией социально-экономического развития Пензенской области на период до 2035 года, утвержденной Законом Пензенской области от 15.05.2019 № 3323-ЗПО)</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2 02 29999 05 9266 150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1 100,0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500,0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600,0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бюджетной системы Российской Федерации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2 02 30000 00 0000 150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785 703,1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934 012,0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970 602,3</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2 02 30022 00 0000 150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2 129,6</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3 323,4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3 455,5</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2 02 30022 05 9390 150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2 129,6</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3 323,4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3 455,5</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местным бюджетам на выполнение передаваемых полномочий субъектов Российской Федерации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2 02 30024 00 0000 150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701 049,2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860 287,1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894 872,2</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701 049,2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860 287,1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894 872,2</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2 02 30024 05 9301 150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3,3</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3,4</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2 02 30024 05 9302 150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1 117,6</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1 710,4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1 255,1</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w:t>
            </w:r>
            <w:r w:rsidR="00906242">
              <w:rPr>
                <w:rFonts w:ascii="Arial" w:hAnsi="Arial" w:cs="Arial"/>
                <w:sz w:val="24"/>
              </w:rPr>
              <w:t xml:space="preserve"> </w:t>
            </w:r>
            <w:r w:rsidRPr="00906242">
              <w:rPr>
                <w:rFonts w:ascii="Arial" w:hAnsi="Arial" w:cs="Arial"/>
                <w:sz w:val="24"/>
              </w:rPr>
              <w:t>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2 02 30024 05 9303 150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11 348,3</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17 147,8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17 147,8</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2 02 30024 05 9305 150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696,4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725,2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752,5</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Cубвенции бюджетам муниципальных районов</w:t>
            </w:r>
            <w:r w:rsidR="00906242">
              <w:rPr>
                <w:rFonts w:ascii="Arial" w:hAnsi="Arial" w:cs="Arial"/>
                <w:sz w:val="24"/>
              </w:rPr>
              <w:t xml:space="preserve"> </w:t>
            </w:r>
            <w:r w:rsidRPr="00906242">
              <w:rPr>
                <w:rFonts w:ascii="Arial" w:hAnsi="Arial" w:cs="Arial"/>
                <w:sz w:val="24"/>
              </w:rPr>
              <w:t>на выполнение передаваемых полномочий субъектов Российской Федерации</w:t>
            </w:r>
            <w:r w:rsidRPr="00906242">
              <w:rPr>
                <w:rFonts w:ascii="Arial" w:hAnsi="Arial" w:cs="Arial"/>
                <w:sz w:val="24"/>
              </w:rPr>
              <w:br/>
              <w:t>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2 02 30024 05 9308 150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38,8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38,8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38,8</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2 02 30024 05 9309 150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7 191,5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10 787,2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10 787,2</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w:t>
            </w:r>
            <w:r w:rsidR="00906242">
              <w:rPr>
                <w:rFonts w:ascii="Arial" w:hAnsi="Arial" w:cs="Arial"/>
                <w:sz w:val="24"/>
              </w:rPr>
              <w:t xml:space="preserve"> </w:t>
            </w:r>
            <w:r w:rsidRPr="00906242">
              <w:rPr>
                <w:rFonts w:ascii="Arial" w:hAnsi="Arial" w:cs="Arial"/>
                <w:sz w:val="24"/>
              </w:rPr>
              <w:t>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2 02 30024 05 9310 150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17 797,8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15 362,3</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15 577,8</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w:t>
            </w:r>
            <w:r w:rsidR="00906242">
              <w:rPr>
                <w:rFonts w:ascii="Arial" w:hAnsi="Arial" w:cs="Arial"/>
                <w:sz w:val="24"/>
              </w:rPr>
              <w:t xml:space="preserve"> </w:t>
            </w:r>
            <w:r w:rsidRPr="00906242">
              <w:rPr>
                <w:rFonts w:ascii="Arial" w:hAnsi="Arial" w:cs="Arial"/>
                <w:sz w:val="24"/>
              </w:rPr>
              <w:t>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2 02 30024 05 9311 150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5,4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5,4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5,4</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2 02 30024 05 9312 150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9 674,5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9 674,5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9 674,5</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w:t>
            </w:r>
            <w:r w:rsidR="00906242">
              <w:rPr>
                <w:rFonts w:ascii="Arial" w:hAnsi="Arial" w:cs="Arial"/>
                <w:sz w:val="24"/>
              </w:rPr>
              <w:t xml:space="preserve"> </w:t>
            </w:r>
            <w:r w:rsidRPr="00906242">
              <w:rPr>
                <w:rFonts w:ascii="Arial" w:hAnsi="Arial" w:cs="Arial"/>
                <w:sz w:val="24"/>
              </w:rPr>
              <w:t>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2 02 30024 05 9316 150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2 837,8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2 956,9</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3 070,6</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2 02 30024 05 9330 150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370 163,4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469 387,1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489 470,6</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администрирование по выполнению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 образования по финансированию муниципальных общеобразовательных организаций</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2 02 30024 05 9332 150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83,0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102,1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107,5</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2 02 30024 05 9334 150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1 376,3</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2 064,5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2 064,5</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w:t>
            </w:r>
            <w:r w:rsidR="00906242">
              <w:rPr>
                <w:rFonts w:ascii="Arial" w:hAnsi="Arial" w:cs="Arial"/>
                <w:sz w:val="24"/>
              </w:rPr>
              <w:t xml:space="preserve"> </w:t>
            </w:r>
            <w:r w:rsidRPr="00906242">
              <w:rPr>
                <w:rFonts w:ascii="Arial" w:hAnsi="Arial" w:cs="Arial"/>
                <w:sz w:val="24"/>
              </w:rPr>
              <w:t>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2 02 30024 05 9337 150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12 793,9</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20 394,4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21 153,1</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2 02 30024 05 9340 150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108,0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108,0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108,0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2 02 30024 05 9346 150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57,5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57,8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45,4</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w:t>
            </w:r>
            <w:r w:rsidR="00906242">
              <w:rPr>
                <w:rFonts w:ascii="Arial" w:hAnsi="Arial" w:cs="Arial"/>
                <w:sz w:val="24"/>
              </w:rPr>
              <w:t xml:space="preserve"> </w:t>
            </w:r>
            <w:r w:rsidRPr="00906242">
              <w:rPr>
                <w:rFonts w:ascii="Arial" w:hAnsi="Arial" w:cs="Arial"/>
                <w:sz w:val="24"/>
              </w:rPr>
              <w:t>«О мерах социальной поддержки многодетных семей, проживающих на территории Пензенской области»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2 02 30024 05 9363 150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243,5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365,3</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365,3</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w:t>
            </w:r>
            <w:r w:rsidRPr="00906242">
              <w:rPr>
                <w:rFonts w:ascii="Arial" w:hAnsi="Arial" w:cs="Arial"/>
                <w:sz w:val="24"/>
              </w:rPr>
              <w:br/>
              <w:t xml:space="preserve">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2 02 30024 05 9366 150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299,6</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306,9</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299,6</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w:t>
            </w:r>
            <w:r w:rsidR="00906242">
              <w:rPr>
                <w:rFonts w:ascii="Arial" w:hAnsi="Arial" w:cs="Arial"/>
                <w:sz w:val="24"/>
              </w:rPr>
              <w:t xml:space="preserve"> </w:t>
            </w:r>
            <w:r w:rsidRPr="00906242">
              <w:rPr>
                <w:rFonts w:ascii="Arial" w:hAnsi="Arial" w:cs="Arial"/>
                <w:sz w:val="24"/>
              </w:rPr>
              <w:t>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2 02 30024 05 9368 150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7 117,5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11 272,2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11 800,6</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связанных с</w:t>
            </w:r>
            <w:r w:rsidR="00906242">
              <w:rPr>
                <w:rFonts w:ascii="Arial" w:hAnsi="Arial" w:cs="Arial"/>
                <w:sz w:val="24"/>
              </w:rPr>
              <w:t xml:space="preserve"> </w:t>
            </w:r>
            <w:r w:rsidRPr="00906242">
              <w:rPr>
                <w:rFonts w:ascii="Arial" w:hAnsi="Arial" w:cs="Arial"/>
                <w:sz w:val="24"/>
              </w:rPr>
              <w:t>реализацией Закона Пензенской области</w:t>
            </w:r>
            <w:r w:rsidR="00906242">
              <w:rPr>
                <w:rFonts w:ascii="Arial" w:hAnsi="Arial" w:cs="Arial"/>
                <w:sz w:val="24"/>
              </w:rPr>
              <w:t xml:space="preserve"> </w:t>
            </w:r>
            <w:r w:rsidRPr="00906242">
              <w:rPr>
                <w:rFonts w:ascii="Arial" w:hAnsi="Arial" w:cs="Arial"/>
                <w:sz w:val="24"/>
              </w:rPr>
              <w:t>"О государственном пенсионном обеспечении за выслугу лет</w:t>
            </w:r>
            <w:r w:rsidR="00906242">
              <w:rPr>
                <w:rFonts w:ascii="Arial" w:hAnsi="Arial" w:cs="Arial"/>
                <w:sz w:val="24"/>
              </w:rPr>
              <w:t xml:space="preserve"> </w:t>
            </w:r>
            <w:r w:rsidRPr="00906242">
              <w:rPr>
                <w:rFonts w:ascii="Arial" w:hAnsi="Arial" w:cs="Arial"/>
                <w:sz w:val="24"/>
              </w:rPr>
              <w:t>государственных гражданских служащих Пензенской области и лиц, замещающих государственные должности Пензенской области"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2 02 30024 05 9369 150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650,2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650,2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650,2</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2 02 30024 05 9370 150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706,5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735,5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763,2</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w:t>
            </w:r>
            <w:r w:rsidR="00906242">
              <w:rPr>
                <w:rFonts w:ascii="Arial" w:hAnsi="Arial" w:cs="Arial"/>
                <w:sz w:val="24"/>
              </w:rPr>
              <w:t xml:space="preserve"> </w:t>
            </w:r>
            <w:r w:rsidRPr="00906242">
              <w:rPr>
                <w:rFonts w:ascii="Arial" w:hAnsi="Arial" w:cs="Arial"/>
                <w:sz w:val="24"/>
              </w:rPr>
              <w:t>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2 02 30024 05 9372 150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2 446,2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2 547,8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2 644,8</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2 02 30024 05 9377 150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17 782,5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27 168,3</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27 910,1</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2 02 30024 05 9379 150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191,8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191,8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191,8</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2 02 30024 05 9380 150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222,9</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229,0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235,1</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№442-ФЗ «Об основах социального обслуживания граждан в Российской Федерации»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2 02 30024 05 9382 150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35 043,4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40 392,2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42 612,1</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w:t>
            </w:r>
            <w:r w:rsidR="00906242">
              <w:rPr>
                <w:rFonts w:ascii="Arial" w:hAnsi="Arial" w:cs="Arial"/>
                <w:sz w:val="24"/>
              </w:rPr>
              <w:t xml:space="preserve"> </w:t>
            </w:r>
            <w:r w:rsidRPr="00906242">
              <w:rPr>
                <w:rFonts w:ascii="Arial" w:hAnsi="Arial" w:cs="Arial"/>
                <w:sz w:val="24"/>
              </w:rPr>
              <w:t>на выполнение передаваемых полномочий субъектов Российской Федерации</w:t>
            </w:r>
            <w:r w:rsidRPr="00906242">
              <w:rPr>
                <w:rFonts w:ascii="Arial" w:hAnsi="Arial" w:cs="Arial"/>
                <w:sz w:val="24"/>
              </w:rPr>
              <w:br/>
              <w:t xml:space="preserve">по предоставлению гарантий осуществления погребения в соответствии с Федеральным законом от 12 января 1996 года № 8-ФЗ «О погребении и похоронном деле» </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2 02 30024 05 9383 150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561,2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528,4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646,3</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2 02 30024 05 9384 150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1 609,1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1 676,0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1 739,7</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w:t>
            </w:r>
            <w:r w:rsidR="00906242">
              <w:rPr>
                <w:rFonts w:ascii="Arial" w:hAnsi="Arial" w:cs="Arial"/>
                <w:sz w:val="24"/>
              </w:rPr>
              <w:t xml:space="preserve"> </w:t>
            </w:r>
            <w:r w:rsidRPr="00906242">
              <w:rPr>
                <w:rFonts w:ascii="Arial" w:hAnsi="Arial" w:cs="Arial"/>
                <w:sz w:val="24"/>
              </w:rPr>
              <w:t>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2 02 30024 05 9385 150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9,8</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w:t>
            </w:r>
            <w:r w:rsidR="00906242">
              <w:rPr>
                <w:rFonts w:ascii="Arial" w:hAnsi="Arial" w:cs="Arial"/>
                <w:sz w:val="24"/>
              </w:rPr>
              <w:t xml:space="preserve"> </w:t>
            </w:r>
            <w:r w:rsidRPr="00906242">
              <w:rPr>
                <w:rFonts w:ascii="Arial" w:hAnsi="Arial" w:cs="Arial"/>
                <w:sz w:val="24"/>
              </w:rPr>
              <w:t>муниципальных районов</w:t>
            </w:r>
            <w:r w:rsidR="00906242">
              <w:rPr>
                <w:rFonts w:ascii="Arial" w:hAnsi="Arial" w:cs="Arial"/>
                <w:sz w:val="24"/>
              </w:rPr>
              <w:t xml:space="preserve"> </w:t>
            </w:r>
            <w:r w:rsidRPr="00906242">
              <w:rPr>
                <w:rFonts w:ascii="Arial" w:hAnsi="Arial" w:cs="Arial"/>
                <w:sz w:val="24"/>
              </w:rPr>
              <w:t>на выполнение передаваемых полномочий субъектов Российской Федерации</w:t>
            </w:r>
            <w:r w:rsidRPr="00906242">
              <w:rPr>
                <w:rFonts w:ascii="Arial" w:hAnsi="Arial" w:cs="Arial"/>
                <w:sz w:val="24"/>
              </w:rPr>
              <w:br w:type="page"/>
              <w:t>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2 02 30024 05 9386 150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470,1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448,0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454,4</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2 02 30024 05 9387 150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11 863,9</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12 404,8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12 876,0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w:t>
            </w:r>
            <w:r w:rsidRPr="00906242">
              <w:rPr>
                <w:rFonts w:ascii="Arial" w:hAnsi="Arial" w:cs="Arial"/>
                <w:sz w:val="24"/>
              </w:rPr>
              <w:br/>
              <w:t>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2 02 30024 05 9389 150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1 774,5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1 774,5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1 774,5</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2 02 30024 05 9393 150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5 579,4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984,6</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984,6</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2 02 30024 05 9394 150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6 502,6</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5 002,0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5 002,0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w:t>
            </w:r>
            <w:r w:rsidR="00906242">
              <w:rPr>
                <w:rFonts w:ascii="Arial" w:hAnsi="Arial" w:cs="Arial"/>
                <w:sz w:val="24"/>
              </w:rPr>
              <w:t xml:space="preserve"> </w:t>
            </w:r>
            <w:r w:rsidRPr="00906242">
              <w:rPr>
                <w:rFonts w:ascii="Arial" w:hAnsi="Arial" w:cs="Arial"/>
                <w:sz w:val="24"/>
              </w:rPr>
              <w:t>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2 02 30024 05 9396 150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966,5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966,5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966,5</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2 02 30024 05 9397 150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80,0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80,0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80,0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2 02 30024 05 9398 150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143 595,5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167 934,1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177 021,5</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2 02 30024 05 9400 150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2 893,2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3 296,6</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3 427,9</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дополнительного образования детей в муниципальных общеобразовательных организациях</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2 02 30024 05 9616 150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5 189,9</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5 174,7</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5 531,8</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w:t>
            </w:r>
            <w:r w:rsidR="00906242">
              <w:rPr>
                <w:rFonts w:ascii="Arial" w:hAnsi="Arial" w:cs="Arial"/>
                <w:sz w:val="24"/>
              </w:rPr>
              <w:t xml:space="preserve"> </w:t>
            </w:r>
            <w:r w:rsidRPr="00906242">
              <w:rPr>
                <w:rFonts w:ascii="Arial" w:hAnsi="Arial" w:cs="Arial"/>
                <w:sz w:val="24"/>
              </w:rPr>
              <w:t>муниципальных районов на выполнение передаваемых полномочий субъектов Российской Федерации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2 02 30024 05 9619 150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2 835,6</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2 941,5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2 941,5</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w:t>
            </w:r>
            <w:r w:rsidR="00906242">
              <w:rPr>
                <w:rFonts w:ascii="Arial" w:hAnsi="Arial" w:cs="Arial"/>
                <w:sz w:val="24"/>
              </w:rPr>
              <w:t xml:space="preserve"> </w:t>
            </w:r>
            <w:r w:rsidRPr="00906242">
              <w:rPr>
                <w:rFonts w:ascii="Arial" w:hAnsi="Arial" w:cs="Arial"/>
                <w:sz w:val="24"/>
              </w:rPr>
              <w:t>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2 02 30024 05 9620 150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2 367,8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3 551,7</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3 551,7</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2 02 30024 05 9621 150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6 000,0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6 000,0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6 000,0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(ежегодная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2 02 30024 05 9622 150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2 256,7</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3 385,0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3 385,0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2 02 30024 05 9623 150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6 496,0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9 744,0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9 744,0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2 02 35084 05 0000 150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4 161,3</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софинансирование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2 02 35084 05 9335 150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332,9</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2 02 35084 05 9604 150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3 828,4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0,0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2 02 35118 05 0000 150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3 166,1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3 455,4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3 577,0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муниципальным районам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2 02 35120 05 0000 150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1,3</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создание системы долговременного ухода за гражданами пожилого возраста и инвалидами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2 02 35163 05 0000 150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20 366,0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20 366,0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20 366,0</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создание системы долговременного ухода за гражданами пожилого возраста и инвалидами (за счет средств бюджета Пензенской области на софинансирование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2 02 35163 05 9375 150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203,6</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203,6</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407,3</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создание системы долговременного ухода за гражданами пожилого возраста и инвалидами (за счет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2 02 35163 05 9617 150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20 162,4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20 162,4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19 958,7</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2 02 35404 05 0000 150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24 360,7</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27 119,4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28 866,8</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софинансирование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2 02 35404 05 9317 150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1 920,1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2 137,5</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2 559,6</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2 02 35404 05 9323 150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360,0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400,8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426,6</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2 02 35404 05 9613 150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22 080,6</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24 581,1</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25 880,6</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2 02 35462 05 0000 150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126,9</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122,0</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126,4</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софинансирование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2 02 35462 05 9331 150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10,2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9,8</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10,1</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2 02 35462 05 9605 150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116,7</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112,2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116,3</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Прочие субвенции бюджетам муниципальных районов</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2 02 39999 05 0000 150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30 342,2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19 337,4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19 337,4</w:t>
            </w:r>
          </w:p>
        </w:tc>
      </w:tr>
      <w:tr w:rsidR="00743BE3" w:rsidRPr="00906242" w:rsidTr="00906242">
        <w:trPr>
          <w:jc w:val="center"/>
        </w:trPr>
        <w:tc>
          <w:tcPr>
            <w:tcW w:w="347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Прочие субвенции бюджетам муниципальных районов (на исполнение государственных полномочий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за счет средств бюджета Пензенской области)</w:t>
            </w:r>
          </w:p>
        </w:tc>
        <w:tc>
          <w:tcPr>
            <w:tcW w:w="160"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2 02 39999 05 9338 150</w:t>
            </w:r>
          </w:p>
        </w:tc>
        <w:tc>
          <w:tcPr>
            <w:tcW w:w="306"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30 342,2</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19 337,4</w:t>
            </w:r>
          </w:p>
        </w:tc>
        <w:tc>
          <w:tcPr>
            <w:tcW w:w="249" w:type="pct"/>
            <w:shd w:val="clear" w:color="auto" w:fill="auto"/>
            <w:hideMark/>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19 337,4</w:t>
            </w:r>
          </w:p>
        </w:tc>
      </w:tr>
      <w:tr w:rsidR="00743BE3" w:rsidRPr="00906242" w:rsidTr="00906242">
        <w:trPr>
          <w:jc w:val="center"/>
        </w:trPr>
        <w:tc>
          <w:tcPr>
            <w:tcW w:w="3476"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Иные межбюджетные трансферты</w:t>
            </w:r>
          </w:p>
        </w:tc>
        <w:tc>
          <w:tcPr>
            <w:tcW w:w="160"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2 02 40000 00 0000 150</w:t>
            </w:r>
          </w:p>
        </w:tc>
        <w:tc>
          <w:tcPr>
            <w:tcW w:w="306"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43 616,5</w:t>
            </w:r>
          </w:p>
        </w:tc>
        <w:tc>
          <w:tcPr>
            <w:tcW w:w="249"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44 710,2</w:t>
            </w:r>
          </w:p>
        </w:tc>
        <w:tc>
          <w:tcPr>
            <w:tcW w:w="249"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45 022,7</w:t>
            </w:r>
          </w:p>
        </w:tc>
      </w:tr>
      <w:tr w:rsidR="00743BE3" w:rsidRPr="00906242" w:rsidTr="00906242">
        <w:trPr>
          <w:jc w:val="center"/>
        </w:trPr>
        <w:tc>
          <w:tcPr>
            <w:tcW w:w="3476"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0"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2 02 40014 05 0000 150</w:t>
            </w:r>
          </w:p>
        </w:tc>
        <w:tc>
          <w:tcPr>
            <w:tcW w:w="306"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181,8</w:t>
            </w:r>
          </w:p>
        </w:tc>
        <w:tc>
          <w:tcPr>
            <w:tcW w:w="249"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181,8</w:t>
            </w:r>
          </w:p>
        </w:tc>
        <w:tc>
          <w:tcPr>
            <w:tcW w:w="249"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181,8</w:t>
            </w:r>
          </w:p>
        </w:tc>
      </w:tr>
      <w:tr w:rsidR="00743BE3" w:rsidRPr="00906242" w:rsidTr="00906242">
        <w:trPr>
          <w:jc w:val="center"/>
        </w:trPr>
        <w:tc>
          <w:tcPr>
            <w:tcW w:w="3476"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60"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2 02 40014 05 0400 150</w:t>
            </w:r>
          </w:p>
        </w:tc>
        <w:tc>
          <w:tcPr>
            <w:tcW w:w="306"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181,8</w:t>
            </w:r>
          </w:p>
        </w:tc>
        <w:tc>
          <w:tcPr>
            <w:tcW w:w="249"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181,8</w:t>
            </w:r>
          </w:p>
        </w:tc>
        <w:tc>
          <w:tcPr>
            <w:tcW w:w="249"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181,8</w:t>
            </w:r>
          </w:p>
        </w:tc>
      </w:tr>
      <w:tr w:rsidR="00743BE3" w:rsidRPr="00906242" w:rsidTr="00906242">
        <w:trPr>
          <w:jc w:val="center"/>
        </w:trPr>
        <w:tc>
          <w:tcPr>
            <w:tcW w:w="3476"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0"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2 02 45050 05 0000 150</w:t>
            </w:r>
          </w:p>
        </w:tc>
        <w:tc>
          <w:tcPr>
            <w:tcW w:w="306"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781,2</w:t>
            </w:r>
          </w:p>
        </w:tc>
        <w:tc>
          <w:tcPr>
            <w:tcW w:w="249"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781,2</w:t>
            </w:r>
          </w:p>
        </w:tc>
        <w:tc>
          <w:tcPr>
            <w:tcW w:w="249"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781,2</w:t>
            </w:r>
          </w:p>
        </w:tc>
      </w:tr>
      <w:tr w:rsidR="00743BE3" w:rsidRPr="00906242" w:rsidTr="00906242">
        <w:trPr>
          <w:jc w:val="center"/>
        </w:trPr>
        <w:tc>
          <w:tcPr>
            <w:tcW w:w="3476"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Межбюджетные трансферты, передаваемые</w:t>
            </w:r>
            <w:r w:rsidR="00906242">
              <w:rPr>
                <w:rFonts w:ascii="Arial" w:hAnsi="Arial" w:cs="Arial"/>
                <w:sz w:val="24"/>
              </w:rPr>
              <w:t xml:space="preserve"> </w:t>
            </w:r>
            <w:r w:rsidRPr="00906242">
              <w:rPr>
                <w:rFonts w:ascii="Arial" w:hAnsi="Arial" w:cs="Arial"/>
                <w:sz w:val="24"/>
              </w:rPr>
              <w:t>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0"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2 02 45303 05 0000 150</w:t>
            </w:r>
          </w:p>
        </w:tc>
        <w:tc>
          <w:tcPr>
            <w:tcW w:w="306"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42 653,5</w:t>
            </w:r>
          </w:p>
        </w:tc>
        <w:tc>
          <w:tcPr>
            <w:tcW w:w="249"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43 747,2</w:t>
            </w:r>
          </w:p>
        </w:tc>
        <w:tc>
          <w:tcPr>
            <w:tcW w:w="249" w:type="pct"/>
            <w:shd w:val="clear" w:color="auto" w:fill="auto"/>
          </w:tcPr>
          <w:p w:rsidR="00743BE3" w:rsidRPr="00906242" w:rsidRDefault="00743BE3" w:rsidP="00906242">
            <w:pPr>
              <w:widowControl/>
              <w:suppressAutoHyphens w:val="0"/>
              <w:jc w:val="both"/>
              <w:rPr>
                <w:rFonts w:ascii="Arial" w:hAnsi="Arial" w:cs="Arial"/>
                <w:sz w:val="24"/>
              </w:rPr>
            </w:pPr>
            <w:r w:rsidRPr="00906242">
              <w:rPr>
                <w:rFonts w:ascii="Arial" w:hAnsi="Arial" w:cs="Arial"/>
                <w:sz w:val="24"/>
              </w:rPr>
              <w:t>44 059,7</w:t>
            </w:r>
          </w:p>
        </w:tc>
      </w:tr>
      <w:tr w:rsidR="000A0F63" w:rsidRPr="00906242" w:rsidTr="00906242">
        <w:trPr>
          <w:jc w:val="center"/>
        </w:trPr>
        <w:tc>
          <w:tcPr>
            <w:tcW w:w="3476" w:type="pct"/>
            <w:shd w:val="clear" w:color="auto" w:fill="auto"/>
            <w:vAlign w:val="center"/>
          </w:tcPr>
          <w:p w:rsidR="000A0F63" w:rsidRPr="00906242" w:rsidRDefault="000A0F63" w:rsidP="00906242">
            <w:pPr>
              <w:widowControl/>
              <w:suppressAutoHyphens w:val="0"/>
              <w:jc w:val="both"/>
              <w:rPr>
                <w:rFonts w:ascii="Arial" w:hAnsi="Arial" w:cs="Arial"/>
                <w:sz w:val="24"/>
              </w:rPr>
            </w:pPr>
            <w:r w:rsidRPr="00906242">
              <w:rPr>
                <w:rFonts w:ascii="Arial" w:hAnsi="Arial" w:cs="Arial"/>
                <w:sz w:val="24"/>
              </w:rPr>
              <w:t>ВОЗВРАТ ОСТАТКОВ СУБСИДИЙ, СУБВЕНЦИЙ И ИНЫХ МЕЖБЮДЖЕТНЫХ ТРАНСФЕРТОВ, ИМЕЮЩИХ ЦЕЛЕВОЕ НАЗНАЧЕНИЕ, ПРОШЛЫХ ЛЕТ</w:t>
            </w:r>
          </w:p>
        </w:tc>
        <w:tc>
          <w:tcPr>
            <w:tcW w:w="160" w:type="pct"/>
            <w:shd w:val="clear" w:color="auto" w:fill="auto"/>
            <w:vAlign w:val="center"/>
          </w:tcPr>
          <w:p w:rsidR="000A0F63" w:rsidRPr="00906242" w:rsidRDefault="000A0F63" w:rsidP="00906242">
            <w:pPr>
              <w:widowControl/>
              <w:suppressAutoHyphens w:val="0"/>
              <w:jc w:val="both"/>
              <w:rPr>
                <w:rFonts w:ascii="Arial" w:hAnsi="Arial" w:cs="Arial"/>
                <w:sz w:val="24"/>
              </w:rPr>
            </w:pPr>
            <w:r w:rsidRPr="00906242">
              <w:rPr>
                <w:rFonts w:ascii="Arial" w:hAnsi="Arial" w:cs="Arial"/>
                <w:sz w:val="24"/>
              </w:rPr>
              <w:t>992</w:t>
            </w:r>
          </w:p>
        </w:tc>
        <w:tc>
          <w:tcPr>
            <w:tcW w:w="561" w:type="pct"/>
            <w:shd w:val="clear" w:color="auto" w:fill="auto"/>
            <w:vAlign w:val="center"/>
          </w:tcPr>
          <w:p w:rsidR="000A0F63" w:rsidRPr="00906242" w:rsidRDefault="000A0F63" w:rsidP="00906242">
            <w:pPr>
              <w:widowControl/>
              <w:suppressAutoHyphens w:val="0"/>
              <w:jc w:val="both"/>
              <w:rPr>
                <w:rFonts w:ascii="Arial" w:hAnsi="Arial" w:cs="Arial"/>
                <w:sz w:val="24"/>
              </w:rPr>
            </w:pPr>
            <w:r w:rsidRPr="00906242">
              <w:rPr>
                <w:rFonts w:ascii="Arial" w:hAnsi="Arial" w:cs="Arial"/>
                <w:sz w:val="24"/>
              </w:rPr>
              <w:t>2 19 00000 00 0000 000</w:t>
            </w:r>
          </w:p>
        </w:tc>
        <w:tc>
          <w:tcPr>
            <w:tcW w:w="306" w:type="pct"/>
            <w:shd w:val="clear" w:color="auto" w:fill="auto"/>
            <w:vAlign w:val="center"/>
          </w:tcPr>
          <w:p w:rsidR="000A0F63" w:rsidRPr="00906242" w:rsidRDefault="000A0F63" w:rsidP="00906242">
            <w:pPr>
              <w:widowControl/>
              <w:suppressAutoHyphens w:val="0"/>
              <w:jc w:val="both"/>
              <w:rPr>
                <w:rFonts w:ascii="Arial" w:hAnsi="Arial" w:cs="Arial"/>
                <w:sz w:val="24"/>
              </w:rPr>
            </w:pPr>
            <w:r w:rsidRPr="00906242">
              <w:rPr>
                <w:rFonts w:ascii="Arial" w:hAnsi="Arial" w:cs="Arial"/>
                <w:sz w:val="24"/>
              </w:rPr>
              <w:t>-53,9</w:t>
            </w:r>
          </w:p>
        </w:tc>
        <w:tc>
          <w:tcPr>
            <w:tcW w:w="249" w:type="pct"/>
            <w:shd w:val="clear" w:color="auto" w:fill="auto"/>
            <w:vAlign w:val="center"/>
          </w:tcPr>
          <w:p w:rsidR="000A0F63" w:rsidRPr="00906242" w:rsidRDefault="000A0F63" w:rsidP="00906242">
            <w:pPr>
              <w:widowControl/>
              <w:suppressAutoHyphens w:val="0"/>
              <w:jc w:val="both"/>
              <w:rPr>
                <w:rFonts w:ascii="Arial" w:hAnsi="Arial" w:cs="Arial"/>
                <w:sz w:val="24"/>
              </w:rPr>
            </w:pPr>
            <w:r w:rsidRPr="00906242">
              <w:rPr>
                <w:rFonts w:ascii="Arial" w:hAnsi="Arial" w:cs="Arial"/>
                <w:sz w:val="24"/>
              </w:rPr>
              <w:t>0,0</w:t>
            </w:r>
          </w:p>
        </w:tc>
        <w:tc>
          <w:tcPr>
            <w:tcW w:w="249" w:type="pct"/>
            <w:shd w:val="clear" w:color="auto" w:fill="auto"/>
            <w:vAlign w:val="center"/>
          </w:tcPr>
          <w:p w:rsidR="000A0F63" w:rsidRPr="00906242" w:rsidRDefault="000A0F63" w:rsidP="00906242">
            <w:pPr>
              <w:widowControl/>
              <w:suppressAutoHyphens w:val="0"/>
              <w:jc w:val="both"/>
              <w:rPr>
                <w:rFonts w:ascii="Arial" w:hAnsi="Arial" w:cs="Arial"/>
                <w:sz w:val="24"/>
              </w:rPr>
            </w:pPr>
            <w:r w:rsidRPr="00906242">
              <w:rPr>
                <w:rFonts w:ascii="Arial" w:hAnsi="Arial" w:cs="Arial"/>
                <w:sz w:val="24"/>
              </w:rPr>
              <w:t>0,0</w:t>
            </w:r>
          </w:p>
        </w:tc>
      </w:tr>
    </w:tbl>
    <w:p w:rsidR="001C6097" w:rsidRPr="00906242" w:rsidRDefault="001C6097" w:rsidP="00906242">
      <w:pPr>
        <w:ind w:firstLine="567"/>
        <w:jc w:val="both"/>
        <w:rPr>
          <w:rFonts w:ascii="Arial" w:hAnsi="Arial" w:cs="Arial"/>
          <w:sz w:val="24"/>
        </w:rPr>
      </w:pPr>
    </w:p>
    <w:p w:rsidR="00A56D6E" w:rsidRPr="00906242" w:rsidRDefault="007217A1" w:rsidP="00906242">
      <w:pPr>
        <w:ind w:firstLine="567"/>
        <w:jc w:val="both"/>
        <w:rPr>
          <w:rFonts w:ascii="Arial" w:hAnsi="Arial" w:cs="Arial"/>
          <w:sz w:val="24"/>
        </w:rPr>
      </w:pPr>
      <w:r w:rsidRPr="00906242">
        <w:rPr>
          <w:rFonts w:ascii="Arial" w:hAnsi="Arial" w:cs="Arial"/>
          <w:sz w:val="24"/>
        </w:rPr>
        <w:t>1.</w:t>
      </w:r>
      <w:r w:rsidR="007743B8" w:rsidRPr="00906242">
        <w:rPr>
          <w:rFonts w:ascii="Arial" w:hAnsi="Arial" w:cs="Arial"/>
          <w:sz w:val="24"/>
        </w:rPr>
        <w:t>11</w:t>
      </w:r>
      <w:r w:rsidRPr="00906242">
        <w:rPr>
          <w:rFonts w:ascii="Arial" w:hAnsi="Arial" w:cs="Arial"/>
          <w:sz w:val="24"/>
        </w:rPr>
        <w:t>. приложение 5 изложить в следующей редакции:</w:t>
      </w:r>
    </w:p>
    <w:p w:rsidR="00A47C56" w:rsidRPr="00906242" w:rsidRDefault="00A47C56" w:rsidP="00906242">
      <w:pPr>
        <w:ind w:firstLine="567"/>
        <w:jc w:val="right"/>
        <w:rPr>
          <w:rFonts w:ascii="Arial" w:hAnsi="Arial" w:cs="Arial"/>
          <w:sz w:val="24"/>
        </w:rPr>
      </w:pPr>
    </w:p>
    <w:p w:rsidR="00B03D02" w:rsidRPr="00906242" w:rsidRDefault="00906242" w:rsidP="00906242">
      <w:pPr>
        <w:ind w:firstLine="567"/>
        <w:jc w:val="right"/>
        <w:rPr>
          <w:rFonts w:ascii="Arial" w:hAnsi="Arial" w:cs="Arial"/>
          <w:sz w:val="24"/>
        </w:rPr>
      </w:pPr>
      <w:r>
        <w:rPr>
          <w:rFonts w:ascii="Arial" w:hAnsi="Arial" w:cs="Arial"/>
          <w:sz w:val="24"/>
        </w:rPr>
        <w:t xml:space="preserve"> </w:t>
      </w:r>
      <w:r w:rsidR="00CB7FAC" w:rsidRPr="00906242">
        <w:rPr>
          <w:rFonts w:ascii="Arial" w:hAnsi="Arial" w:cs="Arial"/>
          <w:sz w:val="24"/>
        </w:rPr>
        <w:t>Приложение 5</w:t>
      </w:r>
      <w:r>
        <w:rPr>
          <w:rFonts w:ascii="Arial" w:hAnsi="Arial" w:cs="Arial"/>
          <w:sz w:val="24"/>
        </w:rPr>
        <w:t xml:space="preserve"> </w:t>
      </w:r>
    </w:p>
    <w:p w:rsidR="00B03D02" w:rsidRPr="00906242" w:rsidRDefault="00906242" w:rsidP="00906242">
      <w:pPr>
        <w:ind w:firstLine="567"/>
        <w:jc w:val="right"/>
        <w:rPr>
          <w:rFonts w:ascii="Arial" w:hAnsi="Arial" w:cs="Arial"/>
          <w:sz w:val="24"/>
        </w:rPr>
      </w:pPr>
      <w:r>
        <w:rPr>
          <w:rFonts w:ascii="Arial" w:hAnsi="Arial" w:cs="Arial"/>
          <w:sz w:val="24"/>
        </w:rPr>
        <w:t xml:space="preserve"> </w:t>
      </w:r>
      <w:r w:rsidR="00CB7FAC" w:rsidRPr="00906242">
        <w:rPr>
          <w:rFonts w:ascii="Arial" w:hAnsi="Arial" w:cs="Arial"/>
          <w:sz w:val="24"/>
        </w:rPr>
        <w:t xml:space="preserve">к решению Собрания представителей </w:t>
      </w:r>
    </w:p>
    <w:p w:rsidR="00B03D02" w:rsidRPr="00906242" w:rsidRDefault="00906242" w:rsidP="00906242">
      <w:pPr>
        <w:ind w:firstLine="567"/>
        <w:jc w:val="right"/>
        <w:rPr>
          <w:rFonts w:ascii="Arial" w:hAnsi="Arial" w:cs="Arial"/>
          <w:sz w:val="24"/>
        </w:rPr>
      </w:pPr>
      <w:r>
        <w:rPr>
          <w:rFonts w:ascii="Arial" w:hAnsi="Arial" w:cs="Arial"/>
          <w:sz w:val="24"/>
        </w:rPr>
        <w:t xml:space="preserve"> </w:t>
      </w:r>
      <w:r w:rsidR="00CB7FAC" w:rsidRPr="00906242">
        <w:rPr>
          <w:rFonts w:ascii="Arial" w:hAnsi="Arial" w:cs="Arial"/>
          <w:sz w:val="24"/>
        </w:rPr>
        <w:t>Бессоновского района</w:t>
      </w:r>
      <w:r>
        <w:rPr>
          <w:rFonts w:ascii="Arial" w:hAnsi="Arial" w:cs="Arial"/>
          <w:sz w:val="24"/>
        </w:rPr>
        <w:t xml:space="preserve"> </w:t>
      </w:r>
      <w:r w:rsidR="00CB7FAC" w:rsidRPr="00906242">
        <w:rPr>
          <w:rFonts w:ascii="Arial" w:hAnsi="Arial" w:cs="Arial"/>
          <w:sz w:val="24"/>
        </w:rPr>
        <w:t>Пензенской</w:t>
      </w:r>
      <w:r>
        <w:rPr>
          <w:rFonts w:ascii="Arial" w:hAnsi="Arial" w:cs="Arial"/>
          <w:sz w:val="24"/>
        </w:rPr>
        <w:t xml:space="preserve"> </w:t>
      </w:r>
    </w:p>
    <w:p w:rsidR="00B03D02" w:rsidRPr="00906242" w:rsidRDefault="00906242" w:rsidP="00906242">
      <w:pPr>
        <w:ind w:firstLine="567"/>
        <w:jc w:val="right"/>
        <w:rPr>
          <w:rFonts w:ascii="Arial" w:hAnsi="Arial" w:cs="Arial"/>
          <w:sz w:val="24"/>
        </w:rPr>
      </w:pPr>
      <w:r>
        <w:rPr>
          <w:rFonts w:ascii="Arial" w:hAnsi="Arial" w:cs="Arial"/>
          <w:sz w:val="24"/>
        </w:rPr>
        <w:t xml:space="preserve"> </w:t>
      </w:r>
      <w:r w:rsidR="00CB7FAC" w:rsidRPr="00906242">
        <w:rPr>
          <w:rFonts w:ascii="Arial" w:hAnsi="Arial" w:cs="Arial"/>
          <w:sz w:val="24"/>
        </w:rPr>
        <w:t>области</w:t>
      </w:r>
      <w:r>
        <w:rPr>
          <w:rFonts w:ascii="Arial" w:hAnsi="Arial" w:cs="Arial"/>
          <w:sz w:val="24"/>
        </w:rPr>
        <w:t xml:space="preserve"> </w:t>
      </w:r>
      <w:r w:rsidR="00B03D02" w:rsidRPr="00906242">
        <w:rPr>
          <w:rFonts w:ascii="Arial" w:hAnsi="Arial" w:cs="Arial"/>
          <w:sz w:val="24"/>
        </w:rPr>
        <w:t>"О бюджете Бессоновского</w:t>
      </w:r>
      <w:r>
        <w:rPr>
          <w:rFonts w:ascii="Arial" w:hAnsi="Arial" w:cs="Arial"/>
          <w:sz w:val="24"/>
        </w:rPr>
        <w:t xml:space="preserve"> </w:t>
      </w:r>
    </w:p>
    <w:p w:rsidR="00B03D02" w:rsidRPr="00906242" w:rsidRDefault="00906242" w:rsidP="00906242">
      <w:pPr>
        <w:ind w:firstLine="567"/>
        <w:jc w:val="right"/>
        <w:rPr>
          <w:rFonts w:ascii="Arial" w:hAnsi="Arial" w:cs="Arial"/>
          <w:sz w:val="24"/>
        </w:rPr>
      </w:pPr>
      <w:r>
        <w:rPr>
          <w:rFonts w:ascii="Arial" w:hAnsi="Arial" w:cs="Arial"/>
          <w:sz w:val="24"/>
        </w:rPr>
        <w:t xml:space="preserve"> </w:t>
      </w:r>
      <w:r w:rsidR="00B03D02" w:rsidRPr="00906242">
        <w:rPr>
          <w:rFonts w:ascii="Arial" w:hAnsi="Arial" w:cs="Arial"/>
          <w:sz w:val="24"/>
        </w:rPr>
        <w:t>района</w:t>
      </w:r>
      <w:r w:rsidR="00CB7FAC" w:rsidRPr="00906242">
        <w:rPr>
          <w:rFonts w:ascii="Arial" w:hAnsi="Arial" w:cs="Arial"/>
          <w:sz w:val="24"/>
        </w:rPr>
        <w:t xml:space="preserve"> </w:t>
      </w:r>
      <w:r w:rsidR="00B03D02" w:rsidRPr="00906242">
        <w:rPr>
          <w:rFonts w:ascii="Arial" w:hAnsi="Arial" w:cs="Arial"/>
          <w:sz w:val="24"/>
        </w:rPr>
        <w:t>Пензенской области</w:t>
      </w:r>
      <w:r w:rsidR="00CB7FAC" w:rsidRPr="00906242">
        <w:rPr>
          <w:rFonts w:ascii="Arial" w:hAnsi="Arial" w:cs="Arial"/>
          <w:sz w:val="24"/>
        </w:rPr>
        <w:t xml:space="preserve"> на 202</w:t>
      </w:r>
      <w:r w:rsidR="007743B8" w:rsidRPr="00906242">
        <w:rPr>
          <w:rFonts w:ascii="Arial" w:hAnsi="Arial" w:cs="Arial"/>
          <w:sz w:val="24"/>
        </w:rPr>
        <w:t>5</w:t>
      </w:r>
      <w:r w:rsidR="00CB7FAC" w:rsidRPr="00906242">
        <w:rPr>
          <w:rFonts w:ascii="Arial" w:hAnsi="Arial" w:cs="Arial"/>
          <w:sz w:val="24"/>
        </w:rPr>
        <w:t xml:space="preserve"> год</w:t>
      </w:r>
      <w:r>
        <w:rPr>
          <w:rFonts w:ascii="Arial" w:hAnsi="Arial" w:cs="Arial"/>
          <w:sz w:val="24"/>
        </w:rPr>
        <w:t xml:space="preserve"> </w:t>
      </w:r>
    </w:p>
    <w:p w:rsidR="00CB7FAC" w:rsidRPr="00906242" w:rsidRDefault="00906242" w:rsidP="00906242">
      <w:pPr>
        <w:ind w:firstLine="567"/>
        <w:jc w:val="right"/>
        <w:rPr>
          <w:rFonts w:ascii="Arial" w:hAnsi="Arial" w:cs="Arial"/>
          <w:sz w:val="24"/>
        </w:rPr>
      </w:pPr>
      <w:r>
        <w:rPr>
          <w:rFonts w:ascii="Arial" w:hAnsi="Arial" w:cs="Arial"/>
          <w:sz w:val="24"/>
        </w:rPr>
        <w:t xml:space="preserve"> </w:t>
      </w:r>
      <w:r w:rsidR="00CB7FAC" w:rsidRPr="00906242">
        <w:rPr>
          <w:rFonts w:ascii="Arial" w:hAnsi="Arial" w:cs="Arial"/>
          <w:sz w:val="24"/>
        </w:rPr>
        <w:t>и на плановый период 202</w:t>
      </w:r>
      <w:r w:rsidR="007743B8" w:rsidRPr="00906242">
        <w:rPr>
          <w:rFonts w:ascii="Arial" w:hAnsi="Arial" w:cs="Arial"/>
          <w:sz w:val="24"/>
        </w:rPr>
        <w:t>6</w:t>
      </w:r>
      <w:r w:rsidR="00CB7FAC" w:rsidRPr="00906242">
        <w:rPr>
          <w:rFonts w:ascii="Arial" w:hAnsi="Arial" w:cs="Arial"/>
          <w:sz w:val="24"/>
        </w:rPr>
        <w:t xml:space="preserve"> и 202</w:t>
      </w:r>
      <w:r w:rsidR="007743B8" w:rsidRPr="00906242">
        <w:rPr>
          <w:rFonts w:ascii="Arial" w:hAnsi="Arial" w:cs="Arial"/>
          <w:sz w:val="24"/>
        </w:rPr>
        <w:t>7</w:t>
      </w:r>
      <w:r w:rsidR="00CB7FAC" w:rsidRPr="00906242">
        <w:rPr>
          <w:rFonts w:ascii="Arial" w:hAnsi="Arial" w:cs="Arial"/>
          <w:sz w:val="24"/>
        </w:rPr>
        <w:t xml:space="preserve"> годов"</w:t>
      </w:r>
    </w:p>
    <w:p w:rsidR="00692925" w:rsidRPr="00906242" w:rsidRDefault="00692925" w:rsidP="00906242">
      <w:pPr>
        <w:ind w:firstLine="567"/>
        <w:jc w:val="right"/>
        <w:rPr>
          <w:rFonts w:ascii="Arial" w:hAnsi="Arial" w:cs="Arial"/>
          <w:sz w:val="24"/>
        </w:rPr>
      </w:pPr>
    </w:p>
    <w:tbl>
      <w:tblPr>
        <w:tblW w:w="5000" w:type="pct"/>
        <w:jc w:val="center"/>
        <w:tblInd w:w="93" w:type="dxa"/>
        <w:tblLook w:val="0000" w:firstRow="0" w:lastRow="0" w:firstColumn="0" w:lastColumn="0" w:noHBand="0" w:noVBand="0"/>
      </w:tblPr>
      <w:tblGrid>
        <w:gridCol w:w="9513"/>
      </w:tblGrid>
      <w:tr w:rsidR="00CB7FAC" w:rsidRPr="00906242" w:rsidTr="00906242">
        <w:trPr>
          <w:jc w:val="center"/>
        </w:trPr>
        <w:tc>
          <w:tcPr>
            <w:tcW w:w="0" w:type="auto"/>
            <w:tcBorders>
              <w:top w:val="nil"/>
              <w:left w:val="nil"/>
              <w:bottom w:val="nil"/>
              <w:right w:val="nil"/>
            </w:tcBorders>
            <w:shd w:val="clear" w:color="auto" w:fill="auto"/>
          </w:tcPr>
          <w:p w:rsidR="00692925" w:rsidRPr="00906242" w:rsidRDefault="00CB7FAC" w:rsidP="00906242">
            <w:pPr>
              <w:widowControl/>
              <w:suppressAutoHyphens w:val="0"/>
              <w:jc w:val="center"/>
              <w:outlineLvl w:val="0"/>
              <w:rPr>
                <w:rFonts w:ascii="Arial" w:hAnsi="Arial" w:cs="Arial"/>
                <w:b/>
                <w:kern w:val="32"/>
                <w:sz w:val="32"/>
              </w:rPr>
            </w:pPr>
            <w:r w:rsidRPr="00906242">
              <w:rPr>
                <w:rFonts w:ascii="Arial" w:hAnsi="Arial" w:cs="Arial"/>
                <w:b/>
                <w:kern w:val="32"/>
                <w:sz w:val="32"/>
              </w:rPr>
              <w:t>Распределение бюджетных ассигнований бюджета Бессоновского района на 202</w:t>
            </w:r>
            <w:r w:rsidR="007743B8" w:rsidRPr="00906242">
              <w:rPr>
                <w:rFonts w:ascii="Arial" w:hAnsi="Arial" w:cs="Arial"/>
                <w:b/>
                <w:kern w:val="32"/>
                <w:sz w:val="32"/>
              </w:rPr>
              <w:t>5</w:t>
            </w:r>
            <w:r w:rsidRPr="00906242">
              <w:rPr>
                <w:rFonts w:ascii="Arial" w:hAnsi="Arial" w:cs="Arial"/>
                <w:b/>
                <w:kern w:val="32"/>
                <w:sz w:val="32"/>
              </w:rPr>
              <w:t xml:space="preserve"> год и на плановый период 202</w:t>
            </w:r>
            <w:r w:rsidR="007743B8" w:rsidRPr="00906242">
              <w:rPr>
                <w:rFonts w:ascii="Arial" w:hAnsi="Arial" w:cs="Arial"/>
                <w:b/>
                <w:kern w:val="32"/>
                <w:sz w:val="32"/>
              </w:rPr>
              <w:t>6</w:t>
            </w:r>
            <w:r w:rsidRPr="00906242">
              <w:rPr>
                <w:rFonts w:ascii="Arial" w:hAnsi="Arial" w:cs="Arial"/>
                <w:b/>
                <w:kern w:val="32"/>
                <w:sz w:val="32"/>
              </w:rPr>
              <w:t xml:space="preserve"> и 202</w:t>
            </w:r>
            <w:r w:rsidR="007743B8" w:rsidRPr="00906242">
              <w:rPr>
                <w:rFonts w:ascii="Arial" w:hAnsi="Arial" w:cs="Arial"/>
                <w:b/>
                <w:kern w:val="32"/>
                <w:sz w:val="32"/>
              </w:rPr>
              <w:t>7</w:t>
            </w:r>
            <w:r w:rsidRPr="00906242">
              <w:rPr>
                <w:rFonts w:ascii="Arial" w:hAnsi="Arial" w:cs="Arial"/>
                <w:b/>
                <w:kern w:val="32"/>
                <w:sz w:val="32"/>
              </w:rPr>
              <w:t xml:space="preserve"> годов по разделам, подразделам, целевым статьям (муниципальным программам</w:t>
            </w:r>
            <w:r w:rsidR="00906242" w:rsidRPr="00906242">
              <w:rPr>
                <w:rFonts w:ascii="Arial" w:hAnsi="Arial" w:cs="Arial"/>
                <w:b/>
                <w:kern w:val="32"/>
                <w:sz w:val="32"/>
              </w:rPr>
              <w:t xml:space="preserve"> </w:t>
            </w:r>
            <w:r w:rsidRPr="00906242">
              <w:rPr>
                <w:rFonts w:ascii="Arial" w:hAnsi="Arial" w:cs="Arial"/>
                <w:b/>
                <w:kern w:val="32"/>
                <w:sz w:val="32"/>
              </w:rPr>
              <w:t>Бессоновского района и непрограммным направлениям деятельности), группам и подгруппам видов расходов классификации расходов бюджета Бессоновского района</w:t>
            </w:r>
            <w:r w:rsidR="00B03D02" w:rsidRPr="00906242">
              <w:rPr>
                <w:rFonts w:ascii="Arial" w:hAnsi="Arial" w:cs="Arial"/>
                <w:b/>
                <w:kern w:val="32"/>
                <w:sz w:val="32"/>
              </w:rPr>
              <w:t xml:space="preserve"> Пензенской области</w:t>
            </w:r>
          </w:p>
          <w:p w:rsidR="00CB7FAC" w:rsidRPr="00906242" w:rsidRDefault="00CB7FAC" w:rsidP="00906242">
            <w:pPr>
              <w:widowControl/>
              <w:suppressAutoHyphens w:val="0"/>
              <w:jc w:val="both"/>
              <w:rPr>
                <w:rFonts w:ascii="Arial" w:hAnsi="Arial" w:cs="Arial"/>
                <w:sz w:val="24"/>
              </w:rPr>
            </w:pPr>
          </w:p>
        </w:tc>
      </w:tr>
    </w:tbl>
    <w:p w:rsidR="00A47C56" w:rsidRPr="00906242" w:rsidRDefault="00906242" w:rsidP="00906242">
      <w:pPr>
        <w:ind w:firstLine="567"/>
        <w:jc w:val="both"/>
        <w:rPr>
          <w:rFonts w:ascii="Arial" w:hAnsi="Arial" w:cs="Arial"/>
          <w:sz w:val="24"/>
        </w:rPr>
      </w:pPr>
      <w:r>
        <w:rPr>
          <w:rFonts w:ascii="Arial" w:hAnsi="Arial" w:cs="Arial"/>
          <w:sz w:val="24"/>
        </w:rPr>
        <w:t xml:space="preserve"> </w:t>
      </w:r>
      <w:r w:rsidR="009723D5" w:rsidRPr="00906242">
        <w:rPr>
          <w:rFonts w:ascii="Arial" w:hAnsi="Arial" w:cs="Arial"/>
          <w:sz w:val="24"/>
        </w:rPr>
        <w:t>(тыс.рублей)</w:t>
      </w:r>
      <w:r>
        <w:rPr>
          <w:rFonts w:ascii="Arial" w:hAnsi="Arial" w:cs="Arial"/>
          <w:sz w:val="24"/>
        </w:rPr>
        <w:t xml:space="preserve"> </w:t>
      </w:r>
    </w:p>
    <w:p w:rsidR="00F174FA" w:rsidRPr="00906242" w:rsidRDefault="00F174FA" w:rsidP="00906242">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769"/>
        <w:gridCol w:w="1660"/>
        <w:gridCol w:w="617"/>
        <w:gridCol w:w="1484"/>
        <w:gridCol w:w="1484"/>
        <w:gridCol w:w="1484"/>
      </w:tblGrid>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Наименование кода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РзПз</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ЦСР</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ВР</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2025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2027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ОБЩЕГОСУДАРСТВЕННЫЕ ВОПРОСЫ</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118 901,5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108 003,3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111 559,2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3 223,5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3 237,1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3 360,5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функционирования руководителя высшего исполнительного органа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3 223,5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3 237,1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3 360,5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Руководитель высшего исполнительного органа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3 223,5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3 237,1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3 360,5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3 173,5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3 187,1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3 310,5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1 834,8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1 822,0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1 894,9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649,1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670,9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bookmarkStart w:id="1" w:name="RANGE!A19:G20"/>
            <w:bookmarkStart w:id="2" w:name="RANGE!A19"/>
            <w:bookmarkEnd w:id="1"/>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bookmarkEnd w:id="2"/>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bookmarkStart w:id="3" w:name="RANGE!E19"/>
            <w:r w:rsidRPr="00906242">
              <w:rPr>
                <w:rFonts w:ascii="Arial" w:hAnsi="Arial" w:cs="Arial"/>
                <w:sz w:val="24"/>
              </w:rPr>
              <w:t>712,9</w:t>
            </w:r>
            <w:bookmarkEnd w:id="3"/>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716,0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744,6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3 293,5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3 085,0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3 198,8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деятельности Собрания представителей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3 293,5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3 085,0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3 198,8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Собрание представителей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7310002200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7310002200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7310002200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273,7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Контрольно-счетная комиссия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3 013,5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2 985,0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3 098,8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2 863,5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2 845,0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2 958,8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1 660,4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1 648,9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1 714,9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544,1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565,9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664,3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678,1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7320080060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7320080060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53 905,8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51 057,8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52 896,2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'Капитальный ремонт объектов собственности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органов муниципальной власти'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Ремонт здания администрации Бессоновского района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0810227090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0810227090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муниципальной службы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51 905,8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51 057,8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52 896,2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51 905,8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51 057,8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52 896,2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51 905,8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51 057,8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52 896,2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45 905,8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46 057,8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47 896,2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28 036,0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27 840,4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28 954,1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7 245,2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7 557,4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7 855,7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10 624,7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10 659,9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11 086,4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1 620,9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3 348,3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4 595,8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4 595,8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940,9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314,2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налога на имущество организаций и земельного налога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68,5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68,5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68,5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иных платежей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Судебная система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непрограммные расходы органов муниципальной власти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Прочие расходы, связанные с исполнением переданных государственных полномочий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9940000000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9940051200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9940051200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21 239,3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21 347,5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22 126,4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21 239,3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21 347,5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22 126,4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1320174030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1320174030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'Обеспечение деятельности финансового управления администрации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21 233,9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21 342,1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22 121,0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'Формирование и исполнение бюджета Бессоновского района Пензенской области, контроль за исполнением бюджета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21 233,9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21 342,1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22 121,0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19 363,1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19 471,3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20 250,2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11 186,1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11 108,1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11 552,5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3 685,7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3 846,8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4 000,7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4 491,3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4 516,4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4 697,0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1 844,0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1 066,5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1 137,1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1 137,1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прочих налогов, сборов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Резервные фонды</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непрограммные расходы органов муниципальной власти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Резервные фонды</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Резервный фонд администрации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9910020600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Резервные средства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9910020600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870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37 138,3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29 174,6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29 876,3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9 983,4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9 768,1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10 121,7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9 983,4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9 768,1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10 121,7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9 983,4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9 768,1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10 121,7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8 858,4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8 843,1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9 196,7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6 099,1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6 056,5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6 298,7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704,6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764,8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2 054,7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2 051,2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2 133,2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529,1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788,0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788,0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82,0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налога на имущество организаций и земельного налога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бюджета(размещение муниципального заказа)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0710180020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0710180020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муниципальной службы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4 830,5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4 085,4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4 176,8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2 514,9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1 673,9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1 673,9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2 514,9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1 673,9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1 673,9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1210121220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Публичные нормативные выплаты гражданам несоциального характера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1210121220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населению</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1210121220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взносов в Ассоциацию муниципальных образований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1210166010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1 674,9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833,9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833,9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иных платежей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1210166010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1 674,9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833,9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833,9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2 315,6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2 411,5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2 502,9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2 315,6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2 411,5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2 502,9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Пензенской области в сфере административных правоотношений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1220174310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763,2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1220174310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392,0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407,7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1220174310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1220174310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162,3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1220174310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1220175510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1 609,1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1 739,7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1220175510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865,5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939,5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1220175510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283,1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299,2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312,6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1220175510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346,9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378,1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1220175510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113,6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109,5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15 027,8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15 321,1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'Повышение качества предоставления государственных и муниципальных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15 027,8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15 321,1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'Организация деятельности МФЦ'</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15 027,8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15 321,1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(Многофункциональный центр)</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1410105190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15 027,8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15 321,1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1410105190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15 027,8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15 321,1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непрограммные расходы органов муниципальной власти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7 296,6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Резервные фонды</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7 296,6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9910020800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7 296,6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Резервные средства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9910020800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870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7 296,6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НАЦИОНАЛЬНАЯ ОБОРОНА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3 166,1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3 577,0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Мобилизационная и вневойсковая подготовка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3 166,1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3 577,0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3 166,1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3 577,0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3 166,1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3 577,0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'Повышение эффективности предоставления и использования субвенций'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3 166,1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3 577,0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Осуществление первичного воинского учета органами местного самоуправления поселений, муниципальных и городских округов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1320251180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3 166,1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3 577,0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Субвенции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1320251180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3 166,1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3 577,0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НАЦИОНАЛЬНАЯ БЕЗОПАСНОСТЬ И ПРАВООХРАНИТЕЛЬНАЯ ДЕЯТЕЛЬНОСТЬ</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19 824,7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20 510,9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19 824,7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20 510,9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19 824,7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20 510,9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'Пожарная безопасность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19 824,7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20 510,9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19 824,7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20 510,9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(Муниципальная пожарная охрана)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19 824,7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20 510,9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учреждений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12 684,3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13 238,0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13 768,0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3 830,7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3 998,0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4 158,0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1 693,2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2 342,7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2 338,9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прочих налогов, сборов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НАЦИОНАЛЬНАЯ ЭКОНОМИКА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5 876,1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2 212,3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2 316,5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Сельское хозяйство и рыболовство</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'Повышение эффективной деятельности в развитии сельского хозяйства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сельского хозяйства"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Субвенции на 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0920174520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0920174520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"Поддержка сельского хозяйства в Бессоновском районе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Дня сельского хозяйства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0920263240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0920263240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4 829,6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1 165,8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1 270,0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Развитие инвестиционного потенциала'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Изготовление презентационных материалов, организация выставок, конференций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0610162310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0610162310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Развитие и поддержка малого и среднего предпринимательства'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'Поддержка субъектов малого и среднего предпринимательства'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ежегодного съезда предпринимателей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0620163140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0620163140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Развитие торговли'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'Поддержка торговли в Бессоновском районе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мероприятий в сфере торговли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0630162510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0630162510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Услуги по украшению выставок, ярмарок, презентаций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0630162530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0630162530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3 595,9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1 025,0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Управление собственностью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3 595,9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1 025,0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3 595,9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1 025,0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Содержание и обслуживание казны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0720120310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0720120310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Содержание бесхозяйного имущества в период признания права муниципальной собственности на него</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0720120320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0720120320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проведения муниципального земельного контроля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формирования и предоставления земельных участков в аренду и собственность за плату</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формирования и предоставления земельных участков многодетным семьям бесплатно</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предоставления в аренду муниципального имущества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приватизации и проведение предпродажной подготовки объектов приватизации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Подготовка проекта описания прохождения границы муниципального образования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формирования и предоставления бесплатно земельных участков военнослужащим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Подготовка графического описания местоположения границ территориальных зон муниципальных образований поселений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Подготовка графического описания местоположения границ населенных пунктов муниципальных образований поселений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 утвержденной Законом Пензенской области от 15.05.2019 № 3323-ЗПО</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07201S1630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1 145,9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07201S1630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1 145,9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непрограммные расходы органов муниципальной власти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судебных актов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бюджета Бессоновского района Пензенской области на исполнение решений судов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9920020300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судебных актов Российской Федерации и мировых соглашений по возмещению причиненного вреда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9920020300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ЖИЛИЩНО-КОММУНАЛЬНОЕ ХОЗЯЙСТВО</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60 281,1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54 203,3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51 868,9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Жилищное хозяйство</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Управление собственностью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Благоустройство</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5 135,4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непрограммные расходы органов муниципальной власти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5 135,4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Ликвидация мест несанкционированного размещения отходов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99С0000000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5 135,4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Осуществление мероприятий по ликвидации мест несанкционированного размещения отходов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99С0064550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5 135,4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99С0064550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5 135,4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жилищно-коммунального хозяйства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55 045,7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51 486,6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49 152,2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муниципальной службы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1220174630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1220174630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54 965,7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51 406,6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49 072,2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'Обеспечение деятельности МЭУ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54 965,7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51 406,6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49 072,2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54 965,7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51 406,6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49 072,2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(Муниципальное эксплуатационное учреждение)</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1510105200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47 380,0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43 134,4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40 800,0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1510105200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44 800,0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43 134,4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40 800,0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1510105200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6 065,8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6 617,7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6 617,7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6 065,8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6 617,7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6 617,7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1 519,9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1 654,5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1 654,5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1 519,9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1 654,5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1 654,5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ОБРАЗОВАНИЕ</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814 668,1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1 004 584,8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1 003 173,2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Дошкольное образование</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198 484,5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215 243,8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286 830,6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1 487,8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63 892,8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'Капитальный ремонт объектов собственности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1 487,8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63 892,8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1 487,8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Капитальный ремонт объектов образовательных организаций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0810127010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1 487,8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0810127010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1 487,8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A56D6E" w:rsidP="00906242">
            <w:pPr>
              <w:widowControl/>
              <w:suppressAutoHyphens w:val="0"/>
              <w:jc w:val="both"/>
              <w:rPr>
                <w:rFonts w:ascii="Arial" w:hAnsi="Arial" w:cs="Arial"/>
                <w:sz w:val="24"/>
              </w:rPr>
            </w:pPr>
            <w:r w:rsidRPr="00906242">
              <w:rPr>
                <w:rFonts w:ascii="Arial" w:hAnsi="Arial" w:cs="Arial"/>
                <w:sz w:val="24"/>
              </w:rPr>
              <w:t>Региональный проект " Подд</w:t>
            </w:r>
            <w:r w:rsidR="00FB4217" w:rsidRPr="00906242">
              <w:rPr>
                <w:rFonts w:ascii="Arial" w:hAnsi="Arial" w:cs="Arial"/>
                <w:sz w:val="24"/>
              </w:rPr>
              <w:t>ержка семьи"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63 892,8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081Я153150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63 892,8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081Я153150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63 892,8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196 996,7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215 243,8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222 937,8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'Развитие дошкольного, общего и дополнительного образования детей'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53 239,9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47 148,4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45 755,0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'Развитие системы дошкольного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53 239,9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47 148,4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45 755,0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(детские сады)</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1010105250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35 069,5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29 593,4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28 200,0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1010105250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24 561,8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21 603,0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20 586,0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1010105250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10 507,7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7 990,4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7 614,0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12 141,0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13 243,8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13 243,8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9 332,4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10 180,3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10 180,3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2 808,6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3 063,5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3 063,5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Адресные меры социальной поддержки воспитанникам детских дошкольных учреждений - дотации на питание детям из многодетных семей и детям- инвалидам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1 950,0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3 029,4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3 311,2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3 311,2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2 328,7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2 545,1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2 545,1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766,1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Исполнение государственных полномочий Пензенской области в сфере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143 756,8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168 095,4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177 182,8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143 756,8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168 095,4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177 182,8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143 595,5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167 934,1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177 021,5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71 891,0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84 067,8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88 617,0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71 704,5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83 866,3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88 404,5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161,3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107,5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533 634,0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703 818,7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626 939,9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3 002,4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92 038,2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'Капитальный ремонт объектов собственности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3 002,4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92 038,2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3 002,4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Капитальный ремонт объектов образовательных организаций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0810127010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3 002,4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0810127010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3 002,4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Региональный проект " Все лучшее детям"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081Ю400000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92 038,2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Мероприятия по модернизации школьных систем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081Ю457501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92 038,2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081Ю457501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92 038,2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530 631,6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611 780,6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626 939,9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'Развитие дошкольного, общего и дополнительного образования детей'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158 855,0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140 780,3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135 856,1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'Развитие системы общего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116 201,5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97 033,1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91 796,4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1010205260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65 536,7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54 353,5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51 683,2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1010205260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41 562,8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36 416,9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34 627,7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1010205260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23 974,0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17 936,6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17 055,5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2 791,9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3 045,9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3 045,9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2 047,4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2 233,6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2 233,6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744,5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812,3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812,3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7 388,6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Предоставление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1 103,5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1 034,5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1 034,5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969,2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884,5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884,5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бесплатного горячего питания обучающихся, получающих начальное общее образование в муниципальных образовательных организациях (муниципальные образовательные организации)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10102L3042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26 255,2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23 336,4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21 566,5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10102L3042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17 611,8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15 911,7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14 794,8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10102L3042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8 643,4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7 424,7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6 771,7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699,4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761,4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761,4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558,4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558,4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203,0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10102А3042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11 814,8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10 501,4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9 704,9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10102А3042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7 925,2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7 160,2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6 657,7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10102А3042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3 889,5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3 341,1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3 047,3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Региональный проект " Педагоги и наставники"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42 653,5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43 747,2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44 059,7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101Ю653030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42 653,5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43 747,2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44 059,7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101Ю653030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32 497,9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33 122,9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33 279,1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101Ю653030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10 155,6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10 624,3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10 780,6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Исполнение государственных полномочий Пензенской области в сфере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371 776,6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471 000,3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491 083,8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371 776,6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471 000,3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491 083,8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370 163,4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469 387,1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489 470,6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282 219,4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355 326,0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369 697,1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87 944,0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114 061,1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119 773,5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1 613,2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1 613,2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1 613,2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1 183,0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1 183,0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1 183,0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430,2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53 602,9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56 588,1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59 584,9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Профилактика правонарушений и экстремистской деятельности'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мероприятий в сфере правоохранительной и экстремистской деятельности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0310164320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0310164320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Антинаркотическая программа Бессоновского района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мероприятий в сфере антинаркотической деятельности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0320164410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0320164410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"Повышение безопасности дорожного движения в Бессоновском районе"</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0330000000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"Формирование у участников дорожного движения негативного отношения к нарушениям правил дорожного движения"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0330100000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мероприятий в сфере повышения безопасности дорожного движения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0330164430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0330164430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"Антикоррупционная программа Бессоновского района"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0340000000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системы гражданского просвещения, включающую в себя обучение антикоррупционному поведению"</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0340100000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Информационно-просветительные мероприятия по вопросам противодействия коррупции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0340164440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0340164440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53 542,9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56 528,1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59 524,9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'Развитие дошкольного, общего и дополнительного образования детей'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48 353,0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51 353,4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53 993,1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'Развитие системы дополнительного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48 353,0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51 353,4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53 993,1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(ДШИ)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3 015,6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3 124,8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3 227,4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3 015,6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3 124,8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3 227,4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(Центр дополнительного образования детей)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4 354,6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4 443,3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4 529,0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4 354,6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4 443,3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4 529,0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(ДЮСШ)</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2 691,4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2 801,4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2 831,1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2 691,4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2 801,4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2 831,1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 июня 2012 года № 761 " О национальной стратегии действий в интересах детей на 2012-2017 года"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8 069,3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9 410,3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10 003,1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6 132,7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7 151,8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7 602,4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1 936,6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2 258,5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2 400,7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1 866,3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2 036,2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2 036,2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1 510,2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1 647,7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1 647,7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27 888,3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29 028,5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30 857,4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21 195,1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22 061,7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23 451,6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6 693,2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6 966,8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7 405,8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467,5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508,9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508,9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378,3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411,8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89,2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Исполнение государственных полномочий Пензенской области в сфере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5 189,9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5 174,7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5 531,8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5 189,9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5 174,7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5 531,8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5 189,9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5 174,7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5 531,8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3 427,3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3 417,3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3 653,0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1 762,6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1 757,4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1 878,8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Молодежная политика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'Молодежь Бессоновского района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'Молодежная политика'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'Вовлечение молодежи в общественно-полезную деятельность'</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семинаров, тренингов, участие в конкурсах, фестивалях, слетах, форумах</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1110164470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Премии и гранты</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1110164470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1110164470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28 843,7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28 831,2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29 714,8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28 843,7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28 831,2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29 714,8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'Развитие дошкольного, общего и дополнительного образования детей'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8 272,6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8 499,1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8 947,8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'Развитие системы общего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'Методическое сопровождение муниципальной программы'</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5 222,0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5 416,2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5 581,9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 оказания услуг) муниципальных учреждений ( Методический центр</w:t>
            </w:r>
            <w:r w:rsidR="00906242" w:rsidRPr="00906242">
              <w:rPr>
                <w:rFonts w:ascii="Arial" w:hAnsi="Arial" w:cs="Arial"/>
                <w:sz w:val="24"/>
              </w:rPr>
              <w:t>)</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4 850,9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5 011,5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5 177,2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учреждений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3 434,1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3 535,8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3 663,1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1 008,8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1 067,7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1 106,1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309,2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прочих налогов, сборов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296,8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323,8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учреждений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учреждений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57,1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1010600000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Меры поддержки в виде дополнительной ежемесячной стипендии студентам, обучающимся по договорам целевого обучения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1010611100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населению</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1010611100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Региональный проект " Педагоги и наставники"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2 906,3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2 938,6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3 221,6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101Ю650500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781,2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781,2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781,2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101Ю650500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546,8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546,8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546,8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101Ю650500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234,4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общеобразовательнгых организациях</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101Ю651791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2 125,1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2 157,4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2 440,4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101Ю651791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1 487,5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1 510,1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1 708,3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101Ю651791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637,6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647,2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Исполнение государственных полномочий Пензенской области в сфере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152,9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152,9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39,0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107,5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107,5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'Организация отдыха, оздоровления, занятости детей и подростков'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9 992,5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9 782,5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9 782,5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9 992,5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9 782,5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9 782,5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в сфере организации отдыха и оздоровления детей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108,0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Приобретение товаров, работ и услуг в пользу граждан в целях их социального обеспечения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отдыха детей в оздоровительных лагерях с дневным пребыванием в каникулярное время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4 303,3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3 326,6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3 326,6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3 326,6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976,7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отдыха детей в палаточных лагерях в каникулярное время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10301S1130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10301S1130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Обеспечение деятельности Управления образования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10 438,1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10 389,7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10 831,6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реализации мероприятий муниципальной программы'</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10 438,1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10 389,7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10 831,6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выплаты по оплате труда работников органов местного самоуправления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10 000,8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9 961,8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10 360,3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6 292,2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6 248,4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6 498,3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1 388,9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1 402,8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1 458,9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2 319,7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2 310,6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2 403,1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местного самоуправления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437,3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427,9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471,3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137,3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427,9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471,3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 КИНЕМАТОГРАФИЯ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58 836,5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91 773,4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102 321,1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58 826,7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91 763,6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102 311,3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Профилактика правонарушений и экстремистской деятельности'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мероприятий в сфере правоохранительной и экстремистской деятельности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0310164320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0310164320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Антинаркотическая программа Бессоновского района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мероприятий в сфере антинаркотической деятельности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0320164410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0320164410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Культура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58 736,7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61 878,8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65 433,8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'Библиотечное дело'</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15 314,3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16 156,6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17 125,4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'Развитие библиотечного дела'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15 311,3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16 153,6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17 122,4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 Библиотеки)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0510105210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0510105210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фестивалей, смотров, конкурсов, выставок, иных программных мероприятий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Совершенствование материально-технической базы библиотек</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Издание и презентация Книгм Памяти Бессоновского района Пензенской области, посвященной 80-й годовщине Победы в Великой Отечественной войне 1941-1945гг.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0510171051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4 105,5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4 787,7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5 089,3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0510171051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4 105,5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4 787,7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5 089,3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Поддержка отрасли культуры ( модернизация библиотек в части комплектования книжных фондов)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05101L5197</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212,7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217,5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05101L5197</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212,7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217,5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05101Z1051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10 207,8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10 513,2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11 175,6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05101Z1051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10 207,8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10 513,2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11 175,6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0510264420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0510264420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'Туризм'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'Развитие внутреннего туризма''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0520166170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0520166170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'Развитие культурно-досуговой деятельности и традиционной культуры народов Бессоновского района'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43 212,4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45 512,2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48 098,4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'Сохранение и развитие традиционной народной культуры'</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15 814,6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17 295,0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18 104,3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 оказание услуг</w:t>
            </w:r>
            <w:r w:rsidR="00906242" w:rsidRPr="00906242">
              <w:rPr>
                <w:rFonts w:ascii="Arial" w:hAnsi="Arial" w:cs="Arial"/>
                <w:sz w:val="24"/>
              </w:rPr>
              <w:t>)</w:t>
            </w:r>
            <w:r w:rsidRPr="00906242">
              <w:rPr>
                <w:rFonts w:ascii="Arial" w:hAnsi="Arial" w:cs="Arial"/>
                <w:sz w:val="24"/>
              </w:rPr>
              <w:t xml:space="preserve"> муниципальных учреждений (Дом культуры)</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0530105220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0530105220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0530105220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2 700,0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2 700,0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фестивалей, смотров, конкурсов, выставок, иных программных мероприятий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0530166110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0530166110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Обновление и устройство районной Доски почета 'Лучшие люди Бессоновского района'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0530166140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0530166140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0530171051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11 014,6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12 845,0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13 654,3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0530171051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7 710,2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8 991,5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9 558,0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0530171051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3 304,4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3 853,5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4 096,3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0530180050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0530180050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05301Z1051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27 386,8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28 206,2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29 983,1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05301Z1051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19 170,8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19 744,3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20 988,2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05301Z1051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8 216,0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8 461,9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8 994,9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0530264420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0530264420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'Патриотическое воспитание граждан, проживающих на территории Бессоновского района'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0550000000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 Организация и проведение мероприятий патриотической направленности"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0550200000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мероприятий патриотической направленности в Бессоновском районе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0550264460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0550264460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29 794,8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36 787,5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'Капитальный ремонт объектов собственности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29 794,8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36 787,5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Региональный проект «Семейные ценности и инфраструктура культуры»</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081Я500000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29 794,8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36 787,5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Развитие сети учреждений культурно-досугового типа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081Я555130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29 794,8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36 787,5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081Я555130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29 794,8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36 787,5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культуры, кинематографии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муниципальной службы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формированию, содержанию и использованию Архивного фонда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1220174440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1220174440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СОЦИАЛЬНАЯ ПОЛИТИКА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235 643,3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265 670,4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272 730,0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Пенсионное обеспечение</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3 509,7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3 509,7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3 509,7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3 509,7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3 509,7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3 509,7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"Оказание социальной поддержки гражданам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"Предоставление мер социальной поддержки муниципальным служащим, вышедшим на пенсию"</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1710300000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1710328690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1710328690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пенсии, социальные доплаты к пенсиям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1710328690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2 831,1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пенсии, социальные доплаты к пенсиям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643,8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обслуживание населения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58 302,6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64 054,8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66 406,0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58 302,6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64 054,8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66 406,0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58 302,6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64 054,8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66 406,0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37 936,6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43 688,8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46 040,0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1820174050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2 893,2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3 296,6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3 427,9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1820174050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2 893,2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3 296,6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3 427,9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 г № 442-ФЗ "Об основах социального обслуживания граждан в Российской Федерации"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1820174410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35 043,4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40 392,2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42 612,1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1820174410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35 043,4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40 392,2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42 612,1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Региональный проект " Старшее поколение"</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182Я400000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182Я451630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182Я451630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69 790,3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89 867,2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91 398,7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1 414,3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Комплексное развитие сельских территорий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0940000000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1 414,3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 Развитие жилищного строительства на сельских территориях"</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0940100000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1 414,3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Мероприятия по улучшению жилищных условий граждан, проживающих на сельских территориях</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09401L5761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1 414,3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гражданам на приобретение жилья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09401L5761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1 414,3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7 117,5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11 272,2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11 800,6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Исполнение государственных полномочий Пензенской области в сфере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7 117,5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11 272,2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11 800,6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7 117,5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11 272,2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11 800,6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1020274240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7 117,5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11 272,2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11 800,6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1020274240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67,6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и иные социальные выплаты гражданам, кроме публичных нормативных обязательств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1020274240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7 074,8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11 204,6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11 729,8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62 373,2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76 875,5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77 884,2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62 373,2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76 875,5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77 884,2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62 373,2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76 875,5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77 884,2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2 941,5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2 941,5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2 941,5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2 941,5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2 367,8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3 551,7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3 551,7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2 367,8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3 551,7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3 551,7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области"Ветеран труда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1 376,3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2 064,5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2 064,5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1 372,5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2 060,7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365,3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365,3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365,3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365,3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2 256,7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3 385,0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3 385,0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2 256,7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3 385,0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3 385,0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6 496,0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9 744,0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6 496,0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9 744,0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731-ЗПО(ежемесячная денежная выплата на оплату проезда)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7 191,5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10 787,2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10 787,2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7 191,5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10 787,2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10 787,2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528,4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646,3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и иные социальные выплаты гражданам, кроме публичных нормативных обязательств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528,4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646,3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гражданам субсидий на оплату жилого помещения и коммунальных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2 129,6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3 323,4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2 106,4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3 287,2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3 417,9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1720174620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470,1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453,0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1720174620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1720174620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468,0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450,7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1720175020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191,8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1720175020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1720175020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190,5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190,5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190,5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Предоставление семьям социальных выплат на приобретение (строительство) жилья при рождении первого ребенка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5 579,4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984,6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984,6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гражданам на приобретение жилья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5 576,0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984,0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Предоставление социальных выплат на улучшение жилищных условий многодетным семьям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6 502,6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5 002,0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гражданам на приобретение жилья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6 500,0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1720177300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17 782,5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27 168,3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27 910,1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1720177300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1720177300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17 687,4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27 068,3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27 810,1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1720177400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229,0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235,1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1720177400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229,0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235,1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17201R4620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126,9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127,8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17201R4620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126,9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127,8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299,6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306,9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299,6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299,6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306,9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299,6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299,6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306,9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299,6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1820177200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299,6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306,9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299,6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1820177200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1820177200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297,9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297,9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Охрана семьи и детства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61 832,6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62 481,3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63 201,5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Социальная поддержка граждан в Бессоновском районе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30 342,2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Социальная поддержка отдельных категорий граждан в жилищной сфере"</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30 342,2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30 342,2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Приобретение жилых помещений для предоставления детям-сиротам и детям, оставшимся без попечения родителей</w:t>
            </w:r>
            <w:r w:rsidR="00906242" w:rsidRPr="00906242">
              <w:rPr>
                <w:rFonts w:ascii="Arial" w:hAnsi="Arial" w:cs="Arial"/>
                <w:sz w:val="24"/>
              </w:rPr>
              <w:t>,</w:t>
            </w:r>
            <w:r w:rsidRPr="00906242">
              <w:rPr>
                <w:rFonts w:ascii="Arial" w:hAnsi="Arial" w:cs="Arial"/>
                <w:sz w:val="24"/>
              </w:rPr>
              <w:t xml:space="preserve"> и лицам из числа детей-сирот и детей, оставшихся без попечения родителей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01102Д0820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30 342,2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01102Д0820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Бюджетные инвестиции на приобретение объектов недвижимого имущества в государственную (муниципальную) собственность</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01102Д0820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30 030,0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19 110,0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19 110,0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1 117,6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1 710,4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1 255,1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Исполнение государственных полномочий Пензенской области в сфере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1 117,6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1 710,4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1 255,1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1 117,6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1 710,4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1 255,1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1 117,6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1 710,4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1 255,1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и иные социальные выплаты гражданам, кроме публичных нормативных обязательств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1 117,6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1 710,4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1 255,1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30 372,8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41 433,5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42 609,0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"Оказание социальной поддержки гражданам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2 069,3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3 891,3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4 308,1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"Государственная поддержка при улучшении жилищных условий молодых семей"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1710500000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2 069,3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3 891,3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4 308,1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Реализация мероприятий по обеспечению жильем молодых семей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17105L4970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2 069,3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3 891,3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4 308,1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гражданам на приобретение жилья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17105L4970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2 069,3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3 891,3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4 308,1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28 303,5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37 542,2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38 300,9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28 303,5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37 542,2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38 300,9</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11 348,3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17 147,8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17 147,8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11 347,4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17 147,8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17 147,8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12 793,9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20 394,4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21 153,1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Выплаты приемной семье на содержание подопечных детей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4 014,5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8 148,6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8 480,6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48,6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3 989,8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8 430,0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Выплата вознаграждения приемным родителям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1 397,4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1 609,6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1 707,1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Приобретение товаров, работ и услуг в пользу граждан в целях их социального обеспечения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1 391,8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Выплата семье опекуна на содержание подопечных детей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7 382,0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10 636,2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10 965,4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7 341,4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10 570,0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10 900,0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17201R0840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4 161,3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17201R0840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4 161,3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42 208,1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45 757,4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48 214,1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муниципальной службы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752,5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752,5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752,5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управлению охраной труда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752,5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379,7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127,2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138,1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158,3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41 511,7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45 032,2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47 461,6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41 511,7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45 032,2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47 461,6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17 151,0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17 912,8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18 594,8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2 446,2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2 547,8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2 644,8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1 298,2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1 249,0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1 263,0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448,6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436,8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507,6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513,3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359,3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431,7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11 863,9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12 404,8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12 876,0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8 392,7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8 032,3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8 032,2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302,7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295,1</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2 626,0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2 513,9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2 166,4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148,2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1 352,7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2 149,7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224,6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и иные социальные выплаты гражданам, кроме публичных нормативных обязательств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налога на имущество организаций и земельного налога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прочих налогов, сборов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2 956,9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3 070,6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1 819,5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1 822,1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1 842,6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252,3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245,5</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625,7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623,6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630,6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268,5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352,0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Региональный проект " Многодетная семья"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172Я200000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24 360,7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27 119,4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28 866,8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172Я254040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24 000,7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26 718,6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28 440,2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населению</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172Я254040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24 000,7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26 718,6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28 440,2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172Я2А4040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426,6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172Я2А4040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426,6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ФИЗИЧЕСКАЯ КУЛЬТУРА И СПОРТ</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Физическая культура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'Молодежь Бессоновского района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'Спортивно-массовая и физкультурно-оздоровительная работа'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'Вовлечение молодежи в сферу физической культуры и спорта'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и участие в спортивно-массовых мероприятиях</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1120164520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учреждений привлекаемым лицам</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1120164520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1120164520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иных платежей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1120164520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ОБСЛУЖИВАНИЕ ГОСУДАРСТВЕННОГО (МУНИЦИПАЛЬНОГО) ДОЛГА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4 629,9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5 693,4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3 561,6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Обслуживание государственного (муниципального) внутреннего долга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4 629,9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5 693,4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3 561,6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непрограммные расходы органов муниципальной власти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4 629,9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5 693,4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3 561,6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Процентные платежи по муниципальному внутреннему долгу</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9990000000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4 629,9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5 693,4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3 561,6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Процентные платежи по муниципальному внутреннему долгу Бессоновского района по коммерческому кредиту</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9990020890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4 629,9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5 693,4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3 561,6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Обслуживание муниципального долга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9990020890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4 629,9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5 693,4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3 561,6</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МЕЖБЮДЖЕТНЫЕ ТРАНСФЕРТЫ ОБЩЕГО ХАРАКТЕРА БЮДЖЕТАМ БЮДЖЕТНОЙ СИСТЕМЫ РОССИЙСКОЙ ФЕДЕРАЦИИ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48 381,0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39 657,5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40 477,0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Дотации на выравнивание бюджетной обеспеченности субъектов Российской Федерации и муниципальных образований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37 350,8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35 501,3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36 320,8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37 350,8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35 501,3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36 320,8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37 350,8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35 501,3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36 320,8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37 350,8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35 501,3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36 320,8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Дотации на выравнивание бюджетной обеспеченности поселений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1320170010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19 553,0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20 139,0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20 743,0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Дотации на выравнивание бюджетной обеспеченности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1320170010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19 553,0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20 139,0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20 743,0</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1320174030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17 797,8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15 362,3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Дотации на выравнивание бюджетной обеспеченности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1320174030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17 797,8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15 362,3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Прочие межбюджетные трансферты общего характера</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11 030,2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11 030,2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11 030,2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'Содействие повышению качества управления муниципальными финансами'</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1320300000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11 030,2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межбюджетные трансферты на решение вопросов местного значения</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1320380080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11 030,2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r>
      <w:tr w:rsidR="00FB4217" w:rsidRPr="00906242" w:rsidTr="00906242">
        <w:trPr>
          <w:jc w:val="center"/>
        </w:trPr>
        <w:tc>
          <w:tcPr>
            <w:tcW w:w="3334"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межбюджетные трансферты</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1320380080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11 030,2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r>
      <w:tr w:rsidR="00FB4217" w:rsidRPr="00906242" w:rsidTr="00906242">
        <w:trPr>
          <w:jc w:val="center"/>
        </w:trPr>
        <w:tc>
          <w:tcPr>
            <w:tcW w:w="3334" w:type="pct"/>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Итого</w:t>
            </w:r>
          </w:p>
        </w:tc>
        <w:tc>
          <w:tcPr>
            <w:tcW w:w="169" w:type="pct"/>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1 370 421,6</w:t>
            </w:r>
          </w:p>
        </w:tc>
        <w:tc>
          <w:tcPr>
            <w:tcW w:w="330" w:type="pct"/>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1 595 808,5</w:t>
            </w:r>
          </w:p>
        </w:tc>
        <w:tc>
          <w:tcPr>
            <w:tcW w:w="330" w:type="pct"/>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1 612 825,4</w:t>
            </w:r>
          </w:p>
        </w:tc>
      </w:tr>
    </w:tbl>
    <w:p w:rsidR="00F174FA" w:rsidRPr="00906242" w:rsidRDefault="00F174FA" w:rsidP="00906242">
      <w:pPr>
        <w:ind w:firstLine="567"/>
        <w:jc w:val="both"/>
        <w:rPr>
          <w:rFonts w:ascii="Arial" w:hAnsi="Arial" w:cs="Arial"/>
          <w:sz w:val="24"/>
        </w:rPr>
      </w:pPr>
    </w:p>
    <w:p w:rsidR="007217A1" w:rsidRPr="00906242" w:rsidRDefault="007217A1" w:rsidP="00906242">
      <w:pPr>
        <w:ind w:firstLine="567"/>
        <w:jc w:val="both"/>
        <w:rPr>
          <w:rFonts w:ascii="Arial" w:hAnsi="Arial" w:cs="Arial"/>
          <w:sz w:val="24"/>
        </w:rPr>
      </w:pPr>
      <w:r w:rsidRPr="00906242">
        <w:rPr>
          <w:rFonts w:ascii="Arial" w:hAnsi="Arial" w:cs="Arial"/>
          <w:sz w:val="24"/>
        </w:rPr>
        <w:t>1.1</w:t>
      </w:r>
      <w:r w:rsidR="007743B8" w:rsidRPr="00906242">
        <w:rPr>
          <w:rFonts w:ascii="Arial" w:hAnsi="Arial" w:cs="Arial"/>
          <w:sz w:val="24"/>
        </w:rPr>
        <w:t>2</w:t>
      </w:r>
      <w:r w:rsidRPr="00906242">
        <w:rPr>
          <w:rFonts w:ascii="Arial" w:hAnsi="Arial" w:cs="Arial"/>
          <w:sz w:val="24"/>
        </w:rPr>
        <w:t>. приложение 6 изложить в следующей редакции:</w:t>
      </w:r>
    </w:p>
    <w:p w:rsidR="00692925" w:rsidRPr="00906242" w:rsidRDefault="00692925" w:rsidP="00906242">
      <w:pPr>
        <w:ind w:firstLine="567"/>
        <w:jc w:val="right"/>
        <w:rPr>
          <w:rFonts w:ascii="Arial" w:hAnsi="Arial" w:cs="Arial"/>
          <w:sz w:val="24"/>
        </w:rPr>
      </w:pPr>
    </w:p>
    <w:p w:rsidR="00FC5402" w:rsidRPr="00906242" w:rsidRDefault="00906242" w:rsidP="00906242">
      <w:pPr>
        <w:ind w:firstLine="567"/>
        <w:jc w:val="right"/>
        <w:rPr>
          <w:rFonts w:ascii="Arial" w:hAnsi="Arial" w:cs="Arial"/>
          <w:sz w:val="24"/>
        </w:rPr>
      </w:pPr>
      <w:r>
        <w:rPr>
          <w:rFonts w:ascii="Arial" w:hAnsi="Arial" w:cs="Arial"/>
          <w:sz w:val="24"/>
        </w:rPr>
        <w:t xml:space="preserve"> </w:t>
      </w:r>
      <w:r w:rsidR="00E735D6" w:rsidRPr="00906242">
        <w:rPr>
          <w:rFonts w:ascii="Arial" w:hAnsi="Arial" w:cs="Arial"/>
          <w:sz w:val="24"/>
        </w:rPr>
        <w:t>Приложение 6</w:t>
      </w:r>
      <w:r>
        <w:rPr>
          <w:rFonts w:ascii="Arial" w:hAnsi="Arial" w:cs="Arial"/>
          <w:sz w:val="24"/>
        </w:rPr>
        <w:t xml:space="preserve"> </w:t>
      </w:r>
    </w:p>
    <w:p w:rsidR="00FC5402" w:rsidRPr="00906242" w:rsidRDefault="00906242" w:rsidP="00906242">
      <w:pPr>
        <w:ind w:firstLine="567"/>
        <w:jc w:val="right"/>
        <w:rPr>
          <w:rFonts w:ascii="Arial" w:hAnsi="Arial" w:cs="Arial"/>
          <w:sz w:val="24"/>
        </w:rPr>
      </w:pPr>
      <w:r>
        <w:rPr>
          <w:rFonts w:ascii="Arial" w:hAnsi="Arial" w:cs="Arial"/>
          <w:sz w:val="24"/>
        </w:rPr>
        <w:t xml:space="preserve"> </w:t>
      </w:r>
      <w:r w:rsidR="00E735D6" w:rsidRPr="00906242">
        <w:rPr>
          <w:rFonts w:ascii="Arial" w:hAnsi="Arial" w:cs="Arial"/>
          <w:sz w:val="24"/>
        </w:rPr>
        <w:t xml:space="preserve">к решению Собрания представителей </w:t>
      </w:r>
    </w:p>
    <w:p w:rsidR="00FC5402" w:rsidRPr="00906242" w:rsidRDefault="00906242" w:rsidP="00906242">
      <w:pPr>
        <w:ind w:firstLine="567"/>
        <w:jc w:val="right"/>
        <w:rPr>
          <w:rFonts w:ascii="Arial" w:hAnsi="Arial" w:cs="Arial"/>
          <w:sz w:val="24"/>
        </w:rPr>
      </w:pPr>
      <w:r>
        <w:rPr>
          <w:rFonts w:ascii="Arial" w:hAnsi="Arial" w:cs="Arial"/>
          <w:sz w:val="24"/>
        </w:rPr>
        <w:t xml:space="preserve"> </w:t>
      </w:r>
      <w:r w:rsidR="00E735D6" w:rsidRPr="00906242">
        <w:rPr>
          <w:rFonts w:ascii="Arial" w:hAnsi="Arial" w:cs="Arial"/>
          <w:sz w:val="24"/>
        </w:rPr>
        <w:t>Бессоновского района Пензенской области</w:t>
      </w:r>
      <w:r>
        <w:rPr>
          <w:rFonts w:ascii="Arial" w:hAnsi="Arial" w:cs="Arial"/>
          <w:sz w:val="24"/>
        </w:rPr>
        <w:t xml:space="preserve">  </w:t>
      </w:r>
    </w:p>
    <w:p w:rsidR="00FC5402" w:rsidRPr="00906242" w:rsidRDefault="00906242" w:rsidP="00906242">
      <w:pPr>
        <w:ind w:firstLine="567"/>
        <w:jc w:val="right"/>
        <w:rPr>
          <w:rFonts w:ascii="Arial" w:hAnsi="Arial" w:cs="Arial"/>
          <w:sz w:val="24"/>
        </w:rPr>
      </w:pPr>
      <w:r>
        <w:rPr>
          <w:rFonts w:ascii="Arial" w:hAnsi="Arial" w:cs="Arial"/>
          <w:sz w:val="24"/>
        </w:rPr>
        <w:t xml:space="preserve"> </w:t>
      </w:r>
      <w:r w:rsidR="00E735D6" w:rsidRPr="00906242">
        <w:rPr>
          <w:rFonts w:ascii="Arial" w:hAnsi="Arial" w:cs="Arial"/>
          <w:sz w:val="24"/>
        </w:rPr>
        <w:t xml:space="preserve">"О бюджете Бессоновского района </w:t>
      </w:r>
    </w:p>
    <w:p w:rsidR="00FC5402" w:rsidRPr="00906242" w:rsidRDefault="00906242" w:rsidP="00906242">
      <w:pPr>
        <w:ind w:firstLine="567"/>
        <w:jc w:val="right"/>
        <w:rPr>
          <w:rFonts w:ascii="Arial" w:hAnsi="Arial" w:cs="Arial"/>
          <w:sz w:val="24"/>
        </w:rPr>
      </w:pPr>
      <w:r>
        <w:rPr>
          <w:rFonts w:ascii="Arial" w:hAnsi="Arial" w:cs="Arial"/>
          <w:sz w:val="24"/>
        </w:rPr>
        <w:t xml:space="preserve"> </w:t>
      </w:r>
      <w:r w:rsidR="00E735D6" w:rsidRPr="00906242">
        <w:rPr>
          <w:rFonts w:ascii="Arial" w:hAnsi="Arial" w:cs="Arial"/>
          <w:sz w:val="24"/>
        </w:rPr>
        <w:t>Пензенской области на 202</w:t>
      </w:r>
      <w:r w:rsidR="007743B8" w:rsidRPr="00906242">
        <w:rPr>
          <w:rFonts w:ascii="Arial" w:hAnsi="Arial" w:cs="Arial"/>
          <w:sz w:val="24"/>
        </w:rPr>
        <w:t>5</w:t>
      </w:r>
      <w:r w:rsidR="00E735D6" w:rsidRPr="00906242">
        <w:rPr>
          <w:rFonts w:ascii="Arial" w:hAnsi="Arial" w:cs="Arial"/>
          <w:sz w:val="24"/>
        </w:rPr>
        <w:t xml:space="preserve"> год и на </w:t>
      </w:r>
    </w:p>
    <w:p w:rsidR="00E735D6" w:rsidRPr="00906242" w:rsidRDefault="00906242" w:rsidP="00906242">
      <w:pPr>
        <w:ind w:firstLine="567"/>
        <w:jc w:val="right"/>
        <w:rPr>
          <w:rFonts w:ascii="Arial" w:hAnsi="Arial" w:cs="Arial"/>
          <w:sz w:val="24"/>
        </w:rPr>
      </w:pPr>
      <w:r>
        <w:rPr>
          <w:rFonts w:ascii="Arial" w:hAnsi="Arial" w:cs="Arial"/>
          <w:sz w:val="24"/>
        </w:rPr>
        <w:t xml:space="preserve"> </w:t>
      </w:r>
      <w:r w:rsidR="00E735D6" w:rsidRPr="00906242">
        <w:rPr>
          <w:rFonts w:ascii="Arial" w:hAnsi="Arial" w:cs="Arial"/>
          <w:sz w:val="24"/>
        </w:rPr>
        <w:t>плановый период 202</w:t>
      </w:r>
      <w:r w:rsidR="007743B8" w:rsidRPr="00906242">
        <w:rPr>
          <w:rFonts w:ascii="Arial" w:hAnsi="Arial" w:cs="Arial"/>
          <w:sz w:val="24"/>
        </w:rPr>
        <w:t>6</w:t>
      </w:r>
      <w:r w:rsidR="00E735D6" w:rsidRPr="00906242">
        <w:rPr>
          <w:rFonts w:ascii="Arial" w:hAnsi="Arial" w:cs="Arial"/>
          <w:sz w:val="24"/>
        </w:rPr>
        <w:t xml:space="preserve"> и 202</w:t>
      </w:r>
      <w:r w:rsidR="007743B8" w:rsidRPr="00906242">
        <w:rPr>
          <w:rFonts w:ascii="Arial" w:hAnsi="Arial" w:cs="Arial"/>
          <w:sz w:val="24"/>
        </w:rPr>
        <w:t>7</w:t>
      </w:r>
      <w:r w:rsidR="00E735D6" w:rsidRPr="00906242">
        <w:rPr>
          <w:rFonts w:ascii="Arial" w:hAnsi="Arial" w:cs="Arial"/>
          <w:sz w:val="24"/>
        </w:rPr>
        <w:t xml:space="preserve"> годов"</w:t>
      </w:r>
    </w:p>
    <w:tbl>
      <w:tblPr>
        <w:tblW w:w="5000" w:type="pct"/>
        <w:jc w:val="center"/>
        <w:tblInd w:w="93" w:type="dxa"/>
        <w:tblLook w:val="0000" w:firstRow="0" w:lastRow="0" w:firstColumn="0" w:lastColumn="0" w:noHBand="0" w:noVBand="0"/>
      </w:tblPr>
      <w:tblGrid>
        <w:gridCol w:w="9513"/>
      </w:tblGrid>
      <w:tr w:rsidR="00E735D6" w:rsidRPr="00906242" w:rsidTr="00906242">
        <w:trPr>
          <w:jc w:val="center"/>
        </w:trPr>
        <w:tc>
          <w:tcPr>
            <w:tcW w:w="0" w:type="auto"/>
            <w:tcBorders>
              <w:top w:val="nil"/>
              <w:left w:val="nil"/>
              <w:right w:val="nil"/>
            </w:tcBorders>
            <w:shd w:val="clear" w:color="auto" w:fill="auto"/>
            <w:vAlign w:val="bottom"/>
          </w:tcPr>
          <w:p w:rsidR="00906242" w:rsidRDefault="00906242" w:rsidP="00906242">
            <w:pPr>
              <w:widowControl/>
              <w:suppressAutoHyphens w:val="0"/>
              <w:jc w:val="both"/>
              <w:rPr>
                <w:rFonts w:ascii="Arial" w:hAnsi="Arial" w:cs="Arial"/>
                <w:sz w:val="24"/>
              </w:rPr>
            </w:pPr>
          </w:p>
          <w:p w:rsidR="00E735D6" w:rsidRPr="00906242" w:rsidRDefault="00E735D6" w:rsidP="00906242">
            <w:pPr>
              <w:widowControl/>
              <w:suppressAutoHyphens w:val="0"/>
              <w:jc w:val="center"/>
              <w:outlineLvl w:val="0"/>
              <w:rPr>
                <w:rFonts w:ascii="Arial" w:hAnsi="Arial" w:cs="Arial"/>
                <w:b/>
                <w:kern w:val="32"/>
                <w:sz w:val="32"/>
              </w:rPr>
            </w:pPr>
            <w:r w:rsidRPr="00906242">
              <w:rPr>
                <w:rFonts w:ascii="Arial" w:hAnsi="Arial" w:cs="Arial"/>
                <w:b/>
                <w:kern w:val="32"/>
                <w:sz w:val="32"/>
              </w:rPr>
              <w:t>Ведомственная структура расходов бюджета Бессоновского района на 202</w:t>
            </w:r>
            <w:r w:rsidR="007743B8" w:rsidRPr="00906242">
              <w:rPr>
                <w:rFonts w:ascii="Arial" w:hAnsi="Arial" w:cs="Arial"/>
                <w:b/>
                <w:kern w:val="32"/>
                <w:sz w:val="32"/>
              </w:rPr>
              <w:t>5</w:t>
            </w:r>
            <w:r w:rsidRPr="00906242">
              <w:rPr>
                <w:rFonts w:ascii="Arial" w:hAnsi="Arial" w:cs="Arial"/>
                <w:b/>
                <w:kern w:val="32"/>
                <w:sz w:val="32"/>
              </w:rPr>
              <w:t xml:space="preserve"> год и на плановый период 202</w:t>
            </w:r>
            <w:r w:rsidR="007743B8" w:rsidRPr="00906242">
              <w:rPr>
                <w:rFonts w:ascii="Arial" w:hAnsi="Arial" w:cs="Arial"/>
                <w:b/>
                <w:kern w:val="32"/>
                <w:sz w:val="32"/>
              </w:rPr>
              <w:t>6</w:t>
            </w:r>
            <w:r w:rsidRPr="00906242">
              <w:rPr>
                <w:rFonts w:ascii="Arial" w:hAnsi="Arial" w:cs="Arial"/>
                <w:b/>
                <w:kern w:val="32"/>
                <w:sz w:val="32"/>
              </w:rPr>
              <w:t xml:space="preserve"> и 202</w:t>
            </w:r>
            <w:r w:rsidR="007743B8" w:rsidRPr="00906242">
              <w:rPr>
                <w:rFonts w:ascii="Arial" w:hAnsi="Arial" w:cs="Arial"/>
                <w:b/>
                <w:kern w:val="32"/>
                <w:sz w:val="32"/>
              </w:rPr>
              <w:t>7</w:t>
            </w:r>
            <w:r w:rsidRPr="00906242">
              <w:rPr>
                <w:rFonts w:ascii="Arial" w:hAnsi="Arial" w:cs="Arial"/>
                <w:b/>
                <w:kern w:val="32"/>
                <w:sz w:val="32"/>
              </w:rPr>
              <w:t xml:space="preserve"> годов</w:t>
            </w:r>
          </w:p>
        </w:tc>
      </w:tr>
    </w:tbl>
    <w:p w:rsidR="00C20A4F" w:rsidRPr="00906242" w:rsidRDefault="00C20A4F" w:rsidP="00906242">
      <w:pPr>
        <w:ind w:firstLine="567"/>
        <w:jc w:val="both"/>
        <w:rPr>
          <w:rFonts w:ascii="Arial" w:hAnsi="Arial" w:cs="Arial"/>
          <w:sz w:val="24"/>
        </w:rPr>
      </w:pPr>
    </w:p>
    <w:p w:rsidR="00A9233D" w:rsidRPr="00906242" w:rsidRDefault="00906242" w:rsidP="00906242">
      <w:pPr>
        <w:ind w:firstLine="567"/>
        <w:jc w:val="both"/>
        <w:rPr>
          <w:rFonts w:ascii="Arial" w:hAnsi="Arial" w:cs="Arial"/>
          <w:sz w:val="24"/>
        </w:rPr>
      </w:pPr>
      <w:r>
        <w:rPr>
          <w:rFonts w:ascii="Arial" w:hAnsi="Arial" w:cs="Arial"/>
          <w:sz w:val="24"/>
        </w:rPr>
        <w:t xml:space="preserve"> </w:t>
      </w:r>
      <w:r w:rsidR="00EA636C" w:rsidRPr="00906242">
        <w:rPr>
          <w:rFonts w:ascii="Arial" w:hAnsi="Arial" w:cs="Arial"/>
          <w:sz w:val="24"/>
        </w:rPr>
        <w:t>(тыс.рублей)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650"/>
        <w:gridCol w:w="769"/>
        <w:gridCol w:w="1660"/>
        <w:gridCol w:w="617"/>
        <w:gridCol w:w="1484"/>
        <w:gridCol w:w="1484"/>
        <w:gridCol w:w="1484"/>
      </w:tblGrid>
      <w:tr w:rsidR="00906242" w:rsidRPr="00906242" w:rsidTr="00906242">
        <w:trPr>
          <w:jc w:val="center"/>
        </w:trPr>
        <w:tc>
          <w:tcPr>
            <w:tcW w:w="3189" w:type="pct"/>
            <w:shd w:val="clear" w:color="auto" w:fill="auto"/>
            <w:hideMark/>
          </w:tcPr>
          <w:p w:rsidR="00FB4217" w:rsidRPr="00906242" w:rsidRDefault="00906242" w:rsidP="00906242">
            <w:pPr>
              <w:widowControl/>
              <w:suppressAutoHyphens w:val="0"/>
              <w:jc w:val="both"/>
              <w:rPr>
                <w:rFonts w:ascii="Arial" w:hAnsi="Arial" w:cs="Arial"/>
                <w:sz w:val="24"/>
              </w:rPr>
            </w:pPr>
            <w:r>
              <w:rPr>
                <w:rFonts w:ascii="Arial" w:hAnsi="Arial" w:cs="Arial"/>
                <w:sz w:val="24"/>
              </w:rPr>
              <w:t>Н</w:t>
            </w:r>
            <w:r w:rsidR="00FB4217" w:rsidRPr="00906242">
              <w:rPr>
                <w:rFonts w:ascii="Arial" w:hAnsi="Arial" w:cs="Arial"/>
                <w:sz w:val="24"/>
              </w:rPr>
              <w:t>аименование</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Вед</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РзПз</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ЦСР</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ВР</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2025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2027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Администрация муниципального района Бессоновский район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299 362,4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334 530,6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347 350,0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ОБЩЕГОСУДАРСТВЕННЫЕ ВОПРОСЫ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77 268,7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73 802,7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76 112,3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3 223,5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3 237,1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3 360,5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функционирования руководителя высшего исполнительного органа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3 223,5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3 237,1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3 360,5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Руководитель высшего исполнительного органа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3 223,5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3 237,1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3 360,5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3 173,5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3 187,1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3 310,5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1 834,8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1 822,0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1 894,9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649,1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670,9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716,0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744,6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деятельности Собрания представителей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Собрание представителей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7310002200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7310002200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7310002200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273,7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53 905,8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51 057,8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52 896,2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'Капитальный ремонт объектов собственности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органов муниципальной власти'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Ремонт здания администрации Бессоновского района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0810227090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0810227090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муниципальной службы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51 905,8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51 057,8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52 896,2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51 905,8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51 057,8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52 896,2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51 905,8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51 057,8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52 896,2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45 905,8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46 057,8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47 896,2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28 036,0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27 840,4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28 954,1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7 245,2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7 557,4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7 855,7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10 624,7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10 659,9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11 086,4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1 620,9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3 348,3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4 595,8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4 595,8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940,9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314,2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налога на имущество организаций и земельного налога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68,5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68,5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68,5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иных платежей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Судебная система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Прочие расходы, связанные с исполнением переданных государственных полномочий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9940000000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9940051200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9940051200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19 858,3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19 406,5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19 754,6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муниципальной службы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4 830,5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4 085,4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4 176,8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2 514,9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1 673,9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1 673,9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2 514,9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1 673,9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1 673,9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1210121220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Публичные нормативные выплаты гражданам несоциального характера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1210121220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населению</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1210121220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взносов в Ассоциацию муниципальных образований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1210166010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1 674,9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833,9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833,9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иных платежей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1210166010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1 674,9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833,9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833,9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2 315,6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2 411,5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2 502,9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2 315,6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2 411,5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2 502,9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Пензенской области в сфере административных правоотношений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1220174310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763,2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1220174310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392,0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407,7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1220174310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1220174310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162,3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1220174310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1220175510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1 609,1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1 739,7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1220175510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865,5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939,5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1220175510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283,1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299,2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312,6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1220175510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346,9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378,1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1220175510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113,6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109,5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15 027,8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15 321,1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'Повышение качества предоставления государственных и муниципальных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15 027,8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15 321,1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'Организация деятельности МФЦ'</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15 027,8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15 321,1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(Многофункциональный центр)</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1410105190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15 027,8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15 321,1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1410105190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15 027,8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15 321,1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НАЦИОНАЛЬНАЯ БЕЗОПАСНОСТЬ И ПРАВООХРАНИТЕЛЬНАЯ ДЕЯТЕЛЬНОСТЬ</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19 824,7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20 510,9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19 824,7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20 510,9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19 824,7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20 510,9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'Пожарная безопасность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19 824,7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20 510,9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19 824,7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20 510,9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(Муниципальная пожарная охрана)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19 824,7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20 510,9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учреждений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12 684,3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13 238,0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13 768,0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3 830,7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3 998,0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4 158,0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1 693,2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2 342,7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2 338,9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прочих налогов, сборов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НАЦИОНАЛЬНАЯ ЭКОНОМИКА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2 280,2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1 291,5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1 291,5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Сельское хозяйство и рыболовство</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'Повышение эффективной деятельности в развитии сельского хозяйства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сельского хозяйства"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Субвенции на 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0920174520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0920174520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"Поддержка сельского хозяйства в Бессоновском районе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Дня сельского хозяйства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0920263240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0920263240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1 233,7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Развитие инвестиционного потенциала'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Изготовление презентационных материалов, организация выставок, конференций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0610162310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0610162310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Развитие и поддержка малого и среднего предпринимательства'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'Поддержка субъектов малого и среднего предпринимательства'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ежегодного съезда предпринимателей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0620163140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0620163140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Развитие торговли'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'Поддержка торговли в Бессоновском районе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мероприятий в сфере торговли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0630162510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0630162510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Услуги по украшению выставок, ярмарок, презентаций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0630162530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0630162530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судебных актов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бюджета Бессоновского района Пензенской области на исполнение решений судов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9920020300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судебных актов Российской Федерации и мировых соглашений по возмещению причиненного вреда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9920020300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ЖИЛИЩНО-КОММУНАЛЬНОЕ ХОЗЯЙСТВО</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55 045,7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51 486,6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49 152,2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жилищно-коммунального хозяйства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55 045,7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51 486,6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49 152,2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муниципальной службы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1220174630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1220174630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54 965,7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51 406,6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49 072,2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'Обеспечение деятельности МЭУ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54 965,7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51 406,6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49 072,2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54 965,7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51 406,6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49 072,2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(Муниципальное эксплуатационное учреждение)</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1510105200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47 380,0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43 134,4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40 800,0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1510105200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44 800,0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43 134,4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40 800,0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1510105200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2 580,0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6 065,8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6 617,7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6 617,7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6 065,8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6 617,7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6 617,7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1 519,9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1 654,5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1 654,5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1 519,9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1 654,5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1 654,5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ОБРАЗОВАНИЕ</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22 520,4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23 991,7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25 353,6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22 507,4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23 978,7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25 340,6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22 507,4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23 978,7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25 340,6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'Развитие дошкольного, общего и дополнительного образования детей'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22 507,4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23 978,7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25 340,6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'Развитие системы дополнительного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22 507,4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23 978,7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25 340,6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(ДШИ)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3 015,6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3 124,8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3 227,4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3 015,6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3 124,8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3 227,4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 июня 2012 года № 761 " О национальной стратегии действий в интересах детей на 2012-2017 года"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4 196,1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4 893,3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5 201,7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4 196,1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4 893,3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5 201,7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692,6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692,6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14 501,9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15 094,9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16 045,8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14 501,9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15 094,9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16 045,8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159,0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173,1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173,1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159,0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173,1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173,1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Молодежная политика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'Молодежь Бессоновского района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'Молодежная политика'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'Вовлечение молодежи в общественно-полезную деятельность'</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семинаров, тренингов, участие в конкурсах, фестивалях, слетах, форумах</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1110164470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Премии и гранты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1110164470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 КИНЕМАТОГРАФИЯ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58 836,5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91 773,4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102 321,1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58 826,7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91 763,6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102 311,3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Профилактика правонарушений и экстремистской деятельности'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мероприятий в сфере правоохранительной и экстремистской деятельности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0310164320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0310164320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Антинаркотическая программа Бессоновского района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мероприятий в сфере антинаркотической деятельности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0320164410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0320164410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Культура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58 736,7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61 878,8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65 433,8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'Библиотечное дело'</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15 314,3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16 156,6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17 125,4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'Развитие библиотечного дела'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15 311,3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16 153,6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17 122,4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 Библиотеки)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0510105210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0510105210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фестивалей, смотров, конкурсов, выставок, иных программных мероприятий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Совершенствование материально-технической базы библиотек</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Издание и презентация Книгм Памяти Бессоновского района Пензенской области, посвященной 80-й годовщине Победы в Великой Отечественной войне 1941-1945гг.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0510171051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4 105,5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4 787,7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5 089,3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0510171051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4 105,5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4 787,7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5 089,3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Поддержка отрасли культуры ( модернизация библиотек в части комплектования книжных фондов)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05101L5197</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212,7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217,5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05101L5197</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212,7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217,5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05101Z1051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10 207,8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10 513,2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11 175,6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05101Z1051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10 207,8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10 513,2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11 175,6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0510264420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0510264420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'Туризм'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'Развитие внутреннего туризма''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0520166170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0520166170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'Развитие культурно-досуговой деятельности и традиционной культуры народов Бессоновского района'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43 212,4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45 512,2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48 098,4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'Сохранение и развитие традиционной народной культуры'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15 814,6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17 295,0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18 104,3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 оказание услуг</w:t>
            </w:r>
            <w:r w:rsidR="00906242" w:rsidRPr="00906242">
              <w:rPr>
                <w:rFonts w:ascii="Arial" w:hAnsi="Arial" w:cs="Arial"/>
                <w:sz w:val="24"/>
              </w:rPr>
              <w:t>)</w:t>
            </w:r>
            <w:r w:rsidRPr="00906242">
              <w:rPr>
                <w:rFonts w:ascii="Arial" w:hAnsi="Arial" w:cs="Arial"/>
                <w:sz w:val="24"/>
              </w:rPr>
              <w:t xml:space="preserve"> муниципальных учреждений (Дом культуры)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0530105220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0530105220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0530105220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2 700,0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2 700,0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фестивалей, смотров, конкурсов, выставок, иных программных мероприятий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0530166110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0530166110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Обновление и устройство районной Доски почета 'Лучшие люди Бессоновского района'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0530166140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0530166140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0530171051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11 014,6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12 845,0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13 654,3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0530171051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7 710,2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8 991,5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9 558,0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0530171051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3 304,4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3 853,5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4 096,3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0530180050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0530180050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05301Z1051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27 386,8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28 206,2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29 983,1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05301Z1051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19 170,8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19 744,3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20 988,2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05301Z1051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8 216,0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8 461,9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8 994,9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0530264420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0530264420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'Патриотическое воспитание граждан, проживающих на территории Бессоновского района'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0550000000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 Организация и проведение мероприятий патриотической направленности"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0550200000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мероприятий патриотической направленности в Бессоновском районе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0550264460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0550264460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29 794,8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36 787,5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'Капитальный ремонт объектов собственности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29 794,8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36 787,5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Региональный проект «Семейные ценности и инфраструктура культуры»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081Я500000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29 794,8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36 787,5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Развитие сети учреждений культурно-досугового типа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081Я555130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29 794,8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36 787,5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081Я555130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29 794,8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36 787,5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культуры, кинематографии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муниципальной службы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формированию, содержанию и использованию Архивного фонда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1220174440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1220174440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СОЦИАЛЬНАЯ ПОЛИТИКА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59 143,0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66 336,6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68 716,8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обслуживание населения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58 302,6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64 054,8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66 406,0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58 302,6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64 054,8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66 406,0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58 302,6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64 054,8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66 406,0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37 936,6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43 688,8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46 040,0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1820174050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2 893,2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3 296,6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3 427,9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1820174050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2 893,2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3 296,6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3 427,9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 г № 442-ФЗ "Об основах социального обслуживания граждан в Российской Федерации"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1820174410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35 043,4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40 392,2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42 612,1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1820174410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35 043,4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40 392,2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42 612,1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Региональный проект " Старшее поколение"</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182Я400000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182Я451630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182Я451630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1 556,6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1 558,3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1 414,3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Комплексное развитие сельских территорий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0940000000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1 414,3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 Развитие жилищного строительства на сельских территориях"</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0940100000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1 414,3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Мероприятия по улучшению жилищных условий граждан, проживающих на сельских территориях</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09401L5761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1 414,3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гражданам на приобретение жилья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09401L5761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1 414,3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144,0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144,0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144,0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1820177200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144,0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1820177200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144,0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752,5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муниципальной службы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752,5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752,5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752,5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управлению охраной труда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752,5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379,7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127,2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138,1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158,3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ФИЗИЧЕСКАЯ КУЛЬТУРА И СПОРТ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Физическая культура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'Молодежь Бессоновского района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'Спортивно-массовая и физкультурно-оздоровительная работа'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'Вовлечение молодежи в сферу физической культуры и спорта'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и участие в спортивно-массовых мероприятиях</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1120164520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учреждений привлекаемым лицам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1120164520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иных платежей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1120164520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ОБСЛУЖИВАНИЕ ГОСУДАРСТВЕННОГО (МУНИЦИПАЛЬНОГО) ДОЛГА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4 629,9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5 693,4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3 561,6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Обслуживание государственного (муниципального) внутреннего долга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4 629,9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5 693,4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3 561,6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4 629,9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5 693,4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3 561,6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Процентные платежи по муниципальному внутреннему долгу</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9990000000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4 629,9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5 693,4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3 561,6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Процентные платежи по муниципальному внутреннему долгу Бессоновского района по коммерческому кредиту</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9990020890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4 629,9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5 693,4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3 561,6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Обслуживание муниципального долга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901</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9990020890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4 629,9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5 693,4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3 561,6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Контрольно-счетная комиссия муниципального района Бе</w:t>
            </w:r>
            <w:r w:rsidR="00A56D6E" w:rsidRPr="00906242">
              <w:rPr>
                <w:rFonts w:ascii="Arial" w:hAnsi="Arial" w:cs="Arial"/>
                <w:sz w:val="24"/>
              </w:rPr>
              <w:t>с</w:t>
            </w:r>
            <w:r w:rsidRPr="00906242">
              <w:rPr>
                <w:rFonts w:ascii="Arial" w:hAnsi="Arial" w:cs="Arial"/>
                <w:sz w:val="24"/>
              </w:rPr>
              <w:t>соновский район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905</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3 013,5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2 985,0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3 098,8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ОБЩЕГОСУДАРСТВЕННЫЕ ВОПРОСЫ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905</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3 013,5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2 985,0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3 098,8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905</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3 013,5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2 985,0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3 098,8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деятельности Собрания представителей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905</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3 013,5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2 985,0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3 098,8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Контрольно-счетная комиссия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905</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3 013,5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2 985,0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3 098,8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905</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2 863,5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2 845,0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2 958,8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905</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1 660,4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1 648,9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1 714,9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905</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544,1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565,9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905</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664,3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678,1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905</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905</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905</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905</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7320080060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905</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7320080060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Управление социальной защиты населения администрации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137 923,0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167 013,8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171 620,1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СОЦИАЛЬНАЯ ПОЛИТИКА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137 923,0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167 013,8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171 620,1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Пенсионное обеспечение</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3 509,7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3 509,7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3 509,7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3 509,7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3 509,7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3 509,7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"Оказание социальной поддержки гражданам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"Предоставление мер социальной поддержки муниципальным служащим, вышедшим на пенсию"</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1710300000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1710328690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1710328690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пенсии, социальные доплаты к пенсиям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1710328690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2 831,1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пенсии, социальные доплаты к пенсиям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643,8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62 528,8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77 038,4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78 039,8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62 373,2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76 875,5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77 884,2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62 373,2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76 875,5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77 884,2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62 373,2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76 875,5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77 884,2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2 941,5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2 941,5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2 941,5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2 941,5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2 367,8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3 551,7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3 551,7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2 367,8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3 551,7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3 551,7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области"Ветеран труда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1 376,3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2 064,5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2 064,5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1 372,5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2 060,7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365,3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365,3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365,3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365,3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2 256,7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3 385,0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3 385,0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2 256,7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3 385,0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3 385,0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6 496,0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9 744,0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6 496,0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9 744,0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731-ЗПО(ежемесячная денежная выплата на оплату проезда)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7 191,5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10 787,2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10 787,2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7 191,5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10 787,2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10 787,2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528,4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646,3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и иные социальные выплаты гражданам, кроме публичных нормативных обязательств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528,4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646,3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гражданам субсидий на оплату жилого помещения и коммунальных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2 129,6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3 323,4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2 106,4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3 287,2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3 417,9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1720174620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470,1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453,0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1720174620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1720174620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468,0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450,7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1720175020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191,8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1720175020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1720175020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190,5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190,5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190,5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Предоставление семьям социальных выплат на приобретение (строительство) жилья при рождении первого ребенка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5 579,4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984,6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984,6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гражданам на приобретение жилья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5 576,0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984,0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Предоставление социальных выплат на улучшение жилищных условий многодетным семьям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6 502,6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5 002,0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гражданам на приобретение жилья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6 500,0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1720177300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17 782,5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27 168,3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27 910,1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1720177300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1720177300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17 687,4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27 068,3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27 810,1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1720177400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229,0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235,1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1720177400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229,0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235,1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17201R4620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126,9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127,8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17201R4620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126,9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127,8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155,6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155,6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155,6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1820177200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155,6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1820177200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1820177200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153,9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153,9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Охрана семьи и детства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30 372,8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41 433,5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42 609,0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30 372,8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41 433,5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42 609,0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"Оказание социальной поддержки гражданам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2 069,3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3 891,3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4 308,1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"Государственная поддержка при улучшении жилищных условий молодых семей"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1710500000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2 069,3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3 891,3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4 308,1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Реализация мероприятий по обеспечению жильем молодых семей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17105L4970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2 069,3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3 891,3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4 308,1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гражданам на приобретение жилья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17105L4970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2 069,3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3 891,3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4 308,1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28 303,5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37 542,2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38 300,9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28 303,5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37 542,2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38 300,9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11 348,3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17 147,8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17 147,8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11 347,4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17 147,8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17 147,8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12 793,9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20 394,4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21 153,1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Выплаты приемной семье на содержание подопечных детей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4 014,5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8 148,6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8 480,6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48,6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3 989,8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8 430,0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Выплата вознаграждения приемным родителям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1 397,4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1 609,6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1 707,1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Приобретение товаров, работ и услуг в пользу граждан в целях их социального обеспечения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1 391,8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Выплата семье опекуна на содержание подопечных детей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7 382,0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10 636,2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10 965,4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7 341,4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10 570,0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10 900,0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17201R0840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4 161,3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17201R0840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4 161,3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41 511,7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45 032,2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47 461,6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41 511,7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45 032,2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47 461,6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41 511,7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45 032,2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47 461,6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17 151,0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17 912,8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18 594,8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2 446,2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2 547,8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2 644,8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1 298,2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1 249,0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1 263,0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448,6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436,8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507,6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513,3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359,3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431,7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11 863,9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12 404,8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12 876,0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8 392,7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8 032,3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8 032,2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302,7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295,1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2 626,0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2 513,9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2 166,4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148,2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1 352,7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2 149,7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224,6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и иные социальные выплаты гражданам, кроме публичных нормативных обязательств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налога на имущество организаций и земельного налога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прочих налогов, сборов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2 956,9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3 070,6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1 819,5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1 822,1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1 842,6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252,3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245,5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625,7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623,6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630,6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268,5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352,0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Региональный проект " Многодетная семья"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172Я200000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24 360,7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27 119,4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28 866,8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172Я254040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24 000,7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26 718,6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28 440,2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населению</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172Я254040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24 000,7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26 718,6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28 440,2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172Я2А4040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426,6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948</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172Я2А4040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426,6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Комитет по управлению муниципальным имуществом администрации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49 156,9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32 743,0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33 200,8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ОБЩЕГОСУДАРСТВЕННЫЕ ВОПРОСЫ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9 983,4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9 768,1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10 121,7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9 983,4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9 768,1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10 121,7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9 983,4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9 768,1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10 121,7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9 983,4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9 768,1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10 121,7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9 983,4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9 768,1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10 121,7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8 858,4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8 843,1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9 196,7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6 099,1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6 056,5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6 298,7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704,6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764,8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2 054,7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2 051,2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2 133,2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529,1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788,0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788,0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82,0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налога на имущество организаций и земельного налога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бюджета(размещение муниципального заказа)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0710180020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0710180020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НАЦИОНАЛЬНАЯ ЭКОНОМИКА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3 595,9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1 025,0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3 595,9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1 025,0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3 595,9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1 025,0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Управление собственностью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3 595,9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1 025,0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3 595,9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1 025,0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Содержание и обслуживание казны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0720120310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0720120310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Содержание бесхозяйного имущества в период признания права муниципальной собственности на него</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0720120320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0720120320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проведения муниципального земельного контроля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формирования и предоставления земельных участков в аренду и собственность за плату</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формирования и предоставления земельных участков многодетным семьям бесплатно</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предоставления в аренду муниципального имущества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приватизации и проведение предпродажной подготовки объектов приватизации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Подготовка проекта описания прохождения границы муниципального образования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формирования и предоставления бесплатно земельных участков военнослужащим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Подготовка графического описания местоположения границ территориальных зон муниципальных образований поселений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Подготовка графического описания местоположения границ населенных пунктов муниципальных образований поселений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 утвержденной Законом Пензенской области от 15.05.2019 № 3323-ЗПО</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07201S1630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1 145,9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07201S1630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1 145,9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ЖИЛИЩНО-КОММУНАЛЬНОЕ ХОЗЯЙСТВО</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5 235,4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2 716,7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2 716,7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Жилищное хозяйство</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Управление собственностью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Благоустройство</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5 135,4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5 135,4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Ликвидация мест несанкционированного размещения отходов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99С0000000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5 135,4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Осуществление мероприятий по ликвидации мест несанкционированного размещения отходов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99С0064550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5 135,4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99С0064550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5 135,4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СОЦИАЛЬНАЯ ПОЛИТИКА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30 342,2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Охрана семьи и детства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30 342,2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Социальная поддержка граждан в Бессоновском районе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30 342,2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Социальная поддержка отдельных категорий граждан в жилищной сфере"</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30 342,2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30 342,2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Приобретение жилых помещений для предоставления детям-сиротам и детям, оставшимся без попечения родителей</w:t>
            </w:r>
            <w:r w:rsidR="00906242" w:rsidRPr="00906242">
              <w:rPr>
                <w:rFonts w:ascii="Arial" w:hAnsi="Arial" w:cs="Arial"/>
                <w:sz w:val="24"/>
              </w:rPr>
              <w:t>,</w:t>
            </w:r>
            <w:r w:rsidRPr="00906242">
              <w:rPr>
                <w:rFonts w:ascii="Arial" w:hAnsi="Arial" w:cs="Arial"/>
                <w:sz w:val="24"/>
              </w:rPr>
              <w:t xml:space="preserve"> и лицам из числа детей-сирот и детей, оставшихся без попечения родителей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01102Д0820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30 342,2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01102Д0820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Бюджетные инвестиции на приобретение объектов недвижимого имущества в государственную (муниципальную) собственность</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01102Д0820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30 030,0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19 110,0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19 110,0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Управление образования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800 782,8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993 975,7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991 275,3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ОБРАЗОВАНИЕ</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792 147,7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980 593,1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977 819,6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Дошкольное образование</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198 484,5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215 243,8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286 830,6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1 487,8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63 892,8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'Капитальный ремонт объектов собственности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1 487,8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63 892,8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1 487,8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Капитальный ремонт объектов образовательных организаций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0810127010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1 487,8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0810127010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1 487,8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Региональный проект " Подджержка семьи"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63 892,8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081Я153150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63 892,8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081Я153150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63 892,8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196 996,7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215 243,8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222 937,8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'Развитие дошкольного, общего и дополнительного образования детей'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53 239,9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47 148,4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45 755,0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'Развитие системы дошкольного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53 239,9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47 148,4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45 755,0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(детские сады)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1010105250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35 069,5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29 593,4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28 200,0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1010105250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24 561,8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21 603,0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20 586,0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1010105250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10 507,7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7 990,4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7 614,0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12 141,0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13 243,8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13 243,8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9 332,4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10 180,3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10 180,3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2 808,6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3 063,5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3 063,5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Адресные меры социальной поддержки воспитанникам детских дошкольных учреждений - дотации на питание детям из многодетных семей и детям- инвалидам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1 950,0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3 029,4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3 311,2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3 311,2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2 328,7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2 545,1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2 545,1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766,1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Исполнение государственных полномочий Пензенской области в сфере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143 756,8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168 095,4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177 182,8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143 756,8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168 095,4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177 182,8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143 595,5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167 934,1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177 021,5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71 891,0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84 067,8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88 617,0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71 704,5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83 866,3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88 404,5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161,3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107,5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533 634,0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703 818,7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626 939,9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3 002,4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92 038,2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'Капитальный ремонт объектов собственности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3 002,4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92 038,2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3 002,4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Капитальный ремонт объектов образовательных организаций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0810127010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3 002,4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0810127010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3 002,4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Региональный проект " Все лучшее детям"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081Ю400000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92 038,2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Мероприятия по модернизации школьных систем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081Ю457501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92 038,2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081Ю457501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92 038,2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530 631,6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611 780,6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626 939,9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'Развитие дошкольного, общего и дополнительного образования детей'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158 855,0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140 780,3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135 856,1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'Развитие системы общего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116 201,5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97 033,1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91 796,4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1010205260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65 536,7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54 353,5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51 683,2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1010205260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41 562,8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36 416,9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34 627,7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1010205260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23 974,0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17 936,6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17 055,5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2 791,9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3 045,9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3 045,9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2 047,4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2 233,6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2 233,6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744,5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812,3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812,3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7 388,6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Предоставление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1 103,5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1 034,5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1 034,5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969,2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884,5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884,5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1010271090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бесплатного горячего питания обучающихся, получающих начальное общее образование в муниципальных образовательных организациях (муниципальные образовательные организации)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10102L3042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26 255,2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23 336,4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21 566,5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10102L3042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17 611,8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15 911,7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14 794,8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10102L3042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8 643,4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7 424,7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6 771,7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699,4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761,4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761,4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558,4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558,4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203,0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10102А3042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11 814,8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10 501,4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9 704,9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10102А3042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7 925,2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7 160,2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6 657,7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10102А3042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3 889,5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3 341,1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3 047,3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Региональный проект " Педагоги и наставники"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42 653,5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43 747,2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44 059,7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101Ю653030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42 653,5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43 747,2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44 059,7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101Ю653030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32 497,9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33 122,9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33 279,1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101Ю653030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10 155,6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10 624,3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10 780,6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Исполнение государственных полномочий Пензенской области в сфере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371 776,6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471 000,3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491 083,8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371 776,6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471 000,3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491 083,8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370 163,4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469 387,1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489 470,6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282 219,4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355 326,0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369 697,1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87 944,0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114 061,1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119 773,5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1 613,2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1 613,2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1 613,2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1 183,0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1 183,0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1 183,0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430,2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31 095,5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32 609,4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34 244,3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Профилактика правонарушений и экстремистской деятельности'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мероприятий в сфере правоохранительной и экстремистской деятельности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0310164320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0310164320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Антинаркотическая программа Бессоновского района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мероприятий в сфере антинаркотической деятельности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0320164410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0320164410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"Повышение безопасности дорожного движения в Бессоновском районе"</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0330000000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"Формирование у участников дорожного движения негативного отношения к нарушениям правил дорожного движения"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0330100000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мероприятий в сфере повышения безопасности дорожного движения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0330164430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0330164430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"Антикоррупционная программа Бессоновского района"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0340000000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системы гражданского просвещения, включающую в себя обучение антикоррупционному поведению"</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0340100000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Информационно-просветительные мероприятия по вопросам противодействия коррупции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0340164440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0340164440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31 035,5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32 549,4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34 184,3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'Развитие дошкольного, общего и дополнительного образования детей'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25 845,6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27 374,7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28 652,5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'Развитие системы дополнительного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25 845,6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27 374,7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28 652,5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(Центр дополнительного образования детей)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4 354,6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4 443,3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4 529,0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4 354,6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4 443,3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4 529,0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(ДЮСШ)</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2 691,4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2 801,4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2 831,1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2 691,4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2 801,4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2 831,1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 июня 2012 года № 761 " О национальной стратегии действий в интересах детей на 2012-2017 года"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3 873,2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4 517,0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4 801,4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1 936,6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2 258,5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2 400,7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1 936,6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2 258,5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2 400,7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1 231,5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1 343,6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1 343,6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875,4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955,1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955,1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13 386,4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13 933,6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14 811,6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6 693,2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6 966,8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7 405,8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6 693,2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6 966,8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7 405,8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308,5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335,8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219,3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238,7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238,7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89,2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Исполнение государственных полномочий Пензенской области в сфере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5 189,9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5 174,7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5 531,8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5 189,9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5 174,7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5 531,8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5 189,9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5 174,7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5 531,8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3 427,3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3 417,3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3 653,0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1 762,6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1 757,4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1 878,8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Молодежная политика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'Молодежь Бессоновского района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'Молодежная политика'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'Вовлечение молодежи в общественно-полезную деятельность'</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семинаров, тренингов, участие в конкурсах, фестивалях, слетах, форумах</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1110164470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1110164470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28 843,7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28 831,2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29 714,8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28 843,7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28 831,2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29 714,8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'Развитие дошкольного, общего и дополнительного образования детей'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8 272,6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8 499,1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8 947,8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'Развитие системы общего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1010271050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'Методическое сопровождение муниципальной программы'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5 222,0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5 416,2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5 581,9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 оказания услуг) муниципальных учреждений ( Методический центр</w:t>
            </w:r>
            <w:r w:rsidR="00906242" w:rsidRPr="00906242">
              <w:rPr>
                <w:rFonts w:ascii="Arial" w:hAnsi="Arial" w:cs="Arial"/>
                <w:sz w:val="24"/>
              </w:rPr>
              <w:t>)</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4 850,9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5 011,5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5 177,2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учреждений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3 434,1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3 535,8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3 663,1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1 008,8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1 067,7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1 106,1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309,2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прочих налогов, сборов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296,8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323,8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учреждений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1010471053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учреждений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57,1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10104Z1053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1010600000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Меры поддержки в виде дополнительной ежемесячной стипендии студентам, обучающимся по договорам целевого обучения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1010611100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населению</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1010611100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Региональный проект " Педагоги и наставники"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2 906,3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2 938,6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3 221,6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101Ю650500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781,2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781,2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781,2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101Ю650500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546,8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546,8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546,8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101Ю650500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234,4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общеобразовательнгых организациях</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101Ю651791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2 125,1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2 157,4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2 440,4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101Ю651791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1 487,5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1 510,1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1 708,3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101Ю651791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637,6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647,2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Исполнение государственных полномочий Пензенской области в сфере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152,9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159,9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152,9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39,0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107,5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107,5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'Организация отдыха, оздоровления, занятости детей и подростков'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9 992,5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9 782,5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9 782,5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9 992,5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9 782,5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9 782,5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в сфере организации отдыха и оздоровления детей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108,0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108,0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Приобретение товаров, работ и услуг в пользу граждан в целях их социального обеспечения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1030174341</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отдыха детей в оздоровительных лагерях с дневным пребыванием в каникулярное время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4 303,3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4 303,3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3 326,6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3 326,6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3 326,6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1030174342</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976,7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976,7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1030174343</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отдыха детей в палаточных лагерях в каникулярное время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10301S1130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10301S1130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Обеспечение деятельности Управления образования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10 438,1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10 389,7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10 831,6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реализации мероприятий муниципальной программы'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10 438,1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10 389,7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10 831,6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выплаты по оплате труда работников органов местного самоуправления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10 000,8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9 961,8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10 360,3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6 292,2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6 248,4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6 498,3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1 388,9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1 402,8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1 458,9</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2 319,7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2 310,6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2 403,1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местного самоуправления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437,3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427,9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471,3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137,3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427,9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471,3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СОЦИАЛЬНАЯ ПОЛИТИКА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8 235,1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12 982,6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13 055,7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7 117,5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11 272,2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11 800,6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7 117,5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11 272,2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11 800,6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Исполнение государственных полномочий Пензенской области в сфере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7 117,5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11 272,2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11 800,6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7 117,5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11 272,2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11 800,6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1020274240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7 117,5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11 272,2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11 800,6</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1020274240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67,6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и иные социальные выплаты гражданам, кроме публичных нормативных обязательств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1020274240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7 074,8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11 204,6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11 729,8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Охрана семьи и детства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1 117,6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1 710,4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1 255,1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1 117,6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1 710,4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1 255,1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Исполнение государственных полномочий Пензенской области в сфере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1 117,6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1 710,4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1 255,1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1 117,6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1 710,4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1 255,1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1 117,6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1 710,4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1 255,1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и иные социальные выплаты гражданам, кроме публичных нормативных обязательств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1 117,6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1 710,4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1 255,1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ФИЗИЧЕСКАЯ КУЛЬТУРА И СПОРТ</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Физическая культура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'Молодежь Бессоновского района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'Спортивно-массовая и физкультурно-оздоровительная работа'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'Вовлечение молодежи в сферу физической культуры и спорта'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и участие в спортивно-массовых мероприятиях</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1120164520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974</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1120164520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Финансовое управление администрации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80 183,0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64 560,4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66 280,4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ОБЩЕГОСУДАРСТВЕННЫЕ ВОПРОСЫ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28 635,9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21 447,5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22 226,4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21 239,3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21 347,5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22 126,4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21 239,3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21 347,5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22 126,4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1320174030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1320174030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'Обеспечение деятельности финансового управления администрации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21 233,9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21 342,1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22 121,0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'Формирование и исполнение бюджета Бессоновского района Пензенской области, контроль за исполнением бюджета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21 233,9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21 342,1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22 121,0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19 363,1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19 471,3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20 250,2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11 186,1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11 108,1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11 552,5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3 685,7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3 846,8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4 000,7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1330102100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4 491,3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4 516,4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4 697,0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1 844,0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1 844,0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695,0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1 066,5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1 137,1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1 137,1</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прочих налогов, сборов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1330102200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1330180040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Резервные фонды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Резервные фонды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Резервный фонд администрации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9910020600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Резервные средства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9910020600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870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7 296,6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7 296,6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Резервные фонды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7 296,6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9910020800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7 296,6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Резервные средства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9910020800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870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7 296,6</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НАЦИОНАЛЬНАЯ ОБОРОНА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3 166,1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3 577,0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Мобилизационная и вневойсковая подготовка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3 166,1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3 577,0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3 166,1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3 577,0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3 166,1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3 577,0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'Повышение эффективности предоставления и использования субвенций'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1320200000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3 166,1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3 577,0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Осуществление первичного воинского учета органами местного самоуправления поселений, муниципальных и городских округов</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1320251180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3 166,1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3 577,0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Субвенции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1320251180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3 166,1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3 455,4</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3 577,0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МЕЖБЮДЖЕТНЫЕ ТРАНСФЕРТЫ ОБЩЕГО ХАРАКТЕРА БЮДЖЕТАМ БЮДЖЕТНОЙ СИСТЕМЫ РОССИЙСКОЙ ФЕДЕРАЦИИ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48 381,0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39 657,5</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40 477,0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Дотации на выравнивание бюджетной обеспеченности субъектов Российской Федерации и муниципальных образований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37 350,8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35 501,3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36 320,8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37 350,8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35 501,3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36 320,8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37 350,8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35 501,3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36 320,8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37 350,8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35 501,3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36 320,8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Дотации на выравнивание бюджетной обеспеченности поселений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1320170010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19 553,0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20 139,0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20 743,0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Дотации на выравнивание бюджетной обеспеченности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1320170010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19 553,0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20 139,0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20 743,0</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1320174030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17 797,8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15 362,3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Дотации на выравнивание бюджетной обеспеченности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1401</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1320174030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511</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17 797,8</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15 362,3</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Прочие межбюджетные трансферты общего характера</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11 030,2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11 030,2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1320000000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11 030,2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'Содействие повышению качества управления муниципальными финансами'</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1320300000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11 030,2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межбюджетные трансферты на решение вопросов местного значения</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1320380080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11 030,2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r>
      <w:tr w:rsidR="00906242" w:rsidRPr="00906242" w:rsidTr="00906242">
        <w:trPr>
          <w:jc w:val="center"/>
        </w:trPr>
        <w:tc>
          <w:tcPr>
            <w:tcW w:w="318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межбюджетные трансферты</w:t>
            </w:r>
          </w:p>
        </w:tc>
        <w:tc>
          <w:tcPr>
            <w:tcW w:w="146"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w:t>
            </w:r>
          </w:p>
        </w:tc>
        <w:tc>
          <w:tcPr>
            <w:tcW w:w="1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1403</w:t>
            </w:r>
          </w:p>
        </w:tc>
        <w:tc>
          <w:tcPr>
            <w:tcW w:w="369"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1320380080</w:t>
            </w:r>
          </w:p>
        </w:tc>
        <w:tc>
          <w:tcPr>
            <w:tcW w:w="137"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540</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11 030,2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c>
          <w:tcPr>
            <w:tcW w:w="330" w:type="pct"/>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r>
      <w:tr w:rsidR="00906242" w:rsidRPr="00906242" w:rsidTr="00906242">
        <w:trPr>
          <w:jc w:val="center"/>
        </w:trPr>
        <w:tc>
          <w:tcPr>
            <w:tcW w:w="3189" w:type="pct"/>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Итого</w:t>
            </w:r>
          </w:p>
        </w:tc>
        <w:tc>
          <w:tcPr>
            <w:tcW w:w="146" w:type="pct"/>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69" w:type="pct"/>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69" w:type="pct"/>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137" w:type="pct"/>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330" w:type="pct"/>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1 370 421,6</w:t>
            </w:r>
          </w:p>
        </w:tc>
        <w:tc>
          <w:tcPr>
            <w:tcW w:w="330" w:type="pct"/>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1 595 808,5</w:t>
            </w:r>
          </w:p>
        </w:tc>
        <w:tc>
          <w:tcPr>
            <w:tcW w:w="330" w:type="pct"/>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1 612 825,4</w:t>
            </w:r>
          </w:p>
        </w:tc>
      </w:tr>
    </w:tbl>
    <w:p w:rsidR="00A9233D" w:rsidRPr="00906242" w:rsidRDefault="00A9233D" w:rsidP="00906242">
      <w:pPr>
        <w:ind w:firstLine="567"/>
        <w:jc w:val="both"/>
        <w:rPr>
          <w:rFonts w:ascii="Arial" w:hAnsi="Arial" w:cs="Arial"/>
          <w:sz w:val="24"/>
        </w:rPr>
      </w:pPr>
    </w:p>
    <w:p w:rsidR="007217A1" w:rsidRPr="00906242" w:rsidRDefault="007217A1" w:rsidP="00906242">
      <w:pPr>
        <w:ind w:firstLine="567"/>
        <w:jc w:val="both"/>
        <w:rPr>
          <w:rFonts w:ascii="Arial" w:hAnsi="Arial" w:cs="Arial"/>
          <w:sz w:val="24"/>
        </w:rPr>
      </w:pPr>
      <w:r w:rsidRPr="00906242">
        <w:rPr>
          <w:rFonts w:ascii="Arial" w:hAnsi="Arial" w:cs="Arial"/>
          <w:sz w:val="24"/>
        </w:rPr>
        <w:t>1</w:t>
      </w:r>
      <w:r w:rsidR="009625FA" w:rsidRPr="00906242">
        <w:rPr>
          <w:rFonts w:ascii="Arial" w:hAnsi="Arial" w:cs="Arial"/>
          <w:sz w:val="24"/>
        </w:rPr>
        <w:t>.1</w:t>
      </w:r>
      <w:r w:rsidR="006D61AF" w:rsidRPr="00906242">
        <w:rPr>
          <w:rFonts w:ascii="Arial" w:hAnsi="Arial" w:cs="Arial"/>
          <w:sz w:val="24"/>
        </w:rPr>
        <w:t>2</w:t>
      </w:r>
      <w:r w:rsidRPr="00906242">
        <w:rPr>
          <w:rFonts w:ascii="Arial" w:hAnsi="Arial" w:cs="Arial"/>
          <w:sz w:val="24"/>
        </w:rPr>
        <w:t>. приложение 7 изложить в следующей редакции:</w:t>
      </w:r>
    </w:p>
    <w:p w:rsidR="00772EC9" w:rsidRPr="00906242" w:rsidRDefault="00906242" w:rsidP="00906242">
      <w:pPr>
        <w:ind w:firstLine="567"/>
        <w:jc w:val="both"/>
        <w:rPr>
          <w:rFonts w:ascii="Arial" w:hAnsi="Arial" w:cs="Arial"/>
          <w:sz w:val="24"/>
        </w:rPr>
      </w:pPr>
      <w:r>
        <w:rPr>
          <w:rFonts w:ascii="Arial" w:hAnsi="Arial" w:cs="Arial"/>
          <w:sz w:val="24"/>
        </w:rPr>
        <w:t xml:space="preserve"> </w:t>
      </w:r>
      <w:r w:rsidR="004B2619" w:rsidRPr="00906242">
        <w:rPr>
          <w:rFonts w:ascii="Arial" w:hAnsi="Arial" w:cs="Arial"/>
          <w:sz w:val="24"/>
        </w:rPr>
        <w:t>Приложение 7</w:t>
      </w:r>
      <w:r>
        <w:rPr>
          <w:rFonts w:ascii="Arial" w:hAnsi="Arial" w:cs="Arial"/>
          <w:sz w:val="24"/>
        </w:rPr>
        <w:t xml:space="preserve"> </w:t>
      </w:r>
    </w:p>
    <w:p w:rsidR="00772EC9" w:rsidRPr="00906242" w:rsidRDefault="00906242" w:rsidP="00906242">
      <w:pPr>
        <w:ind w:firstLine="567"/>
        <w:jc w:val="both"/>
        <w:rPr>
          <w:rFonts w:ascii="Arial" w:hAnsi="Arial" w:cs="Arial"/>
          <w:sz w:val="24"/>
        </w:rPr>
      </w:pPr>
      <w:r>
        <w:rPr>
          <w:rFonts w:ascii="Arial" w:hAnsi="Arial" w:cs="Arial"/>
          <w:sz w:val="24"/>
        </w:rPr>
        <w:t xml:space="preserve"> </w:t>
      </w:r>
      <w:r w:rsidR="004B2619" w:rsidRPr="00906242">
        <w:rPr>
          <w:rFonts w:ascii="Arial" w:hAnsi="Arial" w:cs="Arial"/>
          <w:sz w:val="24"/>
        </w:rPr>
        <w:t xml:space="preserve">к решению Собрания представителей </w:t>
      </w:r>
    </w:p>
    <w:p w:rsidR="00772EC9" w:rsidRPr="00906242" w:rsidRDefault="00906242" w:rsidP="00906242">
      <w:pPr>
        <w:ind w:firstLine="567"/>
        <w:jc w:val="both"/>
        <w:rPr>
          <w:rFonts w:ascii="Arial" w:hAnsi="Arial" w:cs="Arial"/>
          <w:sz w:val="24"/>
        </w:rPr>
      </w:pPr>
      <w:r>
        <w:rPr>
          <w:rFonts w:ascii="Arial" w:hAnsi="Arial" w:cs="Arial"/>
          <w:sz w:val="24"/>
        </w:rPr>
        <w:t xml:space="preserve"> </w:t>
      </w:r>
      <w:r w:rsidR="004B2619" w:rsidRPr="00906242">
        <w:rPr>
          <w:rFonts w:ascii="Arial" w:hAnsi="Arial" w:cs="Arial"/>
          <w:sz w:val="24"/>
        </w:rPr>
        <w:t>Бессоновского района Пензенской области</w:t>
      </w:r>
      <w:r>
        <w:rPr>
          <w:rFonts w:ascii="Arial" w:hAnsi="Arial" w:cs="Arial"/>
          <w:sz w:val="24"/>
        </w:rPr>
        <w:t xml:space="preserve">  </w:t>
      </w:r>
    </w:p>
    <w:tbl>
      <w:tblPr>
        <w:tblW w:w="5000" w:type="pct"/>
        <w:jc w:val="center"/>
        <w:tblInd w:w="93" w:type="dxa"/>
        <w:tblLook w:val="0000" w:firstRow="0" w:lastRow="0" w:firstColumn="0" w:lastColumn="0" w:noHBand="0" w:noVBand="0"/>
      </w:tblPr>
      <w:tblGrid>
        <w:gridCol w:w="9513"/>
      </w:tblGrid>
      <w:tr w:rsidR="00AD1531" w:rsidRPr="00906242" w:rsidTr="00906242">
        <w:trPr>
          <w:jc w:val="center"/>
        </w:trPr>
        <w:tc>
          <w:tcPr>
            <w:tcW w:w="0" w:type="auto"/>
            <w:tcBorders>
              <w:top w:val="nil"/>
              <w:left w:val="nil"/>
              <w:bottom w:val="nil"/>
              <w:right w:val="nil"/>
            </w:tcBorders>
            <w:shd w:val="clear" w:color="auto" w:fill="auto"/>
            <w:vAlign w:val="bottom"/>
          </w:tcPr>
          <w:p w:rsidR="006D61AF" w:rsidRPr="00906242" w:rsidRDefault="00906242" w:rsidP="00906242">
            <w:pPr>
              <w:widowControl/>
              <w:suppressAutoHyphens w:val="0"/>
              <w:jc w:val="both"/>
              <w:rPr>
                <w:rFonts w:ascii="Arial" w:hAnsi="Arial" w:cs="Arial"/>
                <w:sz w:val="24"/>
              </w:rPr>
            </w:pPr>
            <w:r>
              <w:rPr>
                <w:rFonts w:ascii="Arial" w:hAnsi="Arial" w:cs="Arial"/>
                <w:sz w:val="24"/>
              </w:rPr>
              <w:t xml:space="preserve"> </w:t>
            </w:r>
            <w:r w:rsidR="006D61AF" w:rsidRPr="00906242">
              <w:rPr>
                <w:rFonts w:ascii="Arial" w:hAnsi="Arial" w:cs="Arial"/>
                <w:sz w:val="24"/>
              </w:rPr>
              <w:t>«</w:t>
            </w:r>
            <w:r w:rsidR="004B2619" w:rsidRPr="00906242">
              <w:rPr>
                <w:rFonts w:ascii="Arial" w:hAnsi="Arial" w:cs="Arial"/>
                <w:sz w:val="24"/>
              </w:rPr>
              <w:t>О бюджете Бессоновского района</w:t>
            </w:r>
            <w:r>
              <w:rPr>
                <w:rFonts w:ascii="Arial" w:hAnsi="Arial" w:cs="Arial"/>
                <w:sz w:val="24"/>
              </w:rPr>
              <w:t xml:space="preserve"> </w:t>
            </w:r>
          </w:p>
          <w:p w:rsidR="006D61AF" w:rsidRPr="00906242" w:rsidRDefault="00906242" w:rsidP="00906242">
            <w:pPr>
              <w:widowControl/>
              <w:suppressAutoHyphens w:val="0"/>
              <w:jc w:val="both"/>
              <w:rPr>
                <w:rFonts w:ascii="Arial" w:hAnsi="Arial" w:cs="Arial"/>
                <w:sz w:val="24"/>
              </w:rPr>
            </w:pPr>
            <w:r>
              <w:rPr>
                <w:rFonts w:ascii="Arial" w:hAnsi="Arial" w:cs="Arial"/>
                <w:sz w:val="24"/>
              </w:rPr>
              <w:t xml:space="preserve"> </w:t>
            </w:r>
            <w:r w:rsidR="004B2619" w:rsidRPr="00906242">
              <w:rPr>
                <w:rFonts w:ascii="Arial" w:hAnsi="Arial" w:cs="Arial"/>
                <w:sz w:val="24"/>
              </w:rPr>
              <w:t>Пензенской области на 202</w:t>
            </w:r>
            <w:r w:rsidR="006D61AF" w:rsidRPr="00906242">
              <w:rPr>
                <w:rFonts w:ascii="Arial" w:hAnsi="Arial" w:cs="Arial"/>
                <w:sz w:val="24"/>
              </w:rPr>
              <w:t>5</w:t>
            </w:r>
            <w:r w:rsidR="004B2619" w:rsidRPr="00906242">
              <w:rPr>
                <w:rFonts w:ascii="Arial" w:hAnsi="Arial" w:cs="Arial"/>
                <w:sz w:val="24"/>
              </w:rPr>
              <w:t xml:space="preserve"> год и</w:t>
            </w:r>
            <w:r>
              <w:rPr>
                <w:rFonts w:ascii="Arial" w:hAnsi="Arial" w:cs="Arial"/>
                <w:sz w:val="24"/>
              </w:rPr>
              <w:t xml:space="preserve"> </w:t>
            </w:r>
          </w:p>
          <w:p w:rsidR="006D61AF" w:rsidRPr="00906242" w:rsidRDefault="00906242" w:rsidP="00906242">
            <w:pPr>
              <w:widowControl/>
              <w:suppressAutoHyphens w:val="0"/>
              <w:jc w:val="both"/>
              <w:rPr>
                <w:rFonts w:ascii="Arial" w:hAnsi="Arial" w:cs="Arial"/>
                <w:sz w:val="24"/>
              </w:rPr>
            </w:pPr>
            <w:r>
              <w:rPr>
                <w:rFonts w:ascii="Arial" w:hAnsi="Arial" w:cs="Arial"/>
                <w:sz w:val="24"/>
              </w:rPr>
              <w:t xml:space="preserve"> </w:t>
            </w:r>
            <w:r w:rsidR="00772EC9" w:rsidRPr="00906242">
              <w:rPr>
                <w:rFonts w:ascii="Arial" w:hAnsi="Arial" w:cs="Arial"/>
                <w:sz w:val="24"/>
              </w:rPr>
              <w:t>н</w:t>
            </w:r>
            <w:r w:rsidR="004B2619" w:rsidRPr="00906242">
              <w:rPr>
                <w:rFonts w:ascii="Arial" w:hAnsi="Arial" w:cs="Arial"/>
                <w:sz w:val="24"/>
              </w:rPr>
              <w:t>а плановый период 202</w:t>
            </w:r>
            <w:r w:rsidR="006D61AF" w:rsidRPr="00906242">
              <w:rPr>
                <w:rFonts w:ascii="Arial" w:hAnsi="Arial" w:cs="Arial"/>
                <w:sz w:val="24"/>
              </w:rPr>
              <w:t>6</w:t>
            </w:r>
            <w:r w:rsidR="004B2619" w:rsidRPr="00906242">
              <w:rPr>
                <w:rFonts w:ascii="Arial" w:hAnsi="Arial" w:cs="Arial"/>
                <w:sz w:val="24"/>
              </w:rPr>
              <w:t xml:space="preserve"> и 202</w:t>
            </w:r>
            <w:r w:rsidR="006D61AF" w:rsidRPr="00906242">
              <w:rPr>
                <w:rFonts w:ascii="Arial" w:hAnsi="Arial" w:cs="Arial"/>
                <w:sz w:val="24"/>
              </w:rPr>
              <w:t>7</w:t>
            </w:r>
            <w:r w:rsidR="004B2619" w:rsidRPr="00906242">
              <w:rPr>
                <w:rFonts w:ascii="Arial" w:hAnsi="Arial" w:cs="Arial"/>
                <w:sz w:val="24"/>
              </w:rPr>
              <w:t xml:space="preserve"> годов</w:t>
            </w:r>
            <w:r w:rsidR="006D61AF" w:rsidRPr="00906242">
              <w:rPr>
                <w:rFonts w:ascii="Arial" w:hAnsi="Arial" w:cs="Arial"/>
                <w:sz w:val="24"/>
              </w:rPr>
              <w:t>»</w:t>
            </w:r>
            <w:r w:rsidR="008E2C04" w:rsidRPr="00906242">
              <w:rPr>
                <w:rFonts w:ascii="Arial" w:hAnsi="Arial" w:cs="Arial"/>
                <w:sz w:val="24"/>
              </w:rPr>
              <w:t xml:space="preserve"> </w:t>
            </w:r>
          </w:p>
          <w:p w:rsidR="006D61AF" w:rsidRPr="00906242" w:rsidRDefault="006D61AF" w:rsidP="00906242">
            <w:pPr>
              <w:widowControl/>
              <w:suppressAutoHyphens w:val="0"/>
              <w:jc w:val="both"/>
              <w:rPr>
                <w:rFonts w:ascii="Arial" w:hAnsi="Arial" w:cs="Arial"/>
                <w:sz w:val="24"/>
              </w:rPr>
            </w:pPr>
          </w:p>
          <w:p w:rsidR="00AD1531" w:rsidRPr="00906242" w:rsidRDefault="004B2619" w:rsidP="00906242">
            <w:pPr>
              <w:widowControl/>
              <w:suppressAutoHyphens w:val="0"/>
              <w:jc w:val="center"/>
              <w:outlineLvl w:val="0"/>
              <w:rPr>
                <w:rFonts w:ascii="Arial" w:hAnsi="Arial" w:cs="Arial"/>
                <w:b/>
                <w:kern w:val="32"/>
                <w:sz w:val="32"/>
              </w:rPr>
            </w:pPr>
            <w:r w:rsidRPr="00906242">
              <w:rPr>
                <w:rFonts w:ascii="Arial" w:hAnsi="Arial" w:cs="Arial"/>
                <w:b/>
                <w:kern w:val="32"/>
                <w:sz w:val="32"/>
              </w:rPr>
              <w:t>"</w:t>
            </w:r>
            <w:r w:rsidR="00AD1531" w:rsidRPr="00906242">
              <w:rPr>
                <w:rFonts w:ascii="Arial" w:hAnsi="Arial" w:cs="Arial"/>
                <w:b/>
                <w:kern w:val="32"/>
                <w:sz w:val="32"/>
              </w:rPr>
              <w:t>Распределение бюджетных ассигнований по целевым статьям (муниципальным программам Бессоновского района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w:t>
            </w:r>
            <w:r w:rsidR="006D61AF" w:rsidRPr="00906242">
              <w:rPr>
                <w:rFonts w:ascii="Arial" w:hAnsi="Arial" w:cs="Arial"/>
                <w:b/>
                <w:kern w:val="32"/>
                <w:sz w:val="32"/>
              </w:rPr>
              <w:t>5</w:t>
            </w:r>
            <w:r w:rsidR="00AD1531" w:rsidRPr="00906242">
              <w:rPr>
                <w:rFonts w:ascii="Arial" w:hAnsi="Arial" w:cs="Arial"/>
                <w:b/>
                <w:kern w:val="32"/>
                <w:sz w:val="32"/>
              </w:rPr>
              <w:t xml:space="preserve"> год и на плановый период 202</w:t>
            </w:r>
            <w:r w:rsidR="006D61AF" w:rsidRPr="00906242">
              <w:rPr>
                <w:rFonts w:ascii="Arial" w:hAnsi="Arial" w:cs="Arial"/>
                <w:b/>
                <w:kern w:val="32"/>
                <w:sz w:val="32"/>
              </w:rPr>
              <w:t>6</w:t>
            </w:r>
            <w:r w:rsidR="00AD1531" w:rsidRPr="00906242">
              <w:rPr>
                <w:rFonts w:ascii="Arial" w:hAnsi="Arial" w:cs="Arial"/>
                <w:b/>
                <w:kern w:val="32"/>
                <w:sz w:val="32"/>
              </w:rPr>
              <w:t xml:space="preserve"> и 202</w:t>
            </w:r>
            <w:r w:rsidR="006D61AF" w:rsidRPr="00906242">
              <w:rPr>
                <w:rFonts w:ascii="Arial" w:hAnsi="Arial" w:cs="Arial"/>
                <w:b/>
                <w:kern w:val="32"/>
                <w:sz w:val="32"/>
              </w:rPr>
              <w:t>7</w:t>
            </w:r>
            <w:r w:rsidR="00AD1531" w:rsidRPr="00906242">
              <w:rPr>
                <w:rFonts w:ascii="Arial" w:hAnsi="Arial" w:cs="Arial"/>
                <w:b/>
                <w:kern w:val="32"/>
                <w:sz w:val="32"/>
              </w:rPr>
              <w:t xml:space="preserve"> годов</w:t>
            </w:r>
          </w:p>
        </w:tc>
      </w:tr>
    </w:tbl>
    <w:p w:rsidR="00C05F37" w:rsidRPr="00906242" w:rsidRDefault="00C05F37" w:rsidP="00906242">
      <w:pPr>
        <w:ind w:firstLine="567"/>
        <w:jc w:val="both"/>
        <w:rPr>
          <w:rFonts w:ascii="Arial" w:hAnsi="Arial" w:cs="Arial"/>
          <w:sz w:val="24"/>
        </w:rPr>
      </w:pPr>
    </w:p>
    <w:p w:rsidR="00D62265" w:rsidRPr="00906242" w:rsidRDefault="007217A1" w:rsidP="00906242">
      <w:pPr>
        <w:ind w:firstLine="567"/>
        <w:jc w:val="both"/>
        <w:rPr>
          <w:rFonts w:ascii="Arial" w:hAnsi="Arial" w:cs="Arial"/>
          <w:sz w:val="24"/>
        </w:rPr>
      </w:pPr>
      <w:r w:rsidRPr="00906242">
        <w:rPr>
          <w:rFonts w:ascii="Arial" w:hAnsi="Arial" w:cs="Arial"/>
          <w:sz w:val="24"/>
        </w:rPr>
        <w:t>(тыс.рублей)</w:t>
      </w:r>
    </w:p>
    <w:tbl>
      <w:tblPr>
        <w:tblW w:w="5000" w:type="pct"/>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1660"/>
        <w:gridCol w:w="617"/>
        <w:gridCol w:w="769"/>
        <w:gridCol w:w="1484"/>
        <w:gridCol w:w="1484"/>
        <w:gridCol w:w="1484"/>
      </w:tblGrid>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xml:space="preserve">Наименование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ЦСР</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ВР</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РзПз</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2025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2026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2027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Социальная поддержка граждан в Бессоновском районе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30 342,2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Социальная поддержка отдельных категорий граждан в жилищной сфере"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30 342,2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0110200000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30 342,2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Приобретение жилых помещений для предоставления детям-сиротам и детям, оставшимся без попечения родителей</w:t>
            </w:r>
            <w:r w:rsidR="00906242" w:rsidRPr="00906242">
              <w:rPr>
                <w:rFonts w:ascii="Arial" w:hAnsi="Arial" w:cs="Arial"/>
                <w:sz w:val="24"/>
              </w:rPr>
              <w:t>,</w:t>
            </w:r>
            <w:r w:rsidRPr="00906242">
              <w:rPr>
                <w:rFonts w:ascii="Arial" w:hAnsi="Arial" w:cs="Arial"/>
                <w:sz w:val="24"/>
              </w:rPr>
              <w:t xml:space="preserve"> и лицам из числа детей-сирот и детей, оставшихся без попечения родителей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01102Д0820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30 342,2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19 337,4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01102Д0820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Охрана семьи и детства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01102Д0820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Бюджетные инвестиции на приобретение объектов недвижимого имущества в государственную (муниципальную) собственность</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01102Д0820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30 030,0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19 110,0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19 110,0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Охрана семьи и детства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01102Д0820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30 030,0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bookmarkStart w:id="4" w:name="RANGE!F19"/>
            <w:r w:rsidRPr="00906242">
              <w:rPr>
                <w:rFonts w:ascii="Arial" w:hAnsi="Arial" w:cs="Arial"/>
                <w:sz w:val="24"/>
              </w:rPr>
              <w:t>19 110,0</w:t>
            </w:r>
            <w:bookmarkEnd w:id="4"/>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19 110,0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0300000000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Профилактика правонарушений и экстремистской деятельности'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мероприятий в сфере правоохранительной и экстремистской деятельности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0310164320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0310164320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0310164320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0310164320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Антинаркотическая программа Бессоновского района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мероприятий в сфере антинаркотической деятельности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0320164410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0320164410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0320164410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0320164410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"Повышение безопасности дорожного движения в Бессоновском районе"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0330000000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"Формирование у участников дорожного движения негативного отношения к нарушениям правил дорожного движения"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0330100000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мероприятий в сфере повышения безопасности дорожного движения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0330164430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0330164430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0330164430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"Антикоррупционная программа Бессоновского района"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0340000000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системы гражданского просвещения, включающую в себя обучение антикоррупционному поведению"</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0340100000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Информационно-просветительные мероприятия по вопросам противодействия коррупции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0340164440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0340164440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0340164440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19 824,7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20 510,9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'Пожарная безопасность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19 824,7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20 510,9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19 824,7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20 510,9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(Муниципальная пожарная охрана)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19 824,7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20 510,9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учреждений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12 684,3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13 238,0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13 768,0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12 684,3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13 238,0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13 768,0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3 830,7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3 998,0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4 158,0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3 830,7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3 998,0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4 158,0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1 673,6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2 342,7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2 338,9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1 673,6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2 342,7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2 338,9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прочих налогов, сборов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0410105290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Культура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58 736,7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61 878,8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65 433,8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'Библиотечное дело'</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15 314,3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16 156,6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17 125,4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'Развитие библиотечного дела'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16 153,6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17 122,4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 Библиотеки)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0510105210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0510105210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0510105210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фестивалей, смотров, конкурсов, выставок, иных программных мероприятий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Совершенствование материально-технической базы библиотек</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Издание и презентация Книгм Памяти Бессоновского района Пензенской области, посвященной 80-й годовщине Победы в Великой Отечественной войне 1941-1945гг.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0510166160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0510171051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4 105,5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4 787,7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5 089,3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0510171051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4 105,5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4 787,7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5 089,3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0510171051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4 105,5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4 787,7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5 089,3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Поддержка отрасли культуры ( модернизация библиотек в части комплектования книжных фондов)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05101L5197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212,7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217,5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05101L5197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212,7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217,5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05101L5197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212,7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217,5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05101Z1051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10 207,8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10 513,2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11 175,6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05101Z1051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10 207,8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10 513,2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11 175,6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05101Z1051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10 207,8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10 513,2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11 175,6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0510200000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0510264420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0510264420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0510264420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'Туризм'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0520000000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'Развитие внутреннего туризма''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0520100000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0520166170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0520166170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0520166170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'Развитие культурно-досуговой деятельности и традиционной культуры народов Бессоновского района'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43 212,4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45 512,2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48 098,4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'Сохранение и развитие традиционной народной культуры'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15 814,6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17 295,0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18 104,3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 оказание услуг</w:t>
            </w:r>
            <w:r w:rsidR="00906242" w:rsidRPr="00906242">
              <w:rPr>
                <w:rFonts w:ascii="Arial" w:hAnsi="Arial" w:cs="Arial"/>
                <w:sz w:val="24"/>
              </w:rPr>
              <w:t>)</w:t>
            </w:r>
            <w:r w:rsidRPr="00906242">
              <w:rPr>
                <w:rFonts w:ascii="Arial" w:hAnsi="Arial" w:cs="Arial"/>
                <w:sz w:val="24"/>
              </w:rPr>
              <w:t xml:space="preserve"> муниципальных учреждений (Дом культуры)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0530105220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0530105220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0530105220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0530105220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2 700,0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2 700,0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0530105220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2 700,0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2 700,0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фестивалей, смотров, конкурсов, выставок, иных программных мероприятий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0530166110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0530166110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0530166110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Обновление и устройство районной Доски почета 'Лучшие люди Бессоновского района'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0530166140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0530166140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0530166140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0530171051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11 014,6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12 845,0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13 654,3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0530171051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7 710,2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8 991,5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9 558,0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0530171051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7 710,2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8 991,5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9 558,0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0530171051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3 304,4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3 853,5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4 096,3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0530171051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3 304,4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3 853,5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4 096,3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0530180050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0530180050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0530180050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05301Z1051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27 386,8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28 206,2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29 983,1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05301Z1051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19 170,8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19 744,3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20 988,2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05301Z1051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19 170,8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19 744,3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20 988,2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05301Z1051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8 216,0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8 461,9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8 994,9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05301Z1051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8 216,0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8 461,9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8 994,9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0530200000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0530264420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0530264420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0530264420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'Патриотическое воспитание граждан, проживающих на территории Бессоновского района'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0550000000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 Организация и проведение мероприятий патриотической направленности"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0550200000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мероприятий патриотической направленности в Бессоновском районе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0550264460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0550264460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0550264460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0600000000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Развитие инвестиционного потенциала'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0610000000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0610100000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Изготовление презентационных материалов, организация выставок, конференций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0610162310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0610162310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0610162310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Развитие и поддержка малого и среднего предпринимательства'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0620000000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'Поддержка субъектов малого и среднего предпринимательства'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0620100000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ежегодного съезда предпринимателей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0620163140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0620163140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0620163140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Развитие торговли'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'Поддержка торговли в Бессоновском районе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мероприятий в сфере торговли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0630162510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0630162510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0630162510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Услуги по украшению выставок, ярмарок, презентаций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0630162530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0630162530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0630162530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13 679,3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10 788,9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11 246,7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9 983,4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9 768,1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10 121,7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9 983,4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9 768,1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10 121,7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8 858,4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8 843,1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9 196,7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6 099,1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6 056,5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6 298,7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6 099,1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6 056,5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6 298,7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704,6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735,4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764,8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704,6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735,4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764,8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2 054,7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2 051,2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2 133,2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2 054,7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2 051,2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2 133,2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529,1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529,1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788,0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788,0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788,0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788,0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82,0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82,0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налога на имущество организаций и земельного налога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бюджета(размещение муниципального заказа)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0710180020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0710180020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0710180020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Управление собственностью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3 695,9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1 020,8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1 125,0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3 695,9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1 020,8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1 125,0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Содержание и обслуживание казны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Содержание бесхозяйного имущества в период признания права муниципальной собственности на него</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0720120320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0720120320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0720120320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проведения муниципального земельного контроля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формирования и предоставления земельных участков в аренду и собственность за плату</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формирования и предоставления земельных участков многодетным семьям бесплатно</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предоставления в аренду муниципального имущества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приватизации и проведение предпродажной подготовки объектов приватизации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Жилищное хозяйство</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0720120490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Подготовка проекта описания прохождения границы муниципального образования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формирования и предоставления бесплатно земельных участков военнослужащим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Подготовка графического описания местоположения границ территориальных зон муниципальных образований поселений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Подготовка графического описания местоположения границ населенных пунктов муниципальных образований поселений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0720120580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 утвержденной Законом Пензенской области от 15.05.2019 № 3323-ЗПО</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07201S1630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1 145,9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520,8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07201S1630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1 145,9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520,8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07201S1630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1 145,9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520,8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6 490,2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121 833,0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100 680,3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'Капитальный ремонт объектов собственности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6 490,2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121 833,0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100 680,3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4 490,2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Капитальный ремонт объектов образовательных организаций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0810127010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4 490,2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0810127010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4 490,2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Дошкольное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0810127010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1 487,8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0810127010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3 002,4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органов муниципальной власти'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0810200000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Ремонт здания администрации Бессоновского района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0810227090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0810227090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0810227090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Региональный проект " Все лучшее детям"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081Ю400000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92 038,2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Мероприятия по модернизации школьных систем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081Ю457501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92 038,2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081Ю457501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92 038,2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081Ю457501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92 038,2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Региональный проект " Подджержка семьи"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63 892,8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081Я153150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63 892,8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081Я153150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63 892,8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Дошкольное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081Я153150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63 892,8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Региональный проект «Семейные ценности и инфраструктура культуры»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081Я500000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29 794,8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36 787,5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Развитие сети учреждений культурно-досугового типа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081Я555130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29 794,8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36 787,5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081Я555130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29 794,8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36 787,5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081Я555130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29 794,8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36 787,5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0900000000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2 459,1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2 460,8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'Повышение эффективной деятельности в развитии сельского хозяйства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1 046,5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сельского хозяйства"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Субвенции на 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0920174520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0920174520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Сельское хозяйство и рыболовство</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0920174520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966,5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"Поддержка сельского хозяйства в Бессоновском районе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0920200000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Дня сельского хозяйства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0920263240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0920263240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Сельское хозяйство и рыболовство</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0920263240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0405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Комплексное развитие сельских территорий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0940000000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1 412,6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1 414,3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 Развитие жилищного строительства на сельских территориях"</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0940100000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1 412,6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1 414,3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Мероприятия по улучшению жилищных условий граждан, проживающих на сельских территориях</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09401L5761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1 412,6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1 414,3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гражданам на приобретение жилья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09401L5761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1 412,6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1 414,3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09401L5761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1 412,6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1 414,3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818 250,1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925 366,2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952 173,1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'Развитие дошкольного, общего и дополнительного образования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268 720,6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247 781,1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244 552,0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'Развитие системы дошкольного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53 239,9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47 148,4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45 755,0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(детские сады)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1010105250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35 069,5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29 593,4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28 200,0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1010105250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24 561,8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21 603,0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20 586,0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Дошкольное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1010105250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24 561,8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21 603,0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20 586,0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1010105250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10 507,7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7 990,4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7 614,0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Дошкольное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1010105250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10 507,7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7 990,4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7 614,0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12 141,0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13 243,8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13 243,8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9 332,4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10 180,3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10 180,3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Дошкольное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9 332,4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10 180,3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10 180,3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2 808,6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3 063,5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3 063,5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Дошкольное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2 808,6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3 063,5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3 063,5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Адресные меры социальной поддержки воспитанникам детских дошкольных учреждений - дотации на питание детям из многодетных семей и детям- инвалидам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1 950,0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Дошкольное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1 950,0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Дошкольное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1010171080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3 029,4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3 311,2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3 311,2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2 328,7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2 545,1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2 545,1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Дошкольное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2 328,7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2 545,1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2 545,1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766,1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766,1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Дошкольное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10101Z1053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766,1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766,1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'Развитие системы общего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116 301,5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97 133,1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91 896,4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1010205260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65 536,7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54 353,5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51 683,2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1010205260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41 562,8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36 416,9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34 627,7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1010205260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41 562,8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36 416,9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34 627,7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1010205260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23 974,0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17 936,6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17 055,5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1010205260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23 974,0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17 936,6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17 055,5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2 791,9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3 045,9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3 045,9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2 047,4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2 233,6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2 233,6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2 047,4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2 233,6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2 233,6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744,5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812,3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812,3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744,5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812,3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812,3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7 388,6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7 388,6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Предоставление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1 103,5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1 034,5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1 034,5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969,2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884,5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884,5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969,2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884,5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884,5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1010271090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бесплатного горячего питания обучающихся, получающих начальное общее образование в муниципальных образовательных организациях (муниципальные образовательные организации)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10102L3042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26 255,2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23 336,4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21 566,5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10102L3042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17 611,8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15 911,7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14 794,8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10102L3042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17 611,8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15 911,7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14 794,8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10102L3042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8 643,4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7 424,7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6 771,7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10102L3042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8 643,4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7 424,7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6 771,7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699,4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761,4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761,4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558,4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558,4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558,4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558,4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10102А3042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11 814,8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10 501,4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9 704,9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10102А3042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7 925,2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7 160,2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6 657,7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10102А3042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7 925,2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7 160,2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6 657,7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10102А3042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3 889,5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3 341,1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3 047,3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10102А3042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3 889,5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3 341,1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3 047,3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'Развитие системы дополнительного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48 353,0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51 353,4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53 993,1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(ДШИ)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3 015,6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3 124,8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3 227,4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3 015,6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3 124,8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3 227,4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3 015,6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3 124,8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3 227,4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(Центр дополнительного образования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4 354,6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4 443,3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4 529,0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4 354,6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4 443,3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4 529,0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4 354,6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4 443,3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4 529,0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(ДЮСШ)</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2 691,4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2 801,4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2 831,1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2 691,4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2 801,4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2 831,1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1010305280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2 691,4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2 801,4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2 831,1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 июня 2012 года № 761 " О национальной стратегии действий в интересах детей на 2012-2017 года"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8 069,3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9 410,3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10 003,1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6 132,7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7 151,8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7 602,4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6 132,7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7 151,8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7 602,4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1 936,6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2 258,5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2 400,7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1 936,6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2 258,5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2 400,7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1 866,3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2 036,2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2 036,2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1 510,2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1 647,7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1 647,7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1 510,2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1 647,7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1 647,7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356,1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356,1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27 888,3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29 028,5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30 857,4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21 195,1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22 061,7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23 451,6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21 195,1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22 061,7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23 451,6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6 693,2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6 966,8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7 405,8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6 693,2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6 966,8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7 405,8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467,5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508,9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508,9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378,3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411,8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378,3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411,8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89,2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10103Z1053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89,2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'Методическое сопровождение муниципальной программы'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5 222,0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5 416,2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5 581,9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 оказания услуг) муниципальных учреждений ( Методический центр</w:t>
            </w:r>
            <w:r w:rsidR="00906242" w:rsidRPr="00906242">
              <w:rPr>
                <w:rFonts w:ascii="Arial" w:hAnsi="Arial" w:cs="Arial"/>
                <w:sz w:val="24"/>
              </w:rPr>
              <w:t>)</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4 850,9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5 011,5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5 177,2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учреждений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3 434,1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3 535,8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3 663,1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3 434,1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3 535,8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3 663,1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1 008,8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1 067,7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1 106,1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1 008,8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1 067,7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1 106,1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309,2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309,2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прочих налогов, сборов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1010405230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296,8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323,8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323,8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учреждений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68,8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68,8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учреждений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57,1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57,1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10104Z1053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1010600000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Меры поддержки в виде дополнительной ежемесячной стипендии студентам, обучающимся по договорам целевого обучения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1010611100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населению</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1010611100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1010611100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Региональный проект " Педагоги и наставники"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45 559,8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46 685,8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47 281,3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101Ю650500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781,2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781,2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781,2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101Ю650500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546,8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546,8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546,8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101Ю650500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546,8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546,8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546,8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101Ю650500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234,4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101Ю650500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234,4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мероприятий по обеспечению деятельности советников директора по воспитанию и взаимодействию с детскими общественными об</w:t>
            </w:r>
            <w:r w:rsidR="00A56D6E" w:rsidRPr="00906242">
              <w:rPr>
                <w:rFonts w:ascii="Arial" w:hAnsi="Arial" w:cs="Arial"/>
                <w:sz w:val="24"/>
              </w:rPr>
              <w:t>ъединениями в общеобразовательн</w:t>
            </w:r>
            <w:r w:rsidRPr="00906242">
              <w:rPr>
                <w:rFonts w:ascii="Arial" w:hAnsi="Arial" w:cs="Arial"/>
                <w:sz w:val="24"/>
              </w:rPr>
              <w:t>ых организациях</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101Ю651791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2 125,1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2 157,4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2 440,4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101Ю651791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1 487,5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1 510,1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1 708,3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101Ю651791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1 487,5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1 510,1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1 708,3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101Ю651791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637,6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647,2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101Ю651791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637,6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647,2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101Ю653030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42 653,5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43 747,2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44 059,7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101Ю653030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32 497,9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33 122,9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33 279,1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101Ю653030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32 497,9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33 122,9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33 279,1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101Ю653030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10 155,6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10 624,3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10 780,6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101Ю653030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10 155,6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10 624,3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10 780,6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Исполнение государственных полномочий Пензенской области в сфере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529 098,9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657 412,9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687 007,0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145 014,9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169 965,7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178 590,8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1 175,1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1 768,2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1 300,5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1 117,6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1 710,4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1 255,1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Охрана семьи и детства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1 117,6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1 710,4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1 255,1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143 678,5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168 036,2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177 129,0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107,5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107,5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71 891,0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84 067,8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88 617,0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Дошкольное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71 891,0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84 067,8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88 617,0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71 704,5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83 866,3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88 404,5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Дошкольное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71 704,5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83 866,3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88 404,5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161,3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107,5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107,5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107,5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Дошкольное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107,5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107,5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107,5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Дошкольное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1020176240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384 084,0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487 447,2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508 416,2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1020274240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7 117,5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11 272,2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11 800,6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1020274240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67,6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1020274240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67,6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1020274240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7 074,8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11 204,6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11 729,8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1020274240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7 074,8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11 204,6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11 729,8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375 353,3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474 561,8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495 002,4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285 646,7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358 743,3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373 350,1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282 219,4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355 326,0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369 697,1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3 427,3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3 417,3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3 653,0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89 706,6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115 818,5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121 652,3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87 944,0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114 061,1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119 773,5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Дополнительное образование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1 762,6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1 757,4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1 878,8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1 613,2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1 613,2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1 613,2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1 183,0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1 183,0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1 183,0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1 183,0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1 183,0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1 183,0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430,2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Общее образование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1020276240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430,2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'Организация отдыха, оздоровления, занятости детей и подростков'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9 992,5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9 782,5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9 782,5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9 992,5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9 782,5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9 782,5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в сфере организации отдыха и оздоровления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108,0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Приобретение товаров, работ и услуг в пользу граждан в целях их социального обеспечения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3 594,2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отдыха детей в оздоровительных лагерях с дневным пребыванием в каникулярное время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4 303,3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4 303,3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4 303,3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3 326,6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3 326,6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3 326,6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3 326,6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3 326,6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3 326,6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976,7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976,7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976,7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976,7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976,7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976,7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1030174343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1 777,0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отдыха детей в палаточных лагерях в каникулярное время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10301S1130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10301S1130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10301S1130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 Обеспечение деятельности Управления образования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10 438,1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10 389,7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10 831,6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реализации мероприятий муниципальной программы'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10 438,1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10 389,7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10 831,6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выплаты по оплате труда работников органов местного самоуправления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10 000,8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9 961,8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10 360,3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6 292,2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6 248,4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6 498,3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6 292,2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6 248,4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6 498,3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1 388,9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1 402,8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1 458,9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1 388,9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1 402,8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1 458,9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2 319,7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2 310,6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2 403,1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2 319,7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2 310,6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2 403,1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местного самоуправления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437,3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427,9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471,3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137,3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427,9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471,3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1040102200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137,3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427,9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471,3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'Молодежь Бессоновского района Пензенской области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'Молодежная политика'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'Вовлечение молодежи в общественно-полезную деятельность'</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Организация и проведение семинаров, тренингов, участие в конкурсах, фестивалях, слетах, форумах</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1110164470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Премии и гранты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1110164470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Молодежная политика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1110164470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1110164470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Молодежная политика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1110164470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'Спортивно-массовая и физкультурно-оздоровительная работа'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'Вовлечение молодежи в сферу физической культуры и спорта'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Проведение и участие в спортивно-массовых мероприятиях</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1120164520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учреждений привлекаемым лицам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1120164520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Физическая 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1120164520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227,0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1120164520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Физическая 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1120164520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иных платежей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1120164520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Физическая культура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1120164520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'Развитие муниципальной службы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1200000000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57 522,5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55 958,2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57 915,3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54 420,7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52 731,7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54 570,1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54 420,7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52 731,7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54 570,1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45 905,8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46 057,8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47 896,2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28 036,0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27 840,4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28 954,1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28 036,0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27 840,4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28 954,1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7 245,2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7 557,4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7 855,7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7 245,2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7 557,4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7 855,7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10 624,7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10 659,9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11 086,4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10 624,7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10 659,9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11 086,4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1 620,9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1 620,9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3 348,3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4 595,8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4 595,8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3 348,3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4 595,8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4 595,8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314,2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940,9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314,2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налога на имущество организаций и земельного налога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68,5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68,5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68,5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68,5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68,5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68,5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иных платежей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1210121220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Публичные нормативные выплаты гражданам несоциального характера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1210121220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1210121220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населению</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1210121220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1210121220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840,0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взносов в Ассоциацию муниципальных образований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1210166010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1 674,9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833,9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833,9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иных платежей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1210166010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1 674,9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833,9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833,9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1210166010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1 674,9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833,9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833,9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3 101,8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3 226,5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3 345,2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3 101,8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3 226,5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3 345,2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управлению охраной труда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1220174020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696,4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752,5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1220174020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375,5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379,7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1220174020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375,5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379,7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1220174020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127,2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138,1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1220174020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127,2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138,1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1220174020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158,3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1220174020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158,3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1220174020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1220174020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Пензенской области в сфере административных правоотношений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706,5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735,5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763,2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375,5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392,0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407,7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375,5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392,0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407,7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119,5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149,5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156,1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162,3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149,5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156,1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162,3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1220174310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формированию, содержанию и использованию Архивного фонда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1220174440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1220174440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культуры, кинематографии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1220174440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0804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1220174630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1220174630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жилищно-коммунального хозяйства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1220174630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1220175510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1 609,1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1 676,0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1 739,7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1220175510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865,5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903,3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939,5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1220175510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865,5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903,3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939,5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1220175510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283,1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299,2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312,6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1220175510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283,1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299,2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312,6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1220175510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346,9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363,2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378,1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1220175510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346,9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363,2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378,1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1220175510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113,6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109,5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1220175510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113,6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109,5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72 786,4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64 460,4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66 180,4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51 552,5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43 118,3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44 059,4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37 356,2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35 506,7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36 326,2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Дотации на выравнивание бюджетной обеспеченности поселений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1320170010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19 553,0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20 139,0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20 743,0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Дотации на выравнивание бюджетной обеспеченности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1320170010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19 553,0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20 139,0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20 743,0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Дотации на выравнивание бюджетной обеспеченности субъектов Российской Федерации и муниципальных образований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1320170010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19 553,0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20 139,0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20 743,0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1320174030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17 803,2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15 367,7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15 583,2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1320174030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1320174030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Дотации на выравнивание бюджетной обеспеченности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1320174030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17 797,8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15 362,3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Дотации на выравнивание бюджетной обеспеченности субъектов Российской Федерации и муниципальных образований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1320174030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17 797,8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15 362,3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'Повышение эффективности предоставления и использования субвенций'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1320200000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3 166,1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3 577,0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Осуществление первичного воинского учета органами местного самоуправления поселений, муниципальных и городских округов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1320251180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3 166,1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3 577,0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Субвенции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1320251180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3 166,1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3 577,0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Мобилизационная и вневойсковая подготовка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1320251180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3 166,1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3 577,0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'Содействие повышению качества управления муниципальными финансами'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1320300000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11 030,2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межбюджетные трансферты на решение вопросов местного значения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1320380080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11 030,2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межбюджетные трансферты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1320380080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11 030,2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Прочие межбюджетные трансферты общего характера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1320380080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11 030,2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4 156,2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'Обеспечение деятельности финансового управления администрации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21 233,9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21 342,1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22 121,0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'Формирование и исполнение бюджета Бессоновского района Пензенской области, контроль за исполнением бюджета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21 233,9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21 342,1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22 121,0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19 363,1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19 471,3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20 250,2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11 186,1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11 108,1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11 552,5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11 186,1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11 108,1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11 552,5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3 685,7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3 846,8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4 000,7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3 685,7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3 846,8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4 000,7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4 491,3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4 516,4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4 697,0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4 491,3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4 516,4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4 697,0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1 844,0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1 844,0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1 844,0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765,0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695,0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1 066,5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1 137,1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1 137,1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1 066,5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1 137,1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1 137,1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прочих налогов, сборов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1330180040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15 027,8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15 321,1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'Повышение качества предоставления государственных и муниципальных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1410000000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15 027,8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15 321,1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'Организация деятельности МФЦ'</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1410100000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15 027,8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15 321,1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(Многофункциональный центр)</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1410105190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15 027,8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15 321,1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1410105190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15 027,8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15 321,1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1410105190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15 027,8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15 321,1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15 577,8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1500000000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54 965,7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51 406,6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49 072,2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'Обеспечение деятельности МЭУ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54 965,7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51 406,6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49 072,2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54 965,7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51 406,6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49 072,2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деятельности (оказание услуг) муниципальных учреждений (Муниципальное эксплуатационное учреждение)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1510105200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47 380,0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43 134,4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40 800,0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1510105200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44 800,0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43 134,4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40 800,0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жилищно-коммунального хозяйства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1510105200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44 800,0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43 134,4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40 800,0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1510105200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жилищно-коммунального хозяйства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1510105200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6 065,8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6 617,7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6 617,7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6 065,8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6 617,7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6 617,7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жилищно-коммунального хозяйства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1510171053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6 065,8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6 617,7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6 617,7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1 519,9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1 654,5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1 654,5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1 519,9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1 654,5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1 654,5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жилищно-коммунального хозяйства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15101Z1053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1 519,9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1 654,5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1 654,5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1700000000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137 767,4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166 850,9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171 464,5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"Оказание социальной поддержки гражданам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4 928,8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6 750,8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7 167,6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"Предоставление мер социальной поддержки муниципальным служащим, вышедшим на пенсию"</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1710300000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1710328690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2 859,5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1710328690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Пенсионное обеспечение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1710328690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пенсии, социальные доплаты к пенсиям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1710328690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2 831,1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Пенсионное обеспечение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1710328690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2 831,1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"Государственная поддержка при улучшении жилищных условий молодых семей"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1710500000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2 069,3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3 891,3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4 308,1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Реализация мероприятий по обеспечению жильем молодых семей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17105L4970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2 069,3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3 891,3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4 308,1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гражданам на приобретение жилья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17105L4970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2 069,3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3 891,3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4 308,1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Охрана семьи и детства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17105L4970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2 069,3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3 891,3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4 308,1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132 838,6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160 100,1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164 296,9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108 477,9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132 980,7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135 430,1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11 348,3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17 147,8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17 147,8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Охрана семьи и детства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11 347,4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17 147,8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17 147,8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Охрана семьи и детства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11 347,4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17 147,8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17 147,8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2 835,6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2 941,5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2 941,5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2 835,6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2 941,5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2 941,5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2 835,6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2 941,5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2 941,5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2 367,8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3 551,7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3 551,7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2 367,8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3 551,7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3 551,7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2 367,8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3 551,7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3 551,7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1720174080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6 000,0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w:t>
            </w:r>
            <w:r w:rsidR="00A56D6E" w:rsidRPr="00906242">
              <w:rPr>
                <w:rFonts w:ascii="Arial" w:hAnsi="Arial" w:cs="Arial"/>
                <w:sz w:val="24"/>
              </w:rPr>
              <w:t xml:space="preserve"> </w:t>
            </w:r>
            <w:r w:rsidRPr="00906242">
              <w:rPr>
                <w:rFonts w:ascii="Arial" w:hAnsi="Arial" w:cs="Arial"/>
                <w:sz w:val="24"/>
              </w:rPr>
              <w:t>"Ветеран труда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1 376,3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2 064,5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2 064,5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1 372,5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2 060,7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1 372,5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2 060,7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243,5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365,3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243,5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365,3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243,5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365,3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365,3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2 256,7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3 385,0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3 385,0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2 256,7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3 385,0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3 385,0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2 256,7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3 385,0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3 385,0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6 496,0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9 744,0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9 744,0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6 496,0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9 744,0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9 744,0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6 496,0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9 744,0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9 744,0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650,2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Пенсионное обеспечение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пенсии, социальные доплаты к пенсиям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643,8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643,8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643,8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Пенсионное обеспечение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643,8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643,8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643,8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731-ЗПО(ежемесячная денежная выплата на оплату проезда)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7 191,5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10 787,2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10 787,2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7 191,5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10 787,2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10 787,2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1720174270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7 191,5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10 787,2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10 787,2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2 446,2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2 547,8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2 644,8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1 298,2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1 249,0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1 263,0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1 298,2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1 249,0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1 263,0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448,6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431,9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436,8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448,6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431,9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436,8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527,5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507,6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513,3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527,5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507,6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513,3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359,3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431,7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359,3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431,7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1720174330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528,4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646,3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528,4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646,3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528,4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646,3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11 863,9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12 404,8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12 876,0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8 392,7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8 032,3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8 032,2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8 392,7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8 032,3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8 032,2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302,7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295,1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302,7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295,1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2 626,0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2 513,9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2 166,4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2 626,0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2 513,9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2 166,4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148,2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148,2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1 352,7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2 149,7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1 352,7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2 149,7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181,9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224,6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181,9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224,6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налога на имущество организаций и земельного налога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Уплата прочих налогов, сборов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2 837,8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2 956,9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3 070,6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1 819,5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1 822,1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1 842,6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1 819,5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1 822,1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1 842,6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252,3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245,5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252,3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245,5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625,7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623,6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630,6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625,7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623,6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630,6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268,5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352,0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101,4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268,5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352,0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энергетических ресурсов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гражданам субсидий на оплату жилого помещения и коммунальных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2 129,6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3 323,4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3 455,5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37,6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2 106,4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3 287,2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3 417,9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2 106,4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3 287,2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3 417,9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1720174620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470,1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453,0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1720174620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1720174620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1720174620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468,0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445,8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450,7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1720174620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468,0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445,8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450,7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1720175020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191,8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1720175020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1720175020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1720175020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190,5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190,5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190,5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1720175020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190,5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190,5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190,5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Предоставление семьям социальных выплат на приобретение (строительство) жилья при рождении первого ребенка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5 579,4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984,6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984,6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гражданам на приобретение жилья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5 576,0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984,0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5 576,0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984,0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Предоставление социальных выплат на улучшение жилищных условий многодетным семьям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6 502,6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5 002,0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гражданам на приобретение жилья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6 500,0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1720176520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6 500,0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5 000,0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12 797,0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20 397,7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21 156,5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Выплаты приемной семье на содержание подопечных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4 014,5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8 148,6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8 480,6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48,6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Охрана семьи и детства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48,6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3 989,8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8 430,0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Охрана семьи и детства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3 989,8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8 430,0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Выплата вознаграждения приемным родителям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1 397,4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1 609,6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1 707,1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Охрана семьи и детства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Приобретение товаров, работ и услуг в пользу граждан в целях их социального обеспечения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1 391,8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Охрана семьи и детства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323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1 391,8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Выплата семье опекуна на содержание подопечных детей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7 382,0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10 636,2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10 965,4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66,2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Охрана семьи и детства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66,2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65,4</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7 341,4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10 570,0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10 900,0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Охрана семьи и детства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1720177130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7 341,4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10 570,0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10 900,0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17 782,5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27 168,3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27 910,1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95,1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17 687,4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27 068,3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27 810,1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17 687,4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27 068,3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27 810,1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235,1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235,1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1720177400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229,0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235,1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17201R0840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4 161,3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17201R0840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4 161,3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Охрана семьи и детства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17201R0840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4 161,3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17201R4620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126,9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127,8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17201R4620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126,9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127,8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17201R4620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126,9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127,8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Региональный проект " Многодетная семья"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172Я200000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24 360,7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27 119,4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28 866,8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172Я254040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24 000,7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26 718,6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28 440,2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населению</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172Я254040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24 000,7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26 718,6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28 440,2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172Я254040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24 000,7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26 718,6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28 440,2</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172Я2А4040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426,6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172Я2А4040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426,6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172Я2А4040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360,0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400,8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426,6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1800000000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58 602,2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64 361,7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66 705,6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58 602,2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64 361,7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66 705,6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38 236,2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43 995,7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46 339,6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1820174050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2 893,2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3 296,6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3 427,9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1820174050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2 893,2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3 296,6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3 427,9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обслуживание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1820174050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2 893,2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3 296,6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3 427,9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 г № 442-ФЗ "Об основах социального обслуживания граждан в Российской Федерации"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1820174410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35 043,4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40 392,2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42 612,1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1820174410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35 043,4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40 392,2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42 612,1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обслуживание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1820174410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35 043,4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40 392,2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42 612,1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1820177200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299,6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306,9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299,6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1820177200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1820177200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1820177200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297,9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297,9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обеспечение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1820177200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297,9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297,9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Региональный проект " Старшее поколение"</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182Я400000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182Я451630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Субсидии бюджетным учреждениям на иные цели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182Я451630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Социальное обслуживание населения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182Я451630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20 366,0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функционирования руководителя высшего исполнительного органа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7200000000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3 223,5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3 237,1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3 360,5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Руководитель высшего исполнительного органа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3 223,5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3 237,1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3 360,5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3 173,5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3 187,1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3 310,5</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1 834,8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1 822,0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1 894,9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1 834,8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1 822,0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1 894,9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625,8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649,1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670,9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625,8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649,1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670,9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716,0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744,6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716,0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744,6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7210002200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деятельности Собрания представителей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3 293,5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3 085,0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3 198,8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Собрание представителей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7310000000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7310002200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7310002200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7310002200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7310002200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273,7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7310002200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273,7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Контрольно-счетная комиссия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3 013,5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2 985,0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3 098,8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2 863,5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2 845,0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2 958,8</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Фонд оплаты труда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1 660,4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1 648,9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1 714,9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1 660,4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1 648,9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1 714,9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538,7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544,1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565,9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538,7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544,1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565,9</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664,3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678,1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664,3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652,0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678,1</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34,8</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7320002200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85,2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7320080060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7320080060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7320080060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9900000000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18 151,7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8 411,4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6 279,3</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Резервные фонды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7 396,6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Резервный фонд администрации Бессоновского района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9910020600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Резервные средства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9910020600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Резервные фонды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9910020600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9910020800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7 296,6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Резервные средства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9910020800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7 296,6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общегосударственные вопросы</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9910020800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870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7 296,6</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судебных актов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988,7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Расходы бюджета Бессоновского района Пензенской области на исполнение решений судов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9920020300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988,7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судебных актов Российской Федерации и мировых соглашений по возмещению причиненного вреда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9920020300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988,7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Другие вопросы в области национальной экономики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9920020300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831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0412</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988,7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Прочие расходы, связанные с исполнением переданных государственных полномочий Пензенской области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9940000000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9940051200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9940051200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Судебная система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9940051200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0105</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1,0</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Процентные платежи по муниципальному внутреннему долгу</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9990000000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4 629,9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5 693,4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3 561,6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Процентные платежи по муниципальному внутреннему долгу Бессоновского района по коммерческому кредиту</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9990020890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4 629,9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5 693,4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3 561,6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Обслуживание муниципального долга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9990020890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4 629,9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5 693,4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3 561,6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Обслуживание государственного (муниципального) внутреннего долга</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9990020890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730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1301</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4 629,9</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5 693,4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3 561,6</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Ликвидация мест несанкционированного размещения отходов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99С0000000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5 135,4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Осуществление мероприятий по ликвидации мест несанкционированного размещения отходов</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99С0064550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5 135,4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Прочая закупка товаров, работ и услуг</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99С0064550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5 135,4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r>
      <w:tr w:rsidR="00FB4217" w:rsidRPr="00906242" w:rsidTr="00906242">
        <w:trPr>
          <w:jc w:val="center"/>
        </w:trPr>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Благоустройство</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99С0064550</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244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0503</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5 135,4</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c>
          <w:tcPr>
            <w:tcW w:w="0" w:type="auto"/>
            <w:shd w:val="clear" w:color="auto" w:fill="auto"/>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2 616,7</w:t>
            </w:r>
          </w:p>
        </w:tc>
      </w:tr>
      <w:tr w:rsidR="00FB4217" w:rsidRPr="00906242" w:rsidTr="00906242">
        <w:trPr>
          <w:jc w:val="center"/>
        </w:trPr>
        <w:tc>
          <w:tcPr>
            <w:tcW w:w="0" w:type="auto"/>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Итого</w:t>
            </w:r>
          </w:p>
        </w:tc>
        <w:tc>
          <w:tcPr>
            <w:tcW w:w="0" w:type="auto"/>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 </w:t>
            </w:r>
          </w:p>
        </w:tc>
        <w:tc>
          <w:tcPr>
            <w:tcW w:w="0" w:type="auto"/>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1 370 421,6</w:t>
            </w:r>
          </w:p>
        </w:tc>
        <w:tc>
          <w:tcPr>
            <w:tcW w:w="0" w:type="auto"/>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1 595 808,5</w:t>
            </w:r>
          </w:p>
        </w:tc>
        <w:tc>
          <w:tcPr>
            <w:tcW w:w="0" w:type="auto"/>
            <w:shd w:val="clear" w:color="auto" w:fill="auto"/>
            <w:noWrap/>
            <w:hideMark/>
          </w:tcPr>
          <w:p w:rsidR="00FB4217" w:rsidRPr="00906242" w:rsidRDefault="00FB4217" w:rsidP="00906242">
            <w:pPr>
              <w:widowControl/>
              <w:suppressAutoHyphens w:val="0"/>
              <w:jc w:val="both"/>
              <w:rPr>
                <w:rFonts w:ascii="Arial" w:hAnsi="Arial" w:cs="Arial"/>
                <w:sz w:val="24"/>
              </w:rPr>
            </w:pPr>
            <w:r w:rsidRPr="00906242">
              <w:rPr>
                <w:rFonts w:ascii="Arial" w:hAnsi="Arial" w:cs="Arial"/>
                <w:sz w:val="24"/>
              </w:rPr>
              <w:t>1 612 825,4</w:t>
            </w:r>
          </w:p>
        </w:tc>
      </w:tr>
    </w:tbl>
    <w:p w:rsidR="00785F17" w:rsidRPr="00906242" w:rsidRDefault="00785F17" w:rsidP="00906242">
      <w:pPr>
        <w:ind w:firstLine="567"/>
        <w:jc w:val="both"/>
        <w:rPr>
          <w:rFonts w:ascii="Arial" w:hAnsi="Arial" w:cs="Arial"/>
          <w:sz w:val="24"/>
        </w:rPr>
      </w:pPr>
    </w:p>
    <w:p w:rsidR="00785F17" w:rsidRPr="00906242" w:rsidRDefault="00785F17" w:rsidP="00906242">
      <w:pPr>
        <w:ind w:firstLine="567"/>
        <w:jc w:val="both"/>
        <w:rPr>
          <w:rFonts w:ascii="Arial" w:hAnsi="Arial" w:cs="Arial"/>
          <w:sz w:val="24"/>
        </w:rPr>
      </w:pPr>
      <w:r w:rsidRPr="00906242">
        <w:rPr>
          <w:rFonts w:ascii="Arial" w:hAnsi="Arial" w:cs="Arial"/>
          <w:sz w:val="24"/>
        </w:rPr>
        <w:t>1.13. таблицу 3 приложение 8 изложить в следующей редакции:</w:t>
      </w:r>
    </w:p>
    <w:p w:rsidR="00785F17" w:rsidRPr="00906242" w:rsidRDefault="00785F17" w:rsidP="00906242">
      <w:pPr>
        <w:ind w:firstLine="567"/>
        <w:jc w:val="both"/>
        <w:rPr>
          <w:rFonts w:ascii="Arial" w:hAnsi="Arial" w:cs="Arial"/>
          <w:sz w:val="24"/>
        </w:rPr>
      </w:pPr>
    </w:p>
    <w:p w:rsidR="00785F17" w:rsidRPr="00906242" w:rsidRDefault="00785F17" w:rsidP="00906242">
      <w:pPr>
        <w:ind w:firstLine="567"/>
        <w:jc w:val="right"/>
        <w:rPr>
          <w:rFonts w:ascii="Arial" w:hAnsi="Arial" w:cs="Arial"/>
          <w:sz w:val="24"/>
        </w:rPr>
      </w:pPr>
      <w:r w:rsidRPr="00906242">
        <w:rPr>
          <w:rFonts w:ascii="Arial" w:hAnsi="Arial" w:cs="Arial"/>
          <w:sz w:val="24"/>
        </w:rPr>
        <w:t>Приложение 8</w:t>
      </w:r>
      <w:r w:rsidR="00906242">
        <w:rPr>
          <w:rFonts w:ascii="Arial" w:hAnsi="Arial" w:cs="Arial"/>
          <w:sz w:val="24"/>
        </w:rPr>
        <w:t xml:space="preserve"> </w:t>
      </w:r>
    </w:p>
    <w:p w:rsidR="00785F17" w:rsidRPr="00906242" w:rsidRDefault="00906242" w:rsidP="00906242">
      <w:pPr>
        <w:ind w:firstLine="567"/>
        <w:jc w:val="right"/>
        <w:rPr>
          <w:rFonts w:ascii="Arial" w:hAnsi="Arial" w:cs="Arial"/>
          <w:sz w:val="24"/>
        </w:rPr>
      </w:pPr>
      <w:r>
        <w:rPr>
          <w:rFonts w:ascii="Arial" w:hAnsi="Arial" w:cs="Arial"/>
          <w:sz w:val="24"/>
        </w:rPr>
        <w:t xml:space="preserve"> </w:t>
      </w:r>
      <w:r w:rsidR="00785F17" w:rsidRPr="00906242">
        <w:rPr>
          <w:rFonts w:ascii="Arial" w:hAnsi="Arial" w:cs="Arial"/>
          <w:sz w:val="24"/>
        </w:rPr>
        <w:t xml:space="preserve">к решению Собрания представителей </w:t>
      </w:r>
    </w:p>
    <w:p w:rsidR="00785F17" w:rsidRPr="00906242" w:rsidRDefault="00906242" w:rsidP="00906242">
      <w:pPr>
        <w:ind w:firstLine="567"/>
        <w:jc w:val="right"/>
        <w:rPr>
          <w:rFonts w:ascii="Arial" w:hAnsi="Arial" w:cs="Arial"/>
          <w:sz w:val="24"/>
        </w:rPr>
      </w:pPr>
      <w:r>
        <w:rPr>
          <w:rFonts w:ascii="Arial" w:hAnsi="Arial" w:cs="Arial"/>
          <w:sz w:val="24"/>
        </w:rPr>
        <w:t xml:space="preserve"> </w:t>
      </w:r>
      <w:r w:rsidR="00785F17" w:rsidRPr="00906242">
        <w:rPr>
          <w:rFonts w:ascii="Arial" w:hAnsi="Arial" w:cs="Arial"/>
          <w:sz w:val="24"/>
        </w:rPr>
        <w:t>Бессоновского района Пензенской области</w:t>
      </w:r>
      <w:r>
        <w:rPr>
          <w:rFonts w:ascii="Arial" w:hAnsi="Arial" w:cs="Arial"/>
          <w:sz w:val="24"/>
        </w:rPr>
        <w:t xml:space="preserve"> </w:t>
      </w:r>
    </w:p>
    <w:p w:rsidR="00785F17" w:rsidRPr="00906242" w:rsidRDefault="00906242" w:rsidP="00906242">
      <w:pPr>
        <w:ind w:firstLine="567"/>
        <w:jc w:val="right"/>
        <w:rPr>
          <w:rFonts w:ascii="Arial" w:hAnsi="Arial" w:cs="Arial"/>
          <w:sz w:val="24"/>
        </w:rPr>
      </w:pPr>
      <w:r>
        <w:rPr>
          <w:rFonts w:ascii="Arial" w:hAnsi="Arial" w:cs="Arial"/>
          <w:sz w:val="24"/>
        </w:rPr>
        <w:t xml:space="preserve"> </w:t>
      </w:r>
      <w:r w:rsidR="00785F17" w:rsidRPr="00906242">
        <w:rPr>
          <w:rFonts w:ascii="Arial" w:hAnsi="Arial" w:cs="Arial"/>
          <w:sz w:val="24"/>
        </w:rPr>
        <w:t>"О бюджете Бессоновского района</w:t>
      </w:r>
    </w:p>
    <w:p w:rsidR="00785F17" w:rsidRPr="00906242" w:rsidRDefault="00906242" w:rsidP="00906242">
      <w:pPr>
        <w:ind w:firstLine="567"/>
        <w:jc w:val="right"/>
        <w:rPr>
          <w:rFonts w:ascii="Arial" w:hAnsi="Arial" w:cs="Arial"/>
          <w:sz w:val="24"/>
        </w:rPr>
      </w:pPr>
      <w:r>
        <w:rPr>
          <w:rFonts w:ascii="Arial" w:hAnsi="Arial" w:cs="Arial"/>
          <w:sz w:val="24"/>
        </w:rPr>
        <w:t xml:space="preserve"> </w:t>
      </w:r>
      <w:r w:rsidR="00785F17" w:rsidRPr="00906242">
        <w:rPr>
          <w:rFonts w:ascii="Arial" w:hAnsi="Arial" w:cs="Arial"/>
          <w:sz w:val="24"/>
        </w:rPr>
        <w:t xml:space="preserve">Пензенской области на 2025 год и </w:t>
      </w:r>
    </w:p>
    <w:p w:rsidR="007217A1" w:rsidRPr="00906242" w:rsidRDefault="00906242" w:rsidP="00906242">
      <w:pPr>
        <w:ind w:firstLine="567"/>
        <w:jc w:val="right"/>
        <w:rPr>
          <w:rFonts w:ascii="Arial" w:hAnsi="Arial" w:cs="Arial"/>
          <w:sz w:val="24"/>
        </w:rPr>
      </w:pPr>
      <w:r>
        <w:rPr>
          <w:rFonts w:ascii="Arial" w:hAnsi="Arial" w:cs="Arial"/>
          <w:sz w:val="24"/>
        </w:rPr>
        <w:t xml:space="preserve"> </w:t>
      </w:r>
      <w:r w:rsidR="00785F17" w:rsidRPr="00906242">
        <w:rPr>
          <w:rFonts w:ascii="Arial" w:hAnsi="Arial" w:cs="Arial"/>
          <w:sz w:val="24"/>
        </w:rPr>
        <w:t>на плановый период</w:t>
      </w:r>
      <w:r>
        <w:rPr>
          <w:rFonts w:ascii="Arial" w:hAnsi="Arial" w:cs="Arial"/>
          <w:sz w:val="24"/>
        </w:rPr>
        <w:t xml:space="preserve"> </w:t>
      </w:r>
      <w:r w:rsidR="00785F17" w:rsidRPr="00906242">
        <w:rPr>
          <w:rFonts w:ascii="Arial" w:hAnsi="Arial" w:cs="Arial"/>
          <w:sz w:val="24"/>
        </w:rPr>
        <w:t>2026 и 2027 годов"</w:t>
      </w:r>
    </w:p>
    <w:tbl>
      <w:tblPr>
        <w:tblW w:w="5000" w:type="pct"/>
        <w:jc w:val="center"/>
        <w:tblLook w:val="0000" w:firstRow="0" w:lastRow="0" w:firstColumn="0" w:lastColumn="0" w:noHBand="0" w:noVBand="0"/>
      </w:tblPr>
      <w:tblGrid>
        <w:gridCol w:w="954"/>
        <w:gridCol w:w="4200"/>
        <w:gridCol w:w="794"/>
        <w:gridCol w:w="397"/>
        <w:gridCol w:w="1008"/>
        <w:gridCol w:w="9"/>
        <w:gridCol w:w="2151"/>
      </w:tblGrid>
      <w:tr w:rsidR="003D6277" w:rsidRPr="00906242" w:rsidTr="00906242">
        <w:trPr>
          <w:jc w:val="center"/>
        </w:trPr>
        <w:tc>
          <w:tcPr>
            <w:tcW w:w="0" w:type="auto"/>
            <w:tcBorders>
              <w:top w:val="nil"/>
              <w:left w:val="nil"/>
              <w:bottom w:val="nil"/>
              <w:right w:val="nil"/>
            </w:tcBorders>
            <w:shd w:val="clear" w:color="auto" w:fill="auto"/>
            <w:noWrap/>
            <w:vAlign w:val="bottom"/>
          </w:tcPr>
          <w:p w:rsidR="003D6277" w:rsidRPr="00906242" w:rsidRDefault="003D6277" w:rsidP="00906242">
            <w:pPr>
              <w:widowControl/>
              <w:suppressAutoHyphens w:val="0"/>
              <w:jc w:val="both"/>
              <w:rPr>
                <w:rFonts w:ascii="Arial" w:hAnsi="Arial" w:cs="Arial"/>
                <w:sz w:val="24"/>
              </w:rPr>
            </w:pPr>
          </w:p>
        </w:tc>
        <w:tc>
          <w:tcPr>
            <w:tcW w:w="0" w:type="auto"/>
            <w:tcBorders>
              <w:top w:val="nil"/>
              <w:left w:val="nil"/>
              <w:bottom w:val="nil"/>
              <w:right w:val="nil"/>
            </w:tcBorders>
            <w:shd w:val="clear" w:color="auto" w:fill="auto"/>
            <w:noWrap/>
            <w:vAlign w:val="bottom"/>
          </w:tcPr>
          <w:p w:rsidR="003D6277" w:rsidRPr="00906242" w:rsidRDefault="003D6277" w:rsidP="00906242">
            <w:pPr>
              <w:widowControl/>
              <w:suppressAutoHyphens w:val="0"/>
              <w:jc w:val="both"/>
              <w:rPr>
                <w:rFonts w:ascii="Arial" w:hAnsi="Arial" w:cs="Arial"/>
                <w:sz w:val="24"/>
              </w:rPr>
            </w:pPr>
          </w:p>
        </w:tc>
        <w:tc>
          <w:tcPr>
            <w:tcW w:w="0" w:type="auto"/>
            <w:tcBorders>
              <w:top w:val="nil"/>
              <w:left w:val="nil"/>
              <w:bottom w:val="nil"/>
              <w:right w:val="nil"/>
            </w:tcBorders>
            <w:shd w:val="clear" w:color="auto" w:fill="auto"/>
            <w:noWrap/>
            <w:vAlign w:val="bottom"/>
          </w:tcPr>
          <w:p w:rsidR="003D6277" w:rsidRPr="00906242" w:rsidRDefault="003D6277" w:rsidP="00906242">
            <w:pPr>
              <w:widowControl/>
              <w:suppressAutoHyphens w:val="0"/>
              <w:jc w:val="both"/>
              <w:rPr>
                <w:rFonts w:ascii="Arial" w:hAnsi="Arial" w:cs="Arial"/>
                <w:sz w:val="24"/>
              </w:rPr>
            </w:pPr>
          </w:p>
        </w:tc>
        <w:tc>
          <w:tcPr>
            <w:tcW w:w="0" w:type="auto"/>
            <w:gridSpan w:val="2"/>
            <w:tcBorders>
              <w:top w:val="nil"/>
              <w:left w:val="nil"/>
              <w:bottom w:val="nil"/>
              <w:right w:val="nil"/>
            </w:tcBorders>
            <w:shd w:val="clear" w:color="auto" w:fill="auto"/>
            <w:noWrap/>
            <w:vAlign w:val="bottom"/>
          </w:tcPr>
          <w:p w:rsidR="003D6277" w:rsidRPr="00906242" w:rsidRDefault="003D6277" w:rsidP="00906242">
            <w:pPr>
              <w:widowControl/>
              <w:suppressAutoHyphens w:val="0"/>
              <w:jc w:val="both"/>
              <w:rPr>
                <w:rFonts w:ascii="Arial" w:hAnsi="Arial" w:cs="Arial"/>
                <w:sz w:val="24"/>
              </w:rPr>
            </w:pPr>
          </w:p>
        </w:tc>
        <w:tc>
          <w:tcPr>
            <w:tcW w:w="0" w:type="auto"/>
            <w:gridSpan w:val="2"/>
            <w:tcBorders>
              <w:top w:val="nil"/>
              <w:left w:val="nil"/>
              <w:bottom w:val="nil"/>
              <w:right w:val="nil"/>
            </w:tcBorders>
            <w:shd w:val="clear" w:color="auto" w:fill="auto"/>
            <w:noWrap/>
            <w:vAlign w:val="bottom"/>
          </w:tcPr>
          <w:p w:rsidR="003D6277" w:rsidRPr="00906242" w:rsidRDefault="003D6277" w:rsidP="00906242">
            <w:pPr>
              <w:widowControl/>
              <w:suppressAutoHyphens w:val="0"/>
              <w:jc w:val="both"/>
              <w:rPr>
                <w:rFonts w:ascii="Arial" w:hAnsi="Arial" w:cs="Arial"/>
                <w:sz w:val="24"/>
              </w:rPr>
            </w:pPr>
            <w:r w:rsidRPr="00906242">
              <w:rPr>
                <w:rFonts w:ascii="Arial" w:hAnsi="Arial" w:cs="Arial"/>
                <w:sz w:val="24"/>
              </w:rPr>
              <w:t>Таблица 3</w:t>
            </w:r>
          </w:p>
        </w:tc>
      </w:tr>
      <w:tr w:rsidR="003D6277" w:rsidRPr="00906242" w:rsidTr="00906242">
        <w:trPr>
          <w:jc w:val="center"/>
        </w:trPr>
        <w:tc>
          <w:tcPr>
            <w:tcW w:w="0" w:type="auto"/>
            <w:gridSpan w:val="7"/>
            <w:tcBorders>
              <w:top w:val="nil"/>
              <w:left w:val="nil"/>
              <w:bottom w:val="nil"/>
              <w:right w:val="nil"/>
            </w:tcBorders>
            <w:shd w:val="clear" w:color="auto" w:fill="auto"/>
            <w:vAlign w:val="bottom"/>
          </w:tcPr>
          <w:p w:rsidR="003D6277" w:rsidRPr="00906242" w:rsidRDefault="003D6277" w:rsidP="00906242">
            <w:pPr>
              <w:widowControl/>
              <w:suppressAutoHyphens w:val="0"/>
              <w:jc w:val="center"/>
              <w:outlineLvl w:val="0"/>
              <w:rPr>
                <w:rFonts w:ascii="Arial" w:hAnsi="Arial" w:cs="Arial"/>
                <w:b/>
                <w:kern w:val="32"/>
                <w:sz w:val="32"/>
              </w:rPr>
            </w:pPr>
            <w:r w:rsidRPr="00906242">
              <w:rPr>
                <w:rFonts w:ascii="Arial" w:hAnsi="Arial" w:cs="Arial"/>
                <w:b/>
                <w:kern w:val="32"/>
                <w:sz w:val="32"/>
              </w:rPr>
              <w:t>Распределение иных межбюджетных трансфертов на решение вопросов местного значения бюджетам</w:t>
            </w:r>
            <w:r w:rsidR="00906242" w:rsidRPr="00906242">
              <w:rPr>
                <w:rFonts w:ascii="Arial" w:hAnsi="Arial" w:cs="Arial"/>
                <w:b/>
                <w:kern w:val="32"/>
                <w:sz w:val="32"/>
              </w:rPr>
              <w:t xml:space="preserve"> </w:t>
            </w:r>
            <w:r w:rsidRPr="00906242">
              <w:rPr>
                <w:rFonts w:ascii="Arial" w:hAnsi="Arial" w:cs="Arial"/>
                <w:b/>
                <w:kern w:val="32"/>
                <w:sz w:val="32"/>
              </w:rPr>
              <w:t>поселений Бессоновского района в рамках подпрограммы "Предоставление межбюджетных трансфертов из бюджета Бессоновского района Пензенской области муниципальной программы</w:t>
            </w:r>
            <w:r w:rsidR="00906242" w:rsidRPr="00906242">
              <w:rPr>
                <w:rFonts w:ascii="Arial" w:hAnsi="Arial" w:cs="Arial"/>
                <w:b/>
                <w:kern w:val="32"/>
                <w:sz w:val="32"/>
              </w:rPr>
              <w:t xml:space="preserve"> </w:t>
            </w:r>
            <w:r w:rsidRPr="00906242">
              <w:rPr>
                <w:rFonts w:ascii="Arial" w:hAnsi="Arial" w:cs="Arial"/>
                <w:b/>
                <w:kern w:val="32"/>
                <w:sz w:val="32"/>
              </w:rPr>
              <w:t>"Управление муниципальными финансами и муниципальным долгом Бессоновского района Пензенской области " на 202</w:t>
            </w:r>
            <w:r w:rsidR="006D61AF" w:rsidRPr="00906242">
              <w:rPr>
                <w:rFonts w:ascii="Arial" w:hAnsi="Arial" w:cs="Arial"/>
                <w:b/>
                <w:kern w:val="32"/>
                <w:sz w:val="32"/>
              </w:rPr>
              <w:t>5</w:t>
            </w:r>
            <w:r w:rsidRPr="00906242">
              <w:rPr>
                <w:rFonts w:ascii="Arial" w:hAnsi="Arial" w:cs="Arial"/>
                <w:b/>
                <w:kern w:val="32"/>
                <w:sz w:val="32"/>
              </w:rPr>
              <w:t xml:space="preserve"> год и на плановый период 202</w:t>
            </w:r>
            <w:r w:rsidR="006D61AF" w:rsidRPr="00906242">
              <w:rPr>
                <w:rFonts w:ascii="Arial" w:hAnsi="Arial" w:cs="Arial"/>
                <w:b/>
                <w:kern w:val="32"/>
                <w:sz w:val="32"/>
              </w:rPr>
              <w:t>6</w:t>
            </w:r>
            <w:r w:rsidRPr="00906242">
              <w:rPr>
                <w:rFonts w:ascii="Arial" w:hAnsi="Arial" w:cs="Arial"/>
                <w:b/>
                <w:kern w:val="32"/>
                <w:sz w:val="32"/>
              </w:rPr>
              <w:t xml:space="preserve"> и 202</w:t>
            </w:r>
            <w:r w:rsidR="006D61AF" w:rsidRPr="00906242">
              <w:rPr>
                <w:rFonts w:ascii="Arial" w:hAnsi="Arial" w:cs="Arial"/>
                <w:b/>
                <w:kern w:val="32"/>
                <w:sz w:val="32"/>
              </w:rPr>
              <w:t>7</w:t>
            </w:r>
            <w:r w:rsidRPr="00906242">
              <w:rPr>
                <w:rFonts w:ascii="Arial" w:hAnsi="Arial" w:cs="Arial"/>
                <w:b/>
                <w:kern w:val="32"/>
                <w:sz w:val="32"/>
              </w:rPr>
              <w:t xml:space="preserve"> годов</w:t>
            </w:r>
          </w:p>
        </w:tc>
      </w:tr>
      <w:tr w:rsidR="00D94E3D" w:rsidRPr="00906242" w:rsidTr="00906242">
        <w:trPr>
          <w:jc w:val="center"/>
        </w:trPr>
        <w:tc>
          <w:tcPr>
            <w:tcW w:w="0" w:type="auto"/>
            <w:tcBorders>
              <w:top w:val="nil"/>
              <w:left w:val="nil"/>
              <w:bottom w:val="nil"/>
              <w:right w:val="nil"/>
            </w:tcBorders>
          </w:tcPr>
          <w:p w:rsidR="00D94E3D" w:rsidRPr="00906242" w:rsidRDefault="00D94E3D" w:rsidP="00906242">
            <w:pPr>
              <w:widowControl/>
              <w:suppressAutoHyphens w:val="0"/>
              <w:jc w:val="both"/>
              <w:rPr>
                <w:rFonts w:ascii="Arial" w:hAnsi="Arial" w:cs="Arial"/>
                <w:sz w:val="24"/>
              </w:rPr>
            </w:pPr>
          </w:p>
        </w:tc>
        <w:tc>
          <w:tcPr>
            <w:tcW w:w="0" w:type="auto"/>
            <w:tcBorders>
              <w:top w:val="nil"/>
              <w:left w:val="nil"/>
              <w:bottom w:val="nil"/>
              <w:right w:val="nil"/>
            </w:tcBorders>
          </w:tcPr>
          <w:p w:rsidR="00D94E3D" w:rsidRPr="00906242" w:rsidRDefault="00D94E3D" w:rsidP="00906242">
            <w:pPr>
              <w:widowControl/>
              <w:suppressAutoHyphens w:val="0"/>
              <w:jc w:val="both"/>
              <w:rPr>
                <w:rFonts w:ascii="Arial" w:hAnsi="Arial" w:cs="Arial"/>
                <w:sz w:val="24"/>
              </w:rPr>
            </w:pPr>
          </w:p>
        </w:tc>
        <w:tc>
          <w:tcPr>
            <w:tcW w:w="0" w:type="auto"/>
            <w:gridSpan w:val="2"/>
            <w:tcBorders>
              <w:top w:val="nil"/>
              <w:left w:val="nil"/>
              <w:bottom w:val="nil"/>
              <w:right w:val="nil"/>
            </w:tcBorders>
          </w:tcPr>
          <w:p w:rsidR="00D94E3D" w:rsidRPr="00906242" w:rsidRDefault="00D94E3D" w:rsidP="00906242">
            <w:pPr>
              <w:widowControl/>
              <w:suppressAutoHyphens w:val="0"/>
              <w:jc w:val="both"/>
              <w:rPr>
                <w:rFonts w:ascii="Arial" w:hAnsi="Arial" w:cs="Arial"/>
                <w:sz w:val="24"/>
              </w:rPr>
            </w:pPr>
          </w:p>
        </w:tc>
        <w:tc>
          <w:tcPr>
            <w:tcW w:w="0" w:type="auto"/>
            <w:gridSpan w:val="2"/>
            <w:tcBorders>
              <w:top w:val="nil"/>
              <w:left w:val="nil"/>
              <w:bottom w:val="nil"/>
              <w:right w:val="nil"/>
            </w:tcBorders>
          </w:tcPr>
          <w:p w:rsidR="00D94E3D" w:rsidRPr="00906242" w:rsidRDefault="00D94E3D" w:rsidP="00906242">
            <w:pPr>
              <w:widowControl/>
              <w:suppressAutoHyphens w:val="0"/>
              <w:jc w:val="both"/>
              <w:rPr>
                <w:rFonts w:ascii="Arial" w:hAnsi="Arial" w:cs="Arial"/>
                <w:sz w:val="24"/>
              </w:rPr>
            </w:pPr>
          </w:p>
        </w:tc>
        <w:tc>
          <w:tcPr>
            <w:tcW w:w="0" w:type="auto"/>
            <w:tcBorders>
              <w:top w:val="nil"/>
              <w:left w:val="nil"/>
              <w:bottom w:val="nil"/>
              <w:right w:val="nil"/>
            </w:tcBorders>
          </w:tcPr>
          <w:p w:rsidR="00D94E3D" w:rsidRPr="00906242" w:rsidRDefault="00D94E3D" w:rsidP="00906242">
            <w:pPr>
              <w:widowControl/>
              <w:suppressAutoHyphens w:val="0"/>
              <w:jc w:val="both"/>
              <w:rPr>
                <w:rFonts w:ascii="Arial" w:hAnsi="Arial" w:cs="Arial"/>
                <w:sz w:val="24"/>
              </w:rPr>
            </w:pPr>
            <w:r w:rsidRPr="00906242">
              <w:rPr>
                <w:rFonts w:ascii="Arial" w:hAnsi="Arial" w:cs="Arial"/>
                <w:sz w:val="24"/>
              </w:rPr>
              <w:t>(тыс. рублей)</w:t>
            </w:r>
          </w:p>
        </w:tc>
      </w:tr>
      <w:tr w:rsidR="00D94E3D" w:rsidRPr="00906242" w:rsidTr="00906242">
        <w:trPr>
          <w:jc w:val="center"/>
        </w:trPr>
        <w:tc>
          <w:tcPr>
            <w:tcW w:w="0" w:type="auto"/>
            <w:tcBorders>
              <w:top w:val="single" w:sz="6" w:space="0" w:color="auto"/>
              <w:left w:val="single" w:sz="6" w:space="0" w:color="auto"/>
              <w:bottom w:val="single" w:sz="6" w:space="0" w:color="auto"/>
              <w:right w:val="single" w:sz="6" w:space="0" w:color="auto"/>
            </w:tcBorders>
          </w:tcPr>
          <w:p w:rsidR="00D94E3D" w:rsidRPr="00906242" w:rsidRDefault="00D94E3D" w:rsidP="00906242">
            <w:pPr>
              <w:widowControl/>
              <w:suppressAutoHyphens w:val="0"/>
              <w:jc w:val="both"/>
              <w:rPr>
                <w:rFonts w:ascii="Arial" w:hAnsi="Arial" w:cs="Arial"/>
                <w:sz w:val="24"/>
              </w:rPr>
            </w:pPr>
            <w:r w:rsidRPr="00906242">
              <w:rPr>
                <w:rFonts w:ascii="Arial" w:hAnsi="Arial" w:cs="Arial"/>
                <w:sz w:val="24"/>
              </w:rPr>
              <w:t>№ п/п</w:t>
            </w:r>
          </w:p>
        </w:tc>
        <w:tc>
          <w:tcPr>
            <w:tcW w:w="0" w:type="auto"/>
            <w:tcBorders>
              <w:top w:val="single" w:sz="6" w:space="0" w:color="auto"/>
              <w:left w:val="single" w:sz="6" w:space="0" w:color="auto"/>
              <w:bottom w:val="single" w:sz="6" w:space="0" w:color="auto"/>
              <w:right w:val="single" w:sz="6" w:space="0" w:color="auto"/>
            </w:tcBorders>
          </w:tcPr>
          <w:p w:rsidR="00D94E3D" w:rsidRPr="00906242" w:rsidRDefault="00D94E3D" w:rsidP="00906242">
            <w:pPr>
              <w:widowControl/>
              <w:suppressAutoHyphens w:val="0"/>
              <w:jc w:val="both"/>
              <w:rPr>
                <w:rFonts w:ascii="Arial" w:hAnsi="Arial" w:cs="Arial"/>
                <w:sz w:val="24"/>
              </w:rPr>
            </w:pPr>
            <w:r w:rsidRPr="00906242">
              <w:rPr>
                <w:rFonts w:ascii="Arial" w:hAnsi="Arial" w:cs="Arial"/>
                <w:sz w:val="24"/>
              </w:rPr>
              <w:t>наименование сельских поселений</w:t>
            </w:r>
          </w:p>
        </w:tc>
        <w:tc>
          <w:tcPr>
            <w:tcW w:w="0" w:type="auto"/>
            <w:gridSpan w:val="2"/>
            <w:tcBorders>
              <w:top w:val="single" w:sz="6" w:space="0" w:color="auto"/>
              <w:left w:val="single" w:sz="6" w:space="0" w:color="auto"/>
              <w:bottom w:val="single" w:sz="6" w:space="0" w:color="auto"/>
              <w:right w:val="single" w:sz="6" w:space="0" w:color="auto"/>
            </w:tcBorders>
          </w:tcPr>
          <w:p w:rsidR="00D94E3D" w:rsidRPr="00906242" w:rsidRDefault="006D61AF" w:rsidP="00906242">
            <w:pPr>
              <w:widowControl/>
              <w:suppressAutoHyphens w:val="0"/>
              <w:jc w:val="both"/>
              <w:rPr>
                <w:rFonts w:ascii="Arial" w:hAnsi="Arial" w:cs="Arial"/>
                <w:sz w:val="24"/>
              </w:rPr>
            </w:pPr>
            <w:r w:rsidRPr="00906242">
              <w:rPr>
                <w:rFonts w:ascii="Arial" w:hAnsi="Arial" w:cs="Arial"/>
                <w:sz w:val="24"/>
              </w:rPr>
              <w:t>2025</w:t>
            </w:r>
          </w:p>
        </w:tc>
        <w:tc>
          <w:tcPr>
            <w:tcW w:w="0" w:type="auto"/>
            <w:gridSpan w:val="2"/>
            <w:tcBorders>
              <w:top w:val="single" w:sz="6" w:space="0" w:color="auto"/>
              <w:left w:val="single" w:sz="6" w:space="0" w:color="auto"/>
              <w:bottom w:val="single" w:sz="6" w:space="0" w:color="auto"/>
              <w:right w:val="single" w:sz="6" w:space="0" w:color="auto"/>
            </w:tcBorders>
          </w:tcPr>
          <w:p w:rsidR="00D94E3D" w:rsidRPr="00906242" w:rsidRDefault="006D61AF" w:rsidP="00906242">
            <w:pPr>
              <w:widowControl/>
              <w:suppressAutoHyphens w:val="0"/>
              <w:jc w:val="both"/>
              <w:rPr>
                <w:rFonts w:ascii="Arial" w:hAnsi="Arial" w:cs="Arial"/>
                <w:sz w:val="24"/>
              </w:rPr>
            </w:pPr>
            <w:r w:rsidRPr="00906242">
              <w:rPr>
                <w:rFonts w:ascii="Arial" w:hAnsi="Arial" w:cs="Arial"/>
                <w:sz w:val="24"/>
              </w:rPr>
              <w:t>2026</w:t>
            </w:r>
          </w:p>
        </w:tc>
        <w:tc>
          <w:tcPr>
            <w:tcW w:w="0" w:type="auto"/>
            <w:tcBorders>
              <w:top w:val="single" w:sz="6" w:space="0" w:color="auto"/>
              <w:left w:val="single" w:sz="6" w:space="0" w:color="auto"/>
              <w:bottom w:val="single" w:sz="6" w:space="0" w:color="auto"/>
              <w:right w:val="single" w:sz="6" w:space="0" w:color="auto"/>
            </w:tcBorders>
          </w:tcPr>
          <w:p w:rsidR="00D94E3D" w:rsidRPr="00906242" w:rsidRDefault="006D61AF" w:rsidP="00906242">
            <w:pPr>
              <w:widowControl/>
              <w:suppressAutoHyphens w:val="0"/>
              <w:jc w:val="both"/>
              <w:rPr>
                <w:rFonts w:ascii="Arial" w:hAnsi="Arial" w:cs="Arial"/>
                <w:sz w:val="24"/>
              </w:rPr>
            </w:pPr>
            <w:r w:rsidRPr="00906242">
              <w:rPr>
                <w:rFonts w:ascii="Arial" w:hAnsi="Arial" w:cs="Arial"/>
                <w:sz w:val="24"/>
              </w:rPr>
              <w:t>2027</w:t>
            </w:r>
          </w:p>
        </w:tc>
      </w:tr>
      <w:tr w:rsidR="00395005" w:rsidRPr="00906242" w:rsidTr="00906242">
        <w:trPr>
          <w:jc w:val="center"/>
        </w:trPr>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1</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Александровский</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344,0</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346,1</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346,1</w:t>
            </w:r>
          </w:p>
        </w:tc>
      </w:tr>
      <w:tr w:rsidR="00395005" w:rsidRPr="00906242" w:rsidTr="00906242">
        <w:trPr>
          <w:jc w:val="center"/>
        </w:trPr>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2</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Бессоновский</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396,0</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398,6</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398,6</w:t>
            </w:r>
          </w:p>
        </w:tc>
      </w:tr>
      <w:tr w:rsidR="00395005" w:rsidRPr="00906242" w:rsidTr="00906242">
        <w:trPr>
          <w:jc w:val="center"/>
        </w:trPr>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3</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Вазерский</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444,0</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446,7</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446,7</w:t>
            </w:r>
          </w:p>
        </w:tc>
      </w:tr>
      <w:tr w:rsidR="00395005" w:rsidRPr="00906242" w:rsidTr="00906242">
        <w:trPr>
          <w:jc w:val="center"/>
        </w:trPr>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4</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Грабовский</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298,0</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299,8</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299,8</w:t>
            </w:r>
          </w:p>
        </w:tc>
      </w:tr>
      <w:tr w:rsidR="00395005" w:rsidRPr="00906242" w:rsidTr="00906242">
        <w:trPr>
          <w:jc w:val="center"/>
        </w:trPr>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5</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Кижеватовский</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4 539,0</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542,2</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542,2</w:t>
            </w:r>
          </w:p>
        </w:tc>
      </w:tr>
      <w:tr w:rsidR="00395005" w:rsidRPr="00906242" w:rsidTr="00906242">
        <w:trPr>
          <w:jc w:val="center"/>
        </w:trPr>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6</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Полеологовский</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296,0</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297,8</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297,8</w:t>
            </w:r>
          </w:p>
        </w:tc>
      </w:tr>
      <w:tr w:rsidR="00395005" w:rsidRPr="00906242" w:rsidTr="00906242">
        <w:trPr>
          <w:jc w:val="center"/>
        </w:trPr>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7</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Проказнинский</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296,0</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297,8</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297,8</w:t>
            </w:r>
          </w:p>
        </w:tc>
      </w:tr>
      <w:tr w:rsidR="00395005" w:rsidRPr="00906242" w:rsidTr="00906242">
        <w:trPr>
          <w:jc w:val="center"/>
        </w:trPr>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8</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Сосновский</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2 239,0</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542,2</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542,2</w:t>
            </w:r>
          </w:p>
        </w:tc>
      </w:tr>
      <w:tr w:rsidR="00395005" w:rsidRPr="00906242" w:rsidTr="00906242">
        <w:trPr>
          <w:jc w:val="center"/>
        </w:trPr>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9</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Степановский</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1 641,2</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444,8</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444,8</w:t>
            </w:r>
          </w:p>
        </w:tc>
      </w:tr>
      <w:tr w:rsidR="00395005" w:rsidRPr="00906242" w:rsidTr="00906242">
        <w:trPr>
          <w:jc w:val="center"/>
        </w:trPr>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10</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Чемодановский</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537,0</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540,2</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540,2</w:t>
            </w:r>
          </w:p>
        </w:tc>
      </w:tr>
      <w:tr w:rsidR="00395005" w:rsidRPr="00906242" w:rsidTr="00906242">
        <w:trPr>
          <w:jc w:val="center"/>
        </w:trPr>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итого</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11 030,2</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4 156,2</w:t>
            </w:r>
          </w:p>
        </w:tc>
        <w:tc>
          <w:tcPr>
            <w:tcW w:w="0" w:type="auto"/>
            <w:tcBorders>
              <w:top w:val="single" w:sz="6" w:space="0" w:color="auto"/>
              <w:left w:val="single" w:sz="6" w:space="0" w:color="auto"/>
              <w:bottom w:val="single" w:sz="6" w:space="0" w:color="auto"/>
              <w:right w:val="single" w:sz="6" w:space="0" w:color="auto"/>
            </w:tcBorders>
          </w:tcPr>
          <w:p w:rsidR="00395005" w:rsidRPr="00906242" w:rsidRDefault="00395005" w:rsidP="00906242">
            <w:pPr>
              <w:widowControl/>
              <w:suppressAutoHyphens w:val="0"/>
              <w:jc w:val="both"/>
              <w:rPr>
                <w:rFonts w:ascii="Arial" w:hAnsi="Arial" w:cs="Arial"/>
                <w:sz w:val="24"/>
              </w:rPr>
            </w:pPr>
            <w:r w:rsidRPr="00906242">
              <w:rPr>
                <w:rFonts w:ascii="Arial" w:hAnsi="Arial" w:cs="Arial"/>
                <w:sz w:val="24"/>
              </w:rPr>
              <w:t>4 156,2</w:t>
            </w:r>
          </w:p>
        </w:tc>
      </w:tr>
    </w:tbl>
    <w:p w:rsidR="00404154" w:rsidRPr="00906242" w:rsidRDefault="00404154" w:rsidP="00906242">
      <w:pPr>
        <w:ind w:firstLine="567"/>
        <w:jc w:val="both"/>
        <w:rPr>
          <w:rFonts w:ascii="Arial" w:hAnsi="Arial" w:cs="Arial"/>
          <w:sz w:val="24"/>
        </w:rPr>
      </w:pPr>
    </w:p>
    <w:p w:rsidR="00785F17" w:rsidRPr="00906242" w:rsidRDefault="00785F17" w:rsidP="00906242">
      <w:pPr>
        <w:ind w:firstLine="567"/>
        <w:jc w:val="both"/>
        <w:rPr>
          <w:rFonts w:ascii="Arial" w:hAnsi="Arial" w:cs="Arial"/>
          <w:sz w:val="24"/>
        </w:rPr>
      </w:pPr>
      <w:r w:rsidRPr="00906242">
        <w:rPr>
          <w:rFonts w:ascii="Arial" w:hAnsi="Arial" w:cs="Arial"/>
          <w:sz w:val="24"/>
        </w:rPr>
        <w:t>Таблица 4</w:t>
      </w:r>
    </w:p>
    <w:tbl>
      <w:tblPr>
        <w:tblW w:w="5000" w:type="pct"/>
        <w:jc w:val="center"/>
        <w:tblInd w:w="108" w:type="dxa"/>
        <w:tblLook w:val="04A0" w:firstRow="1" w:lastRow="0" w:firstColumn="1" w:lastColumn="0" w:noHBand="0" w:noVBand="1"/>
      </w:tblPr>
      <w:tblGrid>
        <w:gridCol w:w="8"/>
        <w:gridCol w:w="794"/>
        <w:gridCol w:w="1026"/>
        <w:gridCol w:w="1026"/>
        <w:gridCol w:w="111"/>
        <w:gridCol w:w="1104"/>
        <w:gridCol w:w="111"/>
        <w:gridCol w:w="986"/>
        <w:gridCol w:w="192"/>
        <w:gridCol w:w="4155"/>
      </w:tblGrid>
      <w:tr w:rsidR="00785F17" w:rsidRPr="00906242" w:rsidTr="00906242">
        <w:trPr>
          <w:gridBefore w:val="1"/>
          <w:jc w:val="center"/>
        </w:trPr>
        <w:tc>
          <w:tcPr>
            <w:tcW w:w="0" w:type="auto"/>
            <w:gridSpan w:val="9"/>
            <w:vAlign w:val="bottom"/>
            <w:hideMark/>
          </w:tcPr>
          <w:p w:rsidR="00785F17" w:rsidRPr="00906242" w:rsidRDefault="00785F17" w:rsidP="00906242">
            <w:pPr>
              <w:widowControl/>
              <w:suppressAutoHyphens w:val="0"/>
              <w:jc w:val="center"/>
              <w:outlineLvl w:val="0"/>
              <w:rPr>
                <w:rFonts w:ascii="Arial" w:hAnsi="Arial" w:cs="Arial"/>
                <w:b/>
                <w:kern w:val="32"/>
                <w:sz w:val="32"/>
              </w:rPr>
            </w:pPr>
            <w:r w:rsidRPr="00906242">
              <w:rPr>
                <w:rFonts w:ascii="Arial" w:hAnsi="Arial" w:cs="Arial"/>
                <w:b/>
                <w:kern w:val="32"/>
                <w:sz w:val="32"/>
              </w:rPr>
              <w:t>Распределение иных межбюджетных трансфертов бюджетам</w:t>
            </w:r>
            <w:r w:rsidR="00906242" w:rsidRPr="00906242">
              <w:rPr>
                <w:rFonts w:ascii="Arial" w:hAnsi="Arial" w:cs="Arial"/>
                <w:b/>
                <w:kern w:val="32"/>
                <w:sz w:val="32"/>
              </w:rPr>
              <w:t xml:space="preserve"> </w:t>
            </w:r>
            <w:r w:rsidRPr="00906242">
              <w:rPr>
                <w:rFonts w:ascii="Arial" w:hAnsi="Arial" w:cs="Arial"/>
                <w:b/>
                <w:kern w:val="32"/>
                <w:sz w:val="32"/>
              </w:rPr>
              <w:t>поселений Бессоновского района Пензенской области</w:t>
            </w:r>
            <w:r w:rsidR="00906242" w:rsidRPr="00906242">
              <w:rPr>
                <w:rFonts w:ascii="Arial" w:hAnsi="Arial" w:cs="Arial"/>
                <w:b/>
                <w:kern w:val="32"/>
                <w:sz w:val="32"/>
              </w:rPr>
              <w:t xml:space="preserve"> </w:t>
            </w:r>
            <w:r w:rsidRPr="00906242">
              <w:rPr>
                <w:rFonts w:ascii="Arial" w:hAnsi="Arial" w:cs="Arial"/>
                <w:b/>
                <w:kern w:val="32"/>
                <w:sz w:val="32"/>
              </w:rPr>
              <w:t>на мероприятия по ликвидации мест несанкционированного размещения отходов в рамках подпрограммы "Предоставление межбюджетных трансфертов из бюджета Бессоновского района Пензенской области муниципальной программы</w:t>
            </w:r>
            <w:r w:rsidR="00906242" w:rsidRPr="00906242">
              <w:rPr>
                <w:rFonts w:ascii="Arial" w:hAnsi="Arial" w:cs="Arial"/>
                <w:b/>
                <w:kern w:val="32"/>
                <w:sz w:val="32"/>
              </w:rPr>
              <w:t xml:space="preserve"> </w:t>
            </w:r>
            <w:r w:rsidRPr="00906242">
              <w:rPr>
                <w:rFonts w:ascii="Arial" w:hAnsi="Arial" w:cs="Arial"/>
                <w:b/>
                <w:kern w:val="32"/>
                <w:sz w:val="32"/>
              </w:rPr>
              <w:t>"Управление муниципальными финансами и муниципальным долгом Бессоновского района Пензенской области " на 2025 год и на плановый период 2026 и 2027 годов</w:t>
            </w:r>
          </w:p>
        </w:tc>
      </w:tr>
      <w:tr w:rsidR="00785F17" w:rsidRPr="00906242" w:rsidTr="00906242">
        <w:trPr>
          <w:gridBefore w:val="1"/>
          <w:jc w:val="center"/>
        </w:trPr>
        <w:tc>
          <w:tcPr>
            <w:tcW w:w="0" w:type="auto"/>
            <w:gridSpan w:val="2"/>
            <w:noWrap/>
            <w:vAlign w:val="bottom"/>
          </w:tcPr>
          <w:p w:rsidR="00785F17" w:rsidRPr="00906242" w:rsidRDefault="00785F17" w:rsidP="00906242">
            <w:pPr>
              <w:widowControl/>
              <w:suppressAutoHyphens w:val="0"/>
              <w:jc w:val="both"/>
              <w:rPr>
                <w:rFonts w:ascii="Arial" w:hAnsi="Arial" w:cs="Arial"/>
                <w:sz w:val="24"/>
              </w:rPr>
            </w:pPr>
          </w:p>
        </w:tc>
        <w:tc>
          <w:tcPr>
            <w:tcW w:w="0" w:type="auto"/>
            <w:gridSpan w:val="2"/>
            <w:noWrap/>
            <w:vAlign w:val="bottom"/>
          </w:tcPr>
          <w:p w:rsidR="00785F17" w:rsidRPr="00906242" w:rsidRDefault="00785F17" w:rsidP="00906242">
            <w:pPr>
              <w:widowControl/>
              <w:suppressAutoHyphens w:val="0"/>
              <w:jc w:val="both"/>
              <w:rPr>
                <w:rFonts w:ascii="Arial" w:hAnsi="Arial" w:cs="Arial"/>
                <w:sz w:val="24"/>
              </w:rPr>
            </w:pPr>
          </w:p>
        </w:tc>
        <w:tc>
          <w:tcPr>
            <w:tcW w:w="0" w:type="auto"/>
            <w:noWrap/>
            <w:vAlign w:val="bottom"/>
          </w:tcPr>
          <w:p w:rsidR="00785F17" w:rsidRPr="00906242" w:rsidRDefault="00785F17" w:rsidP="00906242">
            <w:pPr>
              <w:widowControl/>
              <w:suppressAutoHyphens w:val="0"/>
              <w:jc w:val="both"/>
              <w:rPr>
                <w:rFonts w:ascii="Arial" w:hAnsi="Arial" w:cs="Arial"/>
                <w:sz w:val="24"/>
              </w:rPr>
            </w:pPr>
          </w:p>
        </w:tc>
        <w:tc>
          <w:tcPr>
            <w:tcW w:w="0" w:type="auto"/>
            <w:gridSpan w:val="2"/>
            <w:noWrap/>
            <w:vAlign w:val="bottom"/>
          </w:tcPr>
          <w:p w:rsidR="00785F17" w:rsidRPr="00906242" w:rsidRDefault="00785F17" w:rsidP="00906242">
            <w:pPr>
              <w:widowControl/>
              <w:suppressAutoHyphens w:val="0"/>
              <w:jc w:val="both"/>
              <w:rPr>
                <w:rFonts w:ascii="Arial" w:hAnsi="Arial" w:cs="Arial"/>
                <w:sz w:val="24"/>
              </w:rPr>
            </w:pPr>
          </w:p>
        </w:tc>
        <w:tc>
          <w:tcPr>
            <w:tcW w:w="0" w:type="auto"/>
            <w:gridSpan w:val="2"/>
            <w:noWrap/>
            <w:vAlign w:val="bottom"/>
            <w:hideMark/>
          </w:tcPr>
          <w:p w:rsidR="00785F17" w:rsidRPr="00906242" w:rsidRDefault="00906242" w:rsidP="00906242">
            <w:pPr>
              <w:widowControl/>
              <w:suppressAutoHyphens w:val="0"/>
              <w:jc w:val="both"/>
              <w:rPr>
                <w:rFonts w:ascii="Arial" w:hAnsi="Arial" w:cs="Arial"/>
                <w:sz w:val="24"/>
              </w:rPr>
            </w:pPr>
            <w:r>
              <w:rPr>
                <w:rFonts w:ascii="Arial" w:hAnsi="Arial" w:cs="Arial"/>
                <w:sz w:val="24"/>
              </w:rPr>
              <w:t xml:space="preserve"> </w:t>
            </w:r>
            <w:r w:rsidR="00785F17" w:rsidRPr="00906242">
              <w:rPr>
                <w:rFonts w:ascii="Arial" w:hAnsi="Arial" w:cs="Arial"/>
                <w:sz w:val="24"/>
              </w:rPr>
              <w:t>(тыс. рублей)</w:t>
            </w:r>
          </w:p>
        </w:tc>
      </w:tr>
      <w:tr w:rsidR="00785F17" w:rsidRPr="00906242" w:rsidTr="00906242">
        <w:trPr>
          <w:jc w:val="center"/>
        </w:trPr>
        <w:tc>
          <w:tcPr>
            <w:tcW w:w="0" w:type="auto"/>
            <w:gridSpan w:val="2"/>
            <w:tcBorders>
              <w:top w:val="single" w:sz="4" w:space="0" w:color="auto"/>
              <w:left w:val="single" w:sz="4" w:space="0" w:color="auto"/>
              <w:bottom w:val="single" w:sz="4" w:space="0" w:color="auto"/>
              <w:right w:val="single" w:sz="4" w:space="0" w:color="auto"/>
            </w:tcBorders>
            <w:vAlign w:val="bottom"/>
            <w:hideMark/>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№п/п</w:t>
            </w:r>
          </w:p>
        </w:tc>
        <w:tc>
          <w:tcPr>
            <w:tcW w:w="0" w:type="auto"/>
            <w:gridSpan w:val="2"/>
            <w:tcBorders>
              <w:top w:val="single" w:sz="4" w:space="0" w:color="auto"/>
              <w:left w:val="nil"/>
              <w:bottom w:val="single" w:sz="4" w:space="0" w:color="auto"/>
              <w:right w:val="single" w:sz="4" w:space="0" w:color="auto"/>
            </w:tcBorders>
            <w:vAlign w:val="bottom"/>
            <w:hideMark/>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Наименование сельских поселений</w:t>
            </w:r>
          </w:p>
        </w:tc>
        <w:tc>
          <w:tcPr>
            <w:tcW w:w="0" w:type="auto"/>
            <w:gridSpan w:val="3"/>
            <w:tcBorders>
              <w:top w:val="single" w:sz="4" w:space="0" w:color="auto"/>
              <w:left w:val="nil"/>
              <w:bottom w:val="single" w:sz="4" w:space="0" w:color="auto"/>
              <w:right w:val="single" w:sz="4" w:space="0" w:color="auto"/>
            </w:tcBorders>
            <w:noWrap/>
            <w:vAlign w:val="bottom"/>
            <w:hideMark/>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2025 год</w:t>
            </w:r>
          </w:p>
        </w:tc>
        <w:tc>
          <w:tcPr>
            <w:tcW w:w="0" w:type="auto"/>
            <w:gridSpan w:val="2"/>
            <w:tcBorders>
              <w:top w:val="single" w:sz="4" w:space="0" w:color="auto"/>
              <w:left w:val="nil"/>
              <w:bottom w:val="single" w:sz="4" w:space="0" w:color="auto"/>
              <w:right w:val="single" w:sz="4" w:space="0" w:color="auto"/>
            </w:tcBorders>
            <w:noWrap/>
            <w:vAlign w:val="bottom"/>
            <w:hideMark/>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2026 год</w:t>
            </w:r>
          </w:p>
        </w:tc>
        <w:tc>
          <w:tcPr>
            <w:tcW w:w="0" w:type="auto"/>
            <w:tcBorders>
              <w:top w:val="single" w:sz="4" w:space="0" w:color="auto"/>
              <w:left w:val="nil"/>
              <w:bottom w:val="single" w:sz="4" w:space="0" w:color="auto"/>
              <w:right w:val="single" w:sz="4" w:space="0" w:color="auto"/>
            </w:tcBorders>
            <w:noWrap/>
            <w:vAlign w:val="bottom"/>
            <w:hideMark/>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2027 год</w:t>
            </w:r>
          </w:p>
        </w:tc>
      </w:tr>
      <w:tr w:rsidR="00785F17" w:rsidRPr="00906242" w:rsidTr="00906242">
        <w:trPr>
          <w:jc w:val="center"/>
        </w:trPr>
        <w:tc>
          <w:tcPr>
            <w:tcW w:w="0" w:type="auto"/>
            <w:gridSpan w:val="2"/>
            <w:tcBorders>
              <w:top w:val="nil"/>
              <w:left w:val="single" w:sz="4" w:space="0" w:color="auto"/>
              <w:bottom w:val="single" w:sz="4" w:space="0" w:color="auto"/>
              <w:right w:val="single" w:sz="4" w:space="0" w:color="auto"/>
            </w:tcBorders>
            <w:noWrap/>
            <w:vAlign w:val="bottom"/>
            <w:hideMark/>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1</w:t>
            </w:r>
          </w:p>
        </w:tc>
        <w:tc>
          <w:tcPr>
            <w:tcW w:w="0" w:type="auto"/>
            <w:gridSpan w:val="2"/>
            <w:tcBorders>
              <w:top w:val="nil"/>
              <w:left w:val="nil"/>
              <w:bottom w:val="single" w:sz="4" w:space="0" w:color="auto"/>
              <w:right w:val="single" w:sz="4" w:space="0" w:color="auto"/>
            </w:tcBorders>
            <w:noWrap/>
            <w:vAlign w:val="bottom"/>
            <w:hideMark/>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Бессоновский</w:t>
            </w:r>
          </w:p>
        </w:tc>
        <w:tc>
          <w:tcPr>
            <w:tcW w:w="0" w:type="auto"/>
            <w:gridSpan w:val="3"/>
            <w:tcBorders>
              <w:top w:val="nil"/>
              <w:left w:val="nil"/>
              <w:bottom w:val="single" w:sz="4" w:space="0" w:color="auto"/>
              <w:right w:val="single" w:sz="4" w:space="0" w:color="auto"/>
            </w:tcBorders>
            <w:noWrap/>
            <w:vAlign w:val="bottom"/>
            <w:hideMark/>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0,0</w:t>
            </w:r>
          </w:p>
        </w:tc>
        <w:tc>
          <w:tcPr>
            <w:tcW w:w="0" w:type="auto"/>
            <w:gridSpan w:val="2"/>
            <w:tcBorders>
              <w:top w:val="nil"/>
              <w:left w:val="nil"/>
              <w:bottom w:val="single" w:sz="4" w:space="0" w:color="auto"/>
              <w:right w:val="single" w:sz="4" w:space="0" w:color="auto"/>
            </w:tcBorders>
            <w:noWrap/>
            <w:vAlign w:val="bottom"/>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0,0</w:t>
            </w:r>
          </w:p>
        </w:tc>
        <w:tc>
          <w:tcPr>
            <w:tcW w:w="0" w:type="auto"/>
            <w:tcBorders>
              <w:top w:val="nil"/>
              <w:left w:val="nil"/>
              <w:bottom w:val="single" w:sz="4" w:space="0" w:color="auto"/>
              <w:right w:val="single" w:sz="4" w:space="0" w:color="auto"/>
            </w:tcBorders>
            <w:noWrap/>
            <w:vAlign w:val="bottom"/>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0,0</w:t>
            </w:r>
          </w:p>
        </w:tc>
      </w:tr>
      <w:tr w:rsidR="00785F17" w:rsidRPr="00906242" w:rsidTr="00906242">
        <w:trPr>
          <w:jc w:val="center"/>
        </w:trPr>
        <w:tc>
          <w:tcPr>
            <w:tcW w:w="0" w:type="auto"/>
            <w:gridSpan w:val="2"/>
            <w:tcBorders>
              <w:top w:val="nil"/>
              <w:left w:val="single" w:sz="4" w:space="0" w:color="auto"/>
              <w:bottom w:val="single" w:sz="4" w:space="0" w:color="auto"/>
              <w:right w:val="single" w:sz="4" w:space="0" w:color="auto"/>
            </w:tcBorders>
            <w:noWrap/>
            <w:vAlign w:val="bottom"/>
            <w:hideMark/>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2</w:t>
            </w:r>
          </w:p>
        </w:tc>
        <w:tc>
          <w:tcPr>
            <w:tcW w:w="0" w:type="auto"/>
            <w:gridSpan w:val="2"/>
            <w:tcBorders>
              <w:top w:val="nil"/>
              <w:left w:val="nil"/>
              <w:bottom w:val="single" w:sz="4" w:space="0" w:color="auto"/>
              <w:right w:val="single" w:sz="4" w:space="0" w:color="auto"/>
            </w:tcBorders>
            <w:noWrap/>
            <w:vAlign w:val="bottom"/>
            <w:hideMark/>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 xml:space="preserve">Грабовский </w:t>
            </w:r>
          </w:p>
        </w:tc>
        <w:tc>
          <w:tcPr>
            <w:tcW w:w="0" w:type="auto"/>
            <w:gridSpan w:val="3"/>
            <w:tcBorders>
              <w:top w:val="nil"/>
              <w:left w:val="nil"/>
              <w:bottom w:val="single" w:sz="4" w:space="0" w:color="auto"/>
              <w:right w:val="single" w:sz="4" w:space="0" w:color="auto"/>
            </w:tcBorders>
            <w:noWrap/>
            <w:vAlign w:val="bottom"/>
            <w:hideMark/>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0,0</w:t>
            </w:r>
          </w:p>
        </w:tc>
        <w:tc>
          <w:tcPr>
            <w:tcW w:w="0" w:type="auto"/>
            <w:gridSpan w:val="2"/>
            <w:tcBorders>
              <w:top w:val="nil"/>
              <w:left w:val="nil"/>
              <w:bottom w:val="single" w:sz="4" w:space="0" w:color="auto"/>
              <w:right w:val="single" w:sz="4" w:space="0" w:color="auto"/>
            </w:tcBorders>
            <w:noWrap/>
            <w:vAlign w:val="bottom"/>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0,0</w:t>
            </w:r>
          </w:p>
        </w:tc>
        <w:tc>
          <w:tcPr>
            <w:tcW w:w="0" w:type="auto"/>
            <w:tcBorders>
              <w:top w:val="nil"/>
              <w:left w:val="nil"/>
              <w:bottom w:val="single" w:sz="4" w:space="0" w:color="auto"/>
              <w:right w:val="single" w:sz="4" w:space="0" w:color="auto"/>
            </w:tcBorders>
            <w:noWrap/>
            <w:vAlign w:val="bottom"/>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0,0</w:t>
            </w:r>
          </w:p>
        </w:tc>
      </w:tr>
      <w:tr w:rsidR="00785F17" w:rsidRPr="00906242" w:rsidTr="00906242">
        <w:trPr>
          <w:jc w:val="center"/>
        </w:trPr>
        <w:tc>
          <w:tcPr>
            <w:tcW w:w="0" w:type="auto"/>
            <w:gridSpan w:val="2"/>
            <w:tcBorders>
              <w:top w:val="nil"/>
              <w:left w:val="single" w:sz="4" w:space="0" w:color="auto"/>
              <w:bottom w:val="single" w:sz="4" w:space="0" w:color="auto"/>
              <w:right w:val="single" w:sz="4" w:space="0" w:color="auto"/>
            </w:tcBorders>
            <w:noWrap/>
            <w:vAlign w:val="bottom"/>
            <w:hideMark/>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3</w:t>
            </w:r>
          </w:p>
        </w:tc>
        <w:tc>
          <w:tcPr>
            <w:tcW w:w="0" w:type="auto"/>
            <w:gridSpan w:val="2"/>
            <w:tcBorders>
              <w:top w:val="nil"/>
              <w:left w:val="nil"/>
              <w:bottom w:val="single" w:sz="4" w:space="0" w:color="auto"/>
              <w:right w:val="single" w:sz="4" w:space="0" w:color="auto"/>
            </w:tcBorders>
            <w:noWrap/>
            <w:vAlign w:val="bottom"/>
            <w:hideMark/>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Чемодановский</w:t>
            </w:r>
          </w:p>
        </w:tc>
        <w:tc>
          <w:tcPr>
            <w:tcW w:w="0" w:type="auto"/>
            <w:gridSpan w:val="3"/>
            <w:tcBorders>
              <w:top w:val="nil"/>
              <w:left w:val="nil"/>
              <w:bottom w:val="single" w:sz="4" w:space="0" w:color="auto"/>
              <w:right w:val="single" w:sz="4" w:space="0" w:color="auto"/>
            </w:tcBorders>
            <w:noWrap/>
            <w:vAlign w:val="bottom"/>
            <w:hideMark/>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0,0</w:t>
            </w:r>
          </w:p>
        </w:tc>
        <w:tc>
          <w:tcPr>
            <w:tcW w:w="0" w:type="auto"/>
            <w:gridSpan w:val="2"/>
            <w:tcBorders>
              <w:top w:val="nil"/>
              <w:left w:val="nil"/>
              <w:bottom w:val="single" w:sz="4" w:space="0" w:color="auto"/>
              <w:right w:val="single" w:sz="4" w:space="0" w:color="auto"/>
            </w:tcBorders>
            <w:noWrap/>
            <w:vAlign w:val="bottom"/>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0,0</w:t>
            </w:r>
          </w:p>
        </w:tc>
        <w:tc>
          <w:tcPr>
            <w:tcW w:w="0" w:type="auto"/>
            <w:tcBorders>
              <w:top w:val="nil"/>
              <w:left w:val="nil"/>
              <w:bottom w:val="single" w:sz="4" w:space="0" w:color="auto"/>
              <w:right w:val="single" w:sz="4" w:space="0" w:color="auto"/>
            </w:tcBorders>
            <w:noWrap/>
            <w:vAlign w:val="bottom"/>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0,0</w:t>
            </w:r>
          </w:p>
        </w:tc>
      </w:tr>
      <w:tr w:rsidR="00785F17" w:rsidRPr="00906242" w:rsidTr="00906242">
        <w:trPr>
          <w:jc w:val="center"/>
        </w:trPr>
        <w:tc>
          <w:tcPr>
            <w:tcW w:w="0" w:type="auto"/>
            <w:gridSpan w:val="2"/>
            <w:tcBorders>
              <w:top w:val="nil"/>
              <w:left w:val="single" w:sz="4" w:space="0" w:color="auto"/>
              <w:bottom w:val="single" w:sz="4" w:space="0" w:color="auto"/>
              <w:right w:val="single" w:sz="4" w:space="0" w:color="auto"/>
            </w:tcBorders>
            <w:noWrap/>
            <w:vAlign w:val="bottom"/>
          </w:tcPr>
          <w:p w:rsidR="00785F17" w:rsidRPr="00906242" w:rsidRDefault="00785F17" w:rsidP="00906242">
            <w:pPr>
              <w:widowControl/>
              <w:suppressAutoHyphens w:val="0"/>
              <w:jc w:val="both"/>
              <w:rPr>
                <w:rFonts w:ascii="Arial" w:hAnsi="Arial" w:cs="Arial"/>
                <w:sz w:val="24"/>
              </w:rPr>
            </w:pPr>
          </w:p>
        </w:tc>
        <w:tc>
          <w:tcPr>
            <w:tcW w:w="0" w:type="auto"/>
            <w:gridSpan w:val="2"/>
            <w:tcBorders>
              <w:top w:val="nil"/>
              <w:left w:val="nil"/>
              <w:bottom w:val="single" w:sz="4" w:space="0" w:color="auto"/>
              <w:right w:val="single" w:sz="4" w:space="0" w:color="auto"/>
            </w:tcBorders>
            <w:noWrap/>
            <w:vAlign w:val="bottom"/>
            <w:hideMark/>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итого</w:t>
            </w:r>
          </w:p>
        </w:tc>
        <w:tc>
          <w:tcPr>
            <w:tcW w:w="0" w:type="auto"/>
            <w:gridSpan w:val="3"/>
            <w:tcBorders>
              <w:top w:val="nil"/>
              <w:left w:val="nil"/>
              <w:bottom w:val="single" w:sz="4" w:space="0" w:color="auto"/>
              <w:right w:val="single" w:sz="4" w:space="0" w:color="auto"/>
            </w:tcBorders>
            <w:noWrap/>
            <w:vAlign w:val="bottom"/>
            <w:hideMark/>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0,0</w:t>
            </w:r>
          </w:p>
        </w:tc>
        <w:tc>
          <w:tcPr>
            <w:tcW w:w="0" w:type="auto"/>
            <w:gridSpan w:val="2"/>
            <w:tcBorders>
              <w:top w:val="nil"/>
              <w:left w:val="nil"/>
              <w:bottom w:val="single" w:sz="4" w:space="0" w:color="auto"/>
              <w:right w:val="single" w:sz="4" w:space="0" w:color="auto"/>
            </w:tcBorders>
            <w:noWrap/>
            <w:vAlign w:val="bottom"/>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0,0</w:t>
            </w:r>
          </w:p>
        </w:tc>
        <w:tc>
          <w:tcPr>
            <w:tcW w:w="0" w:type="auto"/>
            <w:tcBorders>
              <w:top w:val="nil"/>
              <w:left w:val="nil"/>
              <w:bottom w:val="single" w:sz="4" w:space="0" w:color="auto"/>
              <w:right w:val="single" w:sz="4" w:space="0" w:color="auto"/>
            </w:tcBorders>
            <w:noWrap/>
            <w:vAlign w:val="bottom"/>
          </w:tcPr>
          <w:p w:rsidR="00785F17" w:rsidRPr="00906242" w:rsidRDefault="00785F17" w:rsidP="00906242">
            <w:pPr>
              <w:widowControl/>
              <w:suppressAutoHyphens w:val="0"/>
              <w:jc w:val="both"/>
              <w:rPr>
                <w:rFonts w:ascii="Arial" w:hAnsi="Arial" w:cs="Arial"/>
                <w:sz w:val="24"/>
              </w:rPr>
            </w:pPr>
            <w:r w:rsidRPr="00906242">
              <w:rPr>
                <w:rFonts w:ascii="Arial" w:hAnsi="Arial" w:cs="Arial"/>
                <w:sz w:val="24"/>
              </w:rPr>
              <w:t>0,0</w:t>
            </w:r>
          </w:p>
        </w:tc>
      </w:tr>
    </w:tbl>
    <w:p w:rsidR="00785F17" w:rsidRPr="00906242" w:rsidRDefault="00785F17" w:rsidP="00906242">
      <w:pPr>
        <w:ind w:firstLine="567"/>
        <w:jc w:val="both"/>
        <w:rPr>
          <w:rFonts w:ascii="Arial" w:hAnsi="Arial" w:cs="Arial"/>
          <w:sz w:val="24"/>
        </w:rPr>
      </w:pPr>
    </w:p>
    <w:p w:rsidR="009D37DC" w:rsidRPr="00906242" w:rsidRDefault="009D37DC" w:rsidP="00906242">
      <w:pPr>
        <w:ind w:firstLine="567"/>
        <w:jc w:val="right"/>
        <w:rPr>
          <w:rFonts w:ascii="Arial" w:hAnsi="Arial" w:cs="Arial"/>
          <w:sz w:val="24"/>
        </w:rPr>
      </w:pPr>
      <w:r w:rsidRPr="00906242">
        <w:rPr>
          <w:rFonts w:ascii="Arial" w:hAnsi="Arial" w:cs="Arial"/>
          <w:sz w:val="24"/>
        </w:rPr>
        <w:t>Приложение 9</w:t>
      </w:r>
      <w:r w:rsidR="00906242">
        <w:rPr>
          <w:rFonts w:ascii="Arial" w:hAnsi="Arial" w:cs="Arial"/>
          <w:sz w:val="24"/>
        </w:rPr>
        <w:t xml:space="preserve"> </w:t>
      </w:r>
    </w:p>
    <w:p w:rsidR="009D37DC" w:rsidRPr="00906242" w:rsidRDefault="00906242" w:rsidP="00906242">
      <w:pPr>
        <w:ind w:firstLine="567"/>
        <w:jc w:val="right"/>
        <w:rPr>
          <w:rFonts w:ascii="Arial" w:hAnsi="Arial" w:cs="Arial"/>
          <w:sz w:val="24"/>
        </w:rPr>
      </w:pPr>
      <w:r>
        <w:rPr>
          <w:rFonts w:ascii="Arial" w:hAnsi="Arial" w:cs="Arial"/>
          <w:sz w:val="24"/>
        </w:rPr>
        <w:t xml:space="preserve"> </w:t>
      </w:r>
      <w:r w:rsidR="009D37DC" w:rsidRPr="00906242">
        <w:rPr>
          <w:rFonts w:ascii="Arial" w:hAnsi="Arial" w:cs="Arial"/>
          <w:sz w:val="24"/>
        </w:rPr>
        <w:t xml:space="preserve">к решению Собрания представителей </w:t>
      </w:r>
    </w:p>
    <w:p w:rsidR="009D37DC" w:rsidRPr="00906242" w:rsidRDefault="00906242" w:rsidP="00906242">
      <w:pPr>
        <w:ind w:firstLine="567"/>
        <w:jc w:val="right"/>
        <w:rPr>
          <w:rFonts w:ascii="Arial" w:hAnsi="Arial" w:cs="Arial"/>
          <w:sz w:val="24"/>
        </w:rPr>
      </w:pPr>
      <w:r>
        <w:rPr>
          <w:rFonts w:ascii="Arial" w:hAnsi="Arial" w:cs="Arial"/>
          <w:sz w:val="24"/>
        </w:rPr>
        <w:t xml:space="preserve"> </w:t>
      </w:r>
      <w:r w:rsidR="009D37DC" w:rsidRPr="00906242">
        <w:rPr>
          <w:rFonts w:ascii="Arial" w:hAnsi="Arial" w:cs="Arial"/>
          <w:sz w:val="24"/>
        </w:rPr>
        <w:t>Бессоновского района Пензенской области</w:t>
      </w:r>
      <w:r>
        <w:rPr>
          <w:rFonts w:ascii="Arial" w:hAnsi="Arial" w:cs="Arial"/>
          <w:sz w:val="24"/>
        </w:rPr>
        <w:t xml:space="preserve">  </w:t>
      </w:r>
    </w:p>
    <w:p w:rsidR="009D37DC" w:rsidRPr="00906242" w:rsidRDefault="00906242" w:rsidP="00906242">
      <w:pPr>
        <w:ind w:firstLine="567"/>
        <w:jc w:val="right"/>
        <w:rPr>
          <w:rFonts w:ascii="Arial" w:hAnsi="Arial" w:cs="Arial"/>
          <w:sz w:val="24"/>
        </w:rPr>
      </w:pPr>
      <w:r>
        <w:rPr>
          <w:rFonts w:ascii="Arial" w:hAnsi="Arial" w:cs="Arial"/>
          <w:sz w:val="24"/>
        </w:rPr>
        <w:t xml:space="preserve"> </w:t>
      </w:r>
      <w:r w:rsidR="009D37DC" w:rsidRPr="00906242">
        <w:rPr>
          <w:rFonts w:ascii="Arial" w:hAnsi="Arial" w:cs="Arial"/>
          <w:sz w:val="24"/>
        </w:rPr>
        <w:t>"О бюджете Бессоновского района</w:t>
      </w:r>
      <w:r>
        <w:rPr>
          <w:rFonts w:ascii="Arial" w:hAnsi="Arial" w:cs="Arial"/>
          <w:sz w:val="24"/>
        </w:rPr>
        <w:t xml:space="preserve"> </w:t>
      </w:r>
    </w:p>
    <w:p w:rsidR="009D37DC" w:rsidRPr="00906242" w:rsidRDefault="00906242" w:rsidP="00906242">
      <w:pPr>
        <w:ind w:firstLine="567"/>
        <w:jc w:val="right"/>
        <w:rPr>
          <w:rFonts w:ascii="Arial" w:hAnsi="Arial" w:cs="Arial"/>
          <w:sz w:val="24"/>
        </w:rPr>
      </w:pPr>
      <w:r>
        <w:rPr>
          <w:rFonts w:ascii="Arial" w:hAnsi="Arial" w:cs="Arial"/>
          <w:sz w:val="24"/>
        </w:rPr>
        <w:t xml:space="preserve"> </w:t>
      </w:r>
      <w:r w:rsidR="009D37DC" w:rsidRPr="00906242">
        <w:rPr>
          <w:rFonts w:ascii="Arial" w:hAnsi="Arial" w:cs="Arial"/>
          <w:sz w:val="24"/>
        </w:rPr>
        <w:t xml:space="preserve">Пензенской области на 2025 год и </w:t>
      </w:r>
    </w:p>
    <w:p w:rsidR="009D37DC" w:rsidRPr="00906242" w:rsidRDefault="00906242" w:rsidP="00906242">
      <w:pPr>
        <w:ind w:firstLine="567"/>
        <w:jc w:val="right"/>
        <w:rPr>
          <w:rFonts w:ascii="Arial" w:hAnsi="Arial" w:cs="Arial"/>
          <w:sz w:val="24"/>
        </w:rPr>
      </w:pPr>
      <w:r>
        <w:rPr>
          <w:rFonts w:ascii="Arial" w:hAnsi="Arial" w:cs="Arial"/>
          <w:sz w:val="24"/>
        </w:rPr>
        <w:t xml:space="preserve"> </w:t>
      </w:r>
      <w:r w:rsidR="009D37DC" w:rsidRPr="00906242">
        <w:rPr>
          <w:rFonts w:ascii="Arial" w:hAnsi="Arial" w:cs="Arial"/>
          <w:sz w:val="24"/>
        </w:rPr>
        <w:t>на плановый период 2026 и 2027 годов"</w:t>
      </w:r>
    </w:p>
    <w:p w:rsidR="00906242" w:rsidRDefault="00906242" w:rsidP="00906242">
      <w:pPr>
        <w:ind w:firstLine="567"/>
        <w:jc w:val="both"/>
        <w:rPr>
          <w:rFonts w:ascii="Arial" w:hAnsi="Arial" w:cs="Arial"/>
          <w:sz w:val="24"/>
        </w:rPr>
      </w:pPr>
    </w:p>
    <w:p w:rsidR="00906242" w:rsidRPr="00906242" w:rsidRDefault="009D37DC" w:rsidP="00906242">
      <w:pPr>
        <w:ind w:firstLine="567"/>
        <w:jc w:val="center"/>
        <w:outlineLvl w:val="0"/>
        <w:rPr>
          <w:rFonts w:ascii="Arial" w:hAnsi="Arial" w:cs="Arial"/>
          <w:b/>
          <w:kern w:val="32"/>
          <w:sz w:val="32"/>
        </w:rPr>
      </w:pPr>
      <w:r w:rsidRPr="00906242">
        <w:rPr>
          <w:rFonts w:ascii="Arial" w:hAnsi="Arial" w:cs="Arial"/>
          <w:b/>
          <w:kern w:val="32"/>
          <w:sz w:val="32"/>
        </w:rPr>
        <w:t xml:space="preserve">Программа </w:t>
      </w:r>
      <w:r w:rsidR="00906242" w:rsidRPr="00906242">
        <w:rPr>
          <w:rFonts w:ascii="Arial" w:hAnsi="Arial" w:cs="Arial"/>
          <w:b/>
          <w:kern w:val="32"/>
          <w:sz w:val="32"/>
        </w:rPr>
        <w:t xml:space="preserve"> </w:t>
      </w:r>
      <w:r w:rsidRPr="00906242">
        <w:rPr>
          <w:rFonts w:ascii="Arial" w:hAnsi="Arial" w:cs="Arial"/>
          <w:b/>
          <w:kern w:val="32"/>
          <w:sz w:val="32"/>
        </w:rPr>
        <w:t>муниципальных внутренних заимствований Бессоновского района на 2025 год и на плановый период 2026 и 2027 годов</w:t>
      </w:r>
    </w:p>
    <w:p w:rsidR="00906242" w:rsidRDefault="00906242" w:rsidP="00906242">
      <w:pPr>
        <w:ind w:firstLine="567"/>
        <w:jc w:val="both"/>
        <w:rPr>
          <w:rFonts w:ascii="Arial" w:hAnsi="Arial" w:cs="Arial"/>
          <w:sz w:val="24"/>
        </w:rPr>
      </w:pPr>
    </w:p>
    <w:p w:rsidR="009D37DC" w:rsidRPr="00906242" w:rsidRDefault="009D37DC" w:rsidP="00906242">
      <w:pPr>
        <w:ind w:firstLine="567"/>
        <w:jc w:val="center"/>
        <w:outlineLvl w:val="1"/>
        <w:rPr>
          <w:rFonts w:ascii="Arial" w:hAnsi="Arial" w:cs="Arial"/>
          <w:b/>
          <w:kern w:val="32"/>
          <w:sz w:val="30"/>
        </w:rPr>
      </w:pPr>
      <w:r w:rsidRPr="00906242">
        <w:rPr>
          <w:rFonts w:ascii="Arial" w:hAnsi="Arial" w:cs="Arial"/>
          <w:b/>
          <w:kern w:val="32"/>
          <w:sz w:val="30"/>
        </w:rPr>
        <w:t>1. Муниципальные внутренние заимствования Бессоновского района на 2025 год</w:t>
      </w:r>
    </w:p>
    <w:p w:rsidR="009D37DC" w:rsidRPr="00906242" w:rsidRDefault="009D37DC" w:rsidP="00906242">
      <w:pPr>
        <w:ind w:firstLine="567"/>
        <w:jc w:val="both"/>
        <w:rPr>
          <w:rFonts w:ascii="Arial" w:hAnsi="Arial" w:cs="Arial"/>
          <w:sz w:val="24"/>
        </w:rPr>
      </w:pPr>
    </w:p>
    <w:p w:rsidR="009D37DC" w:rsidRPr="00906242" w:rsidRDefault="00906242" w:rsidP="00906242">
      <w:pPr>
        <w:ind w:firstLine="567"/>
        <w:jc w:val="both"/>
        <w:rPr>
          <w:rFonts w:ascii="Arial" w:hAnsi="Arial" w:cs="Arial"/>
          <w:sz w:val="24"/>
        </w:rPr>
      </w:pPr>
      <w:r>
        <w:rPr>
          <w:rFonts w:ascii="Arial" w:hAnsi="Arial" w:cs="Arial"/>
          <w:sz w:val="24"/>
        </w:rPr>
        <w:t xml:space="preserve"> </w:t>
      </w:r>
      <w:r w:rsidR="009D37DC" w:rsidRPr="00906242">
        <w:rPr>
          <w:rFonts w:ascii="Arial" w:hAnsi="Arial" w:cs="Arial"/>
          <w:sz w:val="24"/>
        </w:rPr>
        <w:t>(тыс. 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930"/>
        <w:gridCol w:w="1151"/>
        <w:gridCol w:w="5889"/>
      </w:tblGrid>
      <w:tr w:rsidR="009D37DC" w:rsidRPr="00906242" w:rsidTr="00906242">
        <w:trPr>
          <w:jc w:val="center"/>
        </w:trPr>
        <w:tc>
          <w:tcPr>
            <w:tcW w:w="181"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 п/п</w:t>
            </w:r>
          </w:p>
        </w:tc>
        <w:tc>
          <w:tcPr>
            <w:tcW w:w="1177"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Вид заимствования</w:t>
            </w:r>
          </w:p>
        </w:tc>
        <w:tc>
          <w:tcPr>
            <w:tcW w:w="283"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Сумма</w:t>
            </w:r>
          </w:p>
        </w:tc>
        <w:tc>
          <w:tcPr>
            <w:tcW w:w="3359"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r>
      <w:tr w:rsidR="009D37DC" w:rsidRPr="00906242" w:rsidTr="00906242">
        <w:trPr>
          <w:jc w:val="center"/>
        </w:trPr>
        <w:tc>
          <w:tcPr>
            <w:tcW w:w="181"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1</w:t>
            </w:r>
          </w:p>
        </w:tc>
        <w:tc>
          <w:tcPr>
            <w:tcW w:w="1177"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Кредиты, привлеченные от кредитных организаций</w:t>
            </w:r>
          </w:p>
        </w:tc>
        <w:tc>
          <w:tcPr>
            <w:tcW w:w="283"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-20 000,0</w:t>
            </w:r>
          </w:p>
        </w:tc>
        <w:tc>
          <w:tcPr>
            <w:tcW w:w="3359" w:type="pct"/>
            <w:shd w:val="clear" w:color="auto" w:fill="auto"/>
          </w:tcPr>
          <w:p w:rsidR="009D37DC" w:rsidRPr="00906242" w:rsidRDefault="009D37DC" w:rsidP="00906242">
            <w:pPr>
              <w:widowControl/>
              <w:suppressAutoHyphens w:val="0"/>
              <w:jc w:val="both"/>
              <w:rPr>
                <w:rFonts w:ascii="Arial" w:hAnsi="Arial" w:cs="Arial"/>
                <w:sz w:val="24"/>
              </w:rPr>
            </w:pPr>
          </w:p>
        </w:tc>
      </w:tr>
      <w:tr w:rsidR="009D37DC" w:rsidRPr="00906242" w:rsidTr="00906242">
        <w:trPr>
          <w:jc w:val="center"/>
        </w:trPr>
        <w:tc>
          <w:tcPr>
            <w:tcW w:w="181" w:type="pct"/>
            <w:shd w:val="clear" w:color="auto" w:fill="auto"/>
          </w:tcPr>
          <w:p w:rsidR="009D37DC" w:rsidRPr="00906242" w:rsidRDefault="009D37DC" w:rsidP="00906242">
            <w:pPr>
              <w:widowControl/>
              <w:suppressAutoHyphens w:val="0"/>
              <w:jc w:val="both"/>
              <w:rPr>
                <w:rFonts w:ascii="Arial" w:hAnsi="Arial" w:cs="Arial"/>
                <w:sz w:val="24"/>
              </w:rPr>
            </w:pPr>
          </w:p>
        </w:tc>
        <w:tc>
          <w:tcPr>
            <w:tcW w:w="1177"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Привлечение средств</w:t>
            </w:r>
          </w:p>
        </w:tc>
        <w:tc>
          <w:tcPr>
            <w:tcW w:w="283" w:type="pct"/>
            <w:shd w:val="clear" w:color="auto" w:fill="auto"/>
          </w:tcPr>
          <w:p w:rsidR="009D37DC" w:rsidRPr="00906242" w:rsidRDefault="00A64FFE" w:rsidP="00906242">
            <w:pPr>
              <w:widowControl/>
              <w:suppressAutoHyphens w:val="0"/>
              <w:jc w:val="both"/>
              <w:rPr>
                <w:rFonts w:ascii="Arial" w:hAnsi="Arial" w:cs="Arial"/>
                <w:sz w:val="24"/>
              </w:rPr>
            </w:pPr>
            <w:r w:rsidRPr="00906242">
              <w:rPr>
                <w:rFonts w:ascii="Arial" w:hAnsi="Arial" w:cs="Arial"/>
                <w:sz w:val="24"/>
              </w:rPr>
              <w:t xml:space="preserve"> 20 000,0</w:t>
            </w:r>
          </w:p>
        </w:tc>
        <w:tc>
          <w:tcPr>
            <w:tcW w:w="3359" w:type="pct"/>
            <w:shd w:val="clear" w:color="auto" w:fill="auto"/>
          </w:tcPr>
          <w:p w:rsidR="009D37DC" w:rsidRPr="00906242" w:rsidRDefault="00A64FFE" w:rsidP="00906242">
            <w:pPr>
              <w:widowControl/>
              <w:suppressAutoHyphens w:val="0"/>
              <w:jc w:val="both"/>
              <w:rPr>
                <w:rFonts w:ascii="Arial" w:hAnsi="Arial" w:cs="Arial"/>
                <w:sz w:val="24"/>
              </w:rPr>
            </w:pPr>
            <w:r w:rsidRPr="00906242">
              <w:rPr>
                <w:rFonts w:ascii="Arial" w:hAnsi="Arial" w:cs="Arial"/>
                <w:sz w:val="24"/>
              </w:rPr>
              <w:t>не позднее 730 дней с даты</w:t>
            </w:r>
            <w:r w:rsidR="00906242">
              <w:rPr>
                <w:rFonts w:ascii="Arial" w:hAnsi="Arial" w:cs="Arial"/>
                <w:sz w:val="24"/>
              </w:rPr>
              <w:t xml:space="preserve"> </w:t>
            </w:r>
            <w:r w:rsidRPr="00906242">
              <w:rPr>
                <w:rFonts w:ascii="Arial" w:hAnsi="Arial" w:cs="Arial"/>
                <w:sz w:val="24"/>
              </w:rPr>
              <w:t>заключения муниципального контракта на оказание финансовых услуг по предоставлению</w:t>
            </w:r>
          </w:p>
        </w:tc>
      </w:tr>
      <w:tr w:rsidR="009D37DC" w:rsidRPr="00906242" w:rsidTr="00906242">
        <w:trPr>
          <w:jc w:val="center"/>
        </w:trPr>
        <w:tc>
          <w:tcPr>
            <w:tcW w:w="181" w:type="pct"/>
            <w:shd w:val="clear" w:color="auto" w:fill="auto"/>
          </w:tcPr>
          <w:p w:rsidR="009D37DC" w:rsidRPr="00906242" w:rsidRDefault="009D37DC" w:rsidP="00906242">
            <w:pPr>
              <w:widowControl/>
              <w:suppressAutoHyphens w:val="0"/>
              <w:jc w:val="both"/>
              <w:rPr>
                <w:rFonts w:ascii="Arial" w:hAnsi="Arial" w:cs="Arial"/>
                <w:sz w:val="24"/>
              </w:rPr>
            </w:pPr>
          </w:p>
        </w:tc>
        <w:tc>
          <w:tcPr>
            <w:tcW w:w="1177"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Погашение основной суммы задолженности</w:t>
            </w:r>
          </w:p>
        </w:tc>
        <w:tc>
          <w:tcPr>
            <w:tcW w:w="283"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 xml:space="preserve">- </w:t>
            </w:r>
            <w:r w:rsidR="00A64FFE" w:rsidRPr="00906242">
              <w:rPr>
                <w:rFonts w:ascii="Arial" w:hAnsi="Arial" w:cs="Arial"/>
                <w:sz w:val="24"/>
              </w:rPr>
              <w:t>4</w:t>
            </w:r>
            <w:r w:rsidRPr="00906242">
              <w:rPr>
                <w:rFonts w:ascii="Arial" w:hAnsi="Arial" w:cs="Arial"/>
                <w:sz w:val="24"/>
              </w:rPr>
              <w:t>0 000,0</w:t>
            </w:r>
          </w:p>
        </w:tc>
        <w:tc>
          <w:tcPr>
            <w:tcW w:w="3359" w:type="pct"/>
            <w:shd w:val="clear" w:color="auto" w:fill="auto"/>
          </w:tcPr>
          <w:p w:rsidR="009D37DC" w:rsidRPr="00906242" w:rsidRDefault="009D37DC" w:rsidP="00906242">
            <w:pPr>
              <w:widowControl/>
              <w:suppressAutoHyphens w:val="0"/>
              <w:jc w:val="both"/>
              <w:rPr>
                <w:rFonts w:ascii="Arial" w:hAnsi="Arial" w:cs="Arial"/>
                <w:sz w:val="24"/>
              </w:rPr>
            </w:pPr>
          </w:p>
        </w:tc>
      </w:tr>
    </w:tbl>
    <w:p w:rsidR="009D37DC" w:rsidRPr="00906242" w:rsidRDefault="009D37DC" w:rsidP="00906242">
      <w:pPr>
        <w:ind w:firstLine="567"/>
        <w:jc w:val="both"/>
        <w:rPr>
          <w:rFonts w:ascii="Arial" w:hAnsi="Arial" w:cs="Arial"/>
          <w:sz w:val="24"/>
        </w:rPr>
      </w:pPr>
    </w:p>
    <w:p w:rsidR="009D37DC" w:rsidRPr="00906242" w:rsidRDefault="009D37DC" w:rsidP="00906242">
      <w:pPr>
        <w:ind w:firstLine="567"/>
        <w:jc w:val="center"/>
        <w:outlineLvl w:val="1"/>
        <w:rPr>
          <w:rFonts w:ascii="Arial" w:hAnsi="Arial" w:cs="Arial"/>
          <w:b/>
          <w:kern w:val="32"/>
          <w:sz w:val="30"/>
        </w:rPr>
      </w:pPr>
      <w:r w:rsidRPr="00906242">
        <w:rPr>
          <w:rFonts w:ascii="Arial" w:hAnsi="Arial" w:cs="Arial"/>
          <w:b/>
          <w:kern w:val="32"/>
          <w:sz w:val="30"/>
        </w:rPr>
        <w:t>2. Муниципальные внутренние заимствования Бессоновского района на 2026 и 2027 годы</w:t>
      </w:r>
    </w:p>
    <w:p w:rsidR="009D37DC" w:rsidRPr="00906242" w:rsidRDefault="009D37DC" w:rsidP="00906242">
      <w:pPr>
        <w:ind w:firstLine="567"/>
        <w:jc w:val="both"/>
        <w:rPr>
          <w:rFonts w:ascii="Arial" w:hAnsi="Arial" w:cs="Arial"/>
          <w:sz w:val="24"/>
        </w:rPr>
      </w:pPr>
      <w:r w:rsidRPr="00906242">
        <w:rPr>
          <w:rFonts w:ascii="Arial" w:hAnsi="Arial" w:cs="Arial"/>
          <w:sz w:val="24"/>
        </w:rPr>
        <w:t>(тыс. 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930"/>
        <w:gridCol w:w="973"/>
        <w:gridCol w:w="2303"/>
        <w:gridCol w:w="1151"/>
        <w:gridCol w:w="2613"/>
      </w:tblGrid>
      <w:tr w:rsidR="009D37DC" w:rsidRPr="00906242" w:rsidTr="00906242">
        <w:trPr>
          <w:jc w:val="center"/>
        </w:trPr>
        <w:tc>
          <w:tcPr>
            <w:tcW w:w="146"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 п/п</w:t>
            </w:r>
          </w:p>
        </w:tc>
        <w:tc>
          <w:tcPr>
            <w:tcW w:w="739"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Вид заимствования</w:t>
            </w:r>
          </w:p>
        </w:tc>
        <w:tc>
          <w:tcPr>
            <w:tcW w:w="318"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Сумма на 2026 год</w:t>
            </w:r>
          </w:p>
        </w:tc>
        <w:tc>
          <w:tcPr>
            <w:tcW w:w="1644"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c>
          <w:tcPr>
            <w:tcW w:w="346"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Сумма на 2027 год</w:t>
            </w:r>
          </w:p>
        </w:tc>
        <w:tc>
          <w:tcPr>
            <w:tcW w:w="1807"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r>
      <w:tr w:rsidR="009D37DC" w:rsidRPr="00906242" w:rsidTr="00906242">
        <w:trPr>
          <w:jc w:val="center"/>
        </w:trPr>
        <w:tc>
          <w:tcPr>
            <w:tcW w:w="146"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1</w:t>
            </w:r>
          </w:p>
        </w:tc>
        <w:tc>
          <w:tcPr>
            <w:tcW w:w="739"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Кредиты, привлеченные от кредитных организаций</w:t>
            </w:r>
          </w:p>
        </w:tc>
        <w:tc>
          <w:tcPr>
            <w:tcW w:w="318"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0,0</w:t>
            </w:r>
          </w:p>
        </w:tc>
        <w:tc>
          <w:tcPr>
            <w:tcW w:w="1644" w:type="pct"/>
            <w:shd w:val="clear" w:color="auto" w:fill="auto"/>
          </w:tcPr>
          <w:p w:rsidR="009D37DC" w:rsidRPr="00906242" w:rsidRDefault="009D37DC" w:rsidP="00906242">
            <w:pPr>
              <w:widowControl/>
              <w:suppressAutoHyphens w:val="0"/>
              <w:jc w:val="both"/>
              <w:rPr>
                <w:rFonts w:ascii="Arial" w:hAnsi="Arial" w:cs="Arial"/>
                <w:sz w:val="24"/>
              </w:rPr>
            </w:pPr>
          </w:p>
        </w:tc>
        <w:tc>
          <w:tcPr>
            <w:tcW w:w="346"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0,0</w:t>
            </w:r>
          </w:p>
        </w:tc>
        <w:tc>
          <w:tcPr>
            <w:tcW w:w="1807" w:type="pct"/>
            <w:shd w:val="clear" w:color="auto" w:fill="auto"/>
          </w:tcPr>
          <w:p w:rsidR="009D37DC" w:rsidRPr="00906242" w:rsidRDefault="009D37DC" w:rsidP="00906242">
            <w:pPr>
              <w:widowControl/>
              <w:suppressAutoHyphens w:val="0"/>
              <w:jc w:val="both"/>
              <w:rPr>
                <w:rFonts w:ascii="Arial" w:hAnsi="Arial" w:cs="Arial"/>
                <w:sz w:val="24"/>
              </w:rPr>
            </w:pPr>
          </w:p>
        </w:tc>
      </w:tr>
      <w:tr w:rsidR="009D37DC" w:rsidRPr="00906242" w:rsidTr="00906242">
        <w:trPr>
          <w:jc w:val="center"/>
        </w:trPr>
        <w:tc>
          <w:tcPr>
            <w:tcW w:w="146" w:type="pct"/>
            <w:shd w:val="clear" w:color="auto" w:fill="auto"/>
          </w:tcPr>
          <w:p w:rsidR="009D37DC" w:rsidRPr="00906242" w:rsidRDefault="009D37DC" w:rsidP="00906242">
            <w:pPr>
              <w:widowControl/>
              <w:suppressAutoHyphens w:val="0"/>
              <w:jc w:val="both"/>
              <w:rPr>
                <w:rFonts w:ascii="Arial" w:hAnsi="Arial" w:cs="Arial"/>
                <w:sz w:val="24"/>
              </w:rPr>
            </w:pPr>
          </w:p>
        </w:tc>
        <w:tc>
          <w:tcPr>
            <w:tcW w:w="739"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Привлечение средств</w:t>
            </w:r>
          </w:p>
        </w:tc>
        <w:tc>
          <w:tcPr>
            <w:tcW w:w="318" w:type="pct"/>
            <w:shd w:val="clear" w:color="auto" w:fill="auto"/>
          </w:tcPr>
          <w:p w:rsidR="009D37DC" w:rsidRPr="00906242" w:rsidRDefault="0023166F" w:rsidP="00906242">
            <w:pPr>
              <w:widowControl/>
              <w:suppressAutoHyphens w:val="0"/>
              <w:jc w:val="both"/>
              <w:rPr>
                <w:rFonts w:ascii="Arial" w:hAnsi="Arial" w:cs="Arial"/>
                <w:sz w:val="24"/>
              </w:rPr>
            </w:pPr>
            <w:r w:rsidRPr="00906242">
              <w:rPr>
                <w:rFonts w:ascii="Arial" w:hAnsi="Arial" w:cs="Arial"/>
                <w:sz w:val="24"/>
              </w:rPr>
              <w:t>0,0</w:t>
            </w:r>
          </w:p>
        </w:tc>
        <w:tc>
          <w:tcPr>
            <w:tcW w:w="1644" w:type="pct"/>
            <w:shd w:val="clear" w:color="auto" w:fill="auto"/>
          </w:tcPr>
          <w:p w:rsidR="009D37DC" w:rsidRPr="00906242" w:rsidRDefault="009D37DC" w:rsidP="00906242">
            <w:pPr>
              <w:widowControl/>
              <w:suppressAutoHyphens w:val="0"/>
              <w:jc w:val="both"/>
              <w:rPr>
                <w:rFonts w:ascii="Arial" w:hAnsi="Arial" w:cs="Arial"/>
                <w:sz w:val="24"/>
              </w:rPr>
            </w:pPr>
          </w:p>
        </w:tc>
        <w:tc>
          <w:tcPr>
            <w:tcW w:w="346" w:type="pct"/>
            <w:shd w:val="clear" w:color="auto" w:fill="auto"/>
          </w:tcPr>
          <w:p w:rsidR="009D37DC" w:rsidRPr="00906242" w:rsidRDefault="00A64FFE" w:rsidP="00906242">
            <w:pPr>
              <w:widowControl/>
              <w:suppressAutoHyphens w:val="0"/>
              <w:jc w:val="both"/>
              <w:rPr>
                <w:rFonts w:ascii="Arial" w:hAnsi="Arial" w:cs="Arial"/>
                <w:sz w:val="24"/>
              </w:rPr>
            </w:pPr>
            <w:r w:rsidRPr="00906242">
              <w:rPr>
                <w:rFonts w:ascii="Arial" w:hAnsi="Arial" w:cs="Arial"/>
                <w:sz w:val="24"/>
              </w:rPr>
              <w:t>20 000,0</w:t>
            </w:r>
          </w:p>
        </w:tc>
        <w:tc>
          <w:tcPr>
            <w:tcW w:w="1807" w:type="pct"/>
            <w:shd w:val="clear" w:color="auto" w:fill="auto"/>
          </w:tcPr>
          <w:p w:rsidR="009D37DC" w:rsidRPr="00906242" w:rsidRDefault="00A64FFE" w:rsidP="00906242">
            <w:pPr>
              <w:widowControl/>
              <w:suppressAutoHyphens w:val="0"/>
              <w:jc w:val="both"/>
              <w:rPr>
                <w:rFonts w:ascii="Arial" w:hAnsi="Arial" w:cs="Arial"/>
                <w:sz w:val="24"/>
              </w:rPr>
            </w:pPr>
            <w:r w:rsidRPr="00906242">
              <w:rPr>
                <w:rFonts w:ascii="Arial" w:hAnsi="Arial" w:cs="Arial"/>
                <w:sz w:val="24"/>
              </w:rPr>
              <w:t>не позднее 730 дней с даты</w:t>
            </w:r>
            <w:r w:rsidR="00906242">
              <w:rPr>
                <w:rFonts w:ascii="Arial" w:hAnsi="Arial" w:cs="Arial"/>
                <w:sz w:val="24"/>
              </w:rPr>
              <w:t xml:space="preserve"> </w:t>
            </w:r>
            <w:r w:rsidRPr="00906242">
              <w:rPr>
                <w:rFonts w:ascii="Arial" w:hAnsi="Arial" w:cs="Arial"/>
                <w:sz w:val="24"/>
              </w:rPr>
              <w:t>заключения муниципального контракта на оказание финансовых услуг по предоставлению кредитных ресурс</w:t>
            </w:r>
            <w:r w:rsidR="00404154" w:rsidRPr="00906242">
              <w:rPr>
                <w:rFonts w:ascii="Arial" w:hAnsi="Arial" w:cs="Arial"/>
                <w:sz w:val="24"/>
              </w:rPr>
              <w:t>ов бюджету Бессоновского района</w:t>
            </w:r>
          </w:p>
        </w:tc>
      </w:tr>
      <w:tr w:rsidR="009D37DC" w:rsidRPr="00906242" w:rsidTr="00906242">
        <w:trPr>
          <w:jc w:val="center"/>
        </w:trPr>
        <w:tc>
          <w:tcPr>
            <w:tcW w:w="146" w:type="pct"/>
            <w:shd w:val="clear" w:color="auto" w:fill="auto"/>
          </w:tcPr>
          <w:p w:rsidR="009D37DC" w:rsidRPr="00906242" w:rsidRDefault="009D37DC" w:rsidP="00906242">
            <w:pPr>
              <w:widowControl/>
              <w:suppressAutoHyphens w:val="0"/>
              <w:jc w:val="both"/>
              <w:rPr>
                <w:rFonts w:ascii="Arial" w:hAnsi="Arial" w:cs="Arial"/>
                <w:sz w:val="24"/>
              </w:rPr>
            </w:pPr>
          </w:p>
        </w:tc>
        <w:tc>
          <w:tcPr>
            <w:tcW w:w="739" w:type="pct"/>
            <w:shd w:val="clear" w:color="auto" w:fill="auto"/>
          </w:tcPr>
          <w:p w:rsidR="009D37DC" w:rsidRPr="00906242" w:rsidRDefault="009D37DC" w:rsidP="00906242">
            <w:pPr>
              <w:widowControl/>
              <w:suppressAutoHyphens w:val="0"/>
              <w:jc w:val="both"/>
              <w:rPr>
                <w:rFonts w:ascii="Arial" w:hAnsi="Arial" w:cs="Arial"/>
                <w:sz w:val="24"/>
              </w:rPr>
            </w:pPr>
            <w:r w:rsidRPr="00906242">
              <w:rPr>
                <w:rFonts w:ascii="Arial" w:hAnsi="Arial" w:cs="Arial"/>
                <w:sz w:val="24"/>
              </w:rPr>
              <w:t>Погашение основной суммы задолженности</w:t>
            </w:r>
          </w:p>
        </w:tc>
        <w:tc>
          <w:tcPr>
            <w:tcW w:w="318" w:type="pct"/>
            <w:shd w:val="clear" w:color="auto" w:fill="auto"/>
          </w:tcPr>
          <w:p w:rsidR="009D37DC" w:rsidRPr="00906242" w:rsidRDefault="0023166F" w:rsidP="00906242">
            <w:pPr>
              <w:widowControl/>
              <w:suppressAutoHyphens w:val="0"/>
              <w:jc w:val="both"/>
              <w:rPr>
                <w:rFonts w:ascii="Arial" w:hAnsi="Arial" w:cs="Arial"/>
                <w:sz w:val="24"/>
              </w:rPr>
            </w:pPr>
            <w:r w:rsidRPr="00906242">
              <w:rPr>
                <w:rFonts w:ascii="Arial" w:hAnsi="Arial" w:cs="Arial"/>
                <w:sz w:val="24"/>
              </w:rPr>
              <w:t>0,0</w:t>
            </w:r>
          </w:p>
        </w:tc>
        <w:tc>
          <w:tcPr>
            <w:tcW w:w="1644" w:type="pct"/>
            <w:shd w:val="clear" w:color="auto" w:fill="auto"/>
          </w:tcPr>
          <w:p w:rsidR="009D37DC" w:rsidRPr="00906242" w:rsidRDefault="009D37DC" w:rsidP="00906242">
            <w:pPr>
              <w:widowControl/>
              <w:suppressAutoHyphens w:val="0"/>
              <w:jc w:val="both"/>
              <w:rPr>
                <w:rFonts w:ascii="Arial" w:hAnsi="Arial" w:cs="Arial"/>
                <w:sz w:val="24"/>
              </w:rPr>
            </w:pPr>
          </w:p>
        </w:tc>
        <w:tc>
          <w:tcPr>
            <w:tcW w:w="346" w:type="pct"/>
            <w:shd w:val="clear" w:color="auto" w:fill="auto"/>
          </w:tcPr>
          <w:p w:rsidR="009D37DC" w:rsidRPr="00906242" w:rsidRDefault="00A64FFE" w:rsidP="00906242">
            <w:pPr>
              <w:widowControl/>
              <w:suppressAutoHyphens w:val="0"/>
              <w:jc w:val="both"/>
              <w:rPr>
                <w:rFonts w:ascii="Arial" w:hAnsi="Arial" w:cs="Arial"/>
                <w:sz w:val="24"/>
              </w:rPr>
            </w:pPr>
            <w:r w:rsidRPr="00906242">
              <w:rPr>
                <w:rFonts w:ascii="Arial" w:hAnsi="Arial" w:cs="Arial"/>
                <w:sz w:val="24"/>
              </w:rPr>
              <w:t>-20 000,0</w:t>
            </w:r>
          </w:p>
        </w:tc>
        <w:tc>
          <w:tcPr>
            <w:tcW w:w="1807" w:type="pct"/>
            <w:shd w:val="clear" w:color="auto" w:fill="auto"/>
          </w:tcPr>
          <w:p w:rsidR="009D37DC" w:rsidRPr="00906242" w:rsidRDefault="009D37DC" w:rsidP="00906242">
            <w:pPr>
              <w:widowControl/>
              <w:suppressAutoHyphens w:val="0"/>
              <w:jc w:val="both"/>
              <w:rPr>
                <w:rFonts w:ascii="Arial" w:hAnsi="Arial" w:cs="Arial"/>
                <w:sz w:val="24"/>
              </w:rPr>
            </w:pPr>
          </w:p>
        </w:tc>
      </w:tr>
    </w:tbl>
    <w:p w:rsidR="00404154" w:rsidRPr="00906242" w:rsidRDefault="00404154" w:rsidP="00906242">
      <w:pPr>
        <w:ind w:firstLine="567"/>
        <w:jc w:val="both"/>
        <w:rPr>
          <w:rFonts w:ascii="Arial" w:hAnsi="Arial" w:cs="Arial"/>
          <w:sz w:val="24"/>
        </w:rPr>
      </w:pPr>
    </w:p>
    <w:p w:rsidR="000F51DE" w:rsidRPr="00906242" w:rsidRDefault="000F51DE" w:rsidP="00906242">
      <w:pPr>
        <w:ind w:firstLine="567"/>
        <w:jc w:val="both"/>
        <w:rPr>
          <w:rFonts w:ascii="Arial" w:hAnsi="Arial" w:cs="Arial"/>
          <w:sz w:val="24"/>
        </w:rPr>
      </w:pPr>
      <w:r w:rsidRPr="00906242">
        <w:rPr>
          <w:rFonts w:ascii="Arial" w:hAnsi="Arial" w:cs="Arial"/>
          <w:sz w:val="24"/>
        </w:rPr>
        <w:t>2. Настоящее решение опубликовать в</w:t>
      </w:r>
      <w:r w:rsidR="00906242">
        <w:rPr>
          <w:rFonts w:ascii="Arial" w:hAnsi="Arial" w:cs="Arial"/>
          <w:sz w:val="24"/>
        </w:rPr>
        <w:t xml:space="preserve"> </w:t>
      </w:r>
      <w:r w:rsidRPr="00906242">
        <w:rPr>
          <w:rFonts w:ascii="Arial" w:hAnsi="Arial" w:cs="Arial"/>
          <w:sz w:val="24"/>
        </w:rPr>
        <w:t>официальном информационном бюллетене «Вестник Бессоновского района» и разместить</w:t>
      </w:r>
      <w:r w:rsidR="00906242">
        <w:rPr>
          <w:rFonts w:ascii="Arial" w:hAnsi="Arial" w:cs="Arial"/>
          <w:sz w:val="24"/>
        </w:rPr>
        <w:t xml:space="preserve"> </w:t>
      </w:r>
      <w:r w:rsidRPr="00906242">
        <w:rPr>
          <w:rFonts w:ascii="Arial" w:hAnsi="Arial" w:cs="Arial"/>
          <w:sz w:val="24"/>
        </w:rPr>
        <w:t>(опубликовать) на официальном сайте администрации Бессоновского района в информационно-телекоммуникационной сети Интернет.</w:t>
      </w:r>
    </w:p>
    <w:p w:rsidR="000F51DE" w:rsidRPr="00906242" w:rsidRDefault="000F51DE" w:rsidP="00906242">
      <w:pPr>
        <w:ind w:firstLine="567"/>
        <w:jc w:val="both"/>
        <w:rPr>
          <w:rFonts w:ascii="Arial" w:hAnsi="Arial" w:cs="Arial"/>
          <w:sz w:val="24"/>
        </w:rPr>
      </w:pPr>
      <w:r w:rsidRPr="00906242">
        <w:rPr>
          <w:rFonts w:ascii="Arial" w:hAnsi="Arial" w:cs="Arial"/>
          <w:sz w:val="24"/>
        </w:rPr>
        <w:t>3. Настоящее решение вступает в силу на следующий день после дня его официального опубликования.</w:t>
      </w:r>
    </w:p>
    <w:p w:rsidR="000102B9" w:rsidRPr="00906242" w:rsidRDefault="000102B9" w:rsidP="00906242">
      <w:pPr>
        <w:ind w:firstLine="567"/>
        <w:jc w:val="both"/>
        <w:rPr>
          <w:rFonts w:ascii="Arial" w:hAnsi="Arial" w:cs="Arial"/>
          <w:sz w:val="24"/>
        </w:rPr>
      </w:pPr>
    </w:p>
    <w:p w:rsidR="00906242" w:rsidRDefault="000102B9" w:rsidP="00906242">
      <w:pPr>
        <w:ind w:firstLine="567"/>
        <w:jc w:val="right"/>
        <w:rPr>
          <w:rFonts w:ascii="Arial" w:hAnsi="Arial" w:cs="Arial"/>
          <w:sz w:val="24"/>
        </w:rPr>
      </w:pPr>
      <w:r w:rsidRPr="00906242">
        <w:rPr>
          <w:rFonts w:ascii="Arial" w:hAnsi="Arial" w:cs="Arial"/>
          <w:sz w:val="24"/>
        </w:rPr>
        <w:t>Председател</w:t>
      </w:r>
      <w:r w:rsidR="0064720F" w:rsidRPr="00906242">
        <w:rPr>
          <w:rFonts w:ascii="Arial" w:hAnsi="Arial" w:cs="Arial"/>
          <w:sz w:val="24"/>
        </w:rPr>
        <w:t>ь</w:t>
      </w:r>
      <w:r w:rsidR="00017FAD" w:rsidRPr="00906242">
        <w:rPr>
          <w:rFonts w:ascii="Arial" w:hAnsi="Arial" w:cs="Arial"/>
          <w:sz w:val="24"/>
        </w:rPr>
        <w:t xml:space="preserve"> </w:t>
      </w:r>
      <w:r w:rsidRPr="00906242">
        <w:rPr>
          <w:rFonts w:ascii="Arial" w:hAnsi="Arial" w:cs="Arial"/>
          <w:sz w:val="24"/>
        </w:rPr>
        <w:t>Собрания представителей</w:t>
      </w:r>
      <w:r w:rsidR="00404154" w:rsidRPr="00906242">
        <w:rPr>
          <w:rFonts w:ascii="Arial" w:hAnsi="Arial" w:cs="Arial"/>
          <w:sz w:val="24"/>
        </w:rPr>
        <w:t xml:space="preserve"> </w:t>
      </w:r>
      <w:r w:rsidRPr="00906242">
        <w:rPr>
          <w:rFonts w:ascii="Arial" w:hAnsi="Arial" w:cs="Arial"/>
          <w:sz w:val="24"/>
        </w:rPr>
        <w:t xml:space="preserve">Бессоновского района </w:t>
      </w:r>
      <w:r w:rsidR="00404154" w:rsidRPr="00906242">
        <w:rPr>
          <w:rFonts w:ascii="Arial" w:hAnsi="Arial" w:cs="Arial"/>
          <w:sz w:val="24"/>
        </w:rPr>
        <w:t>Пензенской области</w:t>
      </w:r>
    </w:p>
    <w:p w:rsidR="000102B9" w:rsidRDefault="00017FAD" w:rsidP="00906242">
      <w:pPr>
        <w:ind w:firstLine="567"/>
        <w:jc w:val="right"/>
        <w:rPr>
          <w:rFonts w:ascii="Arial" w:hAnsi="Arial" w:cs="Arial"/>
          <w:sz w:val="24"/>
        </w:rPr>
      </w:pPr>
      <w:r w:rsidRPr="00906242">
        <w:rPr>
          <w:rFonts w:ascii="Arial" w:hAnsi="Arial" w:cs="Arial"/>
          <w:sz w:val="24"/>
        </w:rPr>
        <w:t>С.И. Серебрякова</w:t>
      </w:r>
    </w:p>
    <w:p w:rsidR="00906242" w:rsidRDefault="00906242" w:rsidP="00906242">
      <w:pPr>
        <w:ind w:firstLine="567"/>
        <w:jc w:val="right"/>
        <w:rPr>
          <w:rFonts w:ascii="Arial" w:hAnsi="Arial" w:cs="Arial"/>
          <w:sz w:val="24"/>
        </w:rPr>
      </w:pPr>
    </w:p>
    <w:p w:rsidR="00906242" w:rsidRDefault="00906242" w:rsidP="00906242">
      <w:pPr>
        <w:widowControl/>
        <w:suppressAutoHyphens w:val="0"/>
        <w:jc w:val="right"/>
        <w:rPr>
          <w:rFonts w:ascii="Arial" w:hAnsi="Arial" w:cs="Arial"/>
          <w:sz w:val="24"/>
        </w:rPr>
      </w:pPr>
      <w:r w:rsidRPr="00906242">
        <w:rPr>
          <w:rFonts w:ascii="Arial" w:hAnsi="Arial" w:cs="Arial"/>
          <w:sz w:val="24"/>
        </w:rPr>
        <w:t>Глава Бессоновского района Пензенской области</w:t>
      </w:r>
    </w:p>
    <w:p w:rsidR="00876137" w:rsidRPr="00906242" w:rsidRDefault="00906242" w:rsidP="00906242">
      <w:pPr>
        <w:ind w:firstLine="567"/>
        <w:jc w:val="right"/>
        <w:rPr>
          <w:rFonts w:ascii="Arial" w:hAnsi="Arial" w:cs="Arial"/>
          <w:sz w:val="24"/>
        </w:rPr>
      </w:pPr>
      <w:r w:rsidRPr="00906242">
        <w:rPr>
          <w:rFonts w:ascii="Arial" w:hAnsi="Arial" w:cs="Arial"/>
          <w:sz w:val="24"/>
        </w:rPr>
        <w:t>Н.В. Шалдаева</w:t>
      </w:r>
    </w:p>
    <w:sectPr w:rsidR="00876137" w:rsidRPr="00906242" w:rsidSect="00F229CE">
      <w:footerReference w:type="even" r:id="rId9"/>
      <w:footerReference w:type="default" r:id="rId10"/>
      <w:footnotePr>
        <w:pos w:val="beneathText"/>
      </w:footnotePr>
      <w:pgSz w:w="11905" w:h="16837"/>
      <w:pgMar w:top="1134" w:right="907" w:bottom="1134" w:left="1701" w:header="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802" w:rsidRDefault="00C00802">
      <w:r>
        <w:separator/>
      </w:r>
    </w:p>
  </w:endnote>
  <w:endnote w:type="continuationSeparator" w:id="0">
    <w:p w:rsidR="00C00802" w:rsidRDefault="00C0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D6E" w:rsidRDefault="00A56D6E" w:rsidP="00DF0182">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56D6E" w:rsidRDefault="00A56D6E" w:rsidP="00DF0182">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D6E" w:rsidRDefault="00A56D6E">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802" w:rsidRDefault="00C00802">
      <w:r>
        <w:separator/>
      </w:r>
    </w:p>
  </w:footnote>
  <w:footnote w:type="continuationSeparator" w:id="0">
    <w:p w:rsidR="00C00802" w:rsidRDefault="00C008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B1C81BE"/>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D3E0FFC"/>
    <w:multiLevelType w:val="hybridMultilevel"/>
    <w:tmpl w:val="4202AF22"/>
    <w:lvl w:ilvl="0" w:tplc="0A3284EE">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528746C"/>
    <w:multiLevelType w:val="multilevel"/>
    <w:tmpl w:val="0419001F"/>
    <w:numStyleLink w:val="111111"/>
  </w:abstractNum>
  <w:abstractNum w:abstractNumId="7">
    <w:nsid w:val="417A2E86"/>
    <w:multiLevelType w:val="multilevel"/>
    <w:tmpl w:val="F648C53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269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8"/>
        </w:tabs>
        <w:ind w:left="1" w:firstLine="567"/>
      </w:pPr>
      <w:rPr>
        <w:rFonts w:hint="default"/>
      </w:rPr>
    </w:lvl>
    <w:lvl w:ilvl="6">
      <w:start w:val="1"/>
      <w:numFmt w:val="decimal"/>
      <w:suff w:val="space"/>
      <w:lvlText w:val="%7) "/>
      <w:lvlJc w:val="left"/>
      <w:pPr>
        <w:ind w:left="42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8">
    <w:nsid w:val="50353A3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524865D7"/>
    <w:multiLevelType w:val="hybridMultilevel"/>
    <w:tmpl w:val="18DE484A"/>
    <w:lvl w:ilvl="0" w:tplc="3AB0F4E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63615A77"/>
    <w:multiLevelType w:val="hybridMultilevel"/>
    <w:tmpl w:val="7E26E816"/>
    <w:lvl w:ilvl="0" w:tplc="6F4C5022">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2"/>
  </w:num>
  <w:num w:numId="3">
    <w:abstractNumId w:val="3"/>
  </w:num>
  <w:num w:numId="4">
    <w:abstractNumId w:val="4"/>
  </w:num>
  <w:num w:numId="5">
    <w:abstractNumId w:val="0"/>
  </w:num>
  <w:num w:numId="6">
    <w:abstractNumId w:val="8"/>
  </w:num>
  <w:num w:numId="7">
    <w:abstractNumId w:val="6"/>
  </w:num>
  <w:num w:numId="8">
    <w:abstractNumId w:val="7"/>
  </w:num>
  <w:num w:numId="9">
    <w:abstractNumId w:val="5"/>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displayBackgroundShape/>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452"/>
    <w:rsid w:val="000102B9"/>
    <w:rsid w:val="000114AB"/>
    <w:rsid w:val="00013A63"/>
    <w:rsid w:val="00013ACF"/>
    <w:rsid w:val="00013C33"/>
    <w:rsid w:val="00016521"/>
    <w:rsid w:val="00016EBB"/>
    <w:rsid w:val="000178EB"/>
    <w:rsid w:val="00017FAD"/>
    <w:rsid w:val="00020AF9"/>
    <w:rsid w:val="00035BAD"/>
    <w:rsid w:val="000376BA"/>
    <w:rsid w:val="0004140B"/>
    <w:rsid w:val="00043501"/>
    <w:rsid w:val="00050E47"/>
    <w:rsid w:val="000514EF"/>
    <w:rsid w:val="000538AE"/>
    <w:rsid w:val="000565E9"/>
    <w:rsid w:val="000657BE"/>
    <w:rsid w:val="000676E4"/>
    <w:rsid w:val="000701F4"/>
    <w:rsid w:val="00070EEF"/>
    <w:rsid w:val="00075B97"/>
    <w:rsid w:val="00076AAA"/>
    <w:rsid w:val="0007747A"/>
    <w:rsid w:val="00092526"/>
    <w:rsid w:val="0009426C"/>
    <w:rsid w:val="00094635"/>
    <w:rsid w:val="000960AB"/>
    <w:rsid w:val="0009694F"/>
    <w:rsid w:val="000A0F63"/>
    <w:rsid w:val="000A2311"/>
    <w:rsid w:val="000A29F5"/>
    <w:rsid w:val="000A3311"/>
    <w:rsid w:val="000A68CC"/>
    <w:rsid w:val="000A7EF6"/>
    <w:rsid w:val="000B0442"/>
    <w:rsid w:val="000B10F9"/>
    <w:rsid w:val="000B39F9"/>
    <w:rsid w:val="000B53DD"/>
    <w:rsid w:val="000C16EB"/>
    <w:rsid w:val="000C216B"/>
    <w:rsid w:val="000C4533"/>
    <w:rsid w:val="000C4B03"/>
    <w:rsid w:val="000C7E3B"/>
    <w:rsid w:val="000D1347"/>
    <w:rsid w:val="000D14B5"/>
    <w:rsid w:val="000D15F0"/>
    <w:rsid w:val="000D1DC1"/>
    <w:rsid w:val="000D215A"/>
    <w:rsid w:val="000D28CF"/>
    <w:rsid w:val="000D6619"/>
    <w:rsid w:val="000D6833"/>
    <w:rsid w:val="000E135B"/>
    <w:rsid w:val="000E1873"/>
    <w:rsid w:val="000E29BC"/>
    <w:rsid w:val="000E797B"/>
    <w:rsid w:val="000F02E6"/>
    <w:rsid w:val="000F219E"/>
    <w:rsid w:val="000F37F2"/>
    <w:rsid w:val="000F51DE"/>
    <w:rsid w:val="00100C22"/>
    <w:rsid w:val="00100E02"/>
    <w:rsid w:val="00101A30"/>
    <w:rsid w:val="001020CD"/>
    <w:rsid w:val="001115D6"/>
    <w:rsid w:val="00113C1D"/>
    <w:rsid w:val="00113DF1"/>
    <w:rsid w:val="00117BA7"/>
    <w:rsid w:val="001208BE"/>
    <w:rsid w:val="00122C02"/>
    <w:rsid w:val="00122D86"/>
    <w:rsid w:val="0012378A"/>
    <w:rsid w:val="0012435D"/>
    <w:rsid w:val="00125E22"/>
    <w:rsid w:val="00126FCD"/>
    <w:rsid w:val="001272B8"/>
    <w:rsid w:val="00127D54"/>
    <w:rsid w:val="0013410D"/>
    <w:rsid w:val="00141106"/>
    <w:rsid w:val="00141140"/>
    <w:rsid w:val="00141B91"/>
    <w:rsid w:val="00147899"/>
    <w:rsid w:val="001511E9"/>
    <w:rsid w:val="00153F2E"/>
    <w:rsid w:val="0015447B"/>
    <w:rsid w:val="001551B2"/>
    <w:rsid w:val="00160913"/>
    <w:rsid w:val="00161549"/>
    <w:rsid w:val="00170E47"/>
    <w:rsid w:val="0017154D"/>
    <w:rsid w:val="001726D2"/>
    <w:rsid w:val="001742FA"/>
    <w:rsid w:val="001743F6"/>
    <w:rsid w:val="00177A98"/>
    <w:rsid w:val="00181103"/>
    <w:rsid w:val="00184DEB"/>
    <w:rsid w:val="00185633"/>
    <w:rsid w:val="00190B61"/>
    <w:rsid w:val="00191441"/>
    <w:rsid w:val="0019517D"/>
    <w:rsid w:val="001A08A5"/>
    <w:rsid w:val="001A1687"/>
    <w:rsid w:val="001A2A13"/>
    <w:rsid w:val="001A3317"/>
    <w:rsid w:val="001A4FF2"/>
    <w:rsid w:val="001A7CF1"/>
    <w:rsid w:val="001B280C"/>
    <w:rsid w:val="001B2DCD"/>
    <w:rsid w:val="001B48C8"/>
    <w:rsid w:val="001B51EF"/>
    <w:rsid w:val="001C0560"/>
    <w:rsid w:val="001C17F7"/>
    <w:rsid w:val="001C6097"/>
    <w:rsid w:val="001D3510"/>
    <w:rsid w:val="001E0209"/>
    <w:rsid w:val="001E0A2D"/>
    <w:rsid w:val="001E0E9A"/>
    <w:rsid w:val="001E5F22"/>
    <w:rsid w:val="001F3152"/>
    <w:rsid w:val="00200933"/>
    <w:rsid w:val="0020306E"/>
    <w:rsid w:val="00204E39"/>
    <w:rsid w:val="00210CB9"/>
    <w:rsid w:val="002118B4"/>
    <w:rsid w:val="00215010"/>
    <w:rsid w:val="00215071"/>
    <w:rsid w:val="00222186"/>
    <w:rsid w:val="00223CDD"/>
    <w:rsid w:val="00230F62"/>
    <w:rsid w:val="0023166F"/>
    <w:rsid w:val="00231F7D"/>
    <w:rsid w:val="00233E5A"/>
    <w:rsid w:val="002348E7"/>
    <w:rsid w:val="00234E05"/>
    <w:rsid w:val="00235034"/>
    <w:rsid w:val="00236524"/>
    <w:rsid w:val="00236AFE"/>
    <w:rsid w:val="00240600"/>
    <w:rsid w:val="00241BA5"/>
    <w:rsid w:val="0024284F"/>
    <w:rsid w:val="0024301C"/>
    <w:rsid w:val="002442EC"/>
    <w:rsid w:val="002443FC"/>
    <w:rsid w:val="00246109"/>
    <w:rsid w:val="00246378"/>
    <w:rsid w:val="00246984"/>
    <w:rsid w:val="00251054"/>
    <w:rsid w:val="00254A85"/>
    <w:rsid w:val="00255191"/>
    <w:rsid w:val="00261AF0"/>
    <w:rsid w:val="00263F3C"/>
    <w:rsid w:val="00275E40"/>
    <w:rsid w:val="00281DA1"/>
    <w:rsid w:val="0028297A"/>
    <w:rsid w:val="00283C0F"/>
    <w:rsid w:val="0028555E"/>
    <w:rsid w:val="00285FAA"/>
    <w:rsid w:val="00287ACF"/>
    <w:rsid w:val="00290103"/>
    <w:rsid w:val="0029309C"/>
    <w:rsid w:val="002932F6"/>
    <w:rsid w:val="0029392D"/>
    <w:rsid w:val="00294AC8"/>
    <w:rsid w:val="00295B30"/>
    <w:rsid w:val="002975C0"/>
    <w:rsid w:val="002A3A7B"/>
    <w:rsid w:val="002A60E8"/>
    <w:rsid w:val="002B0BF4"/>
    <w:rsid w:val="002B0E57"/>
    <w:rsid w:val="002C6FF6"/>
    <w:rsid w:val="002C7B08"/>
    <w:rsid w:val="002D146A"/>
    <w:rsid w:val="002D248D"/>
    <w:rsid w:val="002D252A"/>
    <w:rsid w:val="002D555B"/>
    <w:rsid w:val="002D6C18"/>
    <w:rsid w:val="002E63F9"/>
    <w:rsid w:val="002E6413"/>
    <w:rsid w:val="002E73E0"/>
    <w:rsid w:val="002F0BC6"/>
    <w:rsid w:val="002F2848"/>
    <w:rsid w:val="002F3B36"/>
    <w:rsid w:val="00303E20"/>
    <w:rsid w:val="00306586"/>
    <w:rsid w:val="0030761A"/>
    <w:rsid w:val="003112DC"/>
    <w:rsid w:val="00311D0B"/>
    <w:rsid w:val="00316594"/>
    <w:rsid w:val="00316BCC"/>
    <w:rsid w:val="0031744E"/>
    <w:rsid w:val="003177CD"/>
    <w:rsid w:val="00323E80"/>
    <w:rsid w:val="00325BBD"/>
    <w:rsid w:val="003328FB"/>
    <w:rsid w:val="00333BA4"/>
    <w:rsid w:val="003349CF"/>
    <w:rsid w:val="00334D25"/>
    <w:rsid w:val="0033541E"/>
    <w:rsid w:val="00335B6E"/>
    <w:rsid w:val="00336C98"/>
    <w:rsid w:val="00340B9F"/>
    <w:rsid w:val="0034120E"/>
    <w:rsid w:val="00343299"/>
    <w:rsid w:val="00344399"/>
    <w:rsid w:val="00344E55"/>
    <w:rsid w:val="003554B6"/>
    <w:rsid w:val="00356E92"/>
    <w:rsid w:val="00357926"/>
    <w:rsid w:val="00357DA9"/>
    <w:rsid w:val="00361192"/>
    <w:rsid w:val="00363FC1"/>
    <w:rsid w:val="00365C6B"/>
    <w:rsid w:val="00366014"/>
    <w:rsid w:val="003673FA"/>
    <w:rsid w:val="003716A7"/>
    <w:rsid w:val="00377809"/>
    <w:rsid w:val="00380F54"/>
    <w:rsid w:val="00381732"/>
    <w:rsid w:val="0038361E"/>
    <w:rsid w:val="003840C5"/>
    <w:rsid w:val="00386964"/>
    <w:rsid w:val="00386D1F"/>
    <w:rsid w:val="00387E1A"/>
    <w:rsid w:val="00391264"/>
    <w:rsid w:val="00394E9F"/>
    <w:rsid w:val="00395005"/>
    <w:rsid w:val="0039600B"/>
    <w:rsid w:val="003977A3"/>
    <w:rsid w:val="003A1F16"/>
    <w:rsid w:val="003A3C08"/>
    <w:rsid w:val="003A61DD"/>
    <w:rsid w:val="003A64E1"/>
    <w:rsid w:val="003B003C"/>
    <w:rsid w:val="003B0D77"/>
    <w:rsid w:val="003B5584"/>
    <w:rsid w:val="003C36CD"/>
    <w:rsid w:val="003C680F"/>
    <w:rsid w:val="003D6277"/>
    <w:rsid w:val="003E0B57"/>
    <w:rsid w:val="003E1114"/>
    <w:rsid w:val="003E3E7E"/>
    <w:rsid w:val="003E52C9"/>
    <w:rsid w:val="003F23E5"/>
    <w:rsid w:val="003F2CF0"/>
    <w:rsid w:val="003F3363"/>
    <w:rsid w:val="003F4A22"/>
    <w:rsid w:val="003F6307"/>
    <w:rsid w:val="00400D6F"/>
    <w:rsid w:val="00400F96"/>
    <w:rsid w:val="0040209F"/>
    <w:rsid w:val="0040402E"/>
    <w:rsid w:val="00404154"/>
    <w:rsid w:val="0040595F"/>
    <w:rsid w:val="00405FAA"/>
    <w:rsid w:val="00406E5D"/>
    <w:rsid w:val="00407AE3"/>
    <w:rsid w:val="00407D54"/>
    <w:rsid w:val="00412CFD"/>
    <w:rsid w:val="00416173"/>
    <w:rsid w:val="0041695C"/>
    <w:rsid w:val="00422A4A"/>
    <w:rsid w:val="00423B8A"/>
    <w:rsid w:val="0042505E"/>
    <w:rsid w:val="0042727C"/>
    <w:rsid w:val="004277A5"/>
    <w:rsid w:val="004278DB"/>
    <w:rsid w:val="0043349B"/>
    <w:rsid w:val="0043376B"/>
    <w:rsid w:val="00436185"/>
    <w:rsid w:val="00436C80"/>
    <w:rsid w:val="0044325F"/>
    <w:rsid w:val="00450B10"/>
    <w:rsid w:val="004568B8"/>
    <w:rsid w:val="00456DFB"/>
    <w:rsid w:val="00457A4D"/>
    <w:rsid w:val="00457D07"/>
    <w:rsid w:val="00457E0C"/>
    <w:rsid w:val="004616C9"/>
    <w:rsid w:val="00462E3A"/>
    <w:rsid w:val="00464C10"/>
    <w:rsid w:val="004711FC"/>
    <w:rsid w:val="00482077"/>
    <w:rsid w:val="004964BA"/>
    <w:rsid w:val="00497A94"/>
    <w:rsid w:val="004A1E7F"/>
    <w:rsid w:val="004A2542"/>
    <w:rsid w:val="004A3160"/>
    <w:rsid w:val="004A5D6E"/>
    <w:rsid w:val="004A6216"/>
    <w:rsid w:val="004A6253"/>
    <w:rsid w:val="004A6452"/>
    <w:rsid w:val="004A7638"/>
    <w:rsid w:val="004B20B4"/>
    <w:rsid w:val="004B2619"/>
    <w:rsid w:val="004B45A8"/>
    <w:rsid w:val="004B5988"/>
    <w:rsid w:val="004B7AE5"/>
    <w:rsid w:val="004C0C8E"/>
    <w:rsid w:val="004C1281"/>
    <w:rsid w:val="004C13A3"/>
    <w:rsid w:val="004C23BA"/>
    <w:rsid w:val="004C3FAD"/>
    <w:rsid w:val="004C7D50"/>
    <w:rsid w:val="004D301B"/>
    <w:rsid w:val="004D4308"/>
    <w:rsid w:val="004D54A8"/>
    <w:rsid w:val="004D5669"/>
    <w:rsid w:val="004D7453"/>
    <w:rsid w:val="004E12E2"/>
    <w:rsid w:val="004E40E3"/>
    <w:rsid w:val="004E4A34"/>
    <w:rsid w:val="004E684B"/>
    <w:rsid w:val="004E735B"/>
    <w:rsid w:val="004F22DF"/>
    <w:rsid w:val="004F2526"/>
    <w:rsid w:val="004F2BF7"/>
    <w:rsid w:val="004F3539"/>
    <w:rsid w:val="004F37E3"/>
    <w:rsid w:val="004F5619"/>
    <w:rsid w:val="005060F8"/>
    <w:rsid w:val="00511EEB"/>
    <w:rsid w:val="00512F57"/>
    <w:rsid w:val="00513343"/>
    <w:rsid w:val="0051379C"/>
    <w:rsid w:val="00514D93"/>
    <w:rsid w:val="00516C79"/>
    <w:rsid w:val="00521971"/>
    <w:rsid w:val="00526257"/>
    <w:rsid w:val="00526D55"/>
    <w:rsid w:val="00527235"/>
    <w:rsid w:val="00531BC0"/>
    <w:rsid w:val="00533321"/>
    <w:rsid w:val="005338CB"/>
    <w:rsid w:val="00533A1E"/>
    <w:rsid w:val="00533BE5"/>
    <w:rsid w:val="00533E10"/>
    <w:rsid w:val="00533E12"/>
    <w:rsid w:val="0053669E"/>
    <w:rsid w:val="00543B5C"/>
    <w:rsid w:val="00544E3C"/>
    <w:rsid w:val="0055343B"/>
    <w:rsid w:val="00553FF6"/>
    <w:rsid w:val="00556449"/>
    <w:rsid w:val="005611BA"/>
    <w:rsid w:val="005630EC"/>
    <w:rsid w:val="00563EB8"/>
    <w:rsid w:val="0056482A"/>
    <w:rsid w:val="005659EE"/>
    <w:rsid w:val="00566E9B"/>
    <w:rsid w:val="00572A72"/>
    <w:rsid w:val="00577D15"/>
    <w:rsid w:val="00583EF6"/>
    <w:rsid w:val="00595B23"/>
    <w:rsid w:val="00596B21"/>
    <w:rsid w:val="00597667"/>
    <w:rsid w:val="00597ADC"/>
    <w:rsid w:val="00597B39"/>
    <w:rsid w:val="005A070C"/>
    <w:rsid w:val="005A3D6C"/>
    <w:rsid w:val="005A68D1"/>
    <w:rsid w:val="005A6D5E"/>
    <w:rsid w:val="005A778C"/>
    <w:rsid w:val="005B06C5"/>
    <w:rsid w:val="005B109B"/>
    <w:rsid w:val="005B10BD"/>
    <w:rsid w:val="005B3687"/>
    <w:rsid w:val="005B5332"/>
    <w:rsid w:val="005C0B6B"/>
    <w:rsid w:val="005C56AC"/>
    <w:rsid w:val="005C611F"/>
    <w:rsid w:val="005C7B92"/>
    <w:rsid w:val="005D0A28"/>
    <w:rsid w:val="005D2733"/>
    <w:rsid w:val="005E08E0"/>
    <w:rsid w:val="005E2932"/>
    <w:rsid w:val="005E3DDB"/>
    <w:rsid w:val="005E4ECC"/>
    <w:rsid w:val="005E6580"/>
    <w:rsid w:val="005E65C9"/>
    <w:rsid w:val="005F5500"/>
    <w:rsid w:val="00600426"/>
    <w:rsid w:val="00600B7C"/>
    <w:rsid w:val="006041EB"/>
    <w:rsid w:val="0060485F"/>
    <w:rsid w:val="006063C3"/>
    <w:rsid w:val="00606998"/>
    <w:rsid w:val="00613C4D"/>
    <w:rsid w:val="0061416C"/>
    <w:rsid w:val="00615EF9"/>
    <w:rsid w:val="00621B08"/>
    <w:rsid w:val="00621E35"/>
    <w:rsid w:val="006254EF"/>
    <w:rsid w:val="0062675E"/>
    <w:rsid w:val="00626DF7"/>
    <w:rsid w:val="0062715E"/>
    <w:rsid w:val="006331F5"/>
    <w:rsid w:val="00634EF7"/>
    <w:rsid w:val="006359E2"/>
    <w:rsid w:val="006367C2"/>
    <w:rsid w:val="006422DD"/>
    <w:rsid w:val="0064720F"/>
    <w:rsid w:val="006505F3"/>
    <w:rsid w:val="006506D9"/>
    <w:rsid w:val="00651980"/>
    <w:rsid w:val="0066233E"/>
    <w:rsid w:val="00663784"/>
    <w:rsid w:val="006644E0"/>
    <w:rsid w:val="00667D1B"/>
    <w:rsid w:val="006709DE"/>
    <w:rsid w:val="00672F2B"/>
    <w:rsid w:val="00673334"/>
    <w:rsid w:val="006744B8"/>
    <w:rsid w:val="00677C7F"/>
    <w:rsid w:val="00680956"/>
    <w:rsid w:val="006815EB"/>
    <w:rsid w:val="006906CE"/>
    <w:rsid w:val="00690B81"/>
    <w:rsid w:val="00691A41"/>
    <w:rsid w:val="0069237E"/>
    <w:rsid w:val="00692925"/>
    <w:rsid w:val="0069585B"/>
    <w:rsid w:val="006977F0"/>
    <w:rsid w:val="006A052F"/>
    <w:rsid w:val="006A1FBE"/>
    <w:rsid w:val="006A3A80"/>
    <w:rsid w:val="006A4920"/>
    <w:rsid w:val="006C3E2A"/>
    <w:rsid w:val="006C4C79"/>
    <w:rsid w:val="006D123B"/>
    <w:rsid w:val="006D1F86"/>
    <w:rsid w:val="006D2381"/>
    <w:rsid w:val="006D4920"/>
    <w:rsid w:val="006D61AF"/>
    <w:rsid w:val="006E1446"/>
    <w:rsid w:val="006E1ACB"/>
    <w:rsid w:val="006E23EC"/>
    <w:rsid w:val="006E3FC8"/>
    <w:rsid w:val="006E5688"/>
    <w:rsid w:val="006F0350"/>
    <w:rsid w:val="007005FA"/>
    <w:rsid w:val="00703955"/>
    <w:rsid w:val="00706B67"/>
    <w:rsid w:val="00714BF0"/>
    <w:rsid w:val="007204BD"/>
    <w:rsid w:val="007217A1"/>
    <w:rsid w:val="007254F6"/>
    <w:rsid w:val="0073452D"/>
    <w:rsid w:val="00736A9A"/>
    <w:rsid w:val="00741DFE"/>
    <w:rsid w:val="00742FC9"/>
    <w:rsid w:val="00743BE3"/>
    <w:rsid w:val="00744FC7"/>
    <w:rsid w:val="00746E44"/>
    <w:rsid w:val="00753A2A"/>
    <w:rsid w:val="00755742"/>
    <w:rsid w:val="007575E0"/>
    <w:rsid w:val="007608FC"/>
    <w:rsid w:val="00762F5C"/>
    <w:rsid w:val="00765195"/>
    <w:rsid w:val="0076529A"/>
    <w:rsid w:val="00765A27"/>
    <w:rsid w:val="00765FAD"/>
    <w:rsid w:val="007669E4"/>
    <w:rsid w:val="00770576"/>
    <w:rsid w:val="00770721"/>
    <w:rsid w:val="00772EC9"/>
    <w:rsid w:val="00773938"/>
    <w:rsid w:val="007743B8"/>
    <w:rsid w:val="00780F09"/>
    <w:rsid w:val="0078232E"/>
    <w:rsid w:val="007842DF"/>
    <w:rsid w:val="0078556F"/>
    <w:rsid w:val="00785F17"/>
    <w:rsid w:val="007917F7"/>
    <w:rsid w:val="007934A3"/>
    <w:rsid w:val="00794629"/>
    <w:rsid w:val="007959DE"/>
    <w:rsid w:val="00797A42"/>
    <w:rsid w:val="007A1F44"/>
    <w:rsid w:val="007A7829"/>
    <w:rsid w:val="007B0C30"/>
    <w:rsid w:val="007B27DB"/>
    <w:rsid w:val="007B676F"/>
    <w:rsid w:val="007B7369"/>
    <w:rsid w:val="007C2ED4"/>
    <w:rsid w:val="007C407F"/>
    <w:rsid w:val="007D1090"/>
    <w:rsid w:val="007D37CB"/>
    <w:rsid w:val="007D3B8F"/>
    <w:rsid w:val="007D5142"/>
    <w:rsid w:val="007D54C2"/>
    <w:rsid w:val="007D5D3B"/>
    <w:rsid w:val="007D6625"/>
    <w:rsid w:val="007E168D"/>
    <w:rsid w:val="007E1886"/>
    <w:rsid w:val="007E34E2"/>
    <w:rsid w:val="007E5FBA"/>
    <w:rsid w:val="007F0BAB"/>
    <w:rsid w:val="007F0C36"/>
    <w:rsid w:val="007F2BC2"/>
    <w:rsid w:val="007F33E5"/>
    <w:rsid w:val="007F46A1"/>
    <w:rsid w:val="007F4969"/>
    <w:rsid w:val="007F5ED4"/>
    <w:rsid w:val="007F5F4C"/>
    <w:rsid w:val="00801008"/>
    <w:rsid w:val="0080295E"/>
    <w:rsid w:val="008042A9"/>
    <w:rsid w:val="00804C55"/>
    <w:rsid w:val="0081517B"/>
    <w:rsid w:val="0081601D"/>
    <w:rsid w:val="00816BBE"/>
    <w:rsid w:val="00830809"/>
    <w:rsid w:val="00830E08"/>
    <w:rsid w:val="00833216"/>
    <w:rsid w:val="00843FB3"/>
    <w:rsid w:val="00844286"/>
    <w:rsid w:val="0084438A"/>
    <w:rsid w:val="00846B47"/>
    <w:rsid w:val="008549B8"/>
    <w:rsid w:val="00856828"/>
    <w:rsid w:val="00861538"/>
    <w:rsid w:val="00863CA8"/>
    <w:rsid w:val="00867CA9"/>
    <w:rsid w:val="00873B13"/>
    <w:rsid w:val="00876137"/>
    <w:rsid w:val="0088107B"/>
    <w:rsid w:val="0088180F"/>
    <w:rsid w:val="00885DA7"/>
    <w:rsid w:val="008861AF"/>
    <w:rsid w:val="00890EC3"/>
    <w:rsid w:val="008935BA"/>
    <w:rsid w:val="00894C71"/>
    <w:rsid w:val="008955F7"/>
    <w:rsid w:val="008A64C0"/>
    <w:rsid w:val="008A7D84"/>
    <w:rsid w:val="008A7DC6"/>
    <w:rsid w:val="008B38B8"/>
    <w:rsid w:val="008B4015"/>
    <w:rsid w:val="008B610C"/>
    <w:rsid w:val="008B62EB"/>
    <w:rsid w:val="008B7440"/>
    <w:rsid w:val="008B7B52"/>
    <w:rsid w:val="008B7EB4"/>
    <w:rsid w:val="008C098A"/>
    <w:rsid w:val="008C0DB7"/>
    <w:rsid w:val="008C58E8"/>
    <w:rsid w:val="008C6E7A"/>
    <w:rsid w:val="008D1FE5"/>
    <w:rsid w:val="008D2927"/>
    <w:rsid w:val="008D2A08"/>
    <w:rsid w:val="008D3038"/>
    <w:rsid w:val="008D53CA"/>
    <w:rsid w:val="008D5642"/>
    <w:rsid w:val="008D5D60"/>
    <w:rsid w:val="008D64BA"/>
    <w:rsid w:val="008E013E"/>
    <w:rsid w:val="008E21B2"/>
    <w:rsid w:val="008E2C04"/>
    <w:rsid w:val="008E3067"/>
    <w:rsid w:val="008E34DA"/>
    <w:rsid w:val="008E3A68"/>
    <w:rsid w:val="008E4C7C"/>
    <w:rsid w:val="008F164D"/>
    <w:rsid w:val="008F1F83"/>
    <w:rsid w:val="008F3390"/>
    <w:rsid w:val="008F4580"/>
    <w:rsid w:val="008F6724"/>
    <w:rsid w:val="008F7041"/>
    <w:rsid w:val="0090013D"/>
    <w:rsid w:val="00902409"/>
    <w:rsid w:val="00904F95"/>
    <w:rsid w:val="00906242"/>
    <w:rsid w:val="009071F3"/>
    <w:rsid w:val="009103B4"/>
    <w:rsid w:val="009113B0"/>
    <w:rsid w:val="0091354B"/>
    <w:rsid w:val="009137E2"/>
    <w:rsid w:val="00914712"/>
    <w:rsid w:val="00915872"/>
    <w:rsid w:val="00916292"/>
    <w:rsid w:val="009169BD"/>
    <w:rsid w:val="00916CE8"/>
    <w:rsid w:val="009174AF"/>
    <w:rsid w:val="009221D2"/>
    <w:rsid w:val="00931495"/>
    <w:rsid w:val="009342C4"/>
    <w:rsid w:val="00936D2F"/>
    <w:rsid w:val="0093784A"/>
    <w:rsid w:val="00937E7F"/>
    <w:rsid w:val="00940C72"/>
    <w:rsid w:val="009420E4"/>
    <w:rsid w:val="0094593D"/>
    <w:rsid w:val="0095174E"/>
    <w:rsid w:val="0095215E"/>
    <w:rsid w:val="009530B2"/>
    <w:rsid w:val="0095482C"/>
    <w:rsid w:val="009558DA"/>
    <w:rsid w:val="009559C3"/>
    <w:rsid w:val="00956288"/>
    <w:rsid w:val="0095728A"/>
    <w:rsid w:val="00957331"/>
    <w:rsid w:val="009625FA"/>
    <w:rsid w:val="00962914"/>
    <w:rsid w:val="009723D5"/>
    <w:rsid w:val="00985300"/>
    <w:rsid w:val="00995AB6"/>
    <w:rsid w:val="009969C9"/>
    <w:rsid w:val="009A3C56"/>
    <w:rsid w:val="009B15A4"/>
    <w:rsid w:val="009B2F77"/>
    <w:rsid w:val="009B3BF5"/>
    <w:rsid w:val="009B7C27"/>
    <w:rsid w:val="009B7EFD"/>
    <w:rsid w:val="009C0710"/>
    <w:rsid w:val="009C2ABF"/>
    <w:rsid w:val="009C480A"/>
    <w:rsid w:val="009C5405"/>
    <w:rsid w:val="009D069D"/>
    <w:rsid w:val="009D3749"/>
    <w:rsid w:val="009D37DC"/>
    <w:rsid w:val="009D46B9"/>
    <w:rsid w:val="009D5D47"/>
    <w:rsid w:val="009D6073"/>
    <w:rsid w:val="009E04EB"/>
    <w:rsid w:val="009E0A59"/>
    <w:rsid w:val="009E34FD"/>
    <w:rsid w:val="009E52F1"/>
    <w:rsid w:val="009F034F"/>
    <w:rsid w:val="009F2F06"/>
    <w:rsid w:val="009F3DF6"/>
    <w:rsid w:val="009F44C6"/>
    <w:rsid w:val="009F4FDD"/>
    <w:rsid w:val="009F52BE"/>
    <w:rsid w:val="00A01DA3"/>
    <w:rsid w:val="00A02BDD"/>
    <w:rsid w:val="00A03705"/>
    <w:rsid w:val="00A10A4D"/>
    <w:rsid w:val="00A10C3E"/>
    <w:rsid w:val="00A1291C"/>
    <w:rsid w:val="00A14F6E"/>
    <w:rsid w:val="00A16993"/>
    <w:rsid w:val="00A21809"/>
    <w:rsid w:val="00A21FE3"/>
    <w:rsid w:val="00A24635"/>
    <w:rsid w:val="00A30A67"/>
    <w:rsid w:val="00A3234A"/>
    <w:rsid w:val="00A32CDF"/>
    <w:rsid w:val="00A3368C"/>
    <w:rsid w:val="00A35FC1"/>
    <w:rsid w:val="00A41620"/>
    <w:rsid w:val="00A45AF7"/>
    <w:rsid w:val="00A46BE3"/>
    <w:rsid w:val="00A47C56"/>
    <w:rsid w:val="00A505B6"/>
    <w:rsid w:val="00A56D6E"/>
    <w:rsid w:val="00A60396"/>
    <w:rsid w:val="00A64FFE"/>
    <w:rsid w:val="00A66692"/>
    <w:rsid w:val="00A75F5E"/>
    <w:rsid w:val="00A8034D"/>
    <w:rsid w:val="00A81D42"/>
    <w:rsid w:val="00A81F7B"/>
    <w:rsid w:val="00A90DD5"/>
    <w:rsid w:val="00A91C91"/>
    <w:rsid w:val="00A9233D"/>
    <w:rsid w:val="00A9337E"/>
    <w:rsid w:val="00A93D70"/>
    <w:rsid w:val="00A967D1"/>
    <w:rsid w:val="00A97030"/>
    <w:rsid w:val="00A972AD"/>
    <w:rsid w:val="00A973B6"/>
    <w:rsid w:val="00AA09CD"/>
    <w:rsid w:val="00AA183A"/>
    <w:rsid w:val="00AA21C8"/>
    <w:rsid w:val="00AA465C"/>
    <w:rsid w:val="00AB2CF1"/>
    <w:rsid w:val="00AB3D8C"/>
    <w:rsid w:val="00AB3F48"/>
    <w:rsid w:val="00AB6147"/>
    <w:rsid w:val="00AB6B9D"/>
    <w:rsid w:val="00AB6C6D"/>
    <w:rsid w:val="00AC1A1C"/>
    <w:rsid w:val="00AC1A4E"/>
    <w:rsid w:val="00AC205B"/>
    <w:rsid w:val="00AC2704"/>
    <w:rsid w:val="00AC5F7F"/>
    <w:rsid w:val="00AC60FF"/>
    <w:rsid w:val="00AC70FE"/>
    <w:rsid w:val="00AC75A0"/>
    <w:rsid w:val="00AD03CE"/>
    <w:rsid w:val="00AD1531"/>
    <w:rsid w:val="00AD3BF4"/>
    <w:rsid w:val="00AD5088"/>
    <w:rsid w:val="00AE1144"/>
    <w:rsid w:val="00AE4EFD"/>
    <w:rsid w:val="00AE54A6"/>
    <w:rsid w:val="00AE7BCB"/>
    <w:rsid w:val="00AF0863"/>
    <w:rsid w:val="00AF1355"/>
    <w:rsid w:val="00AF2198"/>
    <w:rsid w:val="00AF41EB"/>
    <w:rsid w:val="00AF55DC"/>
    <w:rsid w:val="00AF6A05"/>
    <w:rsid w:val="00AF6C6E"/>
    <w:rsid w:val="00AF738A"/>
    <w:rsid w:val="00B03905"/>
    <w:rsid w:val="00B03D02"/>
    <w:rsid w:val="00B07AC0"/>
    <w:rsid w:val="00B10035"/>
    <w:rsid w:val="00B12629"/>
    <w:rsid w:val="00B13ACE"/>
    <w:rsid w:val="00B1639A"/>
    <w:rsid w:val="00B17428"/>
    <w:rsid w:val="00B17452"/>
    <w:rsid w:val="00B2338E"/>
    <w:rsid w:val="00B23429"/>
    <w:rsid w:val="00B25EA2"/>
    <w:rsid w:val="00B3013B"/>
    <w:rsid w:val="00B31DCF"/>
    <w:rsid w:val="00B337C8"/>
    <w:rsid w:val="00B34F54"/>
    <w:rsid w:val="00B352E7"/>
    <w:rsid w:val="00B35BA0"/>
    <w:rsid w:val="00B4022F"/>
    <w:rsid w:val="00B4400A"/>
    <w:rsid w:val="00B44C7E"/>
    <w:rsid w:val="00B45159"/>
    <w:rsid w:val="00B45315"/>
    <w:rsid w:val="00B4678B"/>
    <w:rsid w:val="00B47BAC"/>
    <w:rsid w:val="00B54981"/>
    <w:rsid w:val="00B56614"/>
    <w:rsid w:val="00B56759"/>
    <w:rsid w:val="00B56AD4"/>
    <w:rsid w:val="00B60E1D"/>
    <w:rsid w:val="00B65935"/>
    <w:rsid w:val="00B714E1"/>
    <w:rsid w:val="00B7464A"/>
    <w:rsid w:val="00B75F4A"/>
    <w:rsid w:val="00B77E9A"/>
    <w:rsid w:val="00B87176"/>
    <w:rsid w:val="00B8759E"/>
    <w:rsid w:val="00B87728"/>
    <w:rsid w:val="00B87883"/>
    <w:rsid w:val="00B92842"/>
    <w:rsid w:val="00B93EAB"/>
    <w:rsid w:val="00B96AAB"/>
    <w:rsid w:val="00BA0325"/>
    <w:rsid w:val="00BA5F94"/>
    <w:rsid w:val="00BB030C"/>
    <w:rsid w:val="00BB05E8"/>
    <w:rsid w:val="00BB2CB0"/>
    <w:rsid w:val="00BB5172"/>
    <w:rsid w:val="00BB6003"/>
    <w:rsid w:val="00BB7846"/>
    <w:rsid w:val="00BC4EF1"/>
    <w:rsid w:val="00BD016E"/>
    <w:rsid w:val="00BD1C32"/>
    <w:rsid w:val="00BD4FE3"/>
    <w:rsid w:val="00BE6B21"/>
    <w:rsid w:val="00BF093F"/>
    <w:rsid w:val="00BF1497"/>
    <w:rsid w:val="00C00802"/>
    <w:rsid w:val="00C02759"/>
    <w:rsid w:val="00C05F37"/>
    <w:rsid w:val="00C06409"/>
    <w:rsid w:val="00C06B84"/>
    <w:rsid w:val="00C15ADE"/>
    <w:rsid w:val="00C16B26"/>
    <w:rsid w:val="00C20A4F"/>
    <w:rsid w:val="00C21DB2"/>
    <w:rsid w:val="00C30591"/>
    <w:rsid w:val="00C37ECC"/>
    <w:rsid w:val="00C457AA"/>
    <w:rsid w:val="00C478B1"/>
    <w:rsid w:val="00C5337B"/>
    <w:rsid w:val="00C5550C"/>
    <w:rsid w:val="00C57876"/>
    <w:rsid w:val="00C61178"/>
    <w:rsid w:val="00C66B72"/>
    <w:rsid w:val="00C70D06"/>
    <w:rsid w:val="00C71A50"/>
    <w:rsid w:val="00C73FA7"/>
    <w:rsid w:val="00C74C0D"/>
    <w:rsid w:val="00C76AF6"/>
    <w:rsid w:val="00C80B71"/>
    <w:rsid w:val="00C82DF7"/>
    <w:rsid w:val="00C86387"/>
    <w:rsid w:val="00C87B8C"/>
    <w:rsid w:val="00C943AC"/>
    <w:rsid w:val="00C9531D"/>
    <w:rsid w:val="00C96B8F"/>
    <w:rsid w:val="00CA07D9"/>
    <w:rsid w:val="00CA1A5F"/>
    <w:rsid w:val="00CA64B7"/>
    <w:rsid w:val="00CA7312"/>
    <w:rsid w:val="00CB201D"/>
    <w:rsid w:val="00CB340A"/>
    <w:rsid w:val="00CB4963"/>
    <w:rsid w:val="00CB4E72"/>
    <w:rsid w:val="00CB56A0"/>
    <w:rsid w:val="00CB6DAA"/>
    <w:rsid w:val="00CB7B8A"/>
    <w:rsid w:val="00CB7C7E"/>
    <w:rsid w:val="00CB7FAC"/>
    <w:rsid w:val="00CC461A"/>
    <w:rsid w:val="00CC6D50"/>
    <w:rsid w:val="00CD22E3"/>
    <w:rsid w:val="00CD37D5"/>
    <w:rsid w:val="00CD392E"/>
    <w:rsid w:val="00CD61E4"/>
    <w:rsid w:val="00CD6CE5"/>
    <w:rsid w:val="00CE637B"/>
    <w:rsid w:val="00CF2B47"/>
    <w:rsid w:val="00CF4E51"/>
    <w:rsid w:val="00D005C4"/>
    <w:rsid w:val="00D0159E"/>
    <w:rsid w:val="00D10305"/>
    <w:rsid w:val="00D124AA"/>
    <w:rsid w:val="00D12589"/>
    <w:rsid w:val="00D13C23"/>
    <w:rsid w:val="00D1628C"/>
    <w:rsid w:val="00D168AA"/>
    <w:rsid w:val="00D2128B"/>
    <w:rsid w:val="00D246B7"/>
    <w:rsid w:val="00D2748A"/>
    <w:rsid w:val="00D3010D"/>
    <w:rsid w:val="00D31ED8"/>
    <w:rsid w:val="00D32DFD"/>
    <w:rsid w:val="00D3350D"/>
    <w:rsid w:val="00D34A54"/>
    <w:rsid w:val="00D352D5"/>
    <w:rsid w:val="00D36A8F"/>
    <w:rsid w:val="00D4257C"/>
    <w:rsid w:val="00D430E6"/>
    <w:rsid w:val="00D51669"/>
    <w:rsid w:val="00D530C5"/>
    <w:rsid w:val="00D53A31"/>
    <w:rsid w:val="00D55450"/>
    <w:rsid w:val="00D57184"/>
    <w:rsid w:val="00D61938"/>
    <w:rsid w:val="00D62048"/>
    <w:rsid w:val="00D62265"/>
    <w:rsid w:val="00D6295C"/>
    <w:rsid w:val="00D67379"/>
    <w:rsid w:val="00D708A5"/>
    <w:rsid w:val="00D72672"/>
    <w:rsid w:val="00D75793"/>
    <w:rsid w:val="00D76993"/>
    <w:rsid w:val="00D76A21"/>
    <w:rsid w:val="00D90A3F"/>
    <w:rsid w:val="00D91ADB"/>
    <w:rsid w:val="00D92202"/>
    <w:rsid w:val="00D94E3D"/>
    <w:rsid w:val="00DA1DDF"/>
    <w:rsid w:val="00DA2863"/>
    <w:rsid w:val="00DA6F12"/>
    <w:rsid w:val="00DB1C96"/>
    <w:rsid w:val="00DB7AE0"/>
    <w:rsid w:val="00DB7F98"/>
    <w:rsid w:val="00DB7FCC"/>
    <w:rsid w:val="00DC20F2"/>
    <w:rsid w:val="00DC31AC"/>
    <w:rsid w:val="00DC3A58"/>
    <w:rsid w:val="00DC6B50"/>
    <w:rsid w:val="00DC7F2B"/>
    <w:rsid w:val="00DD05FC"/>
    <w:rsid w:val="00DD1560"/>
    <w:rsid w:val="00DD180D"/>
    <w:rsid w:val="00DE18C0"/>
    <w:rsid w:val="00DE5AF6"/>
    <w:rsid w:val="00DE5FA5"/>
    <w:rsid w:val="00DE7D5D"/>
    <w:rsid w:val="00DF0078"/>
    <w:rsid w:val="00DF0182"/>
    <w:rsid w:val="00DF2003"/>
    <w:rsid w:val="00DF3D75"/>
    <w:rsid w:val="00DF6543"/>
    <w:rsid w:val="00E1128D"/>
    <w:rsid w:val="00E116F5"/>
    <w:rsid w:val="00E12D12"/>
    <w:rsid w:val="00E21A03"/>
    <w:rsid w:val="00E23F78"/>
    <w:rsid w:val="00E32563"/>
    <w:rsid w:val="00E32B4F"/>
    <w:rsid w:val="00E34307"/>
    <w:rsid w:val="00E35639"/>
    <w:rsid w:val="00E35CFD"/>
    <w:rsid w:val="00E42139"/>
    <w:rsid w:val="00E43735"/>
    <w:rsid w:val="00E44017"/>
    <w:rsid w:val="00E46BF0"/>
    <w:rsid w:val="00E47BFF"/>
    <w:rsid w:val="00E5043D"/>
    <w:rsid w:val="00E504AE"/>
    <w:rsid w:val="00E52885"/>
    <w:rsid w:val="00E52DF1"/>
    <w:rsid w:val="00E5745A"/>
    <w:rsid w:val="00E603EC"/>
    <w:rsid w:val="00E606D8"/>
    <w:rsid w:val="00E63FD6"/>
    <w:rsid w:val="00E64033"/>
    <w:rsid w:val="00E66106"/>
    <w:rsid w:val="00E67CB1"/>
    <w:rsid w:val="00E7196C"/>
    <w:rsid w:val="00E735D6"/>
    <w:rsid w:val="00E7427E"/>
    <w:rsid w:val="00E754BB"/>
    <w:rsid w:val="00E77334"/>
    <w:rsid w:val="00E77E86"/>
    <w:rsid w:val="00E82DD3"/>
    <w:rsid w:val="00E8496B"/>
    <w:rsid w:val="00E87336"/>
    <w:rsid w:val="00E91A8C"/>
    <w:rsid w:val="00E93DE4"/>
    <w:rsid w:val="00E9548E"/>
    <w:rsid w:val="00E957B1"/>
    <w:rsid w:val="00E96CBB"/>
    <w:rsid w:val="00E9783E"/>
    <w:rsid w:val="00EA1DDF"/>
    <w:rsid w:val="00EA6180"/>
    <w:rsid w:val="00EA636C"/>
    <w:rsid w:val="00EA7476"/>
    <w:rsid w:val="00EB4490"/>
    <w:rsid w:val="00EC5037"/>
    <w:rsid w:val="00ED2984"/>
    <w:rsid w:val="00EE1001"/>
    <w:rsid w:val="00EE7A35"/>
    <w:rsid w:val="00EE7D91"/>
    <w:rsid w:val="00EF1BC4"/>
    <w:rsid w:val="00EF44EA"/>
    <w:rsid w:val="00F03339"/>
    <w:rsid w:val="00F036CD"/>
    <w:rsid w:val="00F10642"/>
    <w:rsid w:val="00F16713"/>
    <w:rsid w:val="00F174FA"/>
    <w:rsid w:val="00F17EAE"/>
    <w:rsid w:val="00F20C58"/>
    <w:rsid w:val="00F2200D"/>
    <w:rsid w:val="00F229CE"/>
    <w:rsid w:val="00F251F8"/>
    <w:rsid w:val="00F27069"/>
    <w:rsid w:val="00F27BBC"/>
    <w:rsid w:val="00F27C49"/>
    <w:rsid w:val="00F3759C"/>
    <w:rsid w:val="00F4175A"/>
    <w:rsid w:val="00F41D41"/>
    <w:rsid w:val="00F4504C"/>
    <w:rsid w:val="00F51AB1"/>
    <w:rsid w:val="00F536F0"/>
    <w:rsid w:val="00F53A46"/>
    <w:rsid w:val="00F541AD"/>
    <w:rsid w:val="00F5668C"/>
    <w:rsid w:val="00F5695A"/>
    <w:rsid w:val="00F57532"/>
    <w:rsid w:val="00F61136"/>
    <w:rsid w:val="00F61677"/>
    <w:rsid w:val="00F63D08"/>
    <w:rsid w:val="00F66DBD"/>
    <w:rsid w:val="00F67391"/>
    <w:rsid w:val="00F7133D"/>
    <w:rsid w:val="00F71A3D"/>
    <w:rsid w:val="00F724F1"/>
    <w:rsid w:val="00F74AC6"/>
    <w:rsid w:val="00F766B2"/>
    <w:rsid w:val="00F778AF"/>
    <w:rsid w:val="00F8313C"/>
    <w:rsid w:val="00F83C5F"/>
    <w:rsid w:val="00F85D68"/>
    <w:rsid w:val="00F8603A"/>
    <w:rsid w:val="00F874E0"/>
    <w:rsid w:val="00F91B65"/>
    <w:rsid w:val="00F92949"/>
    <w:rsid w:val="00F94C1F"/>
    <w:rsid w:val="00F970DD"/>
    <w:rsid w:val="00F97DB3"/>
    <w:rsid w:val="00FA00B1"/>
    <w:rsid w:val="00FA138F"/>
    <w:rsid w:val="00FA28C4"/>
    <w:rsid w:val="00FB2390"/>
    <w:rsid w:val="00FB2494"/>
    <w:rsid w:val="00FB4217"/>
    <w:rsid w:val="00FB55D0"/>
    <w:rsid w:val="00FB599D"/>
    <w:rsid w:val="00FB6104"/>
    <w:rsid w:val="00FC2358"/>
    <w:rsid w:val="00FC3CB1"/>
    <w:rsid w:val="00FC5402"/>
    <w:rsid w:val="00FD1B17"/>
    <w:rsid w:val="00FD4354"/>
    <w:rsid w:val="00FE21DD"/>
    <w:rsid w:val="00FE23B3"/>
    <w:rsid w:val="00FF2DD6"/>
    <w:rsid w:val="00FF7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lang w:eastAsia="ar-SA"/>
    </w:rPr>
  </w:style>
  <w:style w:type="paragraph" w:styleId="1">
    <w:name w:val="heading 1"/>
    <w:basedOn w:val="a"/>
    <w:next w:val="a"/>
    <w:qFormat/>
    <w:pPr>
      <w:keepNext/>
      <w:spacing w:before="240" w:after="60"/>
      <w:outlineLvl w:val="0"/>
    </w:pPr>
    <w:rPr>
      <w:rFonts w:ascii="Arial" w:hAnsi="Arial" w:cs="Arial"/>
      <w:b/>
      <w:bCs/>
      <w:kern w:val="1"/>
      <w:sz w:val="32"/>
      <w:szCs w:val="32"/>
    </w:rPr>
  </w:style>
  <w:style w:type="paragraph" w:styleId="2">
    <w:name w:val="heading 2"/>
    <w:basedOn w:val="a"/>
    <w:next w:val="a0"/>
    <w:qFormat/>
    <w:rsid w:val="002B0BF4"/>
    <w:pPr>
      <w:keepNext/>
      <w:keepLines/>
      <w:widowControl/>
      <w:suppressAutoHyphens w:val="0"/>
      <w:spacing w:after="360"/>
      <w:jc w:val="center"/>
      <w:outlineLvl w:val="1"/>
    </w:pPr>
    <w:rPr>
      <w:b/>
      <w:sz w:val="28"/>
      <w:lang w:eastAsia="ru-RU"/>
    </w:rPr>
  </w:style>
  <w:style w:type="paragraph" w:styleId="3">
    <w:name w:val="heading 3"/>
    <w:basedOn w:val="a"/>
    <w:next w:val="a"/>
    <w:qFormat/>
    <w:pPr>
      <w:keepNext/>
      <w:widowControl/>
      <w:tabs>
        <w:tab w:val="num" w:pos="0"/>
      </w:tabs>
      <w:jc w:val="center"/>
      <w:outlineLvl w:val="2"/>
    </w:pPr>
    <w:rPr>
      <w:b/>
      <w:sz w:val="40"/>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link w:val="50"/>
    <w:qFormat/>
    <w:rsid w:val="002B0BF4"/>
    <w:pPr>
      <w:keepNext/>
      <w:widowControl/>
      <w:suppressAutoHyphens w:val="0"/>
      <w:spacing w:before="240" w:after="60"/>
      <w:ind w:left="284" w:right="284"/>
      <w:jc w:val="center"/>
      <w:outlineLvl w:val="4"/>
    </w:pPr>
    <w:rPr>
      <w:b/>
      <w:sz w:val="28"/>
      <w:lang w:eastAsia="ru-RU"/>
    </w:rPr>
  </w:style>
  <w:style w:type="paragraph" w:styleId="6">
    <w:name w:val="heading 6"/>
    <w:basedOn w:val="a"/>
    <w:next w:val="a"/>
    <w:qFormat/>
    <w:rsid w:val="006A3A80"/>
    <w:pPr>
      <w:spacing w:before="240" w:after="60"/>
      <w:outlineLvl w:val="5"/>
    </w:pPr>
    <w:rPr>
      <w:b/>
      <w:bCs/>
      <w:sz w:val="22"/>
      <w:szCs w:val="22"/>
    </w:rPr>
  </w:style>
  <w:style w:type="paragraph" w:styleId="8">
    <w:name w:val="heading 8"/>
    <w:basedOn w:val="a"/>
    <w:next w:val="a"/>
    <w:qFormat/>
    <w:rsid w:val="006A3A80"/>
    <w:pPr>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semiHidden/>
    <w:pPr>
      <w:spacing w:after="120"/>
    </w:p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4z0">
    <w:name w:val="WW8Num4z0"/>
    <w:rPr>
      <w:rFonts w:ascii="Symbol" w:hAnsi="Symbol" w:cs="OpenSymbol"/>
    </w:rPr>
  </w:style>
  <w:style w:type="character" w:customStyle="1" w:styleId="Absatz-Standardschriftart">
    <w:name w:val="Absatz-Standardschriftart"/>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20">
    <w:name w:val="Основной шрифт абзаца2"/>
  </w:style>
  <w:style w:type="character" w:customStyle="1" w:styleId="10">
    <w:name w:val="Основной шрифт абзаца1"/>
  </w:style>
  <w:style w:type="character" w:customStyle="1" w:styleId="a5">
    <w:name w:val="Цветовое выделение"/>
    <w:rPr>
      <w:b/>
      <w:bCs/>
      <w:color w:val="000080"/>
      <w:sz w:val="20"/>
      <w:szCs w:val="20"/>
    </w:rPr>
  </w:style>
  <w:style w:type="character" w:styleId="a6">
    <w:name w:val="page number"/>
    <w:basedOn w:val="20"/>
    <w:semiHidden/>
  </w:style>
  <w:style w:type="character" w:customStyle="1" w:styleId="a7">
    <w:name w:val="Символ нумерации"/>
  </w:style>
  <w:style w:type="character" w:customStyle="1" w:styleId="a8">
    <w:name w:val="Маркеры списка"/>
    <w:rPr>
      <w:rFonts w:ascii="OpenSymbol" w:eastAsia="OpenSymbol" w:hAnsi="OpenSymbol" w:cs="OpenSymbol"/>
    </w:rPr>
  </w:style>
  <w:style w:type="paragraph" w:customStyle="1" w:styleId="a9">
    <w:name w:val="Заголовок"/>
    <w:basedOn w:val="a"/>
    <w:next w:val="a0"/>
    <w:pPr>
      <w:keepNext/>
      <w:spacing w:before="240" w:after="120"/>
    </w:pPr>
    <w:rPr>
      <w:rFonts w:ascii="Arial" w:eastAsia="Lucida Sans Unicode" w:hAnsi="Arial" w:cs="Tahoma"/>
      <w:sz w:val="28"/>
      <w:szCs w:val="28"/>
    </w:rPr>
  </w:style>
  <w:style w:type="paragraph" w:styleId="aa">
    <w:name w:val="List"/>
    <w:basedOn w:val="a0"/>
    <w:semiHidden/>
    <w:rPr>
      <w:rFonts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ab">
    <w:name w:val="Содержимое врезки"/>
    <w:basedOn w:val="a0"/>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styleId="ae">
    <w:name w:val="Balloon Text"/>
    <w:basedOn w:val="a"/>
    <w:rPr>
      <w:rFonts w:ascii="Tahoma" w:hAnsi="Tahoma" w:cs="Tahoma"/>
      <w:sz w:val="16"/>
      <w:szCs w:val="16"/>
    </w:rPr>
  </w:style>
  <w:style w:type="paragraph" w:customStyle="1" w:styleId="af">
    <w:name w:val="Текст (лев. подпись)"/>
    <w:basedOn w:val="a"/>
    <w:next w:val="a"/>
    <w:pPr>
      <w:suppressAutoHyphens w:val="0"/>
      <w:autoSpaceDE w:val="0"/>
    </w:pPr>
    <w:rPr>
      <w:rFonts w:ascii="Arial" w:hAnsi="Arial" w:cs="Arial"/>
    </w:rPr>
  </w:style>
  <w:style w:type="paragraph" w:customStyle="1" w:styleId="af0">
    <w:name w:val="Текст (прав. подпись)"/>
    <w:basedOn w:val="a"/>
    <w:next w:val="a"/>
    <w:pPr>
      <w:suppressAutoHyphens w:val="0"/>
      <w:autoSpaceDE w:val="0"/>
      <w:jc w:val="right"/>
    </w:pPr>
    <w:rPr>
      <w:rFonts w:ascii="Arial" w:hAnsi="Arial" w:cs="Arial"/>
    </w:rPr>
  </w:style>
  <w:style w:type="paragraph" w:customStyle="1" w:styleId="ConsPlusNormal">
    <w:name w:val="ConsPlusNormal"/>
    <w:pPr>
      <w:widowControl w:val="0"/>
      <w:suppressAutoHyphens/>
      <w:ind w:firstLine="720"/>
    </w:pPr>
    <w:rPr>
      <w:rFonts w:ascii="Arial" w:eastAsia="Arial" w:hAnsi="Arial"/>
      <w:lang w:eastAsia="ar-SA"/>
    </w:rPr>
  </w:style>
  <w:style w:type="paragraph" w:customStyle="1" w:styleId="13">
    <w:name w:val="Цитата1"/>
    <w:basedOn w:val="a"/>
    <w:pPr>
      <w:widowControl/>
      <w:suppressAutoHyphens w:val="0"/>
      <w:ind w:left="567" w:right="-1333" w:firstLine="851"/>
      <w:jc w:val="both"/>
    </w:pPr>
    <w:rPr>
      <w:sz w:val="28"/>
    </w:rPr>
  </w:style>
  <w:style w:type="paragraph" w:customStyle="1" w:styleId="af1">
    <w:name w:val="Заголовок статьи"/>
    <w:basedOn w:val="a"/>
    <w:next w:val="a"/>
    <w:pPr>
      <w:widowControl/>
      <w:suppressAutoHyphens w:val="0"/>
      <w:autoSpaceDE w:val="0"/>
      <w:ind w:left="1612" w:hanging="892"/>
      <w:jc w:val="both"/>
    </w:pPr>
    <w:rPr>
      <w:rFonts w:ascii="Arial" w:hAnsi="Arial"/>
      <w:sz w:val="22"/>
      <w:szCs w:val="22"/>
    </w:rPr>
  </w:style>
  <w:style w:type="paragraph" w:styleId="af2">
    <w:name w:val="footer"/>
    <w:basedOn w:val="a"/>
    <w:semiHidden/>
    <w:pPr>
      <w:tabs>
        <w:tab w:val="center" w:pos="4677"/>
        <w:tab w:val="right" w:pos="9355"/>
      </w:tabs>
    </w:pPr>
  </w:style>
  <w:style w:type="paragraph" w:styleId="af3">
    <w:name w:val="header"/>
    <w:basedOn w:val="a"/>
    <w:semiHidden/>
    <w:pPr>
      <w:suppressLineNumbers/>
      <w:tabs>
        <w:tab w:val="center" w:pos="4818"/>
        <w:tab w:val="right" w:pos="9637"/>
      </w:tabs>
    </w:pPr>
  </w:style>
  <w:style w:type="paragraph" w:styleId="af4">
    <w:name w:val="Body Text Indent"/>
    <w:basedOn w:val="a"/>
    <w:rsid w:val="002B0BF4"/>
    <w:pPr>
      <w:spacing w:after="120"/>
      <w:ind w:left="283"/>
    </w:pPr>
  </w:style>
  <w:style w:type="paragraph" w:customStyle="1" w:styleId="23">
    <w:name w:val="Стиль2"/>
    <w:basedOn w:val="14"/>
    <w:qFormat/>
    <w:rsid w:val="002B0BF4"/>
    <w:pPr>
      <w:tabs>
        <w:tab w:val="clear" w:pos="480"/>
      </w:tabs>
      <w:spacing w:before="60"/>
      <w:ind w:left="7877" w:firstLine="283"/>
      <w:outlineLvl w:val="6"/>
    </w:pPr>
  </w:style>
  <w:style w:type="paragraph" w:customStyle="1" w:styleId="14">
    <w:name w:val="Стиль1"/>
    <w:basedOn w:val="a"/>
    <w:link w:val="15"/>
    <w:qFormat/>
    <w:rsid w:val="002B0BF4"/>
    <w:pPr>
      <w:widowControl/>
      <w:tabs>
        <w:tab w:val="num" w:pos="480"/>
      </w:tabs>
      <w:suppressAutoHyphens w:val="0"/>
      <w:autoSpaceDE w:val="0"/>
      <w:autoSpaceDN w:val="0"/>
      <w:adjustRightInd w:val="0"/>
      <w:spacing w:before="120"/>
      <w:ind w:left="-447" w:firstLine="567"/>
      <w:jc w:val="both"/>
      <w:outlineLvl w:val="5"/>
    </w:pPr>
    <w:rPr>
      <w:sz w:val="24"/>
      <w:lang w:eastAsia="ru-RU"/>
    </w:rPr>
  </w:style>
  <w:style w:type="paragraph" w:customStyle="1" w:styleId="40">
    <w:name w:val="Стиль4"/>
    <w:basedOn w:val="a"/>
    <w:qFormat/>
    <w:rsid w:val="002B0BF4"/>
    <w:pPr>
      <w:widowControl/>
      <w:suppressAutoHyphens w:val="0"/>
      <w:ind w:left="567" w:firstLine="284"/>
      <w:jc w:val="both"/>
    </w:pPr>
    <w:rPr>
      <w:sz w:val="24"/>
      <w:lang w:eastAsia="ru-RU"/>
    </w:rPr>
  </w:style>
  <w:style w:type="paragraph" w:customStyle="1" w:styleId="af5">
    <w:name w:val="Прижатый влево"/>
    <w:basedOn w:val="a"/>
    <w:next w:val="a"/>
    <w:rsid w:val="008042A9"/>
    <w:pPr>
      <w:suppressAutoHyphens w:val="0"/>
      <w:autoSpaceDE w:val="0"/>
      <w:autoSpaceDN w:val="0"/>
      <w:adjustRightInd w:val="0"/>
    </w:pPr>
    <w:rPr>
      <w:rFonts w:ascii="Arial" w:hAnsi="Arial" w:cs="Arial"/>
      <w:sz w:val="24"/>
      <w:szCs w:val="24"/>
      <w:lang w:eastAsia="ru-RU"/>
    </w:rPr>
  </w:style>
  <w:style w:type="character" w:styleId="af6">
    <w:name w:val="Hyperlink"/>
    <w:uiPriority w:val="99"/>
    <w:rsid w:val="00AC1A1C"/>
    <w:rPr>
      <w:color w:val="0000FF"/>
      <w:u w:val="single"/>
    </w:rPr>
  </w:style>
  <w:style w:type="table" w:styleId="af7">
    <w:name w:val="Table Grid"/>
    <w:basedOn w:val="a2"/>
    <w:rsid w:val="002221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Гипертекстовая ссылка"/>
    <w:rsid w:val="00DE18C0"/>
    <w:rPr>
      <w:b/>
      <w:bCs/>
      <w:color w:val="106BBE"/>
    </w:rPr>
  </w:style>
  <w:style w:type="numbering" w:styleId="111111">
    <w:name w:val="Outline List 2"/>
    <w:basedOn w:val="a3"/>
    <w:rsid w:val="00DF0182"/>
    <w:pPr>
      <w:numPr>
        <w:numId w:val="6"/>
      </w:numPr>
    </w:pPr>
  </w:style>
  <w:style w:type="character" w:styleId="af9">
    <w:name w:val="FollowedHyperlink"/>
    <w:uiPriority w:val="99"/>
    <w:rsid w:val="00533E12"/>
    <w:rPr>
      <w:color w:val="800080"/>
      <w:u w:val="single"/>
    </w:rPr>
  </w:style>
  <w:style w:type="paragraph" w:customStyle="1" w:styleId="font5">
    <w:name w:val="font5"/>
    <w:basedOn w:val="a"/>
    <w:rsid w:val="00533E12"/>
    <w:pPr>
      <w:widowControl/>
      <w:suppressAutoHyphens w:val="0"/>
      <w:spacing w:before="100" w:beforeAutospacing="1" w:after="100" w:afterAutospacing="1"/>
    </w:pPr>
    <w:rPr>
      <w:sz w:val="28"/>
      <w:szCs w:val="28"/>
      <w:lang w:eastAsia="ru-RU"/>
    </w:rPr>
  </w:style>
  <w:style w:type="paragraph" w:customStyle="1" w:styleId="xl23">
    <w:name w:val="xl23"/>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8"/>
      <w:szCs w:val="18"/>
      <w:lang w:eastAsia="ru-RU"/>
    </w:rPr>
  </w:style>
  <w:style w:type="paragraph" w:customStyle="1" w:styleId="xl24">
    <w:name w:val="xl24"/>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25">
    <w:name w:val="xl25"/>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26">
    <w:name w:val="xl26"/>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27">
    <w:name w:val="xl27"/>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28">
    <w:name w:val="xl28"/>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29">
    <w:name w:val="xl29"/>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0">
    <w:name w:val="xl30"/>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31">
    <w:name w:val="xl31"/>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32">
    <w:name w:val="xl32"/>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3">
    <w:name w:val="xl33"/>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34">
    <w:name w:val="xl34"/>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5">
    <w:name w:val="xl35"/>
    <w:basedOn w:val="a"/>
    <w:rsid w:val="005659E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6">
    <w:name w:val="xl36"/>
    <w:basedOn w:val="a"/>
    <w:rsid w:val="005659E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7">
    <w:name w:val="xl37"/>
    <w:basedOn w:val="a"/>
    <w:rsid w:val="005659EE"/>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8">
    <w:name w:val="xl38"/>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cs="Arial CYR"/>
      <w:sz w:val="16"/>
      <w:szCs w:val="16"/>
      <w:lang w:eastAsia="ru-RU"/>
    </w:rPr>
  </w:style>
  <w:style w:type="paragraph" w:customStyle="1" w:styleId="xl39">
    <w:name w:val="xl39"/>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cs="Arial CYR"/>
      <w:sz w:val="16"/>
      <w:szCs w:val="16"/>
      <w:lang w:eastAsia="ru-RU"/>
    </w:rPr>
  </w:style>
  <w:style w:type="paragraph" w:customStyle="1" w:styleId="xl40">
    <w:name w:val="xl40"/>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41">
    <w:name w:val="xl41"/>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65">
    <w:name w:val="xl65"/>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66">
    <w:name w:val="xl66"/>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7">
    <w:name w:val="xl67"/>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68">
    <w:name w:val="xl68"/>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69">
    <w:name w:val="xl69"/>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0">
    <w:name w:val="xl70"/>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71">
    <w:name w:val="xl71"/>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72">
    <w:name w:val="xl72"/>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73">
    <w:name w:val="xl73"/>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74">
    <w:name w:val="xl74"/>
    <w:basedOn w:val="a"/>
    <w:rsid w:val="00CB7FAC"/>
    <w:pPr>
      <w:widowControl/>
      <w:pBdr>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5">
    <w:name w:val="xl75"/>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6">
    <w:name w:val="xl76"/>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paragraph" w:customStyle="1" w:styleId="xl77">
    <w:name w:val="xl77"/>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8">
    <w:name w:val="xl78"/>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79">
    <w:name w:val="xl79"/>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0">
    <w:name w:val="xl80"/>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character" w:customStyle="1" w:styleId="15">
    <w:name w:val="Стиль1 Знак"/>
    <w:link w:val="14"/>
    <w:rsid w:val="005E2932"/>
    <w:rPr>
      <w:sz w:val="24"/>
    </w:rPr>
  </w:style>
  <w:style w:type="paragraph" w:customStyle="1" w:styleId="xl81">
    <w:name w:val="xl81"/>
    <w:basedOn w:val="a"/>
    <w:rsid w:val="00773938"/>
    <w:pPr>
      <w:widowControl/>
      <w:suppressAutoHyphens w:val="0"/>
      <w:spacing w:before="100" w:beforeAutospacing="1" w:after="100" w:afterAutospacing="1"/>
    </w:pPr>
    <w:rPr>
      <w:sz w:val="18"/>
      <w:szCs w:val="18"/>
      <w:lang w:eastAsia="ru-RU"/>
    </w:rPr>
  </w:style>
  <w:style w:type="paragraph" w:customStyle="1" w:styleId="xl82">
    <w:name w:val="xl82"/>
    <w:basedOn w:val="a"/>
    <w:rsid w:val="0077393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font6">
    <w:name w:val="font6"/>
    <w:basedOn w:val="a"/>
    <w:rsid w:val="002975C0"/>
    <w:pPr>
      <w:widowControl/>
      <w:suppressAutoHyphens w:val="0"/>
      <w:spacing w:before="100" w:beforeAutospacing="1" w:after="100" w:afterAutospacing="1"/>
    </w:pPr>
    <w:rPr>
      <w:rFonts w:ascii="Tahoma" w:hAnsi="Tahoma" w:cs="Tahoma"/>
      <w:b/>
      <w:bCs/>
      <w:color w:val="000000"/>
      <w:sz w:val="18"/>
      <w:szCs w:val="18"/>
      <w:lang w:eastAsia="ru-RU"/>
    </w:rPr>
  </w:style>
  <w:style w:type="paragraph" w:customStyle="1" w:styleId="font7">
    <w:name w:val="font7"/>
    <w:basedOn w:val="a"/>
    <w:rsid w:val="002975C0"/>
    <w:pPr>
      <w:widowControl/>
      <w:suppressAutoHyphens w:val="0"/>
      <w:spacing w:before="100" w:beforeAutospacing="1" w:after="100" w:afterAutospacing="1"/>
    </w:pPr>
    <w:rPr>
      <w:i/>
      <w:iCs/>
      <w:sz w:val="18"/>
      <w:szCs w:val="18"/>
      <w:lang w:eastAsia="ru-RU"/>
    </w:rPr>
  </w:style>
  <w:style w:type="paragraph" w:customStyle="1" w:styleId="xl83">
    <w:name w:val="xl83"/>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u w:val="single"/>
      <w:lang w:eastAsia="ru-RU"/>
    </w:rPr>
  </w:style>
  <w:style w:type="paragraph" w:customStyle="1" w:styleId="xl84">
    <w:name w:val="xl84"/>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85">
    <w:name w:val="xl85"/>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86">
    <w:name w:val="xl86"/>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B1A0C7"/>
      <w:sz w:val="18"/>
      <w:szCs w:val="18"/>
      <w:lang w:eastAsia="ru-RU"/>
    </w:rPr>
  </w:style>
  <w:style w:type="paragraph" w:customStyle="1" w:styleId="xl87">
    <w:name w:val="xl87"/>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88">
    <w:name w:val="xl88"/>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sz w:val="18"/>
      <w:szCs w:val="18"/>
      <w:lang w:eastAsia="ru-RU"/>
    </w:rPr>
  </w:style>
  <w:style w:type="paragraph" w:customStyle="1" w:styleId="xl89">
    <w:name w:val="xl89"/>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90">
    <w:name w:val="xl90"/>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font8">
    <w:name w:val="font8"/>
    <w:basedOn w:val="a"/>
    <w:rsid w:val="00EA1DDF"/>
    <w:pPr>
      <w:widowControl/>
      <w:suppressAutoHyphens w:val="0"/>
      <w:spacing w:before="100" w:beforeAutospacing="1" w:after="100" w:afterAutospacing="1"/>
    </w:pPr>
    <w:rPr>
      <w:i/>
      <w:iCs/>
      <w:color w:val="000000"/>
      <w:sz w:val="18"/>
      <w:szCs w:val="18"/>
      <w:lang w:eastAsia="ru-RU"/>
    </w:rPr>
  </w:style>
  <w:style w:type="paragraph" w:customStyle="1" w:styleId="xl91">
    <w:name w:val="xl91"/>
    <w:basedOn w:val="a"/>
    <w:rsid w:val="00EA1DD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sz w:val="18"/>
      <w:szCs w:val="18"/>
      <w:lang w:eastAsia="ru-RU"/>
    </w:rPr>
  </w:style>
  <w:style w:type="paragraph" w:customStyle="1" w:styleId="xl92">
    <w:name w:val="xl92"/>
    <w:basedOn w:val="a"/>
    <w:rsid w:val="00EA1DD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93">
    <w:name w:val="xl93"/>
    <w:basedOn w:val="a"/>
    <w:rsid w:val="00EA1DD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94">
    <w:name w:val="xl94"/>
    <w:basedOn w:val="a"/>
    <w:rsid w:val="00EA1DD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character" w:customStyle="1" w:styleId="a4">
    <w:name w:val="Основной текст Знак"/>
    <w:link w:val="a0"/>
    <w:semiHidden/>
    <w:rsid w:val="000F51DE"/>
    <w:rPr>
      <w:lang w:eastAsia="ar-SA"/>
    </w:rPr>
  </w:style>
  <w:style w:type="paragraph" w:customStyle="1" w:styleId="xl63">
    <w:name w:val="xl63"/>
    <w:basedOn w:val="a"/>
    <w:rsid w:val="00A9233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4">
    <w:name w:val="xl64"/>
    <w:basedOn w:val="a"/>
    <w:rsid w:val="00A9233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character" w:customStyle="1" w:styleId="50">
    <w:name w:val="Заголовок 5 Знак"/>
    <w:link w:val="5"/>
    <w:rsid w:val="009D37DC"/>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18">
      <w:bodyDiv w:val="1"/>
      <w:marLeft w:val="0"/>
      <w:marRight w:val="0"/>
      <w:marTop w:val="0"/>
      <w:marBottom w:val="0"/>
      <w:divBdr>
        <w:top w:val="none" w:sz="0" w:space="0" w:color="auto"/>
        <w:left w:val="none" w:sz="0" w:space="0" w:color="auto"/>
        <w:bottom w:val="none" w:sz="0" w:space="0" w:color="auto"/>
        <w:right w:val="none" w:sz="0" w:space="0" w:color="auto"/>
      </w:divBdr>
    </w:div>
    <w:div w:id="6565911">
      <w:bodyDiv w:val="1"/>
      <w:marLeft w:val="0"/>
      <w:marRight w:val="0"/>
      <w:marTop w:val="0"/>
      <w:marBottom w:val="0"/>
      <w:divBdr>
        <w:top w:val="none" w:sz="0" w:space="0" w:color="auto"/>
        <w:left w:val="none" w:sz="0" w:space="0" w:color="auto"/>
        <w:bottom w:val="none" w:sz="0" w:space="0" w:color="auto"/>
        <w:right w:val="none" w:sz="0" w:space="0" w:color="auto"/>
      </w:divBdr>
    </w:div>
    <w:div w:id="9575144">
      <w:bodyDiv w:val="1"/>
      <w:marLeft w:val="0"/>
      <w:marRight w:val="0"/>
      <w:marTop w:val="0"/>
      <w:marBottom w:val="0"/>
      <w:divBdr>
        <w:top w:val="none" w:sz="0" w:space="0" w:color="auto"/>
        <w:left w:val="none" w:sz="0" w:space="0" w:color="auto"/>
        <w:bottom w:val="none" w:sz="0" w:space="0" w:color="auto"/>
        <w:right w:val="none" w:sz="0" w:space="0" w:color="auto"/>
      </w:divBdr>
    </w:div>
    <w:div w:id="12611893">
      <w:bodyDiv w:val="1"/>
      <w:marLeft w:val="0"/>
      <w:marRight w:val="0"/>
      <w:marTop w:val="0"/>
      <w:marBottom w:val="0"/>
      <w:divBdr>
        <w:top w:val="none" w:sz="0" w:space="0" w:color="auto"/>
        <w:left w:val="none" w:sz="0" w:space="0" w:color="auto"/>
        <w:bottom w:val="none" w:sz="0" w:space="0" w:color="auto"/>
        <w:right w:val="none" w:sz="0" w:space="0" w:color="auto"/>
      </w:divBdr>
    </w:div>
    <w:div w:id="25760115">
      <w:bodyDiv w:val="1"/>
      <w:marLeft w:val="0"/>
      <w:marRight w:val="0"/>
      <w:marTop w:val="0"/>
      <w:marBottom w:val="0"/>
      <w:divBdr>
        <w:top w:val="none" w:sz="0" w:space="0" w:color="auto"/>
        <w:left w:val="none" w:sz="0" w:space="0" w:color="auto"/>
        <w:bottom w:val="none" w:sz="0" w:space="0" w:color="auto"/>
        <w:right w:val="none" w:sz="0" w:space="0" w:color="auto"/>
      </w:divBdr>
    </w:div>
    <w:div w:id="27608632">
      <w:bodyDiv w:val="1"/>
      <w:marLeft w:val="0"/>
      <w:marRight w:val="0"/>
      <w:marTop w:val="0"/>
      <w:marBottom w:val="0"/>
      <w:divBdr>
        <w:top w:val="none" w:sz="0" w:space="0" w:color="auto"/>
        <w:left w:val="none" w:sz="0" w:space="0" w:color="auto"/>
        <w:bottom w:val="none" w:sz="0" w:space="0" w:color="auto"/>
        <w:right w:val="none" w:sz="0" w:space="0" w:color="auto"/>
      </w:divBdr>
    </w:div>
    <w:div w:id="77942728">
      <w:bodyDiv w:val="1"/>
      <w:marLeft w:val="0"/>
      <w:marRight w:val="0"/>
      <w:marTop w:val="0"/>
      <w:marBottom w:val="0"/>
      <w:divBdr>
        <w:top w:val="none" w:sz="0" w:space="0" w:color="auto"/>
        <w:left w:val="none" w:sz="0" w:space="0" w:color="auto"/>
        <w:bottom w:val="none" w:sz="0" w:space="0" w:color="auto"/>
        <w:right w:val="none" w:sz="0" w:space="0" w:color="auto"/>
      </w:divBdr>
    </w:div>
    <w:div w:id="81075937">
      <w:bodyDiv w:val="1"/>
      <w:marLeft w:val="0"/>
      <w:marRight w:val="0"/>
      <w:marTop w:val="0"/>
      <w:marBottom w:val="0"/>
      <w:divBdr>
        <w:top w:val="none" w:sz="0" w:space="0" w:color="auto"/>
        <w:left w:val="none" w:sz="0" w:space="0" w:color="auto"/>
        <w:bottom w:val="none" w:sz="0" w:space="0" w:color="auto"/>
        <w:right w:val="none" w:sz="0" w:space="0" w:color="auto"/>
      </w:divBdr>
    </w:div>
    <w:div w:id="86536156">
      <w:bodyDiv w:val="1"/>
      <w:marLeft w:val="0"/>
      <w:marRight w:val="0"/>
      <w:marTop w:val="0"/>
      <w:marBottom w:val="0"/>
      <w:divBdr>
        <w:top w:val="none" w:sz="0" w:space="0" w:color="auto"/>
        <w:left w:val="none" w:sz="0" w:space="0" w:color="auto"/>
        <w:bottom w:val="none" w:sz="0" w:space="0" w:color="auto"/>
        <w:right w:val="none" w:sz="0" w:space="0" w:color="auto"/>
      </w:divBdr>
    </w:div>
    <w:div w:id="94135076">
      <w:bodyDiv w:val="1"/>
      <w:marLeft w:val="0"/>
      <w:marRight w:val="0"/>
      <w:marTop w:val="0"/>
      <w:marBottom w:val="0"/>
      <w:divBdr>
        <w:top w:val="none" w:sz="0" w:space="0" w:color="auto"/>
        <w:left w:val="none" w:sz="0" w:space="0" w:color="auto"/>
        <w:bottom w:val="none" w:sz="0" w:space="0" w:color="auto"/>
        <w:right w:val="none" w:sz="0" w:space="0" w:color="auto"/>
      </w:divBdr>
    </w:div>
    <w:div w:id="101655639">
      <w:bodyDiv w:val="1"/>
      <w:marLeft w:val="0"/>
      <w:marRight w:val="0"/>
      <w:marTop w:val="0"/>
      <w:marBottom w:val="0"/>
      <w:divBdr>
        <w:top w:val="none" w:sz="0" w:space="0" w:color="auto"/>
        <w:left w:val="none" w:sz="0" w:space="0" w:color="auto"/>
        <w:bottom w:val="none" w:sz="0" w:space="0" w:color="auto"/>
        <w:right w:val="none" w:sz="0" w:space="0" w:color="auto"/>
      </w:divBdr>
    </w:div>
    <w:div w:id="106512389">
      <w:bodyDiv w:val="1"/>
      <w:marLeft w:val="0"/>
      <w:marRight w:val="0"/>
      <w:marTop w:val="0"/>
      <w:marBottom w:val="0"/>
      <w:divBdr>
        <w:top w:val="none" w:sz="0" w:space="0" w:color="auto"/>
        <w:left w:val="none" w:sz="0" w:space="0" w:color="auto"/>
        <w:bottom w:val="none" w:sz="0" w:space="0" w:color="auto"/>
        <w:right w:val="none" w:sz="0" w:space="0" w:color="auto"/>
      </w:divBdr>
    </w:div>
    <w:div w:id="142087897">
      <w:bodyDiv w:val="1"/>
      <w:marLeft w:val="0"/>
      <w:marRight w:val="0"/>
      <w:marTop w:val="0"/>
      <w:marBottom w:val="0"/>
      <w:divBdr>
        <w:top w:val="none" w:sz="0" w:space="0" w:color="auto"/>
        <w:left w:val="none" w:sz="0" w:space="0" w:color="auto"/>
        <w:bottom w:val="none" w:sz="0" w:space="0" w:color="auto"/>
        <w:right w:val="none" w:sz="0" w:space="0" w:color="auto"/>
      </w:divBdr>
    </w:div>
    <w:div w:id="144129873">
      <w:bodyDiv w:val="1"/>
      <w:marLeft w:val="0"/>
      <w:marRight w:val="0"/>
      <w:marTop w:val="0"/>
      <w:marBottom w:val="0"/>
      <w:divBdr>
        <w:top w:val="none" w:sz="0" w:space="0" w:color="auto"/>
        <w:left w:val="none" w:sz="0" w:space="0" w:color="auto"/>
        <w:bottom w:val="none" w:sz="0" w:space="0" w:color="auto"/>
        <w:right w:val="none" w:sz="0" w:space="0" w:color="auto"/>
      </w:divBdr>
    </w:div>
    <w:div w:id="153107194">
      <w:bodyDiv w:val="1"/>
      <w:marLeft w:val="0"/>
      <w:marRight w:val="0"/>
      <w:marTop w:val="0"/>
      <w:marBottom w:val="0"/>
      <w:divBdr>
        <w:top w:val="none" w:sz="0" w:space="0" w:color="auto"/>
        <w:left w:val="none" w:sz="0" w:space="0" w:color="auto"/>
        <w:bottom w:val="none" w:sz="0" w:space="0" w:color="auto"/>
        <w:right w:val="none" w:sz="0" w:space="0" w:color="auto"/>
      </w:divBdr>
    </w:div>
    <w:div w:id="168450593">
      <w:bodyDiv w:val="1"/>
      <w:marLeft w:val="0"/>
      <w:marRight w:val="0"/>
      <w:marTop w:val="0"/>
      <w:marBottom w:val="0"/>
      <w:divBdr>
        <w:top w:val="none" w:sz="0" w:space="0" w:color="auto"/>
        <w:left w:val="none" w:sz="0" w:space="0" w:color="auto"/>
        <w:bottom w:val="none" w:sz="0" w:space="0" w:color="auto"/>
        <w:right w:val="none" w:sz="0" w:space="0" w:color="auto"/>
      </w:divBdr>
    </w:div>
    <w:div w:id="170147518">
      <w:bodyDiv w:val="1"/>
      <w:marLeft w:val="0"/>
      <w:marRight w:val="0"/>
      <w:marTop w:val="0"/>
      <w:marBottom w:val="0"/>
      <w:divBdr>
        <w:top w:val="none" w:sz="0" w:space="0" w:color="auto"/>
        <w:left w:val="none" w:sz="0" w:space="0" w:color="auto"/>
        <w:bottom w:val="none" w:sz="0" w:space="0" w:color="auto"/>
        <w:right w:val="none" w:sz="0" w:space="0" w:color="auto"/>
      </w:divBdr>
    </w:div>
    <w:div w:id="171265922">
      <w:bodyDiv w:val="1"/>
      <w:marLeft w:val="0"/>
      <w:marRight w:val="0"/>
      <w:marTop w:val="0"/>
      <w:marBottom w:val="0"/>
      <w:divBdr>
        <w:top w:val="none" w:sz="0" w:space="0" w:color="auto"/>
        <w:left w:val="none" w:sz="0" w:space="0" w:color="auto"/>
        <w:bottom w:val="none" w:sz="0" w:space="0" w:color="auto"/>
        <w:right w:val="none" w:sz="0" w:space="0" w:color="auto"/>
      </w:divBdr>
    </w:div>
    <w:div w:id="174346742">
      <w:bodyDiv w:val="1"/>
      <w:marLeft w:val="0"/>
      <w:marRight w:val="0"/>
      <w:marTop w:val="0"/>
      <w:marBottom w:val="0"/>
      <w:divBdr>
        <w:top w:val="none" w:sz="0" w:space="0" w:color="auto"/>
        <w:left w:val="none" w:sz="0" w:space="0" w:color="auto"/>
        <w:bottom w:val="none" w:sz="0" w:space="0" w:color="auto"/>
        <w:right w:val="none" w:sz="0" w:space="0" w:color="auto"/>
      </w:divBdr>
    </w:div>
    <w:div w:id="182599350">
      <w:bodyDiv w:val="1"/>
      <w:marLeft w:val="0"/>
      <w:marRight w:val="0"/>
      <w:marTop w:val="0"/>
      <w:marBottom w:val="0"/>
      <w:divBdr>
        <w:top w:val="none" w:sz="0" w:space="0" w:color="auto"/>
        <w:left w:val="none" w:sz="0" w:space="0" w:color="auto"/>
        <w:bottom w:val="none" w:sz="0" w:space="0" w:color="auto"/>
        <w:right w:val="none" w:sz="0" w:space="0" w:color="auto"/>
      </w:divBdr>
    </w:div>
    <w:div w:id="188301875">
      <w:bodyDiv w:val="1"/>
      <w:marLeft w:val="0"/>
      <w:marRight w:val="0"/>
      <w:marTop w:val="0"/>
      <w:marBottom w:val="0"/>
      <w:divBdr>
        <w:top w:val="none" w:sz="0" w:space="0" w:color="auto"/>
        <w:left w:val="none" w:sz="0" w:space="0" w:color="auto"/>
        <w:bottom w:val="none" w:sz="0" w:space="0" w:color="auto"/>
        <w:right w:val="none" w:sz="0" w:space="0" w:color="auto"/>
      </w:divBdr>
    </w:div>
    <w:div w:id="196624227">
      <w:bodyDiv w:val="1"/>
      <w:marLeft w:val="0"/>
      <w:marRight w:val="0"/>
      <w:marTop w:val="0"/>
      <w:marBottom w:val="0"/>
      <w:divBdr>
        <w:top w:val="none" w:sz="0" w:space="0" w:color="auto"/>
        <w:left w:val="none" w:sz="0" w:space="0" w:color="auto"/>
        <w:bottom w:val="none" w:sz="0" w:space="0" w:color="auto"/>
        <w:right w:val="none" w:sz="0" w:space="0" w:color="auto"/>
      </w:divBdr>
    </w:div>
    <w:div w:id="216432446">
      <w:bodyDiv w:val="1"/>
      <w:marLeft w:val="0"/>
      <w:marRight w:val="0"/>
      <w:marTop w:val="0"/>
      <w:marBottom w:val="0"/>
      <w:divBdr>
        <w:top w:val="none" w:sz="0" w:space="0" w:color="auto"/>
        <w:left w:val="none" w:sz="0" w:space="0" w:color="auto"/>
        <w:bottom w:val="none" w:sz="0" w:space="0" w:color="auto"/>
        <w:right w:val="none" w:sz="0" w:space="0" w:color="auto"/>
      </w:divBdr>
    </w:div>
    <w:div w:id="221644371">
      <w:bodyDiv w:val="1"/>
      <w:marLeft w:val="0"/>
      <w:marRight w:val="0"/>
      <w:marTop w:val="0"/>
      <w:marBottom w:val="0"/>
      <w:divBdr>
        <w:top w:val="none" w:sz="0" w:space="0" w:color="auto"/>
        <w:left w:val="none" w:sz="0" w:space="0" w:color="auto"/>
        <w:bottom w:val="none" w:sz="0" w:space="0" w:color="auto"/>
        <w:right w:val="none" w:sz="0" w:space="0" w:color="auto"/>
      </w:divBdr>
    </w:div>
    <w:div w:id="229658161">
      <w:bodyDiv w:val="1"/>
      <w:marLeft w:val="0"/>
      <w:marRight w:val="0"/>
      <w:marTop w:val="0"/>
      <w:marBottom w:val="0"/>
      <w:divBdr>
        <w:top w:val="none" w:sz="0" w:space="0" w:color="auto"/>
        <w:left w:val="none" w:sz="0" w:space="0" w:color="auto"/>
        <w:bottom w:val="none" w:sz="0" w:space="0" w:color="auto"/>
        <w:right w:val="none" w:sz="0" w:space="0" w:color="auto"/>
      </w:divBdr>
    </w:div>
    <w:div w:id="230502831">
      <w:bodyDiv w:val="1"/>
      <w:marLeft w:val="0"/>
      <w:marRight w:val="0"/>
      <w:marTop w:val="0"/>
      <w:marBottom w:val="0"/>
      <w:divBdr>
        <w:top w:val="none" w:sz="0" w:space="0" w:color="auto"/>
        <w:left w:val="none" w:sz="0" w:space="0" w:color="auto"/>
        <w:bottom w:val="none" w:sz="0" w:space="0" w:color="auto"/>
        <w:right w:val="none" w:sz="0" w:space="0" w:color="auto"/>
      </w:divBdr>
    </w:div>
    <w:div w:id="259800786">
      <w:bodyDiv w:val="1"/>
      <w:marLeft w:val="0"/>
      <w:marRight w:val="0"/>
      <w:marTop w:val="0"/>
      <w:marBottom w:val="0"/>
      <w:divBdr>
        <w:top w:val="none" w:sz="0" w:space="0" w:color="auto"/>
        <w:left w:val="none" w:sz="0" w:space="0" w:color="auto"/>
        <w:bottom w:val="none" w:sz="0" w:space="0" w:color="auto"/>
        <w:right w:val="none" w:sz="0" w:space="0" w:color="auto"/>
      </w:divBdr>
    </w:div>
    <w:div w:id="266890379">
      <w:bodyDiv w:val="1"/>
      <w:marLeft w:val="0"/>
      <w:marRight w:val="0"/>
      <w:marTop w:val="0"/>
      <w:marBottom w:val="0"/>
      <w:divBdr>
        <w:top w:val="none" w:sz="0" w:space="0" w:color="auto"/>
        <w:left w:val="none" w:sz="0" w:space="0" w:color="auto"/>
        <w:bottom w:val="none" w:sz="0" w:space="0" w:color="auto"/>
        <w:right w:val="none" w:sz="0" w:space="0" w:color="auto"/>
      </w:divBdr>
    </w:div>
    <w:div w:id="272399591">
      <w:bodyDiv w:val="1"/>
      <w:marLeft w:val="0"/>
      <w:marRight w:val="0"/>
      <w:marTop w:val="0"/>
      <w:marBottom w:val="0"/>
      <w:divBdr>
        <w:top w:val="none" w:sz="0" w:space="0" w:color="auto"/>
        <w:left w:val="none" w:sz="0" w:space="0" w:color="auto"/>
        <w:bottom w:val="none" w:sz="0" w:space="0" w:color="auto"/>
        <w:right w:val="none" w:sz="0" w:space="0" w:color="auto"/>
      </w:divBdr>
    </w:div>
    <w:div w:id="284507302">
      <w:bodyDiv w:val="1"/>
      <w:marLeft w:val="0"/>
      <w:marRight w:val="0"/>
      <w:marTop w:val="0"/>
      <w:marBottom w:val="0"/>
      <w:divBdr>
        <w:top w:val="none" w:sz="0" w:space="0" w:color="auto"/>
        <w:left w:val="none" w:sz="0" w:space="0" w:color="auto"/>
        <w:bottom w:val="none" w:sz="0" w:space="0" w:color="auto"/>
        <w:right w:val="none" w:sz="0" w:space="0" w:color="auto"/>
      </w:divBdr>
    </w:div>
    <w:div w:id="305281157">
      <w:bodyDiv w:val="1"/>
      <w:marLeft w:val="0"/>
      <w:marRight w:val="0"/>
      <w:marTop w:val="0"/>
      <w:marBottom w:val="0"/>
      <w:divBdr>
        <w:top w:val="none" w:sz="0" w:space="0" w:color="auto"/>
        <w:left w:val="none" w:sz="0" w:space="0" w:color="auto"/>
        <w:bottom w:val="none" w:sz="0" w:space="0" w:color="auto"/>
        <w:right w:val="none" w:sz="0" w:space="0" w:color="auto"/>
      </w:divBdr>
    </w:div>
    <w:div w:id="316109121">
      <w:bodyDiv w:val="1"/>
      <w:marLeft w:val="0"/>
      <w:marRight w:val="0"/>
      <w:marTop w:val="0"/>
      <w:marBottom w:val="0"/>
      <w:divBdr>
        <w:top w:val="none" w:sz="0" w:space="0" w:color="auto"/>
        <w:left w:val="none" w:sz="0" w:space="0" w:color="auto"/>
        <w:bottom w:val="none" w:sz="0" w:space="0" w:color="auto"/>
        <w:right w:val="none" w:sz="0" w:space="0" w:color="auto"/>
      </w:divBdr>
    </w:div>
    <w:div w:id="322466599">
      <w:bodyDiv w:val="1"/>
      <w:marLeft w:val="0"/>
      <w:marRight w:val="0"/>
      <w:marTop w:val="0"/>
      <w:marBottom w:val="0"/>
      <w:divBdr>
        <w:top w:val="none" w:sz="0" w:space="0" w:color="auto"/>
        <w:left w:val="none" w:sz="0" w:space="0" w:color="auto"/>
        <w:bottom w:val="none" w:sz="0" w:space="0" w:color="auto"/>
        <w:right w:val="none" w:sz="0" w:space="0" w:color="auto"/>
      </w:divBdr>
    </w:div>
    <w:div w:id="327247098">
      <w:bodyDiv w:val="1"/>
      <w:marLeft w:val="0"/>
      <w:marRight w:val="0"/>
      <w:marTop w:val="0"/>
      <w:marBottom w:val="0"/>
      <w:divBdr>
        <w:top w:val="none" w:sz="0" w:space="0" w:color="auto"/>
        <w:left w:val="none" w:sz="0" w:space="0" w:color="auto"/>
        <w:bottom w:val="none" w:sz="0" w:space="0" w:color="auto"/>
        <w:right w:val="none" w:sz="0" w:space="0" w:color="auto"/>
      </w:divBdr>
    </w:div>
    <w:div w:id="343240299">
      <w:bodyDiv w:val="1"/>
      <w:marLeft w:val="0"/>
      <w:marRight w:val="0"/>
      <w:marTop w:val="0"/>
      <w:marBottom w:val="0"/>
      <w:divBdr>
        <w:top w:val="none" w:sz="0" w:space="0" w:color="auto"/>
        <w:left w:val="none" w:sz="0" w:space="0" w:color="auto"/>
        <w:bottom w:val="none" w:sz="0" w:space="0" w:color="auto"/>
        <w:right w:val="none" w:sz="0" w:space="0" w:color="auto"/>
      </w:divBdr>
    </w:div>
    <w:div w:id="346097344">
      <w:bodyDiv w:val="1"/>
      <w:marLeft w:val="0"/>
      <w:marRight w:val="0"/>
      <w:marTop w:val="0"/>
      <w:marBottom w:val="0"/>
      <w:divBdr>
        <w:top w:val="none" w:sz="0" w:space="0" w:color="auto"/>
        <w:left w:val="none" w:sz="0" w:space="0" w:color="auto"/>
        <w:bottom w:val="none" w:sz="0" w:space="0" w:color="auto"/>
        <w:right w:val="none" w:sz="0" w:space="0" w:color="auto"/>
      </w:divBdr>
    </w:div>
    <w:div w:id="366099839">
      <w:bodyDiv w:val="1"/>
      <w:marLeft w:val="0"/>
      <w:marRight w:val="0"/>
      <w:marTop w:val="0"/>
      <w:marBottom w:val="0"/>
      <w:divBdr>
        <w:top w:val="none" w:sz="0" w:space="0" w:color="auto"/>
        <w:left w:val="none" w:sz="0" w:space="0" w:color="auto"/>
        <w:bottom w:val="none" w:sz="0" w:space="0" w:color="auto"/>
        <w:right w:val="none" w:sz="0" w:space="0" w:color="auto"/>
      </w:divBdr>
    </w:div>
    <w:div w:id="368729046">
      <w:bodyDiv w:val="1"/>
      <w:marLeft w:val="0"/>
      <w:marRight w:val="0"/>
      <w:marTop w:val="0"/>
      <w:marBottom w:val="0"/>
      <w:divBdr>
        <w:top w:val="none" w:sz="0" w:space="0" w:color="auto"/>
        <w:left w:val="none" w:sz="0" w:space="0" w:color="auto"/>
        <w:bottom w:val="none" w:sz="0" w:space="0" w:color="auto"/>
        <w:right w:val="none" w:sz="0" w:space="0" w:color="auto"/>
      </w:divBdr>
    </w:div>
    <w:div w:id="415438690">
      <w:bodyDiv w:val="1"/>
      <w:marLeft w:val="0"/>
      <w:marRight w:val="0"/>
      <w:marTop w:val="0"/>
      <w:marBottom w:val="0"/>
      <w:divBdr>
        <w:top w:val="none" w:sz="0" w:space="0" w:color="auto"/>
        <w:left w:val="none" w:sz="0" w:space="0" w:color="auto"/>
        <w:bottom w:val="none" w:sz="0" w:space="0" w:color="auto"/>
        <w:right w:val="none" w:sz="0" w:space="0" w:color="auto"/>
      </w:divBdr>
    </w:div>
    <w:div w:id="415712070">
      <w:bodyDiv w:val="1"/>
      <w:marLeft w:val="0"/>
      <w:marRight w:val="0"/>
      <w:marTop w:val="0"/>
      <w:marBottom w:val="0"/>
      <w:divBdr>
        <w:top w:val="none" w:sz="0" w:space="0" w:color="auto"/>
        <w:left w:val="none" w:sz="0" w:space="0" w:color="auto"/>
        <w:bottom w:val="none" w:sz="0" w:space="0" w:color="auto"/>
        <w:right w:val="none" w:sz="0" w:space="0" w:color="auto"/>
      </w:divBdr>
    </w:div>
    <w:div w:id="417022189">
      <w:bodyDiv w:val="1"/>
      <w:marLeft w:val="0"/>
      <w:marRight w:val="0"/>
      <w:marTop w:val="0"/>
      <w:marBottom w:val="0"/>
      <w:divBdr>
        <w:top w:val="none" w:sz="0" w:space="0" w:color="auto"/>
        <w:left w:val="none" w:sz="0" w:space="0" w:color="auto"/>
        <w:bottom w:val="none" w:sz="0" w:space="0" w:color="auto"/>
        <w:right w:val="none" w:sz="0" w:space="0" w:color="auto"/>
      </w:divBdr>
    </w:div>
    <w:div w:id="419789474">
      <w:bodyDiv w:val="1"/>
      <w:marLeft w:val="0"/>
      <w:marRight w:val="0"/>
      <w:marTop w:val="0"/>
      <w:marBottom w:val="0"/>
      <w:divBdr>
        <w:top w:val="none" w:sz="0" w:space="0" w:color="auto"/>
        <w:left w:val="none" w:sz="0" w:space="0" w:color="auto"/>
        <w:bottom w:val="none" w:sz="0" w:space="0" w:color="auto"/>
        <w:right w:val="none" w:sz="0" w:space="0" w:color="auto"/>
      </w:divBdr>
    </w:div>
    <w:div w:id="436028555">
      <w:bodyDiv w:val="1"/>
      <w:marLeft w:val="0"/>
      <w:marRight w:val="0"/>
      <w:marTop w:val="0"/>
      <w:marBottom w:val="0"/>
      <w:divBdr>
        <w:top w:val="none" w:sz="0" w:space="0" w:color="auto"/>
        <w:left w:val="none" w:sz="0" w:space="0" w:color="auto"/>
        <w:bottom w:val="none" w:sz="0" w:space="0" w:color="auto"/>
        <w:right w:val="none" w:sz="0" w:space="0" w:color="auto"/>
      </w:divBdr>
    </w:div>
    <w:div w:id="443499503">
      <w:bodyDiv w:val="1"/>
      <w:marLeft w:val="0"/>
      <w:marRight w:val="0"/>
      <w:marTop w:val="0"/>
      <w:marBottom w:val="0"/>
      <w:divBdr>
        <w:top w:val="none" w:sz="0" w:space="0" w:color="auto"/>
        <w:left w:val="none" w:sz="0" w:space="0" w:color="auto"/>
        <w:bottom w:val="none" w:sz="0" w:space="0" w:color="auto"/>
        <w:right w:val="none" w:sz="0" w:space="0" w:color="auto"/>
      </w:divBdr>
    </w:div>
    <w:div w:id="445151032">
      <w:bodyDiv w:val="1"/>
      <w:marLeft w:val="0"/>
      <w:marRight w:val="0"/>
      <w:marTop w:val="0"/>
      <w:marBottom w:val="0"/>
      <w:divBdr>
        <w:top w:val="none" w:sz="0" w:space="0" w:color="auto"/>
        <w:left w:val="none" w:sz="0" w:space="0" w:color="auto"/>
        <w:bottom w:val="none" w:sz="0" w:space="0" w:color="auto"/>
        <w:right w:val="none" w:sz="0" w:space="0" w:color="auto"/>
      </w:divBdr>
    </w:div>
    <w:div w:id="448474792">
      <w:bodyDiv w:val="1"/>
      <w:marLeft w:val="0"/>
      <w:marRight w:val="0"/>
      <w:marTop w:val="0"/>
      <w:marBottom w:val="0"/>
      <w:divBdr>
        <w:top w:val="none" w:sz="0" w:space="0" w:color="auto"/>
        <w:left w:val="none" w:sz="0" w:space="0" w:color="auto"/>
        <w:bottom w:val="none" w:sz="0" w:space="0" w:color="auto"/>
        <w:right w:val="none" w:sz="0" w:space="0" w:color="auto"/>
      </w:divBdr>
    </w:div>
    <w:div w:id="458038069">
      <w:bodyDiv w:val="1"/>
      <w:marLeft w:val="0"/>
      <w:marRight w:val="0"/>
      <w:marTop w:val="0"/>
      <w:marBottom w:val="0"/>
      <w:divBdr>
        <w:top w:val="none" w:sz="0" w:space="0" w:color="auto"/>
        <w:left w:val="none" w:sz="0" w:space="0" w:color="auto"/>
        <w:bottom w:val="none" w:sz="0" w:space="0" w:color="auto"/>
        <w:right w:val="none" w:sz="0" w:space="0" w:color="auto"/>
      </w:divBdr>
    </w:div>
    <w:div w:id="491721509">
      <w:bodyDiv w:val="1"/>
      <w:marLeft w:val="0"/>
      <w:marRight w:val="0"/>
      <w:marTop w:val="0"/>
      <w:marBottom w:val="0"/>
      <w:divBdr>
        <w:top w:val="none" w:sz="0" w:space="0" w:color="auto"/>
        <w:left w:val="none" w:sz="0" w:space="0" w:color="auto"/>
        <w:bottom w:val="none" w:sz="0" w:space="0" w:color="auto"/>
        <w:right w:val="none" w:sz="0" w:space="0" w:color="auto"/>
      </w:divBdr>
    </w:div>
    <w:div w:id="497771562">
      <w:bodyDiv w:val="1"/>
      <w:marLeft w:val="0"/>
      <w:marRight w:val="0"/>
      <w:marTop w:val="0"/>
      <w:marBottom w:val="0"/>
      <w:divBdr>
        <w:top w:val="none" w:sz="0" w:space="0" w:color="auto"/>
        <w:left w:val="none" w:sz="0" w:space="0" w:color="auto"/>
        <w:bottom w:val="none" w:sz="0" w:space="0" w:color="auto"/>
        <w:right w:val="none" w:sz="0" w:space="0" w:color="auto"/>
      </w:divBdr>
    </w:div>
    <w:div w:id="500973219">
      <w:bodyDiv w:val="1"/>
      <w:marLeft w:val="0"/>
      <w:marRight w:val="0"/>
      <w:marTop w:val="0"/>
      <w:marBottom w:val="0"/>
      <w:divBdr>
        <w:top w:val="none" w:sz="0" w:space="0" w:color="auto"/>
        <w:left w:val="none" w:sz="0" w:space="0" w:color="auto"/>
        <w:bottom w:val="none" w:sz="0" w:space="0" w:color="auto"/>
        <w:right w:val="none" w:sz="0" w:space="0" w:color="auto"/>
      </w:divBdr>
    </w:div>
    <w:div w:id="517889318">
      <w:bodyDiv w:val="1"/>
      <w:marLeft w:val="0"/>
      <w:marRight w:val="0"/>
      <w:marTop w:val="0"/>
      <w:marBottom w:val="0"/>
      <w:divBdr>
        <w:top w:val="none" w:sz="0" w:space="0" w:color="auto"/>
        <w:left w:val="none" w:sz="0" w:space="0" w:color="auto"/>
        <w:bottom w:val="none" w:sz="0" w:space="0" w:color="auto"/>
        <w:right w:val="none" w:sz="0" w:space="0" w:color="auto"/>
      </w:divBdr>
    </w:div>
    <w:div w:id="520122954">
      <w:bodyDiv w:val="1"/>
      <w:marLeft w:val="0"/>
      <w:marRight w:val="0"/>
      <w:marTop w:val="0"/>
      <w:marBottom w:val="0"/>
      <w:divBdr>
        <w:top w:val="none" w:sz="0" w:space="0" w:color="auto"/>
        <w:left w:val="none" w:sz="0" w:space="0" w:color="auto"/>
        <w:bottom w:val="none" w:sz="0" w:space="0" w:color="auto"/>
        <w:right w:val="none" w:sz="0" w:space="0" w:color="auto"/>
      </w:divBdr>
    </w:div>
    <w:div w:id="527059535">
      <w:bodyDiv w:val="1"/>
      <w:marLeft w:val="0"/>
      <w:marRight w:val="0"/>
      <w:marTop w:val="0"/>
      <w:marBottom w:val="0"/>
      <w:divBdr>
        <w:top w:val="none" w:sz="0" w:space="0" w:color="auto"/>
        <w:left w:val="none" w:sz="0" w:space="0" w:color="auto"/>
        <w:bottom w:val="none" w:sz="0" w:space="0" w:color="auto"/>
        <w:right w:val="none" w:sz="0" w:space="0" w:color="auto"/>
      </w:divBdr>
    </w:div>
    <w:div w:id="537550951">
      <w:bodyDiv w:val="1"/>
      <w:marLeft w:val="0"/>
      <w:marRight w:val="0"/>
      <w:marTop w:val="0"/>
      <w:marBottom w:val="0"/>
      <w:divBdr>
        <w:top w:val="none" w:sz="0" w:space="0" w:color="auto"/>
        <w:left w:val="none" w:sz="0" w:space="0" w:color="auto"/>
        <w:bottom w:val="none" w:sz="0" w:space="0" w:color="auto"/>
        <w:right w:val="none" w:sz="0" w:space="0" w:color="auto"/>
      </w:divBdr>
    </w:div>
    <w:div w:id="538473736">
      <w:bodyDiv w:val="1"/>
      <w:marLeft w:val="0"/>
      <w:marRight w:val="0"/>
      <w:marTop w:val="0"/>
      <w:marBottom w:val="0"/>
      <w:divBdr>
        <w:top w:val="none" w:sz="0" w:space="0" w:color="auto"/>
        <w:left w:val="none" w:sz="0" w:space="0" w:color="auto"/>
        <w:bottom w:val="none" w:sz="0" w:space="0" w:color="auto"/>
        <w:right w:val="none" w:sz="0" w:space="0" w:color="auto"/>
      </w:divBdr>
    </w:div>
    <w:div w:id="544221560">
      <w:bodyDiv w:val="1"/>
      <w:marLeft w:val="0"/>
      <w:marRight w:val="0"/>
      <w:marTop w:val="0"/>
      <w:marBottom w:val="0"/>
      <w:divBdr>
        <w:top w:val="none" w:sz="0" w:space="0" w:color="auto"/>
        <w:left w:val="none" w:sz="0" w:space="0" w:color="auto"/>
        <w:bottom w:val="none" w:sz="0" w:space="0" w:color="auto"/>
        <w:right w:val="none" w:sz="0" w:space="0" w:color="auto"/>
      </w:divBdr>
    </w:div>
    <w:div w:id="556011327">
      <w:bodyDiv w:val="1"/>
      <w:marLeft w:val="0"/>
      <w:marRight w:val="0"/>
      <w:marTop w:val="0"/>
      <w:marBottom w:val="0"/>
      <w:divBdr>
        <w:top w:val="none" w:sz="0" w:space="0" w:color="auto"/>
        <w:left w:val="none" w:sz="0" w:space="0" w:color="auto"/>
        <w:bottom w:val="none" w:sz="0" w:space="0" w:color="auto"/>
        <w:right w:val="none" w:sz="0" w:space="0" w:color="auto"/>
      </w:divBdr>
    </w:div>
    <w:div w:id="556935416">
      <w:bodyDiv w:val="1"/>
      <w:marLeft w:val="0"/>
      <w:marRight w:val="0"/>
      <w:marTop w:val="0"/>
      <w:marBottom w:val="0"/>
      <w:divBdr>
        <w:top w:val="none" w:sz="0" w:space="0" w:color="auto"/>
        <w:left w:val="none" w:sz="0" w:space="0" w:color="auto"/>
        <w:bottom w:val="none" w:sz="0" w:space="0" w:color="auto"/>
        <w:right w:val="none" w:sz="0" w:space="0" w:color="auto"/>
      </w:divBdr>
    </w:div>
    <w:div w:id="576284485">
      <w:bodyDiv w:val="1"/>
      <w:marLeft w:val="0"/>
      <w:marRight w:val="0"/>
      <w:marTop w:val="0"/>
      <w:marBottom w:val="0"/>
      <w:divBdr>
        <w:top w:val="none" w:sz="0" w:space="0" w:color="auto"/>
        <w:left w:val="none" w:sz="0" w:space="0" w:color="auto"/>
        <w:bottom w:val="none" w:sz="0" w:space="0" w:color="auto"/>
        <w:right w:val="none" w:sz="0" w:space="0" w:color="auto"/>
      </w:divBdr>
    </w:div>
    <w:div w:id="585190744">
      <w:bodyDiv w:val="1"/>
      <w:marLeft w:val="0"/>
      <w:marRight w:val="0"/>
      <w:marTop w:val="0"/>
      <w:marBottom w:val="0"/>
      <w:divBdr>
        <w:top w:val="none" w:sz="0" w:space="0" w:color="auto"/>
        <w:left w:val="none" w:sz="0" w:space="0" w:color="auto"/>
        <w:bottom w:val="none" w:sz="0" w:space="0" w:color="auto"/>
        <w:right w:val="none" w:sz="0" w:space="0" w:color="auto"/>
      </w:divBdr>
    </w:div>
    <w:div w:id="588152038">
      <w:bodyDiv w:val="1"/>
      <w:marLeft w:val="0"/>
      <w:marRight w:val="0"/>
      <w:marTop w:val="0"/>
      <w:marBottom w:val="0"/>
      <w:divBdr>
        <w:top w:val="none" w:sz="0" w:space="0" w:color="auto"/>
        <w:left w:val="none" w:sz="0" w:space="0" w:color="auto"/>
        <w:bottom w:val="none" w:sz="0" w:space="0" w:color="auto"/>
        <w:right w:val="none" w:sz="0" w:space="0" w:color="auto"/>
      </w:divBdr>
    </w:div>
    <w:div w:id="605382944">
      <w:bodyDiv w:val="1"/>
      <w:marLeft w:val="0"/>
      <w:marRight w:val="0"/>
      <w:marTop w:val="0"/>
      <w:marBottom w:val="0"/>
      <w:divBdr>
        <w:top w:val="none" w:sz="0" w:space="0" w:color="auto"/>
        <w:left w:val="none" w:sz="0" w:space="0" w:color="auto"/>
        <w:bottom w:val="none" w:sz="0" w:space="0" w:color="auto"/>
        <w:right w:val="none" w:sz="0" w:space="0" w:color="auto"/>
      </w:divBdr>
    </w:div>
    <w:div w:id="621811015">
      <w:bodyDiv w:val="1"/>
      <w:marLeft w:val="0"/>
      <w:marRight w:val="0"/>
      <w:marTop w:val="0"/>
      <w:marBottom w:val="0"/>
      <w:divBdr>
        <w:top w:val="none" w:sz="0" w:space="0" w:color="auto"/>
        <w:left w:val="none" w:sz="0" w:space="0" w:color="auto"/>
        <w:bottom w:val="none" w:sz="0" w:space="0" w:color="auto"/>
        <w:right w:val="none" w:sz="0" w:space="0" w:color="auto"/>
      </w:divBdr>
    </w:div>
    <w:div w:id="622661381">
      <w:bodyDiv w:val="1"/>
      <w:marLeft w:val="0"/>
      <w:marRight w:val="0"/>
      <w:marTop w:val="0"/>
      <w:marBottom w:val="0"/>
      <w:divBdr>
        <w:top w:val="none" w:sz="0" w:space="0" w:color="auto"/>
        <w:left w:val="none" w:sz="0" w:space="0" w:color="auto"/>
        <w:bottom w:val="none" w:sz="0" w:space="0" w:color="auto"/>
        <w:right w:val="none" w:sz="0" w:space="0" w:color="auto"/>
      </w:divBdr>
    </w:div>
    <w:div w:id="626283273">
      <w:bodyDiv w:val="1"/>
      <w:marLeft w:val="0"/>
      <w:marRight w:val="0"/>
      <w:marTop w:val="0"/>
      <w:marBottom w:val="0"/>
      <w:divBdr>
        <w:top w:val="none" w:sz="0" w:space="0" w:color="auto"/>
        <w:left w:val="none" w:sz="0" w:space="0" w:color="auto"/>
        <w:bottom w:val="none" w:sz="0" w:space="0" w:color="auto"/>
        <w:right w:val="none" w:sz="0" w:space="0" w:color="auto"/>
      </w:divBdr>
    </w:div>
    <w:div w:id="630869010">
      <w:bodyDiv w:val="1"/>
      <w:marLeft w:val="0"/>
      <w:marRight w:val="0"/>
      <w:marTop w:val="0"/>
      <w:marBottom w:val="0"/>
      <w:divBdr>
        <w:top w:val="none" w:sz="0" w:space="0" w:color="auto"/>
        <w:left w:val="none" w:sz="0" w:space="0" w:color="auto"/>
        <w:bottom w:val="none" w:sz="0" w:space="0" w:color="auto"/>
        <w:right w:val="none" w:sz="0" w:space="0" w:color="auto"/>
      </w:divBdr>
    </w:div>
    <w:div w:id="634986294">
      <w:bodyDiv w:val="1"/>
      <w:marLeft w:val="0"/>
      <w:marRight w:val="0"/>
      <w:marTop w:val="0"/>
      <w:marBottom w:val="0"/>
      <w:divBdr>
        <w:top w:val="none" w:sz="0" w:space="0" w:color="auto"/>
        <w:left w:val="none" w:sz="0" w:space="0" w:color="auto"/>
        <w:bottom w:val="none" w:sz="0" w:space="0" w:color="auto"/>
        <w:right w:val="none" w:sz="0" w:space="0" w:color="auto"/>
      </w:divBdr>
    </w:div>
    <w:div w:id="637808170">
      <w:bodyDiv w:val="1"/>
      <w:marLeft w:val="0"/>
      <w:marRight w:val="0"/>
      <w:marTop w:val="0"/>
      <w:marBottom w:val="0"/>
      <w:divBdr>
        <w:top w:val="none" w:sz="0" w:space="0" w:color="auto"/>
        <w:left w:val="none" w:sz="0" w:space="0" w:color="auto"/>
        <w:bottom w:val="none" w:sz="0" w:space="0" w:color="auto"/>
        <w:right w:val="none" w:sz="0" w:space="0" w:color="auto"/>
      </w:divBdr>
    </w:div>
    <w:div w:id="640305431">
      <w:bodyDiv w:val="1"/>
      <w:marLeft w:val="0"/>
      <w:marRight w:val="0"/>
      <w:marTop w:val="0"/>
      <w:marBottom w:val="0"/>
      <w:divBdr>
        <w:top w:val="none" w:sz="0" w:space="0" w:color="auto"/>
        <w:left w:val="none" w:sz="0" w:space="0" w:color="auto"/>
        <w:bottom w:val="none" w:sz="0" w:space="0" w:color="auto"/>
        <w:right w:val="none" w:sz="0" w:space="0" w:color="auto"/>
      </w:divBdr>
    </w:div>
    <w:div w:id="643854291">
      <w:bodyDiv w:val="1"/>
      <w:marLeft w:val="0"/>
      <w:marRight w:val="0"/>
      <w:marTop w:val="0"/>
      <w:marBottom w:val="0"/>
      <w:divBdr>
        <w:top w:val="none" w:sz="0" w:space="0" w:color="auto"/>
        <w:left w:val="none" w:sz="0" w:space="0" w:color="auto"/>
        <w:bottom w:val="none" w:sz="0" w:space="0" w:color="auto"/>
        <w:right w:val="none" w:sz="0" w:space="0" w:color="auto"/>
      </w:divBdr>
    </w:div>
    <w:div w:id="661472884">
      <w:bodyDiv w:val="1"/>
      <w:marLeft w:val="0"/>
      <w:marRight w:val="0"/>
      <w:marTop w:val="0"/>
      <w:marBottom w:val="0"/>
      <w:divBdr>
        <w:top w:val="none" w:sz="0" w:space="0" w:color="auto"/>
        <w:left w:val="none" w:sz="0" w:space="0" w:color="auto"/>
        <w:bottom w:val="none" w:sz="0" w:space="0" w:color="auto"/>
        <w:right w:val="none" w:sz="0" w:space="0" w:color="auto"/>
      </w:divBdr>
    </w:div>
    <w:div w:id="678196171">
      <w:bodyDiv w:val="1"/>
      <w:marLeft w:val="0"/>
      <w:marRight w:val="0"/>
      <w:marTop w:val="0"/>
      <w:marBottom w:val="0"/>
      <w:divBdr>
        <w:top w:val="none" w:sz="0" w:space="0" w:color="auto"/>
        <w:left w:val="none" w:sz="0" w:space="0" w:color="auto"/>
        <w:bottom w:val="none" w:sz="0" w:space="0" w:color="auto"/>
        <w:right w:val="none" w:sz="0" w:space="0" w:color="auto"/>
      </w:divBdr>
    </w:div>
    <w:div w:id="687950255">
      <w:bodyDiv w:val="1"/>
      <w:marLeft w:val="0"/>
      <w:marRight w:val="0"/>
      <w:marTop w:val="0"/>
      <w:marBottom w:val="0"/>
      <w:divBdr>
        <w:top w:val="none" w:sz="0" w:space="0" w:color="auto"/>
        <w:left w:val="none" w:sz="0" w:space="0" w:color="auto"/>
        <w:bottom w:val="none" w:sz="0" w:space="0" w:color="auto"/>
        <w:right w:val="none" w:sz="0" w:space="0" w:color="auto"/>
      </w:divBdr>
    </w:div>
    <w:div w:id="689189162">
      <w:bodyDiv w:val="1"/>
      <w:marLeft w:val="0"/>
      <w:marRight w:val="0"/>
      <w:marTop w:val="0"/>
      <w:marBottom w:val="0"/>
      <w:divBdr>
        <w:top w:val="none" w:sz="0" w:space="0" w:color="auto"/>
        <w:left w:val="none" w:sz="0" w:space="0" w:color="auto"/>
        <w:bottom w:val="none" w:sz="0" w:space="0" w:color="auto"/>
        <w:right w:val="none" w:sz="0" w:space="0" w:color="auto"/>
      </w:divBdr>
    </w:div>
    <w:div w:id="694232608">
      <w:bodyDiv w:val="1"/>
      <w:marLeft w:val="0"/>
      <w:marRight w:val="0"/>
      <w:marTop w:val="0"/>
      <w:marBottom w:val="0"/>
      <w:divBdr>
        <w:top w:val="none" w:sz="0" w:space="0" w:color="auto"/>
        <w:left w:val="none" w:sz="0" w:space="0" w:color="auto"/>
        <w:bottom w:val="none" w:sz="0" w:space="0" w:color="auto"/>
        <w:right w:val="none" w:sz="0" w:space="0" w:color="auto"/>
      </w:divBdr>
    </w:div>
    <w:div w:id="708996720">
      <w:bodyDiv w:val="1"/>
      <w:marLeft w:val="0"/>
      <w:marRight w:val="0"/>
      <w:marTop w:val="0"/>
      <w:marBottom w:val="0"/>
      <w:divBdr>
        <w:top w:val="none" w:sz="0" w:space="0" w:color="auto"/>
        <w:left w:val="none" w:sz="0" w:space="0" w:color="auto"/>
        <w:bottom w:val="none" w:sz="0" w:space="0" w:color="auto"/>
        <w:right w:val="none" w:sz="0" w:space="0" w:color="auto"/>
      </w:divBdr>
    </w:div>
    <w:div w:id="720983487">
      <w:bodyDiv w:val="1"/>
      <w:marLeft w:val="0"/>
      <w:marRight w:val="0"/>
      <w:marTop w:val="0"/>
      <w:marBottom w:val="0"/>
      <w:divBdr>
        <w:top w:val="none" w:sz="0" w:space="0" w:color="auto"/>
        <w:left w:val="none" w:sz="0" w:space="0" w:color="auto"/>
        <w:bottom w:val="none" w:sz="0" w:space="0" w:color="auto"/>
        <w:right w:val="none" w:sz="0" w:space="0" w:color="auto"/>
      </w:divBdr>
    </w:div>
    <w:div w:id="727342661">
      <w:bodyDiv w:val="1"/>
      <w:marLeft w:val="0"/>
      <w:marRight w:val="0"/>
      <w:marTop w:val="0"/>
      <w:marBottom w:val="0"/>
      <w:divBdr>
        <w:top w:val="none" w:sz="0" w:space="0" w:color="auto"/>
        <w:left w:val="none" w:sz="0" w:space="0" w:color="auto"/>
        <w:bottom w:val="none" w:sz="0" w:space="0" w:color="auto"/>
        <w:right w:val="none" w:sz="0" w:space="0" w:color="auto"/>
      </w:divBdr>
    </w:div>
    <w:div w:id="731078440">
      <w:bodyDiv w:val="1"/>
      <w:marLeft w:val="0"/>
      <w:marRight w:val="0"/>
      <w:marTop w:val="0"/>
      <w:marBottom w:val="0"/>
      <w:divBdr>
        <w:top w:val="none" w:sz="0" w:space="0" w:color="auto"/>
        <w:left w:val="none" w:sz="0" w:space="0" w:color="auto"/>
        <w:bottom w:val="none" w:sz="0" w:space="0" w:color="auto"/>
        <w:right w:val="none" w:sz="0" w:space="0" w:color="auto"/>
      </w:divBdr>
    </w:div>
    <w:div w:id="734813931">
      <w:bodyDiv w:val="1"/>
      <w:marLeft w:val="0"/>
      <w:marRight w:val="0"/>
      <w:marTop w:val="0"/>
      <w:marBottom w:val="0"/>
      <w:divBdr>
        <w:top w:val="none" w:sz="0" w:space="0" w:color="auto"/>
        <w:left w:val="none" w:sz="0" w:space="0" w:color="auto"/>
        <w:bottom w:val="none" w:sz="0" w:space="0" w:color="auto"/>
        <w:right w:val="none" w:sz="0" w:space="0" w:color="auto"/>
      </w:divBdr>
    </w:div>
    <w:div w:id="762334285">
      <w:bodyDiv w:val="1"/>
      <w:marLeft w:val="0"/>
      <w:marRight w:val="0"/>
      <w:marTop w:val="0"/>
      <w:marBottom w:val="0"/>
      <w:divBdr>
        <w:top w:val="none" w:sz="0" w:space="0" w:color="auto"/>
        <w:left w:val="none" w:sz="0" w:space="0" w:color="auto"/>
        <w:bottom w:val="none" w:sz="0" w:space="0" w:color="auto"/>
        <w:right w:val="none" w:sz="0" w:space="0" w:color="auto"/>
      </w:divBdr>
    </w:div>
    <w:div w:id="766772153">
      <w:bodyDiv w:val="1"/>
      <w:marLeft w:val="0"/>
      <w:marRight w:val="0"/>
      <w:marTop w:val="0"/>
      <w:marBottom w:val="0"/>
      <w:divBdr>
        <w:top w:val="none" w:sz="0" w:space="0" w:color="auto"/>
        <w:left w:val="none" w:sz="0" w:space="0" w:color="auto"/>
        <w:bottom w:val="none" w:sz="0" w:space="0" w:color="auto"/>
        <w:right w:val="none" w:sz="0" w:space="0" w:color="auto"/>
      </w:divBdr>
    </w:div>
    <w:div w:id="772938654">
      <w:bodyDiv w:val="1"/>
      <w:marLeft w:val="0"/>
      <w:marRight w:val="0"/>
      <w:marTop w:val="0"/>
      <w:marBottom w:val="0"/>
      <w:divBdr>
        <w:top w:val="none" w:sz="0" w:space="0" w:color="auto"/>
        <w:left w:val="none" w:sz="0" w:space="0" w:color="auto"/>
        <w:bottom w:val="none" w:sz="0" w:space="0" w:color="auto"/>
        <w:right w:val="none" w:sz="0" w:space="0" w:color="auto"/>
      </w:divBdr>
    </w:div>
    <w:div w:id="797068910">
      <w:bodyDiv w:val="1"/>
      <w:marLeft w:val="0"/>
      <w:marRight w:val="0"/>
      <w:marTop w:val="0"/>
      <w:marBottom w:val="0"/>
      <w:divBdr>
        <w:top w:val="none" w:sz="0" w:space="0" w:color="auto"/>
        <w:left w:val="none" w:sz="0" w:space="0" w:color="auto"/>
        <w:bottom w:val="none" w:sz="0" w:space="0" w:color="auto"/>
        <w:right w:val="none" w:sz="0" w:space="0" w:color="auto"/>
      </w:divBdr>
    </w:div>
    <w:div w:id="819421752">
      <w:bodyDiv w:val="1"/>
      <w:marLeft w:val="0"/>
      <w:marRight w:val="0"/>
      <w:marTop w:val="0"/>
      <w:marBottom w:val="0"/>
      <w:divBdr>
        <w:top w:val="none" w:sz="0" w:space="0" w:color="auto"/>
        <w:left w:val="none" w:sz="0" w:space="0" w:color="auto"/>
        <w:bottom w:val="none" w:sz="0" w:space="0" w:color="auto"/>
        <w:right w:val="none" w:sz="0" w:space="0" w:color="auto"/>
      </w:divBdr>
    </w:div>
    <w:div w:id="819731877">
      <w:bodyDiv w:val="1"/>
      <w:marLeft w:val="0"/>
      <w:marRight w:val="0"/>
      <w:marTop w:val="0"/>
      <w:marBottom w:val="0"/>
      <w:divBdr>
        <w:top w:val="none" w:sz="0" w:space="0" w:color="auto"/>
        <w:left w:val="none" w:sz="0" w:space="0" w:color="auto"/>
        <w:bottom w:val="none" w:sz="0" w:space="0" w:color="auto"/>
        <w:right w:val="none" w:sz="0" w:space="0" w:color="auto"/>
      </w:divBdr>
    </w:div>
    <w:div w:id="824782154">
      <w:bodyDiv w:val="1"/>
      <w:marLeft w:val="0"/>
      <w:marRight w:val="0"/>
      <w:marTop w:val="0"/>
      <w:marBottom w:val="0"/>
      <w:divBdr>
        <w:top w:val="none" w:sz="0" w:space="0" w:color="auto"/>
        <w:left w:val="none" w:sz="0" w:space="0" w:color="auto"/>
        <w:bottom w:val="none" w:sz="0" w:space="0" w:color="auto"/>
        <w:right w:val="none" w:sz="0" w:space="0" w:color="auto"/>
      </w:divBdr>
    </w:div>
    <w:div w:id="856431405">
      <w:bodyDiv w:val="1"/>
      <w:marLeft w:val="0"/>
      <w:marRight w:val="0"/>
      <w:marTop w:val="0"/>
      <w:marBottom w:val="0"/>
      <w:divBdr>
        <w:top w:val="none" w:sz="0" w:space="0" w:color="auto"/>
        <w:left w:val="none" w:sz="0" w:space="0" w:color="auto"/>
        <w:bottom w:val="none" w:sz="0" w:space="0" w:color="auto"/>
        <w:right w:val="none" w:sz="0" w:space="0" w:color="auto"/>
      </w:divBdr>
    </w:div>
    <w:div w:id="887641982">
      <w:bodyDiv w:val="1"/>
      <w:marLeft w:val="0"/>
      <w:marRight w:val="0"/>
      <w:marTop w:val="0"/>
      <w:marBottom w:val="0"/>
      <w:divBdr>
        <w:top w:val="none" w:sz="0" w:space="0" w:color="auto"/>
        <w:left w:val="none" w:sz="0" w:space="0" w:color="auto"/>
        <w:bottom w:val="none" w:sz="0" w:space="0" w:color="auto"/>
        <w:right w:val="none" w:sz="0" w:space="0" w:color="auto"/>
      </w:divBdr>
    </w:div>
    <w:div w:id="897205422">
      <w:bodyDiv w:val="1"/>
      <w:marLeft w:val="0"/>
      <w:marRight w:val="0"/>
      <w:marTop w:val="0"/>
      <w:marBottom w:val="0"/>
      <w:divBdr>
        <w:top w:val="none" w:sz="0" w:space="0" w:color="auto"/>
        <w:left w:val="none" w:sz="0" w:space="0" w:color="auto"/>
        <w:bottom w:val="none" w:sz="0" w:space="0" w:color="auto"/>
        <w:right w:val="none" w:sz="0" w:space="0" w:color="auto"/>
      </w:divBdr>
    </w:div>
    <w:div w:id="904415027">
      <w:bodyDiv w:val="1"/>
      <w:marLeft w:val="0"/>
      <w:marRight w:val="0"/>
      <w:marTop w:val="0"/>
      <w:marBottom w:val="0"/>
      <w:divBdr>
        <w:top w:val="none" w:sz="0" w:space="0" w:color="auto"/>
        <w:left w:val="none" w:sz="0" w:space="0" w:color="auto"/>
        <w:bottom w:val="none" w:sz="0" w:space="0" w:color="auto"/>
        <w:right w:val="none" w:sz="0" w:space="0" w:color="auto"/>
      </w:divBdr>
    </w:div>
    <w:div w:id="942493745">
      <w:bodyDiv w:val="1"/>
      <w:marLeft w:val="0"/>
      <w:marRight w:val="0"/>
      <w:marTop w:val="0"/>
      <w:marBottom w:val="0"/>
      <w:divBdr>
        <w:top w:val="none" w:sz="0" w:space="0" w:color="auto"/>
        <w:left w:val="none" w:sz="0" w:space="0" w:color="auto"/>
        <w:bottom w:val="none" w:sz="0" w:space="0" w:color="auto"/>
        <w:right w:val="none" w:sz="0" w:space="0" w:color="auto"/>
      </w:divBdr>
    </w:div>
    <w:div w:id="982931045">
      <w:bodyDiv w:val="1"/>
      <w:marLeft w:val="0"/>
      <w:marRight w:val="0"/>
      <w:marTop w:val="0"/>
      <w:marBottom w:val="0"/>
      <w:divBdr>
        <w:top w:val="none" w:sz="0" w:space="0" w:color="auto"/>
        <w:left w:val="none" w:sz="0" w:space="0" w:color="auto"/>
        <w:bottom w:val="none" w:sz="0" w:space="0" w:color="auto"/>
        <w:right w:val="none" w:sz="0" w:space="0" w:color="auto"/>
      </w:divBdr>
    </w:div>
    <w:div w:id="991132235">
      <w:bodyDiv w:val="1"/>
      <w:marLeft w:val="0"/>
      <w:marRight w:val="0"/>
      <w:marTop w:val="0"/>
      <w:marBottom w:val="0"/>
      <w:divBdr>
        <w:top w:val="none" w:sz="0" w:space="0" w:color="auto"/>
        <w:left w:val="none" w:sz="0" w:space="0" w:color="auto"/>
        <w:bottom w:val="none" w:sz="0" w:space="0" w:color="auto"/>
        <w:right w:val="none" w:sz="0" w:space="0" w:color="auto"/>
      </w:divBdr>
    </w:div>
    <w:div w:id="993028085">
      <w:bodyDiv w:val="1"/>
      <w:marLeft w:val="0"/>
      <w:marRight w:val="0"/>
      <w:marTop w:val="0"/>
      <w:marBottom w:val="0"/>
      <w:divBdr>
        <w:top w:val="none" w:sz="0" w:space="0" w:color="auto"/>
        <w:left w:val="none" w:sz="0" w:space="0" w:color="auto"/>
        <w:bottom w:val="none" w:sz="0" w:space="0" w:color="auto"/>
        <w:right w:val="none" w:sz="0" w:space="0" w:color="auto"/>
      </w:divBdr>
    </w:div>
    <w:div w:id="1018241870">
      <w:bodyDiv w:val="1"/>
      <w:marLeft w:val="0"/>
      <w:marRight w:val="0"/>
      <w:marTop w:val="0"/>
      <w:marBottom w:val="0"/>
      <w:divBdr>
        <w:top w:val="none" w:sz="0" w:space="0" w:color="auto"/>
        <w:left w:val="none" w:sz="0" w:space="0" w:color="auto"/>
        <w:bottom w:val="none" w:sz="0" w:space="0" w:color="auto"/>
        <w:right w:val="none" w:sz="0" w:space="0" w:color="auto"/>
      </w:divBdr>
    </w:div>
    <w:div w:id="1024328634">
      <w:bodyDiv w:val="1"/>
      <w:marLeft w:val="0"/>
      <w:marRight w:val="0"/>
      <w:marTop w:val="0"/>
      <w:marBottom w:val="0"/>
      <w:divBdr>
        <w:top w:val="none" w:sz="0" w:space="0" w:color="auto"/>
        <w:left w:val="none" w:sz="0" w:space="0" w:color="auto"/>
        <w:bottom w:val="none" w:sz="0" w:space="0" w:color="auto"/>
        <w:right w:val="none" w:sz="0" w:space="0" w:color="auto"/>
      </w:divBdr>
    </w:div>
    <w:div w:id="1030568936">
      <w:bodyDiv w:val="1"/>
      <w:marLeft w:val="0"/>
      <w:marRight w:val="0"/>
      <w:marTop w:val="0"/>
      <w:marBottom w:val="0"/>
      <w:divBdr>
        <w:top w:val="none" w:sz="0" w:space="0" w:color="auto"/>
        <w:left w:val="none" w:sz="0" w:space="0" w:color="auto"/>
        <w:bottom w:val="none" w:sz="0" w:space="0" w:color="auto"/>
        <w:right w:val="none" w:sz="0" w:space="0" w:color="auto"/>
      </w:divBdr>
    </w:div>
    <w:div w:id="1030573504">
      <w:bodyDiv w:val="1"/>
      <w:marLeft w:val="0"/>
      <w:marRight w:val="0"/>
      <w:marTop w:val="0"/>
      <w:marBottom w:val="0"/>
      <w:divBdr>
        <w:top w:val="none" w:sz="0" w:space="0" w:color="auto"/>
        <w:left w:val="none" w:sz="0" w:space="0" w:color="auto"/>
        <w:bottom w:val="none" w:sz="0" w:space="0" w:color="auto"/>
        <w:right w:val="none" w:sz="0" w:space="0" w:color="auto"/>
      </w:divBdr>
    </w:div>
    <w:div w:id="1031540902">
      <w:bodyDiv w:val="1"/>
      <w:marLeft w:val="0"/>
      <w:marRight w:val="0"/>
      <w:marTop w:val="0"/>
      <w:marBottom w:val="0"/>
      <w:divBdr>
        <w:top w:val="none" w:sz="0" w:space="0" w:color="auto"/>
        <w:left w:val="none" w:sz="0" w:space="0" w:color="auto"/>
        <w:bottom w:val="none" w:sz="0" w:space="0" w:color="auto"/>
        <w:right w:val="none" w:sz="0" w:space="0" w:color="auto"/>
      </w:divBdr>
    </w:div>
    <w:div w:id="1074821670">
      <w:bodyDiv w:val="1"/>
      <w:marLeft w:val="0"/>
      <w:marRight w:val="0"/>
      <w:marTop w:val="0"/>
      <w:marBottom w:val="0"/>
      <w:divBdr>
        <w:top w:val="none" w:sz="0" w:space="0" w:color="auto"/>
        <w:left w:val="none" w:sz="0" w:space="0" w:color="auto"/>
        <w:bottom w:val="none" w:sz="0" w:space="0" w:color="auto"/>
        <w:right w:val="none" w:sz="0" w:space="0" w:color="auto"/>
      </w:divBdr>
    </w:div>
    <w:div w:id="1076510612">
      <w:bodyDiv w:val="1"/>
      <w:marLeft w:val="0"/>
      <w:marRight w:val="0"/>
      <w:marTop w:val="0"/>
      <w:marBottom w:val="0"/>
      <w:divBdr>
        <w:top w:val="none" w:sz="0" w:space="0" w:color="auto"/>
        <w:left w:val="none" w:sz="0" w:space="0" w:color="auto"/>
        <w:bottom w:val="none" w:sz="0" w:space="0" w:color="auto"/>
        <w:right w:val="none" w:sz="0" w:space="0" w:color="auto"/>
      </w:divBdr>
    </w:div>
    <w:div w:id="1106117507">
      <w:bodyDiv w:val="1"/>
      <w:marLeft w:val="0"/>
      <w:marRight w:val="0"/>
      <w:marTop w:val="0"/>
      <w:marBottom w:val="0"/>
      <w:divBdr>
        <w:top w:val="none" w:sz="0" w:space="0" w:color="auto"/>
        <w:left w:val="none" w:sz="0" w:space="0" w:color="auto"/>
        <w:bottom w:val="none" w:sz="0" w:space="0" w:color="auto"/>
        <w:right w:val="none" w:sz="0" w:space="0" w:color="auto"/>
      </w:divBdr>
    </w:div>
    <w:div w:id="1110776864">
      <w:bodyDiv w:val="1"/>
      <w:marLeft w:val="0"/>
      <w:marRight w:val="0"/>
      <w:marTop w:val="0"/>
      <w:marBottom w:val="0"/>
      <w:divBdr>
        <w:top w:val="none" w:sz="0" w:space="0" w:color="auto"/>
        <w:left w:val="none" w:sz="0" w:space="0" w:color="auto"/>
        <w:bottom w:val="none" w:sz="0" w:space="0" w:color="auto"/>
        <w:right w:val="none" w:sz="0" w:space="0" w:color="auto"/>
      </w:divBdr>
    </w:div>
    <w:div w:id="1117137823">
      <w:bodyDiv w:val="1"/>
      <w:marLeft w:val="0"/>
      <w:marRight w:val="0"/>
      <w:marTop w:val="0"/>
      <w:marBottom w:val="0"/>
      <w:divBdr>
        <w:top w:val="none" w:sz="0" w:space="0" w:color="auto"/>
        <w:left w:val="none" w:sz="0" w:space="0" w:color="auto"/>
        <w:bottom w:val="none" w:sz="0" w:space="0" w:color="auto"/>
        <w:right w:val="none" w:sz="0" w:space="0" w:color="auto"/>
      </w:divBdr>
    </w:div>
    <w:div w:id="1120999190">
      <w:bodyDiv w:val="1"/>
      <w:marLeft w:val="0"/>
      <w:marRight w:val="0"/>
      <w:marTop w:val="0"/>
      <w:marBottom w:val="0"/>
      <w:divBdr>
        <w:top w:val="none" w:sz="0" w:space="0" w:color="auto"/>
        <w:left w:val="none" w:sz="0" w:space="0" w:color="auto"/>
        <w:bottom w:val="none" w:sz="0" w:space="0" w:color="auto"/>
        <w:right w:val="none" w:sz="0" w:space="0" w:color="auto"/>
      </w:divBdr>
    </w:div>
    <w:div w:id="1121459823">
      <w:bodyDiv w:val="1"/>
      <w:marLeft w:val="0"/>
      <w:marRight w:val="0"/>
      <w:marTop w:val="0"/>
      <w:marBottom w:val="0"/>
      <w:divBdr>
        <w:top w:val="none" w:sz="0" w:space="0" w:color="auto"/>
        <w:left w:val="none" w:sz="0" w:space="0" w:color="auto"/>
        <w:bottom w:val="none" w:sz="0" w:space="0" w:color="auto"/>
        <w:right w:val="none" w:sz="0" w:space="0" w:color="auto"/>
      </w:divBdr>
    </w:div>
    <w:div w:id="1122461928">
      <w:bodyDiv w:val="1"/>
      <w:marLeft w:val="0"/>
      <w:marRight w:val="0"/>
      <w:marTop w:val="0"/>
      <w:marBottom w:val="0"/>
      <w:divBdr>
        <w:top w:val="none" w:sz="0" w:space="0" w:color="auto"/>
        <w:left w:val="none" w:sz="0" w:space="0" w:color="auto"/>
        <w:bottom w:val="none" w:sz="0" w:space="0" w:color="auto"/>
        <w:right w:val="none" w:sz="0" w:space="0" w:color="auto"/>
      </w:divBdr>
    </w:div>
    <w:div w:id="1122651725">
      <w:bodyDiv w:val="1"/>
      <w:marLeft w:val="0"/>
      <w:marRight w:val="0"/>
      <w:marTop w:val="0"/>
      <w:marBottom w:val="0"/>
      <w:divBdr>
        <w:top w:val="none" w:sz="0" w:space="0" w:color="auto"/>
        <w:left w:val="none" w:sz="0" w:space="0" w:color="auto"/>
        <w:bottom w:val="none" w:sz="0" w:space="0" w:color="auto"/>
        <w:right w:val="none" w:sz="0" w:space="0" w:color="auto"/>
      </w:divBdr>
    </w:div>
    <w:div w:id="1135753177">
      <w:bodyDiv w:val="1"/>
      <w:marLeft w:val="0"/>
      <w:marRight w:val="0"/>
      <w:marTop w:val="0"/>
      <w:marBottom w:val="0"/>
      <w:divBdr>
        <w:top w:val="none" w:sz="0" w:space="0" w:color="auto"/>
        <w:left w:val="none" w:sz="0" w:space="0" w:color="auto"/>
        <w:bottom w:val="none" w:sz="0" w:space="0" w:color="auto"/>
        <w:right w:val="none" w:sz="0" w:space="0" w:color="auto"/>
      </w:divBdr>
    </w:div>
    <w:div w:id="1189877905">
      <w:bodyDiv w:val="1"/>
      <w:marLeft w:val="0"/>
      <w:marRight w:val="0"/>
      <w:marTop w:val="0"/>
      <w:marBottom w:val="0"/>
      <w:divBdr>
        <w:top w:val="none" w:sz="0" w:space="0" w:color="auto"/>
        <w:left w:val="none" w:sz="0" w:space="0" w:color="auto"/>
        <w:bottom w:val="none" w:sz="0" w:space="0" w:color="auto"/>
        <w:right w:val="none" w:sz="0" w:space="0" w:color="auto"/>
      </w:divBdr>
    </w:div>
    <w:div w:id="1198003403">
      <w:bodyDiv w:val="1"/>
      <w:marLeft w:val="0"/>
      <w:marRight w:val="0"/>
      <w:marTop w:val="0"/>
      <w:marBottom w:val="0"/>
      <w:divBdr>
        <w:top w:val="none" w:sz="0" w:space="0" w:color="auto"/>
        <w:left w:val="none" w:sz="0" w:space="0" w:color="auto"/>
        <w:bottom w:val="none" w:sz="0" w:space="0" w:color="auto"/>
        <w:right w:val="none" w:sz="0" w:space="0" w:color="auto"/>
      </w:divBdr>
    </w:div>
    <w:div w:id="1211500658">
      <w:bodyDiv w:val="1"/>
      <w:marLeft w:val="0"/>
      <w:marRight w:val="0"/>
      <w:marTop w:val="0"/>
      <w:marBottom w:val="0"/>
      <w:divBdr>
        <w:top w:val="none" w:sz="0" w:space="0" w:color="auto"/>
        <w:left w:val="none" w:sz="0" w:space="0" w:color="auto"/>
        <w:bottom w:val="none" w:sz="0" w:space="0" w:color="auto"/>
        <w:right w:val="none" w:sz="0" w:space="0" w:color="auto"/>
      </w:divBdr>
    </w:div>
    <w:div w:id="1278878036">
      <w:bodyDiv w:val="1"/>
      <w:marLeft w:val="0"/>
      <w:marRight w:val="0"/>
      <w:marTop w:val="0"/>
      <w:marBottom w:val="0"/>
      <w:divBdr>
        <w:top w:val="none" w:sz="0" w:space="0" w:color="auto"/>
        <w:left w:val="none" w:sz="0" w:space="0" w:color="auto"/>
        <w:bottom w:val="none" w:sz="0" w:space="0" w:color="auto"/>
        <w:right w:val="none" w:sz="0" w:space="0" w:color="auto"/>
      </w:divBdr>
    </w:div>
    <w:div w:id="1327632409">
      <w:bodyDiv w:val="1"/>
      <w:marLeft w:val="0"/>
      <w:marRight w:val="0"/>
      <w:marTop w:val="0"/>
      <w:marBottom w:val="0"/>
      <w:divBdr>
        <w:top w:val="none" w:sz="0" w:space="0" w:color="auto"/>
        <w:left w:val="none" w:sz="0" w:space="0" w:color="auto"/>
        <w:bottom w:val="none" w:sz="0" w:space="0" w:color="auto"/>
        <w:right w:val="none" w:sz="0" w:space="0" w:color="auto"/>
      </w:divBdr>
    </w:div>
    <w:div w:id="1351488139">
      <w:bodyDiv w:val="1"/>
      <w:marLeft w:val="0"/>
      <w:marRight w:val="0"/>
      <w:marTop w:val="0"/>
      <w:marBottom w:val="0"/>
      <w:divBdr>
        <w:top w:val="none" w:sz="0" w:space="0" w:color="auto"/>
        <w:left w:val="none" w:sz="0" w:space="0" w:color="auto"/>
        <w:bottom w:val="none" w:sz="0" w:space="0" w:color="auto"/>
        <w:right w:val="none" w:sz="0" w:space="0" w:color="auto"/>
      </w:divBdr>
    </w:div>
    <w:div w:id="1366557372">
      <w:bodyDiv w:val="1"/>
      <w:marLeft w:val="0"/>
      <w:marRight w:val="0"/>
      <w:marTop w:val="0"/>
      <w:marBottom w:val="0"/>
      <w:divBdr>
        <w:top w:val="none" w:sz="0" w:space="0" w:color="auto"/>
        <w:left w:val="none" w:sz="0" w:space="0" w:color="auto"/>
        <w:bottom w:val="none" w:sz="0" w:space="0" w:color="auto"/>
        <w:right w:val="none" w:sz="0" w:space="0" w:color="auto"/>
      </w:divBdr>
    </w:div>
    <w:div w:id="1385791163">
      <w:bodyDiv w:val="1"/>
      <w:marLeft w:val="0"/>
      <w:marRight w:val="0"/>
      <w:marTop w:val="0"/>
      <w:marBottom w:val="0"/>
      <w:divBdr>
        <w:top w:val="none" w:sz="0" w:space="0" w:color="auto"/>
        <w:left w:val="none" w:sz="0" w:space="0" w:color="auto"/>
        <w:bottom w:val="none" w:sz="0" w:space="0" w:color="auto"/>
        <w:right w:val="none" w:sz="0" w:space="0" w:color="auto"/>
      </w:divBdr>
    </w:div>
    <w:div w:id="1417746840">
      <w:bodyDiv w:val="1"/>
      <w:marLeft w:val="0"/>
      <w:marRight w:val="0"/>
      <w:marTop w:val="0"/>
      <w:marBottom w:val="0"/>
      <w:divBdr>
        <w:top w:val="none" w:sz="0" w:space="0" w:color="auto"/>
        <w:left w:val="none" w:sz="0" w:space="0" w:color="auto"/>
        <w:bottom w:val="none" w:sz="0" w:space="0" w:color="auto"/>
        <w:right w:val="none" w:sz="0" w:space="0" w:color="auto"/>
      </w:divBdr>
    </w:div>
    <w:div w:id="1441533124">
      <w:bodyDiv w:val="1"/>
      <w:marLeft w:val="0"/>
      <w:marRight w:val="0"/>
      <w:marTop w:val="0"/>
      <w:marBottom w:val="0"/>
      <w:divBdr>
        <w:top w:val="none" w:sz="0" w:space="0" w:color="auto"/>
        <w:left w:val="none" w:sz="0" w:space="0" w:color="auto"/>
        <w:bottom w:val="none" w:sz="0" w:space="0" w:color="auto"/>
        <w:right w:val="none" w:sz="0" w:space="0" w:color="auto"/>
      </w:divBdr>
    </w:div>
    <w:div w:id="1445880378">
      <w:bodyDiv w:val="1"/>
      <w:marLeft w:val="0"/>
      <w:marRight w:val="0"/>
      <w:marTop w:val="0"/>
      <w:marBottom w:val="0"/>
      <w:divBdr>
        <w:top w:val="none" w:sz="0" w:space="0" w:color="auto"/>
        <w:left w:val="none" w:sz="0" w:space="0" w:color="auto"/>
        <w:bottom w:val="none" w:sz="0" w:space="0" w:color="auto"/>
        <w:right w:val="none" w:sz="0" w:space="0" w:color="auto"/>
      </w:divBdr>
    </w:div>
    <w:div w:id="1452554905">
      <w:bodyDiv w:val="1"/>
      <w:marLeft w:val="0"/>
      <w:marRight w:val="0"/>
      <w:marTop w:val="0"/>
      <w:marBottom w:val="0"/>
      <w:divBdr>
        <w:top w:val="none" w:sz="0" w:space="0" w:color="auto"/>
        <w:left w:val="none" w:sz="0" w:space="0" w:color="auto"/>
        <w:bottom w:val="none" w:sz="0" w:space="0" w:color="auto"/>
        <w:right w:val="none" w:sz="0" w:space="0" w:color="auto"/>
      </w:divBdr>
    </w:div>
    <w:div w:id="1457791424">
      <w:bodyDiv w:val="1"/>
      <w:marLeft w:val="0"/>
      <w:marRight w:val="0"/>
      <w:marTop w:val="0"/>
      <w:marBottom w:val="0"/>
      <w:divBdr>
        <w:top w:val="none" w:sz="0" w:space="0" w:color="auto"/>
        <w:left w:val="none" w:sz="0" w:space="0" w:color="auto"/>
        <w:bottom w:val="none" w:sz="0" w:space="0" w:color="auto"/>
        <w:right w:val="none" w:sz="0" w:space="0" w:color="auto"/>
      </w:divBdr>
    </w:div>
    <w:div w:id="1493788439">
      <w:bodyDiv w:val="1"/>
      <w:marLeft w:val="0"/>
      <w:marRight w:val="0"/>
      <w:marTop w:val="0"/>
      <w:marBottom w:val="0"/>
      <w:divBdr>
        <w:top w:val="none" w:sz="0" w:space="0" w:color="auto"/>
        <w:left w:val="none" w:sz="0" w:space="0" w:color="auto"/>
        <w:bottom w:val="none" w:sz="0" w:space="0" w:color="auto"/>
        <w:right w:val="none" w:sz="0" w:space="0" w:color="auto"/>
      </w:divBdr>
    </w:div>
    <w:div w:id="1494757904">
      <w:bodyDiv w:val="1"/>
      <w:marLeft w:val="0"/>
      <w:marRight w:val="0"/>
      <w:marTop w:val="0"/>
      <w:marBottom w:val="0"/>
      <w:divBdr>
        <w:top w:val="none" w:sz="0" w:space="0" w:color="auto"/>
        <w:left w:val="none" w:sz="0" w:space="0" w:color="auto"/>
        <w:bottom w:val="none" w:sz="0" w:space="0" w:color="auto"/>
        <w:right w:val="none" w:sz="0" w:space="0" w:color="auto"/>
      </w:divBdr>
    </w:div>
    <w:div w:id="1501235959">
      <w:bodyDiv w:val="1"/>
      <w:marLeft w:val="0"/>
      <w:marRight w:val="0"/>
      <w:marTop w:val="0"/>
      <w:marBottom w:val="0"/>
      <w:divBdr>
        <w:top w:val="none" w:sz="0" w:space="0" w:color="auto"/>
        <w:left w:val="none" w:sz="0" w:space="0" w:color="auto"/>
        <w:bottom w:val="none" w:sz="0" w:space="0" w:color="auto"/>
        <w:right w:val="none" w:sz="0" w:space="0" w:color="auto"/>
      </w:divBdr>
    </w:div>
    <w:div w:id="1505783693">
      <w:bodyDiv w:val="1"/>
      <w:marLeft w:val="0"/>
      <w:marRight w:val="0"/>
      <w:marTop w:val="0"/>
      <w:marBottom w:val="0"/>
      <w:divBdr>
        <w:top w:val="none" w:sz="0" w:space="0" w:color="auto"/>
        <w:left w:val="none" w:sz="0" w:space="0" w:color="auto"/>
        <w:bottom w:val="none" w:sz="0" w:space="0" w:color="auto"/>
        <w:right w:val="none" w:sz="0" w:space="0" w:color="auto"/>
      </w:divBdr>
    </w:div>
    <w:div w:id="1532642815">
      <w:bodyDiv w:val="1"/>
      <w:marLeft w:val="0"/>
      <w:marRight w:val="0"/>
      <w:marTop w:val="0"/>
      <w:marBottom w:val="0"/>
      <w:divBdr>
        <w:top w:val="none" w:sz="0" w:space="0" w:color="auto"/>
        <w:left w:val="none" w:sz="0" w:space="0" w:color="auto"/>
        <w:bottom w:val="none" w:sz="0" w:space="0" w:color="auto"/>
        <w:right w:val="none" w:sz="0" w:space="0" w:color="auto"/>
      </w:divBdr>
    </w:div>
    <w:div w:id="1542286325">
      <w:bodyDiv w:val="1"/>
      <w:marLeft w:val="0"/>
      <w:marRight w:val="0"/>
      <w:marTop w:val="0"/>
      <w:marBottom w:val="0"/>
      <w:divBdr>
        <w:top w:val="none" w:sz="0" w:space="0" w:color="auto"/>
        <w:left w:val="none" w:sz="0" w:space="0" w:color="auto"/>
        <w:bottom w:val="none" w:sz="0" w:space="0" w:color="auto"/>
        <w:right w:val="none" w:sz="0" w:space="0" w:color="auto"/>
      </w:divBdr>
    </w:div>
    <w:div w:id="1542593073">
      <w:bodyDiv w:val="1"/>
      <w:marLeft w:val="0"/>
      <w:marRight w:val="0"/>
      <w:marTop w:val="0"/>
      <w:marBottom w:val="0"/>
      <w:divBdr>
        <w:top w:val="none" w:sz="0" w:space="0" w:color="auto"/>
        <w:left w:val="none" w:sz="0" w:space="0" w:color="auto"/>
        <w:bottom w:val="none" w:sz="0" w:space="0" w:color="auto"/>
        <w:right w:val="none" w:sz="0" w:space="0" w:color="auto"/>
      </w:divBdr>
    </w:div>
    <w:div w:id="1549563474">
      <w:bodyDiv w:val="1"/>
      <w:marLeft w:val="0"/>
      <w:marRight w:val="0"/>
      <w:marTop w:val="0"/>
      <w:marBottom w:val="0"/>
      <w:divBdr>
        <w:top w:val="none" w:sz="0" w:space="0" w:color="auto"/>
        <w:left w:val="none" w:sz="0" w:space="0" w:color="auto"/>
        <w:bottom w:val="none" w:sz="0" w:space="0" w:color="auto"/>
        <w:right w:val="none" w:sz="0" w:space="0" w:color="auto"/>
      </w:divBdr>
    </w:div>
    <w:div w:id="1561359489">
      <w:bodyDiv w:val="1"/>
      <w:marLeft w:val="0"/>
      <w:marRight w:val="0"/>
      <w:marTop w:val="0"/>
      <w:marBottom w:val="0"/>
      <w:divBdr>
        <w:top w:val="none" w:sz="0" w:space="0" w:color="auto"/>
        <w:left w:val="none" w:sz="0" w:space="0" w:color="auto"/>
        <w:bottom w:val="none" w:sz="0" w:space="0" w:color="auto"/>
        <w:right w:val="none" w:sz="0" w:space="0" w:color="auto"/>
      </w:divBdr>
    </w:div>
    <w:div w:id="1568225862">
      <w:bodyDiv w:val="1"/>
      <w:marLeft w:val="0"/>
      <w:marRight w:val="0"/>
      <w:marTop w:val="0"/>
      <w:marBottom w:val="0"/>
      <w:divBdr>
        <w:top w:val="none" w:sz="0" w:space="0" w:color="auto"/>
        <w:left w:val="none" w:sz="0" w:space="0" w:color="auto"/>
        <w:bottom w:val="none" w:sz="0" w:space="0" w:color="auto"/>
        <w:right w:val="none" w:sz="0" w:space="0" w:color="auto"/>
      </w:divBdr>
    </w:div>
    <w:div w:id="1569341900">
      <w:bodyDiv w:val="1"/>
      <w:marLeft w:val="0"/>
      <w:marRight w:val="0"/>
      <w:marTop w:val="0"/>
      <w:marBottom w:val="0"/>
      <w:divBdr>
        <w:top w:val="none" w:sz="0" w:space="0" w:color="auto"/>
        <w:left w:val="none" w:sz="0" w:space="0" w:color="auto"/>
        <w:bottom w:val="none" w:sz="0" w:space="0" w:color="auto"/>
        <w:right w:val="none" w:sz="0" w:space="0" w:color="auto"/>
      </w:divBdr>
    </w:div>
    <w:div w:id="1583375108">
      <w:bodyDiv w:val="1"/>
      <w:marLeft w:val="0"/>
      <w:marRight w:val="0"/>
      <w:marTop w:val="0"/>
      <w:marBottom w:val="0"/>
      <w:divBdr>
        <w:top w:val="none" w:sz="0" w:space="0" w:color="auto"/>
        <w:left w:val="none" w:sz="0" w:space="0" w:color="auto"/>
        <w:bottom w:val="none" w:sz="0" w:space="0" w:color="auto"/>
        <w:right w:val="none" w:sz="0" w:space="0" w:color="auto"/>
      </w:divBdr>
    </w:div>
    <w:div w:id="1599867888">
      <w:bodyDiv w:val="1"/>
      <w:marLeft w:val="0"/>
      <w:marRight w:val="0"/>
      <w:marTop w:val="0"/>
      <w:marBottom w:val="0"/>
      <w:divBdr>
        <w:top w:val="none" w:sz="0" w:space="0" w:color="auto"/>
        <w:left w:val="none" w:sz="0" w:space="0" w:color="auto"/>
        <w:bottom w:val="none" w:sz="0" w:space="0" w:color="auto"/>
        <w:right w:val="none" w:sz="0" w:space="0" w:color="auto"/>
      </w:divBdr>
    </w:div>
    <w:div w:id="1609657218">
      <w:bodyDiv w:val="1"/>
      <w:marLeft w:val="0"/>
      <w:marRight w:val="0"/>
      <w:marTop w:val="0"/>
      <w:marBottom w:val="0"/>
      <w:divBdr>
        <w:top w:val="none" w:sz="0" w:space="0" w:color="auto"/>
        <w:left w:val="none" w:sz="0" w:space="0" w:color="auto"/>
        <w:bottom w:val="none" w:sz="0" w:space="0" w:color="auto"/>
        <w:right w:val="none" w:sz="0" w:space="0" w:color="auto"/>
      </w:divBdr>
    </w:div>
    <w:div w:id="1621961504">
      <w:bodyDiv w:val="1"/>
      <w:marLeft w:val="0"/>
      <w:marRight w:val="0"/>
      <w:marTop w:val="0"/>
      <w:marBottom w:val="0"/>
      <w:divBdr>
        <w:top w:val="none" w:sz="0" w:space="0" w:color="auto"/>
        <w:left w:val="none" w:sz="0" w:space="0" w:color="auto"/>
        <w:bottom w:val="none" w:sz="0" w:space="0" w:color="auto"/>
        <w:right w:val="none" w:sz="0" w:space="0" w:color="auto"/>
      </w:divBdr>
    </w:div>
    <w:div w:id="1632593880">
      <w:bodyDiv w:val="1"/>
      <w:marLeft w:val="0"/>
      <w:marRight w:val="0"/>
      <w:marTop w:val="0"/>
      <w:marBottom w:val="0"/>
      <w:divBdr>
        <w:top w:val="none" w:sz="0" w:space="0" w:color="auto"/>
        <w:left w:val="none" w:sz="0" w:space="0" w:color="auto"/>
        <w:bottom w:val="none" w:sz="0" w:space="0" w:color="auto"/>
        <w:right w:val="none" w:sz="0" w:space="0" w:color="auto"/>
      </w:divBdr>
    </w:div>
    <w:div w:id="1633710868">
      <w:bodyDiv w:val="1"/>
      <w:marLeft w:val="0"/>
      <w:marRight w:val="0"/>
      <w:marTop w:val="0"/>
      <w:marBottom w:val="0"/>
      <w:divBdr>
        <w:top w:val="none" w:sz="0" w:space="0" w:color="auto"/>
        <w:left w:val="none" w:sz="0" w:space="0" w:color="auto"/>
        <w:bottom w:val="none" w:sz="0" w:space="0" w:color="auto"/>
        <w:right w:val="none" w:sz="0" w:space="0" w:color="auto"/>
      </w:divBdr>
    </w:div>
    <w:div w:id="1652249938">
      <w:bodyDiv w:val="1"/>
      <w:marLeft w:val="0"/>
      <w:marRight w:val="0"/>
      <w:marTop w:val="0"/>
      <w:marBottom w:val="0"/>
      <w:divBdr>
        <w:top w:val="none" w:sz="0" w:space="0" w:color="auto"/>
        <w:left w:val="none" w:sz="0" w:space="0" w:color="auto"/>
        <w:bottom w:val="none" w:sz="0" w:space="0" w:color="auto"/>
        <w:right w:val="none" w:sz="0" w:space="0" w:color="auto"/>
      </w:divBdr>
    </w:div>
    <w:div w:id="1667320635">
      <w:bodyDiv w:val="1"/>
      <w:marLeft w:val="0"/>
      <w:marRight w:val="0"/>
      <w:marTop w:val="0"/>
      <w:marBottom w:val="0"/>
      <w:divBdr>
        <w:top w:val="none" w:sz="0" w:space="0" w:color="auto"/>
        <w:left w:val="none" w:sz="0" w:space="0" w:color="auto"/>
        <w:bottom w:val="none" w:sz="0" w:space="0" w:color="auto"/>
        <w:right w:val="none" w:sz="0" w:space="0" w:color="auto"/>
      </w:divBdr>
    </w:div>
    <w:div w:id="1680230219">
      <w:bodyDiv w:val="1"/>
      <w:marLeft w:val="0"/>
      <w:marRight w:val="0"/>
      <w:marTop w:val="0"/>
      <w:marBottom w:val="0"/>
      <w:divBdr>
        <w:top w:val="none" w:sz="0" w:space="0" w:color="auto"/>
        <w:left w:val="none" w:sz="0" w:space="0" w:color="auto"/>
        <w:bottom w:val="none" w:sz="0" w:space="0" w:color="auto"/>
        <w:right w:val="none" w:sz="0" w:space="0" w:color="auto"/>
      </w:divBdr>
    </w:div>
    <w:div w:id="1680501132">
      <w:bodyDiv w:val="1"/>
      <w:marLeft w:val="0"/>
      <w:marRight w:val="0"/>
      <w:marTop w:val="0"/>
      <w:marBottom w:val="0"/>
      <w:divBdr>
        <w:top w:val="none" w:sz="0" w:space="0" w:color="auto"/>
        <w:left w:val="none" w:sz="0" w:space="0" w:color="auto"/>
        <w:bottom w:val="none" w:sz="0" w:space="0" w:color="auto"/>
        <w:right w:val="none" w:sz="0" w:space="0" w:color="auto"/>
      </w:divBdr>
    </w:div>
    <w:div w:id="1681079671">
      <w:bodyDiv w:val="1"/>
      <w:marLeft w:val="0"/>
      <w:marRight w:val="0"/>
      <w:marTop w:val="0"/>
      <w:marBottom w:val="0"/>
      <w:divBdr>
        <w:top w:val="none" w:sz="0" w:space="0" w:color="auto"/>
        <w:left w:val="none" w:sz="0" w:space="0" w:color="auto"/>
        <w:bottom w:val="none" w:sz="0" w:space="0" w:color="auto"/>
        <w:right w:val="none" w:sz="0" w:space="0" w:color="auto"/>
      </w:divBdr>
    </w:div>
    <w:div w:id="1681350124">
      <w:bodyDiv w:val="1"/>
      <w:marLeft w:val="0"/>
      <w:marRight w:val="0"/>
      <w:marTop w:val="0"/>
      <w:marBottom w:val="0"/>
      <w:divBdr>
        <w:top w:val="none" w:sz="0" w:space="0" w:color="auto"/>
        <w:left w:val="none" w:sz="0" w:space="0" w:color="auto"/>
        <w:bottom w:val="none" w:sz="0" w:space="0" w:color="auto"/>
        <w:right w:val="none" w:sz="0" w:space="0" w:color="auto"/>
      </w:divBdr>
    </w:div>
    <w:div w:id="1686861072">
      <w:bodyDiv w:val="1"/>
      <w:marLeft w:val="0"/>
      <w:marRight w:val="0"/>
      <w:marTop w:val="0"/>
      <w:marBottom w:val="0"/>
      <w:divBdr>
        <w:top w:val="none" w:sz="0" w:space="0" w:color="auto"/>
        <w:left w:val="none" w:sz="0" w:space="0" w:color="auto"/>
        <w:bottom w:val="none" w:sz="0" w:space="0" w:color="auto"/>
        <w:right w:val="none" w:sz="0" w:space="0" w:color="auto"/>
      </w:divBdr>
    </w:div>
    <w:div w:id="1689406563">
      <w:bodyDiv w:val="1"/>
      <w:marLeft w:val="0"/>
      <w:marRight w:val="0"/>
      <w:marTop w:val="0"/>
      <w:marBottom w:val="0"/>
      <w:divBdr>
        <w:top w:val="none" w:sz="0" w:space="0" w:color="auto"/>
        <w:left w:val="none" w:sz="0" w:space="0" w:color="auto"/>
        <w:bottom w:val="none" w:sz="0" w:space="0" w:color="auto"/>
        <w:right w:val="none" w:sz="0" w:space="0" w:color="auto"/>
      </w:divBdr>
    </w:div>
    <w:div w:id="1691493860">
      <w:bodyDiv w:val="1"/>
      <w:marLeft w:val="0"/>
      <w:marRight w:val="0"/>
      <w:marTop w:val="0"/>
      <w:marBottom w:val="0"/>
      <w:divBdr>
        <w:top w:val="none" w:sz="0" w:space="0" w:color="auto"/>
        <w:left w:val="none" w:sz="0" w:space="0" w:color="auto"/>
        <w:bottom w:val="none" w:sz="0" w:space="0" w:color="auto"/>
        <w:right w:val="none" w:sz="0" w:space="0" w:color="auto"/>
      </w:divBdr>
    </w:div>
    <w:div w:id="1696347938">
      <w:bodyDiv w:val="1"/>
      <w:marLeft w:val="0"/>
      <w:marRight w:val="0"/>
      <w:marTop w:val="0"/>
      <w:marBottom w:val="0"/>
      <w:divBdr>
        <w:top w:val="none" w:sz="0" w:space="0" w:color="auto"/>
        <w:left w:val="none" w:sz="0" w:space="0" w:color="auto"/>
        <w:bottom w:val="none" w:sz="0" w:space="0" w:color="auto"/>
        <w:right w:val="none" w:sz="0" w:space="0" w:color="auto"/>
      </w:divBdr>
    </w:div>
    <w:div w:id="1722097893">
      <w:bodyDiv w:val="1"/>
      <w:marLeft w:val="0"/>
      <w:marRight w:val="0"/>
      <w:marTop w:val="0"/>
      <w:marBottom w:val="0"/>
      <w:divBdr>
        <w:top w:val="none" w:sz="0" w:space="0" w:color="auto"/>
        <w:left w:val="none" w:sz="0" w:space="0" w:color="auto"/>
        <w:bottom w:val="none" w:sz="0" w:space="0" w:color="auto"/>
        <w:right w:val="none" w:sz="0" w:space="0" w:color="auto"/>
      </w:divBdr>
    </w:div>
    <w:div w:id="1736851574">
      <w:bodyDiv w:val="1"/>
      <w:marLeft w:val="0"/>
      <w:marRight w:val="0"/>
      <w:marTop w:val="0"/>
      <w:marBottom w:val="0"/>
      <w:divBdr>
        <w:top w:val="none" w:sz="0" w:space="0" w:color="auto"/>
        <w:left w:val="none" w:sz="0" w:space="0" w:color="auto"/>
        <w:bottom w:val="none" w:sz="0" w:space="0" w:color="auto"/>
        <w:right w:val="none" w:sz="0" w:space="0" w:color="auto"/>
      </w:divBdr>
    </w:div>
    <w:div w:id="1754355204">
      <w:bodyDiv w:val="1"/>
      <w:marLeft w:val="0"/>
      <w:marRight w:val="0"/>
      <w:marTop w:val="0"/>
      <w:marBottom w:val="0"/>
      <w:divBdr>
        <w:top w:val="none" w:sz="0" w:space="0" w:color="auto"/>
        <w:left w:val="none" w:sz="0" w:space="0" w:color="auto"/>
        <w:bottom w:val="none" w:sz="0" w:space="0" w:color="auto"/>
        <w:right w:val="none" w:sz="0" w:space="0" w:color="auto"/>
      </w:divBdr>
    </w:div>
    <w:div w:id="1779062194">
      <w:bodyDiv w:val="1"/>
      <w:marLeft w:val="0"/>
      <w:marRight w:val="0"/>
      <w:marTop w:val="0"/>
      <w:marBottom w:val="0"/>
      <w:divBdr>
        <w:top w:val="none" w:sz="0" w:space="0" w:color="auto"/>
        <w:left w:val="none" w:sz="0" w:space="0" w:color="auto"/>
        <w:bottom w:val="none" w:sz="0" w:space="0" w:color="auto"/>
        <w:right w:val="none" w:sz="0" w:space="0" w:color="auto"/>
      </w:divBdr>
    </w:div>
    <w:div w:id="1799102120">
      <w:bodyDiv w:val="1"/>
      <w:marLeft w:val="0"/>
      <w:marRight w:val="0"/>
      <w:marTop w:val="0"/>
      <w:marBottom w:val="0"/>
      <w:divBdr>
        <w:top w:val="none" w:sz="0" w:space="0" w:color="auto"/>
        <w:left w:val="none" w:sz="0" w:space="0" w:color="auto"/>
        <w:bottom w:val="none" w:sz="0" w:space="0" w:color="auto"/>
        <w:right w:val="none" w:sz="0" w:space="0" w:color="auto"/>
      </w:divBdr>
    </w:div>
    <w:div w:id="1843466740">
      <w:bodyDiv w:val="1"/>
      <w:marLeft w:val="0"/>
      <w:marRight w:val="0"/>
      <w:marTop w:val="0"/>
      <w:marBottom w:val="0"/>
      <w:divBdr>
        <w:top w:val="none" w:sz="0" w:space="0" w:color="auto"/>
        <w:left w:val="none" w:sz="0" w:space="0" w:color="auto"/>
        <w:bottom w:val="none" w:sz="0" w:space="0" w:color="auto"/>
        <w:right w:val="none" w:sz="0" w:space="0" w:color="auto"/>
      </w:divBdr>
    </w:div>
    <w:div w:id="1876502814">
      <w:bodyDiv w:val="1"/>
      <w:marLeft w:val="0"/>
      <w:marRight w:val="0"/>
      <w:marTop w:val="0"/>
      <w:marBottom w:val="0"/>
      <w:divBdr>
        <w:top w:val="none" w:sz="0" w:space="0" w:color="auto"/>
        <w:left w:val="none" w:sz="0" w:space="0" w:color="auto"/>
        <w:bottom w:val="none" w:sz="0" w:space="0" w:color="auto"/>
        <w:right w:val="none" w:sz="0" w:space="0" w:color="auto"/>
      </w:divBdr>
    </w:div>
    <w:div w:id="1914924853">
      <w:bodyDiv w:val="1"/>
      <w:marLeft w:val="0"/>
      <w:marRight w:val="0"/>
      <w:marTop w:val="0"/>
      <w:marBottom w:val="0"/>
      <w:divBdr>
        <w:top w:val="none" w:sz="0" w:space="0" w:color="auto"/>
        <w:left w:val="none" w:sz="0" w:space="0" w:color="auto"/>
        <w:bottom w:val="none" w:sz="0" w:space="0" w:color="auto"/>
        <w:right w:val="none" w:sz="0" w:space="0" w:color="auto"/>
      </w:divBdr>
    </w:div>
    <w:div w:id="1938250507">
      <w:bodyDiv w:val="1"/>
      <w:marLeft w:val="0"/>
      <w:marRight w:val="0"/>
      <w:marTop w:val="0"/>
      <w:marBottom w:val="0"/>
      <w:divBdr>
        <w:top w:val="none" w:sz="0" w:space="0" w:color="auto"/>
        <w:left w:val="none" w:sz="0" w:space="0" w:color="auto"/>
        <w:bottom w:val="none" w:sz="0" w:space="0" w:color="auto"/>
        <w:right w:val="none" w:sz="0" w:space="0" w:color="auto"/>
      </w:divBdr>
    </w:div>
    <w:div w:id="1959407754">
      <w:bodyDiv w:val="1"/>
      <w:marLeft w:val="0"/>
      <w:marRight w:val="0"/>
      <w:marTop w:val="0"/>
      <w:marBottom w:val="0"/>
      <w:divBdr>
        <w:top w:val="none" w:sz="0" w:space="0" w:color="auto"/>
        <w:left w:val="none" w:sz="0" w:space="0" w:color="auto"/>
        <w:bottom w:val="none" w:sz="0" w:space="0" w:color="auto"/>
        <w:right w:val="none" w:sz="0" w:space="0" w:color="auto"/>
      </w:divBdr>
    </w:div>
    <w:div w:id="1967544849">
      <w:bodyDiv w:val="1"/>
      <w:marLeft w:val="0"/>
      <w:marRight w:val="0"/>
      <w:marTop w:val="0"/>
      <w:marBottom w:val="0"/>
      <w:divBdr>
        <w:top w:val="none" w:sz="0" w:space="0" w:color="auto"/>
        <w:left w:val="none" w:sz="0" w:space="0" w:color="auto"/>
        <w:bottom w:val="none" w:sz="0" w:space="0" w:color="auto"/>
        <w:right w:val="none" w:sz="0" w:space="0" w:color="auto"/>
      </w:divBdr>
    </w:div>
    <w:div w:id="1986003313">
      <w:bodyDiv w:val="1"/>
      <w:marLeft w:val="0"/>
      <w:marRight w:val="0"/>
      <w:marTop w:val="0"/>
      <w:marBottom w:val="0"/>
      <w:divBdr>
        <w:top w:val="none" w:sz="0" w:space="0" w:color="auto"/>
        <w:left w:val="none" w:sz="0" w:space="0" w:color="auto"/>
        <w:bottom w:val="none" w:sz="0" w:space="0" w:color="auto"/>
        <w:right w:val="none" w:sz="0" w:space="0" w:color="auto"/>
      </w:divBdr>
    </w:div>
    <w:div w:id="2000185616">
      <w:bodyDiv w:val="1"/>
      <w:marLeft w:val="0"/>
      <w:marRight w:val="0"/>
      <w:marTop w:val="0"/>
      <w:marBottom w:val="0"/>
      <w:divBdr>
        <w:top w:val="none" w:sz="0" w:space="0" w:color="auto"/>
        <w:left w:val="none" w:sz="0" w:space="0" w:color="auto"/>
        <w:bottom w:val="none" w:sz="0" w:space="0" w:color="auto"/>
        <w:right w:val="none" w:sz="0" w:space="0" w:color="auto"/>
      </w:divBdr>
    </w:div>
    <w:div w:id="2017922322">
      <w:bodyDiv w:val="1"/>
      <w:marLeft w:val="0"/>
      <w:marRight w:val="0"/>
      <w:marTop w:val="0"/>
      <w:marBottom w:val="0"/>
      <w:divBdr>
        <w:top w:val="none" w:sz="0" w:space="0" w:color="auto"/>
        <w:left w:val="none" w:sz="0" w:space="0" w:color="auto"/>
        <w:bottom w:val="none" w:sz="0" w:space="0" w:color="auto"/>
        <w:right w:val="none" w:sz="0" w:space="0" w:color="auto"/>
      </w:divBdr>
    </w:div>
    <w:div w:id="2018459777">
      <w:bodyDiv w:val="1"/>
      <w:marLeft w:val="0"/>
      <w:marRight w:val="0"/>
      <w:marTop w:val="0"/>
      <w:marBottom w:val="0"/>
      <w:divBdr>
        <w:top w:val="none" w:sz="0" w:space="0" w:color="auto"/>
        <w:left w:val="none" w:sz="0" w:space="0" w:color="auto"/>
        <w:bottom w:val="none" w:sz="0" w:space="0" w:color="auto"/>
        <w:right w:val="none" w:sz="0" w:space="0" w:color="auto"/>
      </w:divBdr>
    </w:div>
    <w:div w:id="2082213966">
      <w:bodyDiv w:val="1"/>
      <w:marLeft w:val="0"/>
      <w:marRight w:val="0"/>
      <w:marTop w:val="0"/>
      <w:marBottom w:val="0"/>
      <w:divBdr>
        <w:top w:val="none" w:sz="0" w:space="0" w:color="auto"/>
        <w:left w:val="none" w:sz="0" w:space="0" w:color="auto"/>
        <w:bottom w:val="none" w:sz="0" w:space="0" w:color="auto"/>
        <w:right w:val="none" w:sz="0" w:space="0" w:color="auto"/>
      </w:divBdr>
    </w:div>
    <w:div w:id="2093312983">
      <w:bodyDiv w:val="1"/>
      <w:marLeft w:val="0"/>
      <w:marRight w:val="0"/>
      <w:marTop w:val="0"/>
      <w:marBottom w:val="0"/>
      <w:divBdr>
        <w:top w:val="none" w:sz="0" w:space="0" w:color="auto"/>
        <w:left w:val="none" w:sz="0" w:space="0" w:color="auto"/>
        <w:bottom w:val="none" w:sz="0" w:space="0" w:color="auto"/>
        <w:right w:val="none" w:sz="0" w:space="0" w:color="auto"/>
      </w:divBdr>
    </w:div>
    <w:div w:id="2101101487">
      <w:bodyDiv w:val="1"/>
      <w:marLeft w:val="0"/>
      <w:marRight w:val="0"/>
      <w:marTop w:val="0"/>
      <w:marBottom w:val="0"/>
      <w:divBdr>
        <w:top w:val="none" w:sz="0" w:space="0" w:color="auto"/>
        <w:left w:val="none" w:sz="0" w:space="0" w:color="auto"/>
        <w:bottom w:val="none" w:sz="0" w:space="0" w:color="auto"/>
        <w:right w:val="none" w:sz="0" w:space="0" w:color="auto"/>
      </w:divBdr>
    </w:div>
    <w:div w:id="2125269876">
      <w:bodyDiv w:val="1"/>
      <w:marLeft w:val="0"/>
      <w:marRight w:val="0"/>
      <w:marTop w:val="0"/>
      <w:marBottom w:val="0"/>
      <w:divBdr>
        <w:top w:val="none" w:sz="0" w:space="0" w:color="auto"/>
        <w:left w:val="none" w:sz="0" w:space="0" w:color="auto"/>
        <w:bottom w:val="none" w:sz="0" w:space="0" w:color="auto"/>
        <w:right w:val="none" w:sz="0" w:space="0" w:color="auto"/>
      </w:divBdr>
    </w:div>
    <w:div w:id="2143496897">
      <w:bodyDiv w:val="1"/>
      <w:marLeft w:val="0"/>
      <w:marRight w:val="0"/>
      <w:marTop w:val="0"/>
      <w:marBottom w:val="0"/>
      <w:divBdr>
        <w:top w:val="none" w:sz="0" w:space="0" w:color="auto"/>
        <w:left w:val="none" w:sz="0" w:space="0" w:color="auto"/>
        <w:bottom w:val="none" w:sz="0" w:space="0" w:color="auto"/>
        <w:right w:val="none" w:sz="0" w:space="0" w:color="auto"/>
      </w:divBdr>
    </w:div>
    <w:div w:id="214689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D42D8-F71E-413F-8E51-8D3671761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53521</Words>
  <Characters>305076</Characters>
  <Application>Microsoft Office Word</Application>
  <DocSecurity>0</DocSecurity>
  <Lines>2542</Lines>
  <Paragraphs>715</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Company>
  <LinksUpToDate>false</LinksUpToDate>
  <CharactersWithSpaces>357882</CharactersWithSpaces>
  <SharedDoc>false</SharedDoc>
  <HLinks>
    <vt:vector size="12" baseType="variant">
      <vt:variant>
        <vt:i4>7012415</vt:i4>
      </vt:variant>
      <vt:variant>
        <vt:i4>3</vt:i4>
      </vt:variant>
      <vt:variant>
        <vt:i4>0</vt:i4>
      </vt:variant>
      <vt:variant>
        <vt:i4>5</vt:i4>
      </vt:variant>
      <vt:variant>
        <vt:lpwstr>garantf1://70253464.2/</vt:lpwstr>
      </vt:variant>
      <vt:variant>
        <vt:lpwstr/>
      </vt:variant>
      <vt:variant>
        <vt:i4>7012415</vt:i4>
      </vt:variant>
      <vt:variant>
        <vt:i4>0</vt:i4>
      </vt:variant>
      <vt:variant>
        <vt:i4>0</vt:i4>
      </vt:variant>
      <vt:variant>
        <vt:i4>5</vt:i4>
      </vt:variant>
      <vt:variant>
        <vt:lpwstr>garantf1://70253464.2/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adm</cp:lastModifiedBy>
  <cp:revision>5</cp:revision>
  <cp:lastPrinted>2025-03-06T06:49:00Z</cp:lastPrinted>
  <dcterms:created xsi:type="dcterms:W3CDTF">2025-03-11T05:39:00Z</dcterms:created>
  <dcterms:modified xsi:type="dcterms:W3CDTF">2025-03-20T10:06:00Z</dcterms:modified>
</cp:coreProperties>
</file>