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F7A" w:rsidRPr="009948CB" w:rsidRDefault="00247F7A" w:rsidP="009948CB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9948CB">
        <w:rPr>
          <w:rFonts w:ascii="Arial" w:hAnsi="Arial" w:cs="Arial"/>
          <w:b/>
          <w:kern w:val="28"/>
          <w:sz w:val="32"/>
        </w:rPr>
        <w:t>СОБРАНИЕ ПРЕДСТАВИТЕЛЕЙ БЕССОНОВСКОГО РАЙОНА</w:t>
      </w:r>
    </w:p>
    <w:p w:rsidR="00247F7A" w:rsidRPr="009948CB" w:rsidRDefault="00247F7A" w:rsidP="009948CB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9948CB">
        <w:rPr>
          <w:rFonts w:ascii="Arial" w:hAnsi="Arial" w:cs="Arial"/>
          <w:b/>
          <w:kern w:val="28"/>
          <w:sz w:val="32"/>
        </w:rPr>
        <w:t>ПЕНЗЕНСКОЙ ОБЛАСТИ</w:t>
      </w:r>
    </w:p>
    <w:p w:rsidR="00247F7A" w:rsidRPr="009948CB" w:rsidRDefault="00247F7A" w:rsidP="009948CB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9948CB">
        <w:rPr>
          <w:rFonts w:ascii="Arial" w:hAnsi="Arial" w:cs="Arial"/>
          <w:b/>
          <w:kern w:val="28"/>
          <w:sz w:val="32"/>
        </w:rPr>
        <w:t>ПЯТОГО СОЗЫВА</w:t>
      </w:r>
    </w:p>
    <w:p w:rsidR="00247F7A" w:rsidRPr="009948CB" w:rsidRDefault="00247F7A" w:rsidP="009948CB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9948CB">
        <w:rPr>
          <w:rFonts w:ascii="Arial" w:hAnsi="Arial" w:cs="Arial"/>
          <w:b/>
          <w:kern w:val="28"/>
          <w:sz w:val="32"/>
        </w:rPr>
        <w:t>Р Е Ш Е Н И Е</w:t>
      </w:r>
    </w:p>
    <w:p w:rsidR="002D3CD1" w:rsidRDefault="00247F7A" w:rsidP="009948CB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9948CB">
        <w:rPr>
          <w:rFonts w:ascii="Arial" w:hAnsi="Arial" w:cs="Arial"/>
          <w:b/>
          <w:kern w:val="28"/>
          <w:sz w:val="32"/>
        </w:rPr>
        <w:t xml:space="preserve">от года № </w:t>
      </w:r>
    </w:p>
    <w:p w:rsidR="00247F7A" w:rsidRPr="009948CB" w:rsidRDefault="00247F7A" w:rsidP="009948CB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bookmarkStart w:id="0" w:name="_GoBack"/>
      <w:bookmarkEnd w:id="0"/>
      <w:r w:rsidRPr="009948CB">
        <w:rPr>
          <w:rFonts w:ascii="Arial" w:hAnsi="Arial" w:cs="Arial"/>
          <w:b/>
          <w:kern w:val="28"/>
          <w:sz w:val="32"/>
        </w:rPr>
        <w:t>с. Бессоновка</w:t>
      </w:r>
    </w:p>
    <w:p w:rsidR="00247F7A" w:rsidRPr="009948CB" w:rsidRDefault="00247F7A" w:rsidP="009948CB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</w:p>
    <w:p w:rsidR="00AF5484" w:rsidRPr="009948CB" w:rsidRDefault="00AF5484" w:rsidP="009948CB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9948CB">
        <w:rPr>
          <w:rFonts w:ascii="Arial" w:hAnsi="Arial" w:cs="Arial"/>
          <w:b/>
          <w:kern w:val="28"/>
          <w:sz w:val="32"/>
        </w:rPr>
        <w:t>О внесении изменений в отдельные муниципальные правовые акты Бессоновского района Пензенской области</w:t>
      </w:r>
    </w:p>
    <w:p w:rsidR="00AF5484" w:rsidRPr="009948CB" w:rsidRDefault="00AF5484" w:rsidP="009948CB">
      <w:pPr>
        <w:ind w:firstLine="567"/>
        <w:jc w:val="both"/>
        <w:rPr>
          <w:rFonts w:ascii="Arial" w:hAnsi="Arial" w:cs="Arial"/>
        </w:rPr>
      </w:pPr>
    </w:p>
    <w:p w:rsidR="00AF5484" w:rsidRPr="009948CB" w:rsidRDefault="00AF5484" w:rsidP="009948CB">
      <w:pPr>
        <w:ind w:firstLine="567"/>
        <w:jc w:val="both"/>
        <w:rPr>
          <w:rFonts w:ascii="Arial" w:hAnsi="Arial" w:cs="Arial"/>
        </w:rPr>
      </w:pPr>
      <w:r w:rsidRPr="009948CB">
        <w:rPr>
          <w:rFonts w:ascii="Arial" w:hAnsi="Arial" w:cs="Arial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02.03.2007 № 25-ФЗ «О муниципальной службе в Российской Федерации», Законом Пензенской области от 10.10.2007 № 1390-ЗПО «О муниципальной службе в Пензенской области», на основании Устава муниципального района Бессоновский район Пензенской области,</w:t>
      </w:r>
    </w:p>
    <w:p w:rsidR="00AF5484" w:rsidRPr="009948CB" w:rsidRDefault="00AF5484" w:rsidP="009948CB">
      <w:pPr>
        <w:ind w:firstLine="567"/>
        <w:jc w:val="both"/>
        <w:rPr>
          <w:rFonts w:ascii="Arial" w:hAnsi="Arial" w:cs="Arial"/>
        </w:rPr>
      </w:pPr>
    </w:p>
    <w:p w:rsidR="00AF5484" w:rsidRPr="009948CB" w:rsidRDefault="00AF5484" w:rsidP="009948CB">
      <w:pPr>
        <w:ind w:firstLine="567"/>
        <w:jc w:val="center"/>
        <w:rPr>
          <w:rFonts w:ascii="Arial" w:hAnsi="Arial" w:cs="Arial"/>
          <w:b/>
        </w:rPr>
      </w:pPr>
      <w:r w:rsidRPr="009948CB">
        <w:rPr>
          <w:rFonts w:ascii="Arial" w:hAnsi="Arial" w:cs="Arial"/>
          <w:b/>
        </w:rPr>
        <w:t>Собрание представителей Бессоновского района Пензенской области решило:</w:t>
      </w:r>
    </w:p>
    <w:p w:rsidR="009948CB" w:rsidRDefault="009948CB" w:rsidP="009948CB">
      <w:pPr>
        <w:ind w:firstLine="567"/>
        <w:jc w:val="both"/>
        <w:rPr>
          <w:rFonts w:ascii="Arial" w:hAnsi="Arial" w:cs="Arial"/>
        </w:rPr>
      </w:pPr>
    </w:p>
    <w:p w:rsidR="00AF5484" w:rsidRPr="009948CB" w:rsidRDefault="00AF5484" w:rsidP="009948CB">
      <w:pPr>
        <w:ind w:firstLine="567"/>
        <w:jc w:val="both"/>
        <w:rPr>
          <w:rFonts w:ascii="Arial" w:hAnsi="Arial" w:cs="Arial"/>
        </w:rPr>
      </w:pPr>
      <w:r w:rsidRPr="009948CB">
        <w:rPr>
          <w:rFonts w:ascii="Arial" w:hAnsi="Arial" w:cs="Arial"/>
        </w:rPr>
        <w:t>1. Внести в Порядок проведения конкурса на замещение вакантной должности муниципальной службы в органах местного Бессоновского района Пензенской области, утвержденный решением Собрания представителей Бессоновского района Пензенской области от 10 декабря 2020 года № 602-46/4, изменение, исключив в пункте 1 слова «, за исключением замещения вакантной должности главы администрации Бессоновского района Пензенской области».</w:t>
      </w:r>
    </w:p>
    <w:p w:rsidR="00AF5484" w:rsidRPr="009948CB" w:rsidRDefault="00AF5484" w:rsidP="009948CB">
      <w:pPr>
        <w:ind w:firstLine="567"/>
        <w:jc w:val="both"/>
        <w:rPr>
          <w:rFonts w:ascii="Arial" w:hAnsi="Arial" w:cs="Arial"/>
        </w:rPr>
      </w:pPr>
      <w:r w:rsidRPr="009948CB">
        <w:rPr>
          <w:rFonts w:ascii="Arial" w:hAnsi="Arial" w:cs="Arial"/>
        </w:rPr>
        <w:t>2. Внести в Порядок формирования кадрового резерва для замещения вакантных должностей муниципальной службы в органах местного самоуправления Бессоновского района Пензенской области, утвержденный решением Собрания представителей Бессоновского района Пензенской области третьего созыва от 21 января 2021 года № 638-49/4 (далее - Порядок), следующие изменения:</w:t>
      </w:r>
    </w:p>
    <w:p w:rsidR="00AF5484" w:rsidRPr="009948CB" w:rsidRDefault="00AF5484" w:rsidP="009948CB">
      <w:pPr>
        <w:ind w:firstLine="567"/>
        <w:jc w:val="both"/>
        <w:rPr>
          <w:rFonts w:ascii="Arial" w:hAnsi="Arial" w:cs="Arial"/>
        </w:rPr>
      </w:pPr>
      <w:r w:rsidRPr="009948CB">
        <w:rPr>
          <w:rFonts w:ascii="Arial" w:hAnsi="Arial" w:cs="Arial"/>
        </w:rPr>
        <w:t>1) в пункте 4 Порядка слова «, за исключением должности главы администрации Бессоновского района Пензенской области» исключить;</w:t>
      </w:r>
    </w:p>
    <w:p w:rsidR="00AF5484" w:rsidRPr="009948CB" w:rsidRDefault="00AF5484" w:rsidP="009948CB">
      <w:pPr>
        <w:ind w:firstLine="567"/>
        <w:jc w:val="both"/>
        <w:rPr>
          <w:rFonts w:ascii="Arial" w:hAnsi="Arial" w:cs="Arial"/>
        </w:rPr>
      </w:pPr>
      <w:r w:rsidRPr="009948CB">
        <w:rPr>
          <w:rFonts w:ascii="Arial" w:hAnsi="Arial" w:cs="Arial"/>
        </w:rPr>
        <w:t>2) в подпункте 7 пункта 25 Порядка слова «пунктами 2-4 части 1 статьи 19» заменить словами «пунктами 3-5 части 1 статьи 19».</w:t>
      </w:r>
    </w:p>
    <w:p w:rsidR="00AF5484" w:rsidRPr="009948CB" w:rsidRDefault="00AF5484" w:rsidP="009948CB">
      <w:pPr>
        <w:ind w:firstLine="567"/>
        <w:jc w:val="both"/>
        <w:rPr>
          <w:rFonts w:ascii="Arial" w:hAnsi="Arial" w:cs="Arial"/>
        </w:rPr>
      </w:pPr>
      <w:r w:rsidRPr="009948CB">
        <w:rPr>
          <w:rFonts w:ascii="Arial" w:hAnsi="Arial" w:cs="Arial"/>
        </w:rPr>
        <w:t>3. Внести в Положение об оплате труда муниципальных служащих органов местного самоуправления Бессоновского района Пензенской области и лиц, замещающих муниципальные должности Бессоновского района Пензенской области, утвержденное решением Собрания представителей Бессоновского района Пензенской области от 14 сентября 2023 года № 175-19/5, следующие изменения:</w:t>
      </w:r>
    </w:p>
    <w:p w:rsidR="00AF5484" w:rsidRPr="009948CB" w:rsidRDefault="00AF5484" w:rsidP="009948CB">
      <w:pPr>
        <w:ind w:firstLine="567"/>
        <w:jc w:val="both"/>
        <w:rPr>
          <w:rFonts w:ascii="Arial" w:hAnsi="Arial" w:cs="Arial"/>
        </w:rPr>
      </w:pPr>
      <w:r w:rsidRPr="009948CB">
        <w:rPr>
          <w:rFonts w:ascii="Arial" w:hAnsi="Arial" w:cs="Arial"/>
        </w:rPr>
        <w:t>1) подпункт 1 пункта 4.1 изложить в следующей редакции:</w:t>
      </w:r>
    </w:p>
    <w:p w:rsidR="00AF5484" w:rsidRPr="009948CB" w:rsidRDefault="00AF5484" w:rsidP="009948CB">
      <w:pPr>
        <w:ind w:firstLine="567"/>
        <w:jc w:val="both"/>
        <w:rPr>
          <w:rFonts w:ascii="Arial" w:hAnsi="Arial" w:cs="Arial"/>
        </w:rPr>
      </w:pPr>
      <w:r w:rsidRPr="009948CB">
        <w:rPr>
          <w:rFonts w:ascii="Arial" w:hAnsi="Arial" w:cs="Arial"/>
        </w:rPr>
        <w:t>«1) ежемесячная доплата за профессиональный уровень;»;</w:t>
      </w:r>
    </w:p>
    <w:p w:rsidR="00AF5484" w:rsidRPr="009948CB" w:rsidRDefault="00AF5484" w:rsidP="009948CB">
      <w:pPr>
        <w:ind w:firstLine="567"/>
        <w:jc w:val="both"/>
        <w:rPr>
          <w:rFonts w:ascii="Arial" w:hAnsi="Arial" w:cs="Arial"/>
        </w:rPr>
      </w:pPr>
      <w:r w:rsidRPr="009948CB">
        <w:rPr>
          <w:rFonts w:ascii="Arial" w:hAnsi="Arial" w:cs="Arial"/>
        </w:rPr>
        <w:t>2) в пункте 6.1 слова «ежемесячная доплата» заменить словами «ежемесячная доплата за профессиональный уровень»;</w:t>
      </w:r>
    </w:p>
    <w:p w:rsidR="00AF5484" w:rsidRPr="009948CB" w:rsidRDefault="00AF5484" w:rsidP="009948CB">
      <w:pPr>
        <w:ind w:firstLine="567"/>
        <w:jc w:val="both"/>
        <w:rPr>
          <w:rFonts w:ascii="Arial" w:hAnsi="Arial" w:cs="Arial"/>
        </w:rPr>
      </w:pPr>
      <w:r w:rsidRPr="009948CB">
        <w:rPr>
          <w:rFonts w:ascii="Arial" w:hAnsi="Arial" w:cs="Arial"/>
        </w:rPr>
        <w:t>3) в пункте 7.1 слова «ежемесячной доплаты» заменить словами «ежемесячной доплаты за профессиональный уровень»;</w:t>
      </w:r>
    </w:p>
    <w:p w:rsidR="00AF5484" w:rsidRPr="009948CB" w:rsidRDefault="00AF5484" w:rsidP="009948CB">
      <w:pPr>
        <w:ind w:firstLine="567"/>
        <w:jc w:val="both"/>
        <w:rPr>
          <w:rFonts w:ascii="Arial" w:hAnsi="Arial" w:cs="Arial"/>
        </w:rPr>
      </w:pPr>
      <w:r w:rsidRPr="009948CB">
        <w:rPr>
          <w:rFonts w:ascii="Arial" w:hAnsi="Arial" w:cs="Arial"/>
        </w:rPr>
        <w:t>4) пункты 13 и 13.1 изложить в следующей редакции:</w:t>
      </w:r>
    </w:p>
    <w:p w:rsidR="00AF5484" w:rsidRPr="009948CB" w:rsidRDefault="00AF5484" w:rsidP="009948CB">
      <w:pPr>
        <w:ind w:firstLine="567"/>
        <w:jc w:val="both"/>
        <w:rPr>
          <w:rFonts w:ascii="Arial" w:hAnsi="Arial" w:cs="Arial"/>
        </w:rPr>
      </w:pPr>
      <w:r w:rsidRPr="009948CB">
        <w:rPr>
          <w:rFonts w:ascii="Arial" w:hAnsi="Arial" w:cs="Arial"/>
        </w:rPr>
        <w:t>«13. Премирование муниципальных служащих осуществляется на основании Положения о премировании, утвержденного решением Собрания Представителей Бессоновского района Пензенской области.</w:t>
      </w:r>
    </w:p>
    <w:p w:rsidR="00AF5484" w:rsidRPr="009948CB" w:rsidRDefault="00AF5484" w:rsidP="009948CB">
      <w:pPr>
        <w:ind w:firstLine="567"/>
        <w:jc w:val="both"/>
        <w:rPr>
          <w:rFonts w:ascii="Arial" w:hAnsi="Arial" w:cs="Arial"/>
        </w:rPr>
      </w:pPr>
      <w:r w:rsidRPr="009948CB">
        <w:rPr>
          <w:rFonts w:ascii="Arial" w:hAnsi="Arial" w:cs="Arial"/>
        </w:rPr>
        <w:t>13.1. Премирование лиц, замещающих муниципальные должности, осуществляется на основании Положения о премировании лиц, замещающих муниципальные должности, утвержденных решением Собрания представителей Бессоновского района Пензенской области.</w:t>
      </w:r>
    </w:p>
    <w:p w:rsidR="00AF5484" w:rsidRPr="009948CB" w:rsidRDefault="00AF5484" w:rsidP="009948CB">
      <w:pPr>
        <w:ind w:firstLine="567"/>
        <w:jc w:val="both"/>
        <w:rPr>
          <w:rFonts w:ascii="Arial" w:hAnsi="Arial" w:cs="Arial"/>
        </w:rPr>
      </w:pPr>
      <w:r w:rsidRPr="009948CB">
        <w:rPr>
          <w:rFonts w:ascii="Arial" w:hAnsi="Arial" w:cs="Arial"/>
        </w:rPr>
        <w:t>Премирование главы осуществляется на основании Положения о премировании утвержденного решением Собрания представителей Бессоновского района Пензенской области.»;</w:t>
      </w:r>
    </w:p>
    <w:p w:rsidR="00AF5484" w:rsidRPr="009948CB" w:rsidRDefault="00AF5484" w:rsidP="009948CB">
      <w:pPr>
        <w:ind w:firstLine="567"/>
        <w:jc w:val="both"/>
        <w:rPr>
          <w:rFonts w:ascii="Arial" w:hAnsi="Arial" w:cs="Arial"/>
        </w:rPr>
      </w:pPr>
      <w:r w:rsidRPr="009948CB">
        <w:rPr>
          <w:rFonts w:ascii="Arial" w:hAnsi="Arial" w:cs="Arial"/>
        </w:rPr>
        <w:t>5) пункт 27.1 изложить в следующей редакции:</w:t>
      </w:r>
    </w:p>
    <w:p w:rsidR="00AF5484" w:rsidRPr="009948CB" w:rsidRDefault="00AF5484" w:rsidP="009948CB">
      <w:pPr>
        <w:ind w:firstLine="567"/>
        <w:jc w:val="both"/>
        <w:rPr>
          <w:rFonts w:ascii="Arial" w:hAnsi="Arial" w:cs="Arial"/>
        </w:rPr>
      </w:pPr>
      <w:r w:rsidRPr="009948CB">
        <w:rPr>
          <w:rFonts w:ascii="Arial" w:hAnsi="Arial" w:cs="Arial"/>
        </w:rPr>
        <w:t>«27.1. Представитель нанимателя (работодатель) вправе увеличивать фонд оплаты труда:</w:t>
      </w:r>
    </w:p>
    <w:p w:rsidR="00AF5484" w:rsidRPr="009948CB" w:rsidRDefault="00AF5484" w:rsidP="009948CB">
      <w:pPr>
        <w:ind w:firstLine="567"/>
        <w:jc w:val="both"/>
        <w:rPr>
          <w:rFonts w:ascii="Arial" w:hAnsi="Arial" w:cs="Arial"/>
        </w:rPr>
      </w:pPr>
      <w:r w:rsidRPr="009948CB">
        <w:rPr>
          <w:rFonts w:ascii="Arial" w:hAnsi="Arial" w:cs="Arial"/>
        </w:rPr>
        <w:t>1) на выплату двойного денежного содержания в период командирования на территории Донецкой Народной Республики, Луганской Народной Республики, Запорожской области и Херсонской области;</w:t>
      </w:r>
    </w:p>
    <w:p w:rsidR="00AF5484" w:rsidRPr="009948CB" w:rsidRDefault="00AF5484" w:rsidP="009948CB">
      <w:pPr>
        <w:ind w:firstLine="567"/>
        <w:jc w:val="both"/>
        <w:rPr>
          <w:rFonts w:ascii="Arial" w:hAnsi="Arial" w:cs="Arial"/>
        </w:rPr>
      </w:pPr>
      <w:r w:rsidRPr="009948CB">
        <w:rPr>
          <w:rFonts w:ascii="Arial" w:hAnsi="Arial" w:cs="Arial"/>
        </w:rPr>
        <w:t>2) на расходы по материальному стимулированию, источником финансового обеспечения которых являются дотации, предоставленные из федерального бюджета на премирование муниципальных образований - победителей Всероссийского конкурса «Лучшая муниципальная практика», в размере, не превышающем двух месячных денежных содержаний;</w:t>
      </w:r>
    </w:p>
    <w:p w:rsidR="00AF5484" w:rsidRPr="009948CB" w:rsidRDefault="00AF5484" w:rsidP="009948CB">
      <w:pPr>
        <w:ind w:firstLine="567"/>
        <w:jc w:val="both"/>
        <w:rPr>
          <w:rFonts w:ascii="Arial" w:hAnsi="Arial" w:cs="Arial"/>
        </w:rPr>
      </w:pPr>
      <w:r w:rsidRPr="009948CB">
        <w:rPr>
          <w:rFonts w:ascii="Arial" w:hAnsi="Arial" w:cs="Arial"/>
        </w:rPr>
        <w:t xml:space="preserve">3) на выплату поощрения за достижение Пензенской областью значений (уровней) показателей для оценки эффективности деятельности высших должностных лиц субъектов Российской Федерации и деятельности органов исполнительной власти субъектов Российской Федерации, источником финансового обеспечения которых являлись межбюджетные трансферты из федерального бюджета; </w:t>
      </w:r>
    </w:p>
    <w:p w:rsidR="00AF5484" w:rsidRPr="009948CB" w:rsidRDefault="00AF5484" w:rsidP="009948CB">
      <w:pPr>
        <w:ind w:firstLine="567"/>
        <w:jc w:val="both"/>
        <w:rPr>
          <w:rFonts w:ascii="Arial" w:hAnsi="Arial" w:cs="Arial"/>
        </w:rPr>
      </w:pPr>
      <w:r w:rsidRPr="009948CB">
        <w:rPr>
          <w:rFonts w:ascii="Arial" w:hAnsi="Arial" w:cs="Arial"/>
        </w:rPr>
        <w:t>4) на выплату однократно денежного вознаграждения в связи с выходом на пенсию за выслугу лет при увольнении с муниципальной службы (освобождении от муниципальной должности);</w:t>
      </w:r>
    </w:p>
    <w:p w:rsidR="00AF5484" w:rsidRPr="009948CB" w:rsidRDefault="00AF5484" w:rsidP="009948CB">
      <w:pPr>
        <w:ind w:firstLine="567"/>
        <w:jc w:val="both"/>
        <w:rPr>
          <w:rFonts w:ascii="Arial" w:hAnsi="Arial" w:cs="Arial"/>
        </w:rPr>
      </w:pPr>
      <w:r w:rsidRPr="009948CB">
        <w:rPr>
          <w:rFonts w:ascii="Arial" w:hAnsi="Arial" w:cs="Arial"/>
        </w:rPr>
        <w:t>5) на иные выплаты в размерах, предусмотренных федеральным законодательством и законодательством Пензенской области.»;</w:t>
      </w:r>
    </w:p>
    <w:p w:rsidR="00AF5484" w:rsidRPr="009948CB" w:rsidRDefault="00AF5484" w:rsidP="009948CB">
      <w:pPr>
        <w:ind w:firstLine="567"/>
        <w:jc w:val="both"/>
        <w:rPr>
          <w:rFonts w:ascii="Arial" w:hAnsi="Arial" w:cs="Arial"/>
        </w:rPr>
      </w:pPr>
      <w:r w:rsidRPr="009948CB">
        <w:rPr>
          <w:rFonts w:ascii="Arial" w:hAnsi="Arial" w:cs="Arial"/>
        </w:rPr>
        <w:t>6) в подпункте 1 пункта 28 слова «на выплату ежемесячной доплаты» заменить словами «на выплату ежемесячной доплаты за профессиональный уровень»;</w:t>
      </w:r>
    </w:p>
    <w:p w:rsidR="00AF5484" w:rsidRPr="009948CB" w:rsidRDefault="00AF5484" w:rsidP="009948CB">
      <w:pPr>
        <w:ind w:firstLine="567"/>
        <w:jc w:val="both"/>
        <w:rPr>
          <w:rFonts w:ascii="Arial" w:hAnsi="Arial" w:cs="Arial"/>
        </w:rPr>
      </w:pPr>
      <w:r w:rsidRPr="009948CB">
        <w:rPr>
          <w:rFonts w:ascii="Arial" w:hAnsi="Arial" w:cs="Arial"/>
        </w:rPr>
        <w:t>7) в подпункте 5 пункта 28 слова «с учетом ежемесячной доплаты, установленной в соответствии с пунктом 6.1 настоящего положения» заменить словами «с учетом ежемесячной доплаты за профессиональный уровень»;</w:t>
      </w:r>
    </w:p>
    <w:p w:rsidR="00AF5484" w:rsidRPr="009948CB" w:rsidRDefault="00AF5484" w:rsidP="009948CB">
      <w:pPr>
        <w:ind w:firstLine="567"/>
        <w:jc w:val="both"/>
        <w:rPr>
          <w:rFonts w:ascii="Arial" w:hAnsi="Arial" w:cs="Arial"/>
        </w:rPr>
      </w:pPr>
      <w:r w:rsidRPr="009948CB">
        <w:rPr>
          <w:rFonts w:ascii="Arial" w:hAnsi="Arial" w:cs="Arial"/>
        </w:rPr>
        <w:t>8) пункт 29.1 изложить в следующей редакции:</w:t>
      </w:r>
    </w:p>
    <w:p w:rsidR="00AF5484" w:rsidRPr="009948CB" w:rsidRDefault="00AF5484" w:rsidP="009948CB">
      <w:pPr>
        <w:ind w:firstLine="567"/>
        <w:jc w:val="both"/>
        <w:rPr>
          <w:rFonts w:ascii="Arial" w:hAnsi="Arial" w:cs="Arial"/>
        </w:rPr>
      </w:pPr>
      <w:r w:rsidRPr="009948CB">
        <w:rPr>
          <w:rFonts w:ascii="Arial" w:hAnsi="Arial" w:cs="Arial"/>
        </w:rPr>
        <w:t>«29.1. Работодатель вправе увеличивать фонд оплаты труда:</w:t>
      </w:r>
    </w:p>
    <w:p w:rsidR="00AF5484" w:rsidRPr="009948CB" w:rsidRDefault="00AF5484" w:rsidP="009948CB">
      <w:pPr>
        <w:ind w:firstLine="567"/>
        <w:jc w:val="both"/>
        <w:rPr>
          <w:rFonts w:ascii="Arial" w:hAnsi="Arial" w:cs="Arial"/>
        </w:rPr>
      </w:pPr>
      <w:r w:rsidRPr="009948CB">
        <w:rPr>
          <w:rFonts w:ascii="Arial" w:hAnsi="Arial" w:cs="Arial"/>
        </w:rPr>
        <w:t>1) на выплату двойного денежного содержания в период командирования на территории Донецкой Народной Республики, Луганской Народной Республики, Запорожской области и Херсонской области;</w:t>
      </w:r>
    </w:p>
    <w:p w:rsidR="00AF5484" w:rsidRPr="009948CB" w:rsidRDefault="00AF5484" w:rsidP="009948CB">
      <w:pPr>
        <w:ind w:firstLine="567"/>
        <w:jc w:val="both"/>
        <w:rPr>
          <w:rFonts w:ascii="Arial" w:hAnsi="Arial" w:cs="Arial"/>
        </w:rPr>
      </w:pPr>
      <w:r w:rsidRPr="009948CB">
        <w:rPr>
          <w:rFonts w:ascii="Arial" w:hAnsi="Arial" w:cs="Arial"/>
        </w:rPr>
        <w:t>2) на расходы по материальному стимулированию, источником финансового обеспечения которых являются дотации, предоставленные из федерального бюджета на премирование муниципальных образований - победителей Всероссийского конкурса «Лучшая муниципальная практика», в размере, не превышающем двух месячных денежных содержаний;</w:t>
      </w:r>
    </w:p>
    <w:p w:rsidR="00AF5484" w:rsidRPr="009948CB" w:rsidRDefault="00AF5484" w:rsidP="009948CB">
      <w:pPr>
        <w:ind w:firstLine="567"/>
        <w:jc w:val="both"/>
        <w:rPr>
          <w:rFonts w:ascii="Arial" w:hAnsi="Arial" w:cs="Arial"/>
        </w:rPr>
      </w:pPr>
      <w:r w:rsidRPr="009948CB">
        <w:rPr>
          <w:rFonts w:ascii="Arial" w:hAnsi="Arial" w:cs="Arial"/>
        </w:rPr>
        <w:t xml:space="preserve">3) на выплату поощрения за достижение Пензенской областью значений (уровней) показателей для оценки эффективности деятельности высших должностных лиц субъектов Российской Федерации и деятельности органов исполнительной власти субъектов Российской Федерации, источником финансового обеспечения которых являлись межбюджетные трансферты из федерального бюджета; </w:t>
      </w:r>
    </w:p>
    <w:p w:rsidR="00AF5484" w:rsidRPr="009948CB" w:rsidRDefault="00AF5484" w:rsidP="009948CB">
      <w:pPr>
        <w:ind w:firstLine="567"/>
        <w:jc w:val="both"/>
        <w:rPr>
          <w:rFonts w:ascii="Arial" w:hAnsi="Arial" w:cs="Arial"/>
        </w:rPr>
      </w:pPr>
      <w:r w:rsidRPr="009948CB">
        <w:rPr>
          <w:rFonts w:ascii="Arial" w:hAnsi="Arial" w:cs="Arial"/>
        </w:rPr>
        <w:t>4) на выплату однократно денежного вознаграждения в связи с выходом на пенсию за выслугу лет при увольнении с муниципальной службы (освобождении от муниципальной должности);</w:t>
      </w:r>
    </w:p>
    <w:p w:rsidR="00AF5484" w:rsidRPr="009948CB" w:rsidRDefault="00AF5484" w:rsidP="009948CB">
      <w:pPr>
        <w:ind w:firstLine="567"/>
        <w:jc w:val="both"/>
        <w:rPr>
          <w:rFonts w:ascii="Arial" w:hAnsi="Arial" w:cs="Arial"/>
        </w:rPr>
      </w:pPr>
      <w:r w:rsidRPr="009948CB">
        <w:rPr>
          <w:rFonts w:ascii="Arial" w:hAnsi="Arial" w:cs="Arial"/>
        </w:rPr>
        <w:t>5) на иные выплаты в размерах, предусмотренных федеральным законодательством и законодательством Пензенской области».</w:t>
      </w:r>
    </w:p>
    <w:p w:rsidR="00AF5484" w:rsidRPr="009948CB" w:rsidRDefault="00AF5484" w:rsidP="009948CB">
      <w:pPr>
        <w:ind w:firstLine="567"/>
        <w:jc w:val="both"/>
        <w:rPr>
          <w:rFonts w:ascii="Arial" w:hAnsi="Arial" w:cs="Arial"/>
        </w:rPr>
      </w:pPr>
      <w:r w:rsidRPr="009948CB">
        <w:rPr>
          <w:rFonts w:ascii="Arial" w:hAnsi="Arial" w:cs="Arial"/>
        </w:rPr>
        <w:t>4. Настоящее решение опубликовать в официальном информационном бюллетене «Вестник Бессоновского района» и разместить (опубликовать) на официальном сайте администрации Бессоновского района в информационно – телекоммуникационной сети «Интернет».</w:t>
      </w:r>
    </w:p>
    <w:p w:rsidR="00AF5484" w:rsidRPr="009948CB" w:rsidRDefault="00AF5484" w:rsidP="009948CB">
      <w:pPr>
        <w:ind w:firstLine="567"/>
        <w:jc w:val="both"/>
        <w:rPr>
          <w:rFonts w:ascii="Arial" w:hAnsi="Arial" w:cs="Arial"/>
        </w:rPr>
      </w:pPr>
      <w:r w:rsidRPr="009948CB">
        <w:rPr>
          <w:rFonts w:ascii="Arial" w:hAnsi="Arial" w:cs="Arial"/>
        </w:rPr>
        <w:t>5. Настоящее решение вступает в силу на следующий день после дня его официального опубликования.</w:t>
      </w:r>
    </w:p>
    <w:p w:rsidR="00AF5484" w:rsidRPr="009948CB" w:rsidRDefault="00AF5484" w:rsidP="009948CB">
      <w:pPr>
        <w:ind w:firstLine="567"/>
        <w:jc w:val="both"/>
        <w:rPr>
          <w:rFonts w:ascii="Arial" w:hAnsi="Arial" w:cs="Arial"/>
        </w:rPr>
      </w:pPr>
      <w:r w:rsidRPr="009948CB">
        <w:rPr>
          <w:rFonts w:ascii="Arial" w:hAnsi="Arial" w:cs="Arial"/>
        </w:rPr>
        <w:t>6. Контроль за исполнением настоящего решения возложить на главу Бессоновского района Пензенской области.</w:t>
      </w:r>
    </w:p>
    <w:p w:rsidR="00E1621B" w:rsidRPr="009948CB" w:rsidRDefault="00E1621B" w:rsidP="009948CB">
      <w:pPr>
        <w:ind w:firstLine="567"/>
        <w:jc w:val="both"/>
        <w:rPr>
          <w:rFonts w:ascii="Arial" w:hAnsi="Arial" w:cs="Arial"/>
        </w:rPr>
      </w:pPr>
    </w:p>
    <w:p w:rsidR="009948CB" w:rsidRDefault="00E1621B" w:rsidP="009948CB">
      <w:pPr>
        <w:ind w:firstLine="567"/>
        <w:jc w:val="right"/>
        <w:rPr>
          <w:rFonts w:ascii="Arial" w:hAnsi="Arial" w:cs="Arial"/>
        </w:rPr>
      </w:pPr>
      <w:r w:rsidRPr="009948CB">
        <w:rPr>
          <w:rFonts w:ascii="Arial" w:hAnsi="Arial" w:cs="Arial"/>
        </w:rPr>
        <w:t>Председатель Собрания представителей</w:t>
      </w:r>
      <w:r w:rsidR="009948CB">
        <w:rPr>
          <w:rFonts w:ascii="Arial" w:hAnsi="Arial" w:cs="Arial"/>
        </w:rPr>
        <w:t xml:space="preserve"> </w:t>
      </w:r>
      <w:r w:rsidRPr="009948CB">
        <w:rPr>
          <w:rFonts w:ascii="Arial" w:hAnsi="Arial" w:cs="Arial"/>
        </w:rPr>
        <w:t>Бессоновского района Пензенской области</w:t>
      </w:r>
    </w:p>
    <w:p w:rsidR="00E1621B" w:rsidRPr="009948CB" w:rsidRDefault="00E1621B" w:rsidP="009948CB">
      <w:pPr>
        <w:ind w:firstLine="567"/>
        <w:jc w:val="right"/>
        <w:rPr>
          <w:rFonts w:ascii="Arial" w:hAnsi="Arial" w:cs="Arial"/>
        </w:rPr>
      </w:pPr>
      <w:r w:rsidRPr="009948CB">
        <w:rPr>
          <w:rFonts w:ascii="Arial" w:hAnsi="Arial" w:cs="Arial"/>
        </w:rPr>
        <w:t>А.П. Семенов</w:t>
      </w:r>
    </w:p>
    <w:p w:rsidR="00E1621B" w:rsidRPr="009948CB" w:rsidRDefault="00E1621B" w:rsidP="009948CB">
      <w:pPr>
        <w:ind w:firstLine="567"/>
        <w:jc w:val="right"/>
        <w:rPr>
          <w:rFonts w:ascii="Arial" w:hAnsi="Arial" w:cs="Arial"/>
        </w:rPr>
      </w:pPr>
    </w:p>
    <w:p w:rsidR="009948CB" w:rsidRDefault="00E1621B" w:rsidP="009948CB">
      <w:pPr>
        <w:ind w:firstLine="567"/>
        <w:jc w:val="right"/>
        <w:rPr>
          <w:rFonts w:ascii="Arial" w:hAnsi="Arial" w:cs="Arial"/>
        </w:rPr>
      </w:pPr>
      <w:r w:rsidRPr="009948CB">
        <w:rPr>
          <w:rFonts w:ascii="Arial" w:hAnsi="Arial" w:cs="Arial"/>
        </w:rPr>
        <w:t>Глава Бессоновского района Пензенской области</w:t>
      </w:r>
    </w:p>
    <w:p w:rsidR="00907810" w:rsidRPr="009948CB" w:rsidRDefault="00E1621B" w:rsidP="009948CB">
      <w:pPr>
        <w:ind w:firstLine="567"/>
        <w:jc w:val="right"/>
        <w:rPr>
          <w:rFonts w:ascii="Arial" w:hAnsi="Arial" w:cs="Arial"/>
        </w:rPr>
      </w:pPr>
      <w:r w:rsidRPr="009948CB">
        <w:rPr>
          <w:rFonts w:ascii="Arial" w:hAnsi="Arial" w:cs="Arial"/>
        </w:rPr>
        <w:t>А.Г. Воронков</w:t>
      </w:r>
    </w:p>
    <w:sectPr w:rsidR="00907810" w:rsidRPr="009948CB" w:rsidSect="00E1621B">
      <w:pgSz w:w="11906" w:h="16838" w:code="9"/>
      <w:pgMar w:top="851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C5E" w:rsidRDefault="00D36C5E">
      <w:r>
        <w:separator/>
      </w:r>
    </w:p>
  </w:endnote>
  <w:endnote w:type="continuationSeparator" w:id="0">
    <w:p w:rsidR="00D36C5E" w:rsidRDefault="00D36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Open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C5E" w:rsidRDefault="00D36C5E">
      <w:r>
        <w:separator/>
      </w:r>
    </w:p>
  </w:footnote>
  <w:footnote w:type="continuationSeparator" w:id="0">
    <w:p w:rsidR="00D36C5E" w:rsidRDefault="00D36C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17F13AB"/>
    <w:multiLevelType w:val="singleLevel"/>
    <w:tmpl w:val="631E09BA"/>
    <w:lvl w:ilvl="0">
      <w:start w:val="1"/>
      <w:numFmt w:val="decimal"/>
      <w:lvlText w:val="%1)"/>
      <w:legacy w:legacy="1" w:legacySpace="0" w:legacyIndent="2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099E2FF2"/>
    <w:multiLevelType w:val="singleLevel"/>
    <w:tmpl w:val="19EA6FF6"/>
    <w:lvl w:ilvl="0">
      <w:start w:val="1"/>
      <w:numFmt w:val="decimal"/>
      <w:lvlText w:val="%1)"/>
      <w:legacy w:legacy="1" w:legacySpace="0" w:legacyIndent="24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0B9F00F7"/>
    <w:multiLevelType w:val="hybridMultilevel"/>
    <w:tmpl w:val="C6346668"/>
    <w:lvl w:ilvl="0" w:tplc="BD003D30">
      <w:start w:val="2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0F957E60"/>
    <w:multiLevelType w:val="multilevel"/>
    <w:tmpl w:val="808037D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101644AC"/>
    <w:multiLevelType w:val="hybridMultilevel"/>
    <w:tmpl w:val="82407104"/>
    <w:lvl w:ilvl="0" w:tplc="594E9772">
      <w:start w:val="1"/>
      <w:numFmt w:val="decimal"/>
      <w:lvlText w:val="%1.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37A73AD"/>
    <w:multiLevelType w:val="multilevel"/>
    <w:tmpl w:val="22C08B5C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2"/>
      <w:numFmt w:val="decimal"/>
      <w:lvlText w:val="%1.%2."/>
      <w:lvlJc w:val="left"/>
      <w:pPr>
        <w:ind w:left="1146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7">
    <w:nsid w:val="14C7549F"/>
    <w:multiLevelType w:val="hybridMultilevel"/>
    <w:tmpl w:val="F84E751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F63812"/>
    <w:multiLevelType w:val="singleLevel"/>
    <w:tmpl w:val="691A8512"/>
    <w:lvl w:ilvl="0">
      <w:start w:val="1"/>
      <w:numFmt w:val="decimal"/>
      <w:lvlText w:val="%1)"/>
      <w:legacy w:legacy="1" w:legacySpace="0" w:legacyIndent="24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1D421378"/>
    <w:multiLevelType w:val="singleLevel"/>
    <w:tmpl w:val="095EDC7E"/>
    <w:lvl w:ilvl="0">
      <w:start w:val="1"/>
      <w:numFmt w:val="decimal"/>
      <w:lvlText w:val="6.%1."/>
      <w:legacy w:legacy="1" w:legacySpace="0" w:legacyIndent="39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>
    <w:nsid w:val="1E2C298D"/>
    <w:multiLevelType w:val="singleLevel"/>
    <w:tmpl w:val="63DA2382"/>
    <w:lvl w:ilvl="0">
      <w:start w:val="5"/>
      <w:numFmt w:val="decimal"/>
      <w:lvlText w:val="4.%1."/>
      <w:legacy w:legacy="1" w:legacySpace="0" w:legacyIndent="39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>
    <w:nsid w:val="23A34C29"/>
    <w:multiLevelType w:val="hybridMultilevel"/>
    <w:tmpl w:val="0C849AE8"/>
    <w:lvl w:ilvl="0" w:tplc="D30CFC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6AD7A03"/>
    <w:multiLevelType w:val="singleLevel"/>
    <w:tmpl w:val="4ACC03FA"/>
    <w:lvl w:ilvl="0">
      <w:start w:val="6"/>
      <w:numFmt w:val="decimal"/>
      <w:lvlText w:val="%1)"/>
      <w:legacy w:legacy="1" w:legacySpace="0" w:legacyIndent="24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3">
    <w:nsid w:val="26DF7A47"/>
    <w:multiLevelType w:val="singleLevel"/>
    <w:tmpl w:val="94D40122"/>
    <w:lvl w:ilvl="0">
      <w:start w:val="2"/>
      <w:numFmt w:val="decimal"/>
      <w:lvlText w:val="8.%1."/>
      <w:legacy w:legacy="1" w:legacySpace="0" w:legacyIndent="38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4">
    <w:nsid w:val="27F1766E"/>
    <w:multiLevelType w:val="multilevel"/>
    <w:tmpl w:val="39D4F4C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5">
    <w:nsid w:val="2FF20BB3"/>
    <w:multiLevelType w:val="singleLevel"/>
    <w:tmpl w:val="0526DF86"/>
    <w:lvl w:ilvl="0">
      <w:start w:val="1"/>
      <w:numFmt w:val="decimal"/>
      <w:lvlText w:val="%1)"/>
      <w:legacy w:legacy="1" w:legacySpace="0" w:legacyIndent="24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6">
    <w:nsid w:val="32A469A2"/>
    <w:multiLevelType w:val="singleLevel"/>
    <w:tmpl w:val="9116910E"/>
    <w:lvl w:ilvl="0">
      <w:start w:val="1"/>
      <w:numFmt w:val="decimal"/>
      <w:lvlText w:val="2.%1."/>
      <w:legacy w:legacy="1" w:legacySpace="0" w:legacyIndent="39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7">
    <w:nsid w:val="34ED2998"/>
    <w:multiLevelType w:val="hybridMultilevel"/>
    <w:tmpl w:val="02445D6A"/>
    <w:lvl w:ilvl="0" w:tplc="A0485548">
      <w:start w:val="3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>
    <w:nsid w:val="38ED2B99"/>
    <w:multiLevelType w:val="hybridMultilevel"/>
    <w:tmpl w:val="8ADA69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1364C8"/>
    <w:multiLevelType w:val="hybridMultilevel"/>
    <w:tmpl w:val="AC629CBC"/>
    <w:lvl w:ilvl="0" w:tplc="EB1C2892">
      <w:start w:val="1"/>
      <w:numFmt w:val="decimal"/>
      <w:lvlText w:val="%1."/>
      <w:lvlJc w:val="left"/>
      <w:pPr>
        <w:tabs>
          <w:tab w:val="num" w:pos="510"/>
        </w:tabs>
        <w:ind w:left="51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20">
    <w:nsid w:val="41A80AC5"/>
    <w:multiLevelType w:val="singleLevel"/>
    <w:tmpl w:val="91F29442"/>
    <w:lvl w:ilvl="0">
      <w:start w:val="4"/>
      <w:numFmt w:val="decimal"/>
      <w:lvlText w:val="%1)"/>
      <w:legacy w:legacy="1" w:legacySpace="0" w:legacyIndent="24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>
    <w:nsid w:val="46817D33"/>
    <w:multiLevelType w:val="singleLevel"/>
    <w:tmpl w:val="B3AE8BC4"/>
    <w:lvl w:ilvl="0">
      <w:start w:val="4"/>
      <w:numFmt w:val="decimal"/>
      <w:lvlText w:val="7.%1."/>
      <w:legacy w:legacy="1" w:legacySpace="0" w:legacyIndent="39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>
    <w:nsid w:val="4DD648ED"/>
    <w:multiLevelType w:val="hybridMultilevel"/>
    <w:tmpl w:val="2188BD9E"/>
    <w:lvl w:ilvl="0" w:tplc="5844B250">
      <w:start w:val="1"/>
      <w:numFmt w:val="decimal"/>
      <w:lvlText w:val="%1."/>
      <w:lvlJc w:val="left"/>
      <w:pPr>
        <w:tabs>
          <w:tab w:val="num" w:pos="1770"/>
        </w:tabs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4F87459B"/>
    <w:multiLevelType w:val="hybridMultilevel"/>
    <w:tmpl w:val="F9FCF262"/>
    <w:lvl w:ilvl="0" w:tplc="4DAE67B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FF06F77"/>
    <w:multiLevelType w:val="hybridMultilevel"/>
    <w:tmpl w:val="D3CA89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EA5F30"/>
    <w:multiLevelType w:val="hybridMultilevel"/>
    <w:tmpl w:val="7026C5CC"/>
    <w:lvl w:ilvl="0" w:tplc="F1C26202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26">
    <w:nsid w:val="510A4270"/>
    <w:multiLevelType w:val="singleLevel"/>
    <w:tmpl w:val="0172CC70"/>
    <w:lvl w:ilvl="0">
      <w:start w:val="1"/>
      <w:numFmt w:val="decimal"/>
      <w:lvlText w:val="%1)"/>
      <w:legacy w:legacy="1" w:legacySpace="0" w:legacyIndent="24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>
    <w:nsid w:val="57F51962"/>
    <w:multiLevelType w:val="singleLevel"/>
    <w:tmpl w:val="F0685EB8"/>
    <w:lvl w:ilvl="0">
      <w:start w:val="3"/>
      <w:numFmt w:val="decimal"/>
      <w:lvlText w:val="4.%1."/>
      <w:legacy w:legacy="1" w:legacySpace="0" w:legacyIndent="39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8">
    <w:nsid w:val="5E0D6F5C"/>
    <w:multiLevelType w:val="hybridMultilevel"/>
    <w:tmpl w:val="E8FC9F0C"/>
    <w:lvl w:ilvl="0" w:tplc="5C0221A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9">
    <w:nsid w:val="65AF3E33"/>
    <w:multiLevelType w:val="singleLevel"/>
    <w:tmpl w:val="F1D4E742"/>
    <w:lvl w:ilvl="0">
      <w:start w:val="1"/>
      <w:numFmt w:val="decimal"/>
      <w:lvlText w:val="%1)"/>
      <w:legacy w:legacy="1" w:legacySpace="0" w:legacyIndent="26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0">
    <w:nsid w:val="6881660C"/>
    <w:multiLevelType w:val="singleLevel"/>
    <w:tmpl w:val="5EC637F4"/>
    <w:lvl w:ilvl="0">
      <w:start w:val="6"/>
      <w:numFmt w:val="decimal"/>
      <w:lvlText w:val="6.%1."/>
      <w:legacy w:legacy="1" w:legacySpace="0" w:legacyIndent="40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1">
    <w:nsid w:val="6B4329C0"/>
    <w:multiLevelType w:val="singleLevel"/>
    <w:tmpl w:val="B93E3586"/>
    <w:lvl w:ilvl="0">
      <w:start w:val="1"/>
      <w:numFmt w:val="decimal"/>
      <w:lvlText w:val="4.%1."/>
      <w:legacy w:legacy="1" w:legacySpace="0" w:legacyIndent="39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2">
    <w:nsid w:val="7BF23CB0"/>
    <w:multiLevelType w:val="hybridMultilevel"/>
    <w:tmpl w:val="C74C5588"/>
    <w:lvl w:ilvl="0" w:tplc="844AAA4E">
      <w:start w:val="1"/>
      <w:numFmt w:val="decimal"/>
      <w:lvlText w:val="%1."/>
      <w:lvlJc w:val="left"/>
      <w:pPr>
        <w:ind w:left="1495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22"/>
  </w:num>
  <w:num w:numId="2">
    <w:abstractNumId w:val="5"/>
  </w:num>
  <w:num w:numId="3">
    <w:abstractNumId w:val="25"/>
  </w:num>
  <w:num w:numId="4">
    <w:abstractNumId w:val="28"/>
  </w:num>
  <w:num w:numId="5">
    <w:abstractNumId w:val="17"/>
  </w:num>
  <w:num w:numId="6">
    <w:abstractNumId w:val="3"/>
  </w:num>
  <w:num w:numId="7">
    <w:abstractNumId w:val="0"/>
  </w:num>
  <w:num w:numId="8">
    <w:abstractNumId w:val="6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23"/>
  </w:num>
  <w:num w:numId="11">
    <w:abstractNumId w:val="32"/>
  </w:num>
  <w:num w:numId="12">
    <w:abstractNumId w:val="11"/>
  </w:num>
  <w:num w:numId="13">
    <w:abstractNumId w:val="19"/>
  </w:num>
  <w:num w:numId="14">
    <w:abstractNumId w:val="14"/>
  </w:num>
  <w:num w:numId="15">
    <w:abstractNumId w:val="24"/>
  </w:num>
  <w:num w:numId="16">
    <w:abstractNumId w:val="18"/>
  </w:num>
  <w:num w:numId="17">
    <w:abstractNumId w:val="16"/>
    <w:lvlOverride w:ilvl="0">
      <w:startOverride w:val="1"/>
    </w:lvlOverride>
  </w:num>
  <w:num w:numId="18">
    <w:abstractNumId w:val="31"/>
    <w:lvlOverride w:ilvl="0">
      <w:startOverride w:val="1"/>
    </w:lvlOverride>
  </w:num>
  <w:num w:numId="19">
    <w:abstractNumId w:val="27"/>
    <w:lvlOverride w:ilvl="0">
      <w:startOverride w:val="3"/>
    </w:lvlOverride>
  </w:num>
  <w:num w:numId="20">
    <w:abstractNumId w:val="27"/>
    <w:lvlOverride w:ilvl="0">
      <w:lvl w:ilvl="0">
        <w:start w:val="3"/>
        <w:numFmt w:val="decimal"/>
        <w:lvlText w:val="4.%1."/>
        <w:legacy w:legacy="1" w:legacySpace="0" w:legacyIndent="39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1">
    <w:abstractNumId w:val="10"/>
    <w:lvlOverride w:ilvl="0">
      <w:startOverride w:val="5"/>
    </w:lvlOverride>
  </w:num>
  <w:num w:numId="22">
    <w:abstractNumId w:val="10"/>
    <w:lvlOverride w:ilvl="0">
      <w:lvl w:ilvl="0">
        <w:start w:val="5"/>
        <w:numFmt w:val="decimal"/>
        <w:lvlText w:val="4.%1."/>
        <w:legacy w:legacy="1" w:legacySpace="0" w:legacyIndent="39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3">
    <w:abstractNumId w:val="26"/>
    <w:lvlOverride w:ilvl="0">
      <w:startOverride w:val="1"/>
    </w:lvlOverride>
  </w:num>
  <w:num w:numId="24">
    <w:abstractNumId w:val="9"/>
    <w:lvlOverride w:ilvl="0">
      <w:startOverride w:val="1"/>
    </w:lvlOverride>
  </w:num>
  <w:num w:numId="25">
    <w:abstractNumId w:val="30"/>
    <w:lvlOverride w:ilvl="0">
      <w:startOverride w:val="6"/>
    </w:lvlOverride>
  </w:num>
  <w:num w:numId="26">
    <w:abstractNumId w:val="2"/>
    <w:lvlOverride w:ilvl="0">
      <w:startOverride w:val="1"/>
    </w:lvlOverride>
  </w:num>
  <w:num w:numId="27">
    <w:abstractNumId w:val="2"/>
    <w:lvlOverride w:ilvl="0">
      <w:lvl w:ilvl="0">
        <w:start w:val="1"/>
        <w:numFmt w:val="decimal"/>
        <w:lvlText w:val="%1)"/>
        <w:legacy w:legacy="1" w:legacySpace="0" w:legacyIndent="24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21"/>
    <w:lvlOverride w:ilvl="0">
      <w:startOverride w:val="4"/>
    </w:lvlOverride>
  </w:num>
  <w:num w:numId="29">
    <w:abstractNumId w:val="13"/>
    <w:lvlOverride w:ilvl="0">
      <w:startOverride w:val="2"/>
    </w:lvlOverride>
  </w:num>
  <w:num w:numId="30">
    <w:abstractNumId w:val="8"/>
    <w:lvlOverride w:ilvl="0">
      <w:startOverride w:val="1"/>
    </w:lvlOverride>
  </w:num>
  <w:num w:numId="31">
    <w:abstractNumId w:val="15"/>
    <w:lvlOverride w:ilvl="0">
      <w:startOverride w:val="1"/>
    </w:lvlOverride>
  </w:num>
  <w:num w:numId="32">
    <w:abstractNumId w:val="29"/>
    <w:lvlOverride w:ilvl="0">
      <w:startOverride w:val="1"/>
    </w:lvlOverride>
  </w:num>
  <w:num w:numId="33">
    <w:abstractNumId w:val="12"/>
    <w:lvlOverride w:ilvl="0">
      <w:startOverride w:val="6"/>
    </w:lvlOverride>
  </w:num>
  <w:num w:numId="34">
    <w:abstractNumId w:val="1"/>
    <w:lvlOverride w:ilvl="0">
      <w:startOverride w:val="1"/>
    </w:lvlOverride>
  </w:num>
  <w:num w:numId="35">
    <w:abstractNumId w:val="20"/>
    <w:lvlOverride w:ilvl="0">
      <w:startOverride w:val="4"/>
    </w:lvlOverride>
  </w:num>
  <w:num w:numId="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672FA"/>
    <w:rsid w:val="0001057D"/>
    <w:rsid w:val="00016931"/>
    <w:rsid w:val="00017FB1"/>
    <w:rsid w:val="0002087B"/>
    <w:rsid w:val="00021CFC"/>
    <w:rsid w:val="0002537D"/>
    <w:rsid w:val="000315E1"/>
    <w:rsid w:val="00040C0A"/>
    <w:rsid w:val="0005254A"/>
    <w:rsid w:val="00054AC9"/>
    <w:rsid w:val="0006634D"/>
    <w:rsid w:val="000742E6"/>
    <w:rsid w:val="000A0BCF"/>
    <w:rsid w:val="000A461D"/>
    <w:rsid w:val="000A466B"/>
    <w:rsid w:val="000C31BD"/>
    <w:rsid w:val="000D0184"/>
    <w:rsid w:val="000D0E3A"/>
    <w:rsid w:val="000E3900"/>
    <w:rsid w:val="000E64A5"/>
    <w:rsid w:val="000E697E"/>
    <w:rsid w:val="0010164A"/>
    <w:rsid w:val="0010586F"/>
    <w:rsid w:val="00114859"/>
    <w:rsid w:val="00116D71"/>
    <w:rsid w:val="001319D7"/>
    <w:rsid w:val="0013383D"/>
    <w:rsid w:val="00140DEB"/>
    <w:rsid w:val="00140E60"/>
    <w:rsid w:val="00144466"/>
    <w:rsid w:val="00144E84"/>
    <w:rsid w:val="00147940"/>
    <w:rsid w:val="00164D29"/>
    <w:rsid w:val="001672FA"/>
    <w:rsid w:val="0016759A"/>
    <w:rsid w:val="001708F3"/>
    <w:rsid w:val="00170FBF"/>
    <w:rsid w:val="00184695"/>
    <w:rsid w:val="0018752D"/>
    <w:rsid w:val="00194597"/>
    <w:rsid w:val="001A7369"/>
    <w:rsid w:val="001B6A1F"/>
    <w:rsid w:val="001C1D67"/>
    <w:rsid w:val="001C45C0"/>
    <w:rsid w:val="001D172E"/>
    <w:rsid w:val="001D1E30"/>
    <w:rsid w:val="001D262B"/>
    <w:rsid w:val="001D4C68"/>
    <w:rsid w:val="00205081"/>
    <w:rsid w:val="00211E1B"/>
    <w:rsid w:val="00223906"/>
    <w:rsid w:val="0023316D"/>
    <w:rsid w:val="002446AC"/>
    <w:rsid w:val="00247F7A"/>
    <w:rsid w:val="00262A02"/>
    <w:rsid w:val="00266BE2"/>
    <w:rsid w:val="0027020B"/>
    <w:rsid w:val="00272048"/>
    <w:rsid w:val="00275329"/>
    <w:rsid w:val="00293053"/>
    <w:rsid w:val="002B39E5"/>
    <w:rsid w:val="002B4AED"/>
    <w:rsid w:val="002B7637"/>
    <w:rsid w:val="002C413B"/>
    <w:rsid w:val="002C5EBB"/>
    <w:rsid w:val="002C744B"/>
    <w:rsid w:val="002C7BC2"/>
    <w:rsid w:val="002D2E0D"/>
    <w:rsid w:val="002D3CD1"/>
    <w:rsid w:val="002D7077"/>
    <w:rsid w:val="002D7CAC"/>
    <w:rsid w:val="002F454D"/>
    <w:rsid w:val="002F5096"/>
    <w:rsid w:val="002F5DDD"/>
    <w:rsid w:val="00302B84"/>
    <w:rsid w:val="0032052D"/>
    <w:rsid w:val="00323438"/>
    <w:rsid w:val="00326201"/>
    <w:rsid w:val="00327725"/>
    <w:rsid w:val="003301FD"/>
    <w:rsid w:val="003328ED"/>
    <w:rsid w:val="00336270"/>
    <w:rsid w:val="00340B5D"/>
    <w:rsid w:val="00341B8B"/>
    <w:rsid w:val="00343CB7"/>
    <w:rsid w:val="00361031"/>
    <w:rsid w:val="00363866"/>
    <w:rsid w:val="00367A52"/>
    <w:rsid w:val="00370A44"/>
    <w:rsid w:val="003854E6"/>
    <w:rsid w:val="00387D54"/>
    <w:rsid w:val="00391F57"/>
    <w:rsid w:val="00397AA1"/>
    <w:rsid w:val="003A1D90"/>
    <w:rsid w:val="003A3603"/>
    <w:rsid w:val="003A44E0"/>
    <w:rsid w:val="003B1772"/>
    <w:rsid w:val="003B51BC"/>
    <w:rsid w:val="003B5AB8"/>
    <w:rsid w:val="003B6CEE"/>
    <w:rsid w:val="003B73EE"/>
    <w:rsid w:val="003C4312"/>
    <w:rsid w:val="003C5113"/>
    <w:rsid w:val="003D1B5B"/>
    <w:rsid w:val="003E093D"/>
    <w:rsid w:val="003E2278"/>
    <w:rsid w:val="003F22F5"/>
    <w:rsid w:val="003F27D9"/>
    <w:rsid w:val="003F327C"/>
    <w:rsid w:val="003F3EF0"/>
    <w:rsid w:val="003F4539"/>
    <w:rsid w:val="003F5E81"/>
    <w:rsid w:val="00417122"/>
    <w:rsid w:val="00432263"/>
    <w:rsid w:val="004336B3"/>
    <w:rsid w:val="004555D4"/>
    <w:rsid w:val="00462610"/>
    <w:rsid w:val="00465BF3"/>
    <w:rsid w:val="00477194"/>
    <w:rsid w:val="00483BD2"/>
    <w:rsid w:val="00484FC8"/>
    <w:rsid w:val="00485E91"/>
    <w:rsid w:val="00487B71"/>
    <w:rsid w:val="00495036"/>
    <w:rsid w:val="004A2EED"/>
    <w:rsid w:val="004B016A"/>
    <w:rsid w:val="004B07E8"/>
    <w:rsid w:val="004C2012"/>
    <w:rsid w:val="004D1746"/>
    <w:rsid w:val="004D1FAD"/>
    <w:rsid w:val="004D5F6C"/>
    <w:rsid w:val="004D656B"/>
    <w:rsid w:val="0050189D"/>
    <w:rsid w:val="00507E3F"/>
    <w:rsid w:val="00511808"/>
    <w:rsid w:val="00514EAD"/>
    <w:rsid w:val="00526E6C"/>
    <w:rsid w:val="005361C8"/>
    <w:rsid w:val="00545DB9"/>
    <w:rsid w:val="005505BC"/>
    <w:rsid w:val="005528FF"/>
    <w:rsid w:val="0055303B"/>
    <w:rsid w:val="005549E7"/>
    <w:rsid w:val="00557FED"/>
    <w:rsid w:val="00561070"/>
    <w:rsid w:val="00570E7A"/>
    <w:rsid w:val="00577874"/>
    <w:rsid w:val="005829B1"/>
    <w:rsid w:val="00590E24"/>
    <w:rsid w:val="005A154B"/>
    <w:rsid w:val="005A2F85"/>
    <w:rsid w:val="005A4FE2"/>
    <w:rsid w:val="005A6943"/>
    <w:rsid w:val="005C2BBB"/>
    <w:rsid w:val="005C32C0"/>
    <w:rsid w:val="005C68AD"/>
    <w:rsid w:val="005D3D4B"/>
    <w:rsid w:val="005E640B"/>
    <w:rsid w:val="00611C66"/>
    <w:rsid w:val="00611FC3"/>
    <w:rsid w:val="006120D6"/>
    <w:rsid w:val="0061211C"/>
    <w:rsid w:val="006154A0"/>
    <w:rsid w:val="00622828"/>
    <w:rsid w:val="00624DAE"/>
    <w:rsid w:val="006312E4"/>
    <w:rsid w:val="006418E7"/>
    <w:rsid w:val="00681A54"/>
    <w:rsid w:val="00684EC1"/>
    <w:rsid w:val="00694582"/>
    <w:rsid w:val="00694918"/>
    <w:rsid w:val="006B1024"/>
    <w:rsid w:val="006B14C2"/>
    <w:rsid w:val="006C26DA"/>
    <w:rsid w:val="006C4552"/>
    <w:rsid w:val="006D4916"/>
    <w:rsid w:val="00723A66"/>
    <w:rsid w:val="0072670F"/>
    <w:rsid w:val="00733955"/>
    <w:rsid w:val="00734051"/>
    <w:rsid w:val="007367F0"/>
    <w:rsid w:val="00741AD8"/>
    <w:rsid w:val="00741C5A"/>
    <w:rsid w:val="0074291C"/>
    <w:rsid w:val="00744658"/>
    <w:rsid w:val="00746643"/>
    <w:rsid w:val="00751016"/>
    <w:rsid w:val="00764E4C"/>
    <w:rsid w:val="00777D0F"/>
    <w:rsid w:val="00792452"/>
    <w:rsid w:val="00796927"/>
    <w:rsid w:val="007B35E7"/>
    <w:rsid w:val="007B5C94"/>
    <w:rsid w:val="007D348B"/>
    <w:rsid w:val="007D45A9"/>
    <w:rsid w:val="007D78F9"/>
    <w:rsid w:val="007E39E1"/>
    <w:rsid w:val="008007EB"/>
    <w:rsid w:val="00800866"/>
    <w:rsid w:val="00802B71"/>
    <w:rsid w:val="00805AF5"/>
    <w:rsid w:val="00807102"/>
    <w:rsid w:val="008077D3"/>
    <w:rsid w:val="008104AC"/>
    <w:rsid w:val="008110BD"/>
    <w:rsid w:val="00813F65"/>
    <w:rsid w:val="0082734A"/>
    <w:rsid w:val="008378C3"/>
    <w:rsid w:val="00854B32"/>
    <w:rsid w:val="00860C36"/>
    <w:rsid w:val="00870AA1"/>
    <w:rsid w:val="008728C1"/>
    <w:rsid w:val="00894FC3"/>
    <w:rsid w:val="008A0E9D"/>
    <w:rsid w:val="008A3BF5"/>
    <w:rsid w:val="008B1789"/>
    <w:rsid w:val="008B3477"/>
    <w:rsid w:val="00907140"/>
    <w:rsid w:val="00907810"/>
    <w:rsid w:val="00917543"/>
    <w:rsid w:val="00920218"/>
    <w:rsid w:val="0092794E"/>
    <w:rsid w:val="00930C85"/>
    <w:rsid w:val="00935CAC"/>
    <w:rsid w:val="00936BDB"/>
    <w:rsid w:val="00945BAB"/>
    <w:rsid w:val="009516C8"/>
    <w:rsid w:val="00964605"/>
    <w:rsid w:val="00977121"/>
    <w:rsid w:val="00980BB5"/>
    <w:rsid w:val="00993420"/>
    <w:rsid w:val="00994837"/>
    <w:rsid w:val="009948CB"/>
    <w:rsid w:val="0099669E"/>
    <w:rsid w:val="009A172C"/>
    <w:rsid w:val="009A3940"/>
    <w:rsid w:val="009A4704"/>
    <w:rsid w:val="009C3717"/>
    <w:rsid w:val="009C5481"/>
    <w:rsid w:val="009C6A29"/>
    <w:rsid w:val="009D0CAB"/>
    <w:rsid w:val="009D5C53"/>
    <w:rsid w:val="009E1434"/>
    <w:rsid w:val="009E480D"/>
    <w:rsid w:val="009F5CB4"/>
    <w:rsid w:val="00A15A1B"/>
    <w:rsid w:val="00A2257C"/>
    <w:rsid w:val="00A35CC5"/>
    <w:rsid w:val="00A37036"/>
    <w:rsid w:val="00A420C3"/>
    <w:rsid w:val="00A43055"/>
    <w:rsid w:val="00A44013"/>
    <w:rsid w:val="00A53D39"/>
    <w:rsid w:val="00A54C0A"/>
    <w:rsid w:val="00A60398"/>
    <w:rsid w:val="00A60628"/>
    <w:rsid w:val="00A774A3"/>
    <w:rsid w:val="00A80A9E"/>
    <w:rsid w:val="00A873DC"/>
    <w:rsid w:val="00AB17B0"/>
    <w:rsid w:val="00AB1E80"/>
    <w:rsid w:val="00AB2825"/>
    <w:rsid w:val="00AB49F1"/>
    <w:rsid w:val="00AC2F2E"/>
    <w:rsid w:val="00AC2F36"/>
    <w:rsid w:val="00AC45D1"/>
    <w:rsid w:val="00AC5865"/>
    <w:rsid w:val="00AF0711"/>
    <w:rsid w:val="00AF3387"/>
    <w:rsid w:val="00AF5484"/>
    <w:rsid w:val="00B02476"/>
    <w:rsid w:val="00B04388"/>
    <w:rsid w:val="00B07891"/>
    <w:rsid w:val="00B12B6A"/>
    <w:rsid w:val="00B207E9"/>
    <w:rsid w:val="00B35491"/>
    <w:rsid w:val="00B36EB6"/>
    <w:rsid w:val="00B40028"/>
    <w:rsid w:val="00B41EF0"/>
    <w:rsid w:val="00B425B9"/>
    <w:rsid w:val="00B61CA5"/>
    <w:rsid w:val="00B642ED"/>
    <w:rsid w:val="00B66E07"/>
    <w:rsid w:val="00B758D4"/>
    <w:rsid w:val="00B75E63"/>
    <w:rsid w:val="00B83247"/>
    <w:rsid w:val="00B91371"/>
    <w:rsid w:val="00B9234D"/>
    <w:rsid w:val="00B97862"/>
    <w:rsid w:val="00BA50CF"/>
    <w:rsid w:val="00BA7123"/>
    <w:rsid w:val="00BB19CD"/>
    <w:rsid w:val="00BC794F"/>
    <w:rsid w:val="00BD67BE"/>
    <w:rsid w:val="00BE22ED"/>
    <w:rsid w:val="00BE4837"/>
    <w:rsid w:val="00BF7798"/>
    <w:rsid w:val="00C02085"/>
    <w:rsid w:val="00C12D19"/>
    <w:rsid w:val="00C22AC8"/>
    <w:rsid w:val="00C320F1"/>
    <w:rsid w:val="00C40F4B"/>
    <w:rsid w:val="00C44CE7"/>
    <w:rsid w:val="00C53648"/>
    <w:rsid w:val="00C5726F"/>
    <w:rsid w:val="00C70F23"/>
    <w:rsid w:val="00C77187"/>
    <w:rsid w:val="00C93DB6"/>
    <w:rsid w:val="00C95492"/>
    <w:rsid w:val="00CA21C6"/>
    <w:rsid w:val="00CA41EC"/>
    <w:rsid w:val="00CA61A3"/>
    <w:rsid w:val="00CC58F6"/>
    <w:rsid w:val="00CD114C"/>
    <w:rsid w:val="00CD2E3A"/>
    <w:rsid w:val="00CE5868"/>
    <w:rsid w:val="00CE5ACB"/>
    <w:rsid w:val="00CF0038"/>
    <w:rsid w:val="00CF3DE9"/>
    <w:rsid w:val="00D04D29"/>
    <w:rsid w:val="00D101F5"/>
    <w:rsid w:val="00D2209E"/>
    <w:rsid w:val="00D23E6C"/>
    <w:rsid w:val="00D26EF7"/>
    <w:rsid w:val="00D335A4"/>
    <w:rsid w:val="00D35EE9"/>
    <w:rsid w:val="00D36C5E"/>
    <w:rsid w:val="00D472BD"/>
    <w:rsid w:val="00D57BF0"/>
    <w:rsid w:val="00D602C5"/>
    <w:rsid w:val="00D647B6"/>
    <w:rsid w:val="00D75943"/>
    <w:rsid w:val="00D93680"/>
    <w:rsid w:val="00D942CE"/>
    <w:rsid w:val="00DA2094"/>
    <w:rsid w:val="00DA2FF5"/>
    <w:rsid w:val="00DA3DE8"/>
    <w:rsid w:val="00DA48CA"/>
    <w:rsid w:val="00DA75FB"/>
    <w:rsid w:val="00DB088B"/>
    <w:rsid w:val="00DC4EAE"/>
    <w:rsid w:val="00DD1B0B"/>
    <w:rsid w:val="00DD4D3B"/>
    <w:rsid w:val="00DE0FB8"/>
    <w:rsid w:val="00DE2B91"/>
    <w:rsid w:val="00DE2C17"/>
    <w:rsid w:val="00DE6C0C"/>
    <w:rsid w:val="00DF2F7F"/>
    <w:rsid w:val="00DF3A02"/>
    <w:rsid w:val="00DF4DF5"/>
    <w:rsid w:val="00E12CBC"/>
    <w:rsid w:val="00E1621B"/>
    <w:rsid w:val="00E206F3"/>
    <w:rsid w:val="00E20C3E"/>
    <w:rsid w:val="00E22839"/>
    <w:rsid w:val="00E41D78"/>
    <w:rsid w:val="00E47C45"/>
    <w:rsid w:val="00E67D58"/>
    <w:rsid w:val="00E7247B"/>
    <w:rsid w:val="00E74E7D"/>
    <w:rsid w:val="00E80412"/>
    <w:rsid w:val="00EA0069"/>
    <w:rsid w:val="00EB1449"/>
    <w:rsid w:val="00EB419B"/>
    <w:rsid w:val="00EC3648"/>
    <w:rsid w:val="00ED389B"/>
    <w:rsid w:val="00ED5E95"/>
    <w:rsid w:val="00EE033D"/>
    <w:rsid w:val="00EE4D4C"/>
    <w:rsid w:val="00EE68AD"/>
    <w:rsid w:val="00EF08BE"/>
    <w:rsid w:val="00EF3E42"/>
    <w:rsid w:val="00F2094B"/>
    <w:rsid w:val="00F23279"/>
    <w:rsid w:val="00F31D33"/>
    <w:rsid w:val="00F33DD4"/>
    <w:rsid w:val="00F4159B"/>
    <w:rsid w:val="00F44DEB"/>
    <w:rsid w:val="00F452B7"/>
    <w:rsid w:val="00F45325"/>
    <w:rsid w:val="00F4748B"/>
    <w:rsid w:val="00F526F0"/>
    <w:rsid w:val="00F5309D"/>
    <w:rsid w:val="00F61BDB"/>
    <w:rsid w:val="00F64F77"/>
    <w:rsid w:val="00F70B86"/>
    <w:rsid w:val="00F7334B"/>
    <w:rsid w:val="00F74F5A"/>
    <w:rsid w:val="00F82AC4"/>
    <w:rsid w:val="00FA07B6"/>
    <w:rsid w:val="00FA254C"/>
    <w:rsid w:val="00FA295D"/>
    <w:rsid w:val="00FA31CB"/>
    <w:rsid w:val="00FB2DF4"/>
    <w:rsid w:val="00FC029C"/>
    <w:rsid w:val="00FC746B"/>
    <w:rsid w:val="00FD69E5"/>
    <w:rsid w:val="00FD6ADB"/>
    <w:rsid w:val="00FD7C89"/>
    <w:rsid w:val="00FE15EB"/>
    <w:rsid w:val="00FF5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spacing w:line="360" w:lineRule="auto"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qFormat/>
    <w:pPr>
      <w:keepNext/>
      <w:spacing w:line="360" w:lineRule="auto"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pPr>
      <w:keepNext/>
      <w:ind w:left="75"/>
      <w:outlineLvl w:val="2"/>
    </w:pPr>
    <w:rPr>
      <w:sz w:val="28"/>
    </w:rPr>
  </w:style>
  <w:style w:type="paragraph" w:styleId="6">
    <w:name w:val="heading 6"/>
    <w:basedOn w:val="a"/>
    <w:next w:val="a"/>
    <w:link w:val="60"/>
    <w:semiHidden/>
    <w:unhideWhenUsed/>
    <w:qFormat/>
    <w:rsid w:val="00223906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jc w:val="center"/>
    </w:pPr>
    <w:rPr>
      <w:b/>
      <w:sz w:val="32"/>
      <w:szCs w:val="20"/>
    </w:rPr>
  </w:style>
  <w:style w:type="paragraph" w:styleId="a4">
    <w:name w:val="Body Text"/>
    <w:basedOn w:val="a"/>
    <w:link w:val="a5"/>
    <w:pPr>
      <w:spacing w:line="360" w:lineRule="auto"/>
      <w:jc w:val="both"/>
    </w:pPr>
    <w:rPr>
      <w:sz w:val="28"/>
      <w:szCs w:val="20"/>
    </w:rPr>
  </w:style>
  <w:style w:type="paragraph" w:customStyle="1" w:styleId="Heading">
    <w:name w:val="Heading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6">
    <w:name w:val="Body Text Indent"/>
    <w:basedOn w:val="a"/>
    <w:pPr>
      <w:spacing w:line="360" w:lineRule="auto"/>
      <w:ind w:left="75"/>
      <w:jc w:val="both"/>
    </w:pPr>
    <w:rPr>
      <w:sz w:val="28"/>
    </w:rPr>
  </w:style>
  <w:style w:type="paragraph" w:styleId="30">
    <w:name w:val="Body Text Indent 3"/>
    <w:basedOn w:val="a"/>
    <w:pPr>
      <w:ind w:left="360"/>
      <w:jc w:val="both"/>
    </w:pPr>
    <w:rPr>
      <w:sz w:val="28"/>
      <w:szCs w:val="20"/>
    </w:rPr>
  </w:style>
  <w:style w:type="paragraph" w:styleId="a7">
    <w:name w:val="Title"/>
    <w:basedOn w:val="a"/>
    <w:qFormat/>
    <w:rsid w:val="003F5E81"/>
    <w:pPr>
      <w:jc w:val="center"/>
    </w:pPr>
    <w:rPr>
      <w:sz w:val="32"/>
    </w:rPr>
  </w:style>
  <w:style w:type="character" w:styleId="a8">
    <w:name w:val="Hyperlink"/>
    <w:uiPriority w:val="99"/>
    <w:rsid w:val="00114859"/>
    <w:rPr>
      <w:color w:val="0000FF"/>
      <w:u w:val="single"/>
    </w:rPr>
  </w:style>
  <w:style w:type="paragraph" w:customStyle="1" w:styleId="a9">
    <w:name w:val="Знак Знак Знак Знак"/>
    <w:basedOn w:val="a"/>
    <w:rsid w:val="00945BAB"/>
    <w:pPr>
      <w:spacing w:after="160" w:line="240" w:lineRule="exact"/>
    </w:pPr>
    <w:rPr>
      <w:rFonts w:ascii="Arial" w:hAnsi="Arial" w:cs="Arial"/>
      <w:sz w:val="20"/>
      <w:szCs w:val="20"/>
      <w:lang w:val="fr-FR" w:eastAsia="en-US"/>
    </w:rPr>
  </w:style>
  <w:style w:type="paragraph" w:customStyle="1" w:styleId="BodyText22">
    <w:name w:val="Body Text 22"/>
    <w:basedOn w:val="a"/>
    <w:rsid w:val="007B5C94"/>
    <w:pPr>
      <w:widowControl w:val="0"/>
      <w:ind w:firstLine="567"/>
      <w:jc w:val="both"/>
    </w:pPr>
    <w:rPr>
      <w:szCs w:val="20"/>
    </w:rPr>
  </w:style>
  <w:style w:type="paragraph" w:customStyle="1" w:styleId="BodyText23">
    <w:name w:val="Body Text 23"/>
    <w:basedOn w:val="a"/>
    <w:rsid w:val="007B5C94"/>
    <w:pPr>
      <w:spacing w:line="360" w:lineRule="auto"/>
      <w:ind w:firstLine="708"/>
      <w:jc w:val="both"/>
    </w:pPr>
    <w:rPr>
      <w:sz w:val="28"/>
      <w:szCs w:val="20"/>
    </w:rPr>
  </w:style>
  <w:style w:type="paragraph" w:customStyle="1" w:styleId="11">
    <w:name w:val="Знак Знак1 Знак Знак Знак Знак"/>
    <w:basedOn w:val="a"/>
    <w:rsid w:val="007B5C94"/>
    <w:pPr>
      <w:widowControl w:val="0"/>
      <w:adjustRightInd w:val="0"/>
      <w:spacing w:after="160" w:line="240" w:lineRule="exact"/>
      <w:jc w:val="right"/>
    </w:pPr>
    <w:rPr>
      <w:b/>
      <w:bCs/>
      <w:i/>
      <w:iCs/>
      <w:sz w:val="28"/>
      <w:szCs w:val="28"/>
      <w:lang w:val="en-GB" w:eastAsia="en-US"/>
    </w:rPr>
  </w:style>
  <w:style w:type="paragraph" w:customStyle="1" w:styleId="21">
    <w:name w:val="Основной текст 21"/>
    <w:basedOn w:val="a"/>
    <w:rsid w:val="00723A66"/>
    <w:pPr>
      <w:ind w:firstLine="720"/>
      <w:jc w:val="both"/>
    </w:pPr>
    <w:rPr>
      <w:sz w:val="28"/>
      <w:szCs w:val="20"/>
    </w:rPr>
  </w:style>
  <w:style w:type="paragraph" w:customStyle="1" w:styleId="ConsPlusNormal">
    <w:name w:val="ConsPlusNormal"/>
    <w:rsid w:val="00723A6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210">
    <w:name w:val="Îñíîâíîé òåêñò 21"/>
    <w:basedOn w:val="a"/>
    <w:rsid w:val="00723A66"/>
    <w:pPr>
      <w:widowControl w:val="0"/>
      <w:ind w:right="-851"/>
      <w:jc w:val="both"/>
    </w:pPr>
    <w:rPr>
      <w:color w:val="000000"/>
      <w:sz w:val="28"/>
      <w:szCs w:val="28"/>
      <w:lang w:eastAsia="x-none"/>
    </w:rPr>
  </w:style>
  <w:style w:type="paragraph" w:customStyle="1" w:styleId="12">
    <w:name w:val="Обычный1"/>
    <w:rsid w:val="00FA07B6"/>
    <w:pPr>
      <w:widowControl w:val="0"/>
      <w:spacing w:line="300" w:lineRule="auto"/>
    </w:pPr>
    <w:rPr>
      <w:snapToGrid w:val="0"/>
      <w:sz w:val="24"/>
    </w:rPr>
  </w:style>
  <w:style w:type="paragraph" w:customStyle="1" w:styleId="211">
    <w:name w:val="Основной текст 211"/>
    <w:basedOn w:val="a"/>
    <w:rsid w:val="00FA07B6"/>
    <w:pPr>
      <w:ind w:firstLine="720"/>
      <w:jc w:val="both"/>
    </w:pPr>
    <w:rPr>
      <w:sz w:val="28"/>
      <w:szCs w:val="20"/>
    </w:rPr>
  </w:style>
  <w:style w:type="paragraph" w:customStyle="1" w:styleId="aa">
    <w:name w:val="обычный"/>
    <w:basedOn w:val="a"/>
    <w:rsid w:val="00FA07B6"/>
    <w:rPr>
      <w:color w:val="000000"/>
      <w:sz w:val="20"/>
      <w:szCs w:val="20"/>
    </w:rPr>
  </w:style>
  <w:style w:type="character" w:customStyle="1" w:styleId="10">
    <w:name w:val="Заголовок 1 Знак"/>
    <w:link w:val="1"/>
    <w:rsid w:val="00B40028"/>
    <w:rPr>
      <w:b/>
      <w:sz w:val="32"/>
    </w:rPr>
  </w:style>
  <w:style w:type="character" w:customStyle="1" w:styleId="a5">
    <w:name w:val="Основной текст Знак"/>
    <w:link w:val="a4"/>
    <w:rsid w:val="00B40028"/>
    <w:rPr>
      <w:sz w:val="28"/>
    </w:rPr>
  </w:style>
  <w:style w:type="paragraph" w:customStyle="1" w:styleId="ConsNormal">
    <w:name w:val="ConsNormal"/>
    <w:rsid w:val="00C70F2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customStyle="1" w:styleId="western">
    <w:name w:val="western"/>
    <w:basedOn w:val="a"/>
    <w:rsid w:val="00C70F2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BD67BE"/>
  </w:style>
  <w:style w:type="paragraph" w:styleId="ab">
    <w:name w:val="List Paragraph"/>
    <w:basedOn w:val="a"/>
    <w:uiPriority w:val="34"/>
    <w:qFormat/>
    <w:rsid w:val="00BD67BE"/>
    <w:pPr>
      <w:ind w:left="720"/>
      <w:contextualSpacing/>
    </w:pPr>
  </w:style>
  <w:style w:type="character" w:customStyle="1" w:styleId="20">
    <w:name w:val="Основной текст (2)_"/>
    <w:link w:val="22"/>
    <w:rsid w:val="008104AC"/>
    <w:rPr>
      <w:b/>
      <w:bCs/>
      <w:spacing w:val="4"/>
      <w:sz w:val="21"/>
      <w:szCs w:val="21"/>
      <w:shd w:val="clear" w:color="auto" w:fill="FFFFFF"/>
    </w:rPr>
  </w:style>
  <w:style w:type="paragraph" w:customStyle="1" w:styleId="22">
    <w:name w:val="Основной текст (2)"/>
    <w:basedOn w:val="a"/>
    <w:link w:val="20"/>
    <w:rsid w:val="008104AC"/>
    <w:pPr>
      <w:widowControl w:val="0"/>
      <w:shd w:val="clear" w:color="auto" w:fill="FFFFFF"/>
      <w:spacing w:line="312" w:lineRule="exact"/>
      <w:jc w:val="center"/>
    </w:pPr>
    <w:rPr>
      <w:b/>
      <w:bCs/>
      <w:spacing w:val="4"/>
      <w:sz w:val="21"/>
      <w:szCs w:val="21"/>
    </w:rPr>
  </w:style>
  <w:style w:type="paragraph" w:styleId="13">
    <w:name w:val="toc 1"/>
    <w:basedOn w:val="a"/>
    <w:next w:val="a"/>
    <w:uiPriority w:val="39"/>
    <w:rsid w:val="008104AC"/>
    <w:pPr>
      <w:suppressAutoHyphens/>
      <w:spacing w:before="360"/>
    </w:pPr>
    <w:rPr>
      <w:rFonts w:ascii="Cambria" w:hAnsi="Cambria"/>
      <w:b/>
      <w:bCs/>
      <w:caps/>
      <w:lang w:eastAsia="ar-SA"/>
    </w:rPr>
  </w:style>
  <w:style w:type="paragraph" w:styleId="ac">
    <w:name w:val="TOC Heading"/>
    <w:basedOn w:val="1"/>
    <w:next w:val="a"/>
    <w:uiPriority w:val="39"/>
    <w:unhideWhenUsed/>
    <w:qFormat/>
    <w:rsid w:val="008104AC"/>
    <w:pPr>
      <w:keepLines/>
      <w:suppressAutoHyphens/>
      <w:spacing w:before="480" w:line="240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ar-SA"/>
    </w:rPr>
  </w:style>
  <w:style w:type="paragraph" w:customStyle="1" w:styleId="ConsPlusTitle">
    <w:name w:val="ConsPlusTitle"/>
    <w:rsid w:val="004D1FA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5">
    <w:name w:val="Основной текст + Курсив5"/>
    <w:rsid w:val="001319D7"/>
    <w:rPr>
      <w:i/>
      <w:iCs/>
      <w:sz w:val="25"/>
      <w:szCs w:val="25"/>
      <w:lang w:bidi="ar-SA"/>
    </w:rPr>
  </w:style>
  <w:style w:type="paragraph" w:customStyle="1" w:styleId="212">
    <w:name w:val="Основной текст (2)1"/>
    <w:basedOn w:val="a"/>
    <w:rsid w:val="001319D7"/>
    <w:pPr>
      <w:shd w:val="clear" w:color="auto" w:fill="FFFFFF"/>
      <w:spacing w:after="120" w:line="240" w:lineRule="atLeast"/>
      <w:jc w:val="right"/>
    </w:pPr>
    <w:rPr>
      <w:rFonts w:eastAsia="Microsoft Sans Serif"/>
      <w:b/>
      <w:bCs/>
      <w:spacing w:val="10"/>
      <w:sz w:val="23"/>
      <w:szCs w:val="23"/>
    </w:rPr>
  </w:style>
  <w:style w:type="paragraph" w:customStyle="1" w:styleId="ad">
    <w:name w:val="Объект"/>
    <w:basedOn w:val="a"/>
    <w:next w:val="a"/>
    <w:link w:val="ae"/>
    <w:rsid w:val="00E12CBC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ae">
    <w:name w:val="Объект Знак"/>
    <w:link w:val="ad"/>
    <w:locked/>
    <w:rsid w:val="00E12CBC"/>
    <w:rPr>
      <w:rFonts w:ascii="Arial" w:hAnsi="Arial" w:cs="Arial"/>
      <w:sz w:val="24"/>
      <w:szCs w:val="24"/>
    </w:rPr>
  </w:style>
  <w:style w:type="character" w:customStyle="1" w:styleId="23">
    <w:name w:val="Заголовок №2_"/>
    <w:link w:val="24"/>
    <w:rsid w:val="00326201"/>
    <w:rPr>
      <w:sz w:val="27"/>
      <w:szCs w:val="27"/>
      <w:shd w:val="clear" w:color="auto" w:fill="FFFFFF"/>
    </w:rPr>
  </w:style>
  <w:style w:type="character" w:customStyle="1" w:styleId="af">
    <w:name w:val="Основной текст_"/>
    <w:link w:val="14"/>
    <w:rsid w:val="00326201"/>
    <w:rPr>
      <w:sz w:val="27"/>
      <w:szCs w:val="27"/>
      <w:shd w:val="clear" w:color="auto" w:fill="FFFFFF"/>
    </w:rPr>
  </w:style>
  <w:style w:type="character" w:customStyle="1" w:styleId="85pt">
    <w:name w:val="Основной текст + 8;5 pt"/>
    <w:rsid w:val="00326201"/>
    <w:rPr>
      <w:sz w:val="17"/>
      <w:szCs w:val="17"/>
      <w:shd w:val="clear" w:color="auto" w:fill="FFFFFF"/>
    </w:rPr>
  </w:style>
  <w:style w:type="paragraph" w:customStyle="1" w:styleId="24">
    <w:name w:val="Заголовок №2"/>
    <w:basedOn w:val="a"/>
    <w:link w:val="23"/>
    <w:rsid w:val="00326201"/>
    <w:pPr>
      <w:shd w:val="clear" w:color="auto" w:fill="FFFFFF"/>
      <w:spacing w:before="420" w:after="420" w:line="0" w:lineRule="atLeast"/>
      <w:jc w:val="center"/>
      <w:outlineLvl w:val="1"/>
    </w:pPr>
    <w:rPr>
      <w:sz w:val="27"/>
      <w:szCs w:val="27"/>
      <w:lang w:val="x-none" w:eastAsia="x-none"/>
    </w:rPr>
  </w:style>
  <w:style w:type="paragraph" w:customStyle="1" w:styleId="14">
    <w:name w:val="Основной текст1"/>
    <w:basedOn w:val="a"/>
    <w:link w:val="af"/>
    <w:rsid w:val="00326201"/>
    <w:pPr>
      <w:shd w:val="clear" w:color="auto" w:fill="FFFFFF"/>
      <w:spacing w:before="600" w:after="300" w:line="336" w:lineRule="exact"/>
      <w:jc w:val="both"/>
    </w:pPr>
    <w:rPr>
      <w:sz w:val="27"/>
      <w:szCs w:val="27"/>
      <w:lang w:val="x-none" w:eastAsia="x-none"/>
    </w:rPr>
  </w:style>
  <w:style w:type="character" w:customStyle="1" w:styleId="af0">
    <w:name w:val="Цветовое выделение"/>
    <w:uiPriority w:val="99"/>
    <w:rsid w:val="005C32C0"/>
    <w:rPr>
      <w:b/>
      <w:bCs/>
      <w:color w:val="000080"/>
      <w:sz w:val="20"/>
      <w:szCs w:val="20"/>
    </w:rPr>
  </w:style>
  <w:style w:type="character" w:customStyle="1" w:styleId="WW8Num2z1">
    <w:name w:val="WW8Num2z1"/>
    <w:rsid w:val="008A0E9D"/>
    <w:rPr>
      <w:rFonts w:ascii="OpenSymbol" w:hAnsi="OpenSymbol" w:cs="OpenSymbol"/>
    </w:rPr>
  </w:style>
  <w:style w:type="paragraph" w:styleId="af1">
    <w:name w:val="No Spacing"/>
    <w:uiPriority w:val="1"/>
    <w:qFormat/>
    <w:rsid w:val="002446AC"/>
    <w:rPr>
      <w:sz w:val="24"/>
      <w:szCs w:val="24"/>
    </w:rPr>
  </w:style>
  <w:style w:type="paragraph" w:styleId="af2">
    <w:name w:val="Balloon Text"/>
    <w:basedOn w:val="a"/>
    <w:link w:val="af3"/>
    <w:rsid w:val="00930C85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rsid w:val="00930C85"/>
    <w:rPr>
      <w:rFonts w:ascii="Tahoma" w:hAnsi="Tahoma" w:cs="Tahoma"/>
      <w:sz w:val="16"/>
      <w:szCs w:val="16"/>
    </w:rPr>
  </w:style>
  <w:style w:type="paragraph" w:styleId="af4">
    <w:name w:val="Normal (Web)"/>
    <w:basedOn w:val="a"/>
    <w:uiPriority w:val="99"/>
    <w:unhideWhenUsed/>
    <w:rsid w:val="003854E6"/>
    <w:pPr>
      <w:spacing w:before="100" w:beforeAutospacing="1" w:after="100" w:afterAutospacing="1"/>
    </w:pPr>
  </w:style>
  <w:style w:type="character" w:customStyle="1" w:styleId="60">
    <w:name w:val="Заголовок 6 Знак"/>
    <w:link w:val="6"/>
    <w:semiHidden/>
    <w:rsid w:val="00223906"/>
    <w:rPr>
      <w:rFonts w:ascii="Calibri" w:eastAsia="Times New Roman" w:hAnsi="Calibri" w:cs="Times New Roman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440673-6CA5-4571-89E0-AF8021F5F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981</Words>
  <Characters>5593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Бессон Админ</Company>
  <LinksUpToDate>false</LinksUpToDate>
  <CharactersWithSpaces>6561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Сергей</dc:creator>
  <cp:keywords/>
  <cp:lastModifiedBy>adm</cp:lastModifiedBy>
  <cp:revision>6</cp:revision>
  <cp:lastPrinted>2024-01-18T13:11:00Z</cp:lastPrinted>
  <dcterms:created xsi:type="dcterms:W3CDTF">2024-03-01T10:11:00Z</dcterms:created>
  <dcterms:modified xsi:type="dcterms:W3CDTF">2024-11-20T07:58:00Z</dcterms:modified>
</cp:coreProperties>
</file>