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5ACC" w:rsidRPr="00EF120D" w:rsidRDefault="00B75ACC" w:rsidP="00EF120D">
      <w:pPr>
        <w:spacing w:before="240" w:after="60"/>
        <w:jc w:val="center"/>
        <w:outlineLvl w:val="0"/>
        <w:rPr>
          <w:rFonts w:ascii="Arial" w:hAnsi="Arial" w:cs="Arial"/>
          <w:b/>
          <w:kern w:val="28"/>
          <w:sz w:val="32"/>
        </w:rPr>
      </w:pPr>
      <w:r w:rsidRPr="00EF120D">
        <w:rPr>
          <w:rFonts w:ascii="Arial" w:hAnsi="Arial" w:cs="Arial"/>
          <w:b/>
          <w:kern w:val="28"/>
          <w:sz w:val="32"/>
        </w:rPr>
        <w:t>СОБРАНИЕ ПРЕДСТАВИТЕЛЕЙ БЕССОНОВСКОГО РАЙОНА</w:t>
      </w:r>
    </w:p>
    <w:p w:rsidR="00B75ACC" w:rsidRPr="00EF120D" w:rsidRDefault="00B75ACC" w:rsidP="00EF120D">
      <w:pPr>
        <w:spacing w:before="240" w:after="60"/>
        <w:jc w:val="center"/>
        <w:outlineLvl w:val="0"/>
        <w:rPr>
          <w:rFonts w:ascii="Arial" w:hAnsi="Arial" w:cs="Arial"/>
          <w:b/>
          <w:kern w:val="28"/>
          <w:sz w:val="32"/>
        </w:rPr>
      </w:pPr>
      <w:r w:rsidRPr="00EF120D">
        <w:rPr>
          <w:rFonts w:ascii="Arial" w:hAnsi="Arial" w:cs="Arial"/>
          <w:b/>
          <w:kern w:val="28"/>
          <w:sz w:val="32"/>
        </w:rPr>
        <w:t>ПЕНЗЕНСКОЙ ОБЛАСТИ</w:t>
      </w:r>
    </w:p>
    <w:p w:rsidR="00B75ACC" w:rsidRPr="00EF120D" w:rsidRDefault="00B75ACC" w:rsidP="00EF120D">
      <w:pPr>
        <w:spacing w:before="240" w:after="60"/>
        <w:jc w:val="center"/>
        <w:outlineLvl w:val="0"/>
        <w:rPr>
          <w:rFonts w:ascii="Arial" w:hAnsi="Arial" w:cs="Arial"/>
          <w:b/>
          <w:kern w:val="28"/>
          <w:sz w:val="32"/>
        </w:rPr>
      </w:pPr>
      <w:r w:rsidRPr="00EF120D">
        <w:rPr>
          <w:rFonts w:ascii="Arial" w:hAnsi="Arial" w:cs="Arial"/>
          <w:b/>
          <w:kern w:val="28"/>
          <w:sz w:val="32"/>
        </w:rPr>
        <w:t>ПЯТОГО СОЗЫВА</w:t>
      </w:r>
    </w:p>
    <w:p w:rsidR="00B75ACC" w:rsidRPr="00EF120D" w:rsidRDefault="00B75ACC" w:rsidP="00EF120D">
      <w:pPr>
        <w:spacing w:before="240" w:after="60"/>
        <w:jc w:val="center"/>
        <w:outlineLvl w:val="0"/>
        <w:rPr>
          <w:rFonts w:ascii="Arial" w:hAnsi="Arial" w:cs="Arial"/>
          <w:b/>
          <w:kern w:val="28"/>
          <w:sz w:val="32"/>
        </w:rPr>
      </w:pPr>
      <w:r w:rsidRPr="00EF120D">
        <w:rPr>
          <w:rFonts w:ascii="Arial" w:hAnsi="Arial" w:cs="Arial"/>
          <w:b/>
          <w:kern w:val="28"/>
          <w:sz w:val="32"/>
        </w:rPr>
        <w:t>Р Е Ш Е Н И Е</w:t>
      </w:r>
    </w:p>
    <w:p w:rsidR="006D5EA8" w:rsidRDefault="00B75ACC" w:rsidP="00EF120D">
      <w:pPr>
        <w:spacing w:before="240" w:after="60"/>
        <w:jc w:val="center"/>
        <w:outlineLvl w:val="0"/>
        <w:rPr>
          <w:rFonts w:ascii="Arial" w:hAnsi="Arial" w:cs="Arial"/>
          <w:b/>
          <w:kern w:val="28"/>
          <w:sz w:val="32"/>
        </w:rPr>
      </w:pPr>
      <w:r w:rsidRPr="00EF120D">
        <w:rPr>
          <w:rFonts w:ascii="Arial" w:hAnsi="Arial" w:cs="Arial"/>
          <w:b/>
          <w:kern w:val="28"/>
          <w:sz w:val="32"/>
        </w:rPr>
        <w:t xml:space="preserve">от 2024 года № </w:t>
      </w:r>
    </w:p>
    <w:p w:rsidR="00B75ACC" w:rsidRPr="00EF120D" w:rsidRDefault="00B75ACC" w:rsidP="00EF120D">
      <w:pPr>
        <w:spacing w:before="240" w:after="60"/>
        <w:jc w:val="center"/>
        <w:outlineLvl w:val="0"/>
        <w:rPr>
          <w:rFonts w:ascii="Arial" w:hAnsi="Arial" w:cs="Arial"/>
          <w:b/>
          <w:kern w:val="28"/>
          <w:sz w:val="32"/>
        </w:rPr>
      </w:pPr>
      <w:bookmarkStart w:id="0" w:name="_GoBack"/>
      <w:bookmarkEnd w:id="0"/>
      <w:r w:rsidRPr="00EF120D">
        <w:rPr>
          <w:rFonts w:ascii="Arial" w:hAnsi="Arial" w:cs="Arial"/>
          <w:b/>
          <w:kern w:val="28"/>
          <w:sz w:val="32"/>
        </w:rPr>
        <w:t>с. Бессоновка</w:t>
      </w:r>
    </w:p>
    <w:p w:rsidR="00B75ACC" w:rsidRPr="00EF120D" w:rsidRDefault="00B75ACC" w:rsidP="00EF120D">
      <w:pPr>
        <w:spacing w:before="240" w:after="60"/>
        <w:jc w:val="center"/>
        <w:outlineLvl w:val="0"/>
        <w:rPr>
          <w:rFonts w:ascii="Arial" w:hAnsi="Arial" w:cs="Arial"/>
          <w:b/>
          <w:kern w:val="28"/>
          <w:sz w:val="32"/>
        </w:rPr>
      </w:pPr>
    </w:p>
    <w:p w:rsidR="000F02E6" w:rsidRPr="00EF120D" w:rsidRDefault="00FE2167" w:rsidP="00EF120D">
      <w:pPr>
        <w:spacing w:before="240" w:after="60"/>
        <w:jc w:val="center"/>
        <w:outlineLvl w:val="0"/>
        <w:rPr>
          <w:rFonts w:ascii="Arial" w:hAnsi="Arial" w:cs="Arial"/>
          <w:b/>
          <w:kern w:val="28"/>
          <w:sz w:val="32"/>
        </w:rPr>
      </w:pPr>
      <w:r>
        <w:rPr>
          <w:rFonts w:ascii="Arial" w:hAnsi="Arial" w:cs="Arial"/>
          <w:b/>
          <w:kern w:val="28"/>
          <w:sz w:val="32"/>
        </w:rPr>
        <w:pict>
          <v:shapetype id="_x0000_t202" coordsize="21600,21600" o:spt="202" path="m,l,21600r21600,l21600,xe">
            <v:stroke joinstyle="miter"/>
            <v:path gradientshapeok="t" o:connecttype="rect"/>
          </v:shapetype>
          <v:shape id="_x0000_s1033" type="#_x0000_t202" style="position:absolute;left:0;text-align:left;margin-left:458.7pt;margin-top:36pt;width:68.2pt;height:22.2pt;z-index:1;mso-position-horizontal-relative:page;mso-position-vertical-relative:page" filled="f" stroked="f">
            <v:textbox style="mso-next-textbox:#_x0000_s1033" inset="1mm,1mm,1mm,1mm">
              <w:txbxContent>
                <w:p w:rsidR="00FA28C4" w:rsidRPr="00F346F5" w:rsidRDefault="00FA28C4" w:rsidP="00527235"/>
              </w:txbxContent>
            </v:textbox>
            <w10:wrap anchorx="page" anchory="page"/>
            <w10:anchorlock/>
          </v:shape>
        </w:pict>
      </w:r>
      <w:r w:rsidR="00527235" w:rsidRPr="00EF120D">
        <w:rPr>
          <w:rFonts w:ascii="Arial" w:hAnsi="Arial" w:cs="Arial"/>
          <w:b/>
          <w:kern w:val="28"/>
          <w:sz w:val="32"/>
        </w:rPr>
        <w:t xml:space="preserve">О </w:t>
      </w:r>
      <w:r w:rsidR="001B2DCD" w:rsidRPr="00EF120D">
        <w:rPr>
          <w:rFonts w:ascii="Arial" w:hAnsi="Arial" w:cs="Arial"/>
          <w:b/>
          <w:kern w:val="28"/>
          <w:sz w:val="32"/>
        </w:rPr>
        <w:t xml:space="preserve">внесении изменений в решение Собрания представителей Бессоновского района Пензенской области « О </w:t>
      </w:r>
      <w:r w:rsidR="00527235" w:rsidRPr="00EF120D">
        <w:rPr>
          <w:rFonts w:ascii="Arial" w:hAnsi="Arial" w:cs="Arial"/>
          <w:b/>
          <w:kern w:val="28"/>
          <w:sz w:val="32"/>
        </w:rPr>
        <w:t>бюджете Бессоновского района Пензенской области на 202</w:t>
      </w:r>
      <w:r w:rsidR="004A3160" w:rsidRPr="00EF120D">
        <w:rPr>
          <w:rFonts w:ascii="Arial" w:hAnsi="Arial" w:cs="Arial"/>
          <w:b/>
          <w:kern w:val="28"/>
          <w:sz w:val="32"/>
        </w:rPr>
        <w:t>4</w:t>
      </w:r>
      <w:r w:rsidR="00CA1A57" w:rsidRPr="00EF120D">
        <w:rPr>
          <w:rFonts w:ascii="Arial" w:hAnsi="Arial" w:cs="Arial"/>
          <w:b/>
          <w:kern w:val="28"/>
          <w:sz w:val="32"/>
        </w:rPr>
        <w:t xml:space="preserve"> год </w:t>
      </w:r>
      <w:r w:rsidR="00527235" w:rsidRPr="00EF120D">
        <w:rPr>
          <w:rFonts w:ascii="Arial" w:hAnsi="Arial" w:cs="Arial"/>
          <w:b/>
          <w:kern w:val="28"/>
          <w:sz w:val="32"/>
        </w:rPr>
        <w:t>и на плановый период 202</w:t>
      </w:r>
      <w:r w:rsidR="004A3160" w:rsidRPr="00EF120D">
        <w:rPr>
          <w:rFonts w:ascii="Arial" w:hAnsi="Arial" w:cs="Arial"/>
          <w:b/>
          <w:kern w:val="28"/>
          <w:sz w:val="32"/>
        </w:rPr>
        <w:t>5</w:t>
      </w:r>
      <w:r w:rsidR="00527235" w:rsidRPr="00EF120D">
        <w:rPr>
          <w:rFonts w:ascii="Arial" w:hAnsi="Arial" w:cs="Arial"/>
          <w:b/>
          <w:kern w:val="28"/>
          <w:sz w:val="32"/>
        </w:rPr>
        <w:t xml:space="preserve"> и 202</w:t>
      </w:r>
      <w:r w:rsidR="004A3160" w:rsidRPr="00EF120D">
        <w:rPr>
          <w:rFonts w:ascii="Arial" w:hAnsi="Arial" w:cs="Arial"/>
          <w:b/>
          <w:kern w:val="28"/>
          <w:sz w:val="32"/>
        </w:rPr>
        <w:t>6</w:t>
      </w:r>
      <w:r w:rsidR="00527235" w:rsidRPr="00EF120D">
        <w:rPr>
          <w:rFonts w:ascii="Arial" w:hAnsi="Arial" w:cs="Arial"/>
          <w:b/>
          <w:kern w:val="28"/>
          <w:sz w:val="32"/>
        </w:rPr>
        <w:t xml:space="preserve"> годов</w:t>
      </w:r>
      <w:r w:rsidR="001B2DCD" w:rsidRPr="00EF120D">
        <w:rPr>
          <w:rFonts w:ascii="Arial" w:hAnsi="Arial" w:cs="Arial"/>
          <w:b/>
          <w:kern w:val="28"/>
          <w:sz w:val="32"/>
        </w:rPr>
        <w:t>»</w:t>
      </w:r>
      <w:r w:rsidR="00527235" w:rsidRPr="00EF120D">
        <w:rPr>
          <w:rFonts w:ascii="Arial" w:hAnsi="Arial" w:cs="Arial"/>
          <w:b/>
          <w:kern w:val="28"/>
          <w:sz w:val="32"/>
        </w:rPr>
        <w:t xml:space="preserve"> </w:t>
      </w:r>
    </w:p>
    <w:p w:rsidR="001B2DCD" w:rsidRPr="004948F8" w:rsidRDefault="001B2DCD" w:rsidP="004948F8">
      <w:pPr>
        <w:ind w:firstLine="567"/>
        <w:jc w:val="both"/>
        <w:rPr>
          <w:rFonts w:ascii="Arial" w:hAnsi="Arial" w:cs="Arial"/>
          <w:sz w:val="24"/>
        </w:rPr>
      </w:pPr>
    </w:p>
    <w:p w:rsidR="001B2DCD" w:rsidRPr="004948F8" w:rsidRDefault="00CA1A57" w:rsidP="004948F8">
      <w:pPr>
        <w:ind w:firstLine="567"/>
        <w:jc w:val="both"/>
        <w:rPr>
          <w:rFonts w:ascii="Arial" w:hAnsi="Arial" w:cs="Arial"/>
          <w:sz w:val="24"/>
        </w:rPr>
      </w:pPr>
      <w:r w:rsidRPr="004948F8">
        <w:rPr>
          <w:rFonts w:ascii="Arial" w:hAnsi="Arial" w:cs="Arial"/>
          <w:sz w:val="24"/>
        </w:rPr>
        <w:t xml:space="preserve">1. </w:t>
      </w:r>
      <w:r w:rsidR="001B2DCD" w:rsidRPr="004948F8">
        <w:rPr>
          <w:rFonts w:ascii="Arial" w:hAnsi="Arial" w:cs="Arial"/>
          <w:sz w:val="24"/>
        </w:rPr>
        <w:t>Внести в решение Собрания представителей Бессоновского района Пензенской области от 25.12.2023 г. № 251-26/5 «О бюджете Бессоновского района Пензенской области на 2024 год и на плановый период 2025 и 2026 годов» следующие изменения:</w:t>
      </w:r>
    </w:p>
    <w:p w:rsidR="001B2DCD" w:rsidRPr="004948F8" w:rsidRDefault="001B2DCD" w:rsidP="004948F8">
      <w:pPr>
        <w:ind w:firstLine="567"/>
        <w:jc w:val="both"/>
        <w:rPr>
          <w:rFonts w:ascii="Arial" w:hAnsi="Arial" w:cs="Arial"/>
          <w:sz w:val="24"/>
        </w:rPr>
      </w:pPr>
      <w:r w:rsidRPr="004948F8">
        <w:rPr>
          <w:rFonts w:ascii="Arial" w:hAnsi="Arial" w:cs="Arial"/>
          <w:sz w:val="24"/>
        </w:rPr>
        <w:t xml:space="preserve">1.1. статью 1 изложить в следующей редакции: </w:t>
      </w:r>
    </w:p>
    <w:p w:rsidR="00A3368C" w:rsidRPr="00EF120D" w:rsidRDefault="00A3368C" w:rsidP="00EF120D">
      <w:pPr>
        <w:ind w:firstLine="567"/>
        <w:jc w:val="both"/>
        <w:outlineLvl w:val="3"/>
        <w:rPr>
          <w:rFonts w:ascii="Arial" w:hAnsi="Arial" w:cs="Arial"/>
          <w:b/>
          <w:sz w:val="26"/>
        </w:rPr>
      </w:pPr>
      <w:r w:rsidRPr="00EF120D">
        <w:rPr>
          <w:rFonts w:ascii="Arial" w:hAnsi="Arial" w:cs="Arial"/>
          <w:b/>
          <w:sz w:val="26"/>
        </w:rPr>
        <w:t xml:space="preserve">Статья 1. Основные характеристики бюджета </w:t>
      </w:r>
      <w:r w:rsidR="00CA1A57" w:rsidRPr="00EF120D">
        <w:rPr>
          <w:rFonts w:ascii="Arial" w:hAnsi="Arial" w:cs="Arial"/>
          <w:b/>
          <w:sz w:val="26"/>
        </w:rPr>
        <w:t xml:space="preserve">Бессоновского района Пензенской </w:t>
      </w:r>
      <w:r w:rsidRPr="00EF120D">
        <w:rPr>
          <w:rFonts w:ascii="Arial" w:hAnsi="Arial" w:cs="Arial"/>
          <w:b/>
          <w:sz w:val="26"/>
        </w:rPr>
        <w:t>области на 202</w:t>
      </w:r>
      <w:r w:rsidR="004A3160" w:rsidRPr="00EF120D">
        <w:rPr>
          <w:rFonts w:ascii="Arial" w:hAnsi="Arial" w:cs="Arial"/>
          <w:b/>
          <w:sz w:val="26"/>
        </w:rPr>
        <w:t>4</w:t>
      </w:r>
      <w:r w:rsidRPr="00EF120D">
        <w:rPr>
          <w:rFonts w:ascii="Arial" w:hAnsi="Arial" w:cs="Arial"/>
          <w:b/>
          <w:sz w:val="26"/>
        </w:rPr>
        <w:t xml:space="preserve"> год и на плановый период 202</w:t>
      </w:r>
      <w:r w:rsidR="004A3160" w:rsidRPr="00EF120D">
        <w:rPr>
          <w:rFonts w:ascii="Arial" w:hAnsi="Arial" w:cs="Arial"/>
          <w:b/>
          <w:sz w:val="26"/>
        </w:rPr>
        <w:t>5</w:t>
      </w:r>
      <w:r w:rsidRPr="00EF120D">
        <w:rPr>
          <w:rFonts w:ascii="Arial" w:hAnsi="Arial" w:cs="Arial"/>
          <w:b/>
          <w:sz w:val="26"/>
        </w:rPr>
        <w:t xml:space="preserve"> и 202</w:t>
      </w:r>
      <w:r w:rsidR="004A3160" w:rsidRPr="00EF120D">
        <w:rPr>
          <w:rFonts w:ascii="Arial" w:hAnsi="Arial" w:cs="Arial"/>
          <w:b/>
          <w:sz w:val="26"/>
        </w:rPr>
        <w:t>6</w:t>
      </w:r>
      <w:r w:rsidRPr="00EF120D">
        <w:rPr>
          <w:rFonts w:ascii="Arial" w:hAnsi="Arial" w:cs="Arial"/>
          <w:b/>
          <w:sz w:val="26"/>
        </w:rPr>
        <w:t xml:space="preserve"> годов</w:t>
      </w:r>
    </w:p>
    <w:p w:rsidR="00A3368C" w:rsidRPr="004948F8" w:rsidRDefault="00AD03CE" w:rsidP="004948F8">
      <w:pPr>
        <w:ind w:firstLine="567"/>
        <w:jc w:val="both"/>
        <w:rPr>
          <w:rFonts w:ascii="Arial" w:hAnsi="Arial" w:cs="Arial"/>
          <w:sz w:val="24"/>
        </w:rPr>
      </w:pPr>
      <w:r w:rsidRPr="004948F8">
        <w:rPr>
          <w:rFonts w:ascii="Arial" w:hAnsi="Arial" w:cs="Arial"/>
          <w:sz w:val="24"/>
        </w:rPr>
        <w:t>1.</w:t>
      </w:r>
      <w:r w:rsidR="00CA1A57" w:rsidRPr="004948F8">
        <w:rPr>
          <w:rFonts w:ascii="Arial" w:hAnsi="Arial" w:cs="Arial"/>
          <w:sz w:val="24"/>
        </w:rPr>
        <w:t xml:space="preserve"> </w:t>
      </w:r>
      <w:r w:rsidR="00A3368C" w:rsidRPr="004948F8">
        <w:rPr>
          <w:rFonts w:ascii="Arial" w:hAnsi="Arial" w:cs="Arial"/>
          <w:sz w:val="24"/>
        </w:rPr>
        <w:t>Утвердить основные характеристики бюджета Бессоновск</w:t>
      </w:r>
      <w:r w:rsidR="00CA1A57" w:rsidRPr="004948F8">
        <w:rPr>
          <w:rFonts w:ascii="Arial" w:hAnsi="Arial" w:cs="Arial"/>
          <w:sz w:val="24"/>
        </w:rPr>
        <w:t xml:space="preserve">ого района Пензенской области </w:t>
      </w:r>
      <w:r w:rsidR="00A3368C" w:rsidRPr="004948F8">
        <w:rPr>
          <w:rFonts w:ascii="Arial" w:hAnsi="Arial" w:cs="Arial"/>
          <w:sz w:val="24"/>
        </w:rPr>
        <w:t>на 202</w:t>
      </w:r>
      <w:r w:rsidR="004A3160" w:rsidRPr="004948F8">
        <w:rPr>
          <w:rFonts w:ascii="Arial" w:hAnsi="Arial" w:cs="Arial"/>
          <w:sz w:val="24"/>
        </w:rPr>
        <w:t>4</w:t>
      </w:r>
      <w:r w:rsidR="00A3368C" w:rsidRPr="004948F8">
        <w:rPr>
          <w:rFonts w:ascii="Arial" w:hAnsi="Arial" w:cs="Arial"/>
          <w:sz w:val="24"/>
        </w:rPr>
        <w:t xml:space="preserve"> год:</w:t>
      </w:r>
    </w:p>
    <w:p w:rsidR="00A3368C" w:rsidRPr="004948F8" w:rsidRDefault="00AD03CE" w:rsidP="004948F8">
      <w:pPr>
        <w:ind w:firstLine="567"/>
        <w:jc w:val="both"/>
        <w:rPr>
          <w:rFonts w:ascii="Arial" w:hAnsi="Arial" w:cs="Arial"/>
          <w:sz w:val="24"/>
        </w:rPr>
      </w:pPr>
      <w:r w:rsidRPr="004948F8">
        <w:rPr>
          <w:rFonts w:ascii="Arial" w:hAnsi="Arial" w:cs="Arial"/>
          <w:sz w:val="24"/>
        </w:rPr>
        <w:t xml:space="preserve">1) </w:t>
      </w:r>
      <w:r w:rsidR="00A3368C" w:rsidRPr="004948F8">
        <w:rPr>
          <w:rFonts w:ascii="Arial" w:hAnsi="Arial" w:cs="Arial"/>
          <w:sz w:val="24"/>
        </w:rPr>
        <w:t>прогнозируемый общий объем доходов бюдже</w:t>
      </w:r>
      <w:r w:rsidR="00C21DB2" w:rsidRPr="004948F8">
        <w:rPr>
          <w:rFonts w:ascii="Arial" w:hAnsi="Arial" w:cs="Arial"/>
          <w:sz w:val="24"/>
        </w:rPr>
        <w:t xml:space="preserve">та Бессоновского района </w:t>
      </w:r>
      <w:r w:rsidR="00CA1A57" w:rsidRPr="004948F8">
        <w:rPr>
          <w:rFonts w:ascii="Arial" w:hAnsi="Arial" w:cs="Arial"/>
          <w:sz w:val="24"/>
        </w:rPr>
        <w:t xml:space="preserve">Пензенской области </w:t>
      </w:r>
      <w:r w:rsidR="00C21DB2" w:rsidRPr="004948F8">
        <w:rPr>
          <w:rFonts w:ascii="Arial" w:hAnsi="Arial" w:cs="Arial"/>
          <w:sz w:val="24"/>
        </w:rPr>
        <w:t xml:space="preserve">в сумме </w:t>
      </w:r>
      <w:r w:rsidR="007842DF" w:rsidRPr="004948F8">
        <w:rPr>
          <w:rFonts w:ascii="Arial" w:hAnsi="Arial" w:cs="Arial"/>
          <w:sz w:val="24"/>
        </w:rPr>
        <w:t>1</w:t>
      </w:r>
      <w:r w:rsidR="00663784" w:rsidRPr="004948F8">
        <w:rPr>
          <w:rFonts w:ascii="Arial" w:hAnsi="Arial" w:cs="Arial"/>
          <w:sz w:val="24"/>
        </w:rPr>
        <w:t xml:space="preserve"> 421 815,0 </w:t>
      </w:r>
      <w:r w:rsidR="00A3368C" w:rsidRPr="004948F8">
        <w:rPr>
          <w:rFonts w:ascii="Arial" w:hAnsi="Arial" w:cs="Arial"/>
          <w:sz w:val="24"/>
        </w:rPr>
        <w:t>тыс. рублей;</w:t>
      </w:r>
    </w:p>
    <w:p w:rsidR="00A3368C" w:rsidRPr="004948F8" w:rsidRDefault="00AD03CE" w:rsidP="004948F8">
      <w:pPr>
        <w:ind w:firstLine="567"/>
        <w:jc w:val="both"/>
        <w:rPr>
          <w:rFonts w:ascii="Arial" w:hAnsi="Arial" w:cs="Arial"/>
          <w:sz w:val="24"/>
        </w:rPr>
      </w:pPr>
      <w:r w:rsidRPr="004948F8">
        <w:rPr>
          <w:rFonts w:ascii="Arial" w:hAnsi="Arial" w:cs="Arial"/>
          <w:sz w:val="24"/>
        </w:rPr>
        <w:t xml:space="preserve">2) </w:t>
      </w:r>
      <w:r w:rsidR="00A3368C" w:rsidRPr="004948F8">
        <w:rPr>
          <w:rFonts w:ascii="Arial" w:hAnsi="Arial" w:cs="Arial"/>
          <w:sz w:val="24"/>
        </w:rPr>
        <w:t xml:space="preserve">общий объем расходов бюджета Бессоновского района </w:t>
      </w:r>
      <w:r w:rsidR="004A3160" w:rsidRPr="004948F8">
        <w:rPr>
          <w:rFonts w:ascii="Arial" w:hAnsi="Arial" w:cs="Arial"/>
          <w:sz w:val="24"/>
        </w:rPr>
        <w:t>Пензенской области</w:t>
      </w:r>
      <w:r w:rsidR="004948F8">
        <w:rPr>
          <w:rFonts w:ascii="Arial" w:hAnsi="Arial" w:cs="Arial"/>
          <w:sz w:val="24"/>
        </w:rPr>
        <w:t xml:space="preserve"> </w:t>
      </w:r>
      <w:r w:rsidR="00A3368C" w:rsidRPr="004948F8">
        <w:rPr>
          <w:rFonts w:ascii="Arial" w:hAnsi="Arial" w:cs="Arial"/>
          <w:sz w:val="24"/>
        </w:rPr>
        <w:t xml:space="preserve">в сумме </w:t>
      </w:r>
      <w:r w:rsidR="006359E2" w:rsidRPr="004948F8">
        <w:rPr>
          <w:rFonts w:ascii="Arial" w:hAnsi="Arial" w:cs="Arial"/>
          <w:sz w:val="24"/>
        </w:rPr>
        <w:t>1</w:t>
      </w:r>
      <w:r w:rsidR="00663784" w:rsidRPr="004948F8">
        <w:rPr>
          <w:rFonts w:ascii="Arial" w:hAnsi="Arial" w:cs="Arial"/>
          <w:sz w:val="24"/>
        </w:rPr>
        <w:t> 436 485,2</w:t>
      </w:r>
      <w:r w:rsidR="00A3368C" w:rsidRPr="004948F8">
        <w:rPr>
          <w:rFonts w:ascii="Arial" w:hAnsi="Arial" w:cs="Arial"/>
          <w:sz w:val="24"/>
        </w:rPr>
        <w:t xml:space="preserve"> тыс. рублей;</w:t>
      </w:r>
    </w:p>
    <w:p w:rsidR="00CA1A57" w:rsidRPr="004948F8" w:rsidRDefault="00AD03CE" w:rsidP="004948F8">
      <w:pPr>
        <w:ind w:firstLine="567"/>
        <w:jc w:val="both"/>
        <w:rPr>
          <w:rFonts w:ascii="Arial" w:hAnsi="Arial" w:cs="Arial"/>
          <w:sz w:val="24"/>
        </w:rPr>
      </w:pPr>
      <w:r w:rsidRPr="004948F8">
        <w:rPr>
          <w:rFonts w:ascii="Arial" w:hAnsi="Arial" w:cs="Arial"/>
          <w:sz w:val="24"/>
        </w:rPr>
        <w:t>3)</w:t>
      </w:r>
      <w:r w:rsidR="00D3010D" w:rsidRPr="004948F8">
        <w:rPr>
          <w:rFonts w:ascii="Arial" w:hAnsi="Arial" w:cs="Arial"/>
          <w:sz w:val="24"/>
        </w:rPr>
        <w:t xml:space="preserve"> объем расходов</w:t>
      </w:r>
      <w:r w:rsidR="00A3368C" w:rsidRPr="004948F8">
        <w:rPr>
          <w:rFonts w:ascii="Arial" w:hAnsi="Arial" w:cs="Arial"/>
          <w:sz w:val="24"/>
        </w:rPr>
        <w:t xml:space="preserve"> резервного фонда Администрации Бессоновского</w:t>
      </w:r>
      <w:r w:rsidR="00EE7A35" w:rsidRPr="004948F8">
        <w:rPr>
          <w:rFonts w:ascii="Arial" w:hAnsi="Arial" w:cs="Arial"/>
          <w:sz w:val="24"/>
        </w:rPr>
        <w:t xml:space="preserve"> района</w:t>
      </w:r>
      <w:r w:rsidR="00A3368C" w:rsidRPr="004948F8">
        <w:rPr>
          <w:rFonts w:ascii="Arial" w:hAnsi="Arial" w:cs="Arial"/>
          <w:sz w:val="24"/>
        </w:rPr>
        <w:t xml:space="preserve"> </w:t>
      </w:r>
      <w:r w:rsidR="00CA1A57" w:rsidRPr="004948F8">
        <w:rPr>
          <w:rFonts w:ascii="Arial" w:hAnsi="Arial" w:cs="Arial"/>
          <w:sz w:val="24"/>
        </w:rPr>
        <w:t>Пензенской области в сумме 100,0 тыс. рублей;</w:t>
      </w:r>
    </w:p>
    <w:p w:rsidR="00CA1A57" w:rsidRPr="004948F8" w:rsidRDefault="00A3368C" w:rsidP="004948F8">
      <w:pPr>
        <w:ind w:firstLine="567"/>
        <w:jc w:val="both"/>
        <w:rPr>
          <w:rFonts w:ascii="Arial" w:hAnsi="Arial" w:cs="Arial"/>
          <w:sz w:val="24"/>
        </w:rPr>
      </w:pPr>
      <w:r w:rsidRPr="004948F8">
        <w:rPr>
          <w:rFonts w:ascii="Arial" w:hAnsi="Arial" w:cs="Arial"/>
          <w:sz w:val="24"/>
        </w:rPr>
        <w:t xml:space="preserve">4) верхний предел муниципального внутреннего долга Бессоновского района </w:t>
      </w:r>
      <w:r w:rsidR="00CA1A57" w:rsidRPr="004948F8">
        <w:rPr>
          <w:rFonts w:ascii="Arial" w:hAnsi="Arial" w:cs="Arial"/>
          <w:sz w:val="24"/>
        </w:rPr>
        <w:t xml:space="preserve">Пензенской области </w:t>
      </w:r>
      <w:r w:rsidRPr="004948F8">
        <w:rPr>
          <w:rFonts w:ascii="Arial" w:hAnsi="Arial" w:cs="Arial"/>
          <w:sz w:val="24"/>
        </w:rPr>
        <w:t>на 1 января 202</w:t>
      </w:r>
      <w:r w:rsidR="004A3160" w:rsidRPr="004948F8">
        <w:rPr>
          <w:rFonts w:ascii="Arial" w:hAnsi="Arial" w:cs="Arial"/>
          <w:sz w:val="24"/>
        </w:rPr>
        <w:t>5</w:t>
      </w:r>
      <w:r w:rsidR="00CA1A57" w:rsidRPr="004948F8">
        <w:rPr>
          <w:rFonts w:ascii="Arial" w:hAnsi="Arial" w:cs="Arial"/>
          <w:sz w:val="24"/>
        </w:rPr>
        <w:t xml:space="preserve"> года в сумме </w:t>
      </w:r>
      <w:r w:rsidR="006063C3" w:rsidRPr="004948F8">
        <w:rPr>
          <w:rFonts w:ascii="Arial" w:hAnsi="Arial" w:cs="Arial"/>
          <w:sz w:val="24"/>
        </w:rPr>
        <w:t>4</w:t>
      </w:r>
      <w:r w:rsidR="00CA1A5F" w:rsidRPr="004948F8">
        <w:rPr>
          <w:rFonts w:ascii="Arial" w:hAnsi="Arial" w:cs="Arial"/>
          <w:sz w:val="24"/>
        </w:rPr>
        <w:t>0 000</w:t>
      </w:r>
      <w:r w:rsidR="00DD05FC" w:rsidRPr="004948F8">
        <w:rPr>
          <w:rFonts w:ascii="Arial" w:hAnsi="Arial" w:cs="Arial"/>
          <w:sz w:val="24"/>
        </w:rPr>
        <w:t>,0</w:t>
      </w:r>
      <w:r w:rsidRPr="004948F8">
        <w:rPr>
          <w:rFonts w:ascii="Arial" w:hAnsi="Arial" w:cs="Arial"/>
          <w:sz w:val="24"/>
        </w:rPr>
        <w:t xml:space="preserve"> тыс. рублей</w:t>
      </w:r>
      <w:r w:rsidR="00DA2863" w:rsidRPr="004948F8">
        <w:rPr>
          <w:rFonts w:ascii="Arial" w:hAnsi="Arial" w:cs="Arial"/>
          <w:sz w:val="24"/>
        </w:rPr>
        <w:t>, в том числе по муниципальным гарантиям 0,0 тыс. рублей;</w:t>
      </w:r>
    </w:p>
    <w:p w:rsidR="00A3368C" w:rsidRPr="004948F8" w:rsidRDefault="00A3368C" w:rsidP="004948F8">
      <w:pPr>
        <w:ind w:firstLine="567"/>
        <w:jc w:val="both"/>
        <w:rPr>
          <w:rFonts w:ascii="Arial" w:hAnsi="Arial" w:cs="Arial"/>
          <w:sz w:val="24"/>
        </w:rPr>
      </w:pPr>
      <w:r w:rsidRPr="004948F8">
        <w:rPr>
          <w:rFonts w:ascii="Arial" w:hAnsi="Arial" w:cs="Arial"/>
          <w:sz w:val="24"/>
        </w:rPr>
        <w:t xml:space="preserve">5) прогнозируемый </w:t>
      </w:r>
      <w:r w:rsidR="006359E2" w:rsidRPr="004948F8">
        <w:rPr>
          <w:rFonts w:ascii="Arial" w:hAnsi="Arial" w:cs="Arial"/>
          <w:sz w:val="24"/>
        </w:rPr>
        <w:t>дефицит</w:t>
      </w:r>
      <w:r w:rsidRPr="004948F8">
        <w:rPr>
          <w:rFonts w:ascii="Arial" w:hAnsi="Arial" w:cs="Arial"/>
          <w:sz w:val="24"/>
        </w:rPr>
        <w:t xml:space="preserve"> бюджета Бессоновского района </w:t>
      </w:r>
      <w:r w:rsidR="00CA1A57" w:rsidRPr="004948F8">
        <w:rPr>
          <w:rFonts w:ascii="Arial" w:hAnsi="Arial" w:cs="Arial"/>
          <w:sz w:val="24"/>
        </w:rPr>
        <w:t xml:space="preserve">Пензенской области в сумме </w:t>
      </w:r>
      <w:r w:rsidR="007842DF" w:rsidRPr="004948F8">
        <w:rPr>
          <w:rFonts w:ascii="Arial" w:hAnsi="Arial" w:cs="Arial"/>
          <w:sz w:val="24"/>
        </w:rPr>
        <w:t>14 670,2</w:t>
      </w:r>
      <w:r w:rsidR="00CA1A57" w:rsidRPr="004948F8">
        <w:rPr>
          <w:rFonts w:ascii="Arial" w:hAnsi="Arial" w:cs="Arial"/>
          <w:sz w:val="24"/>
        </w:rPr>
        <w:t xml:space="preserve"> </w:t>
      </w:r>
      <w:r w:rsidRPr="004948F8">
        <w:rPr>
          <w:rFonts w:ascii="Arial" w:hAnsi="Arial" w:cs="Arial"/>
          <w:sz w:val="24"/>
        </w:rPr>
        <w:t>тыс. рублей.</w:t>
      </w:r>
    </w:p>
    <w:p w:rsidR="00A3368C" w:rsidRPr="004948F8" w:rsidRDefault="00D3010D" w:rsidP="004948F8">
      <w:pPr>
        <w:ind w:firstLine="567"/>
        <w:jc w:val="both"/>
        <w:rPr>
          <w:rFonts w:ascii="Arial" w:hAnsi="Arial" w:cs="Arial"/>
          <w:sz w:val="24"/>
        </w:rPr>
      </w:pPr>
      <w:r w:rsidRPr="004948F8">
        <w:rPr>
          <w:rFonts w:ascii="Arial" w:hAnsi="Arial" w:cs="Arial"/>
          <w:sz w:val="24"/>
        </w:rPr>
        <w:t xml:space="preserve">2. </w:t>
      </w:r>
      <w:r w:rsidR="00A3368C" w:rsidRPr="004948F8">
        <w:rPr>
          <w:rFonts w:ascii="Arial" w:hAnsi="Arial" w:cs="Arial"/>
          <w:sz w:val="24"/>
        </w:rPr>
        <w:t xml:space="preserve">Утвердить основные характеристики бюджета Бессоновского района </w:t>
      </w:r>
      <w:r w:rsidR="00CA1A57" w:rsidRPr="004948F8">
        <w:rPr>
          <w:rFonts w:ascii="Arial" w:hAnsi="Arial" w:cs="Arial"/>
          <w:sz w:val="24"/>
        </w:rPr>
        <w:t xml:space="preserve">Пензенской области </w:t>
      </w:r>
      <w:r w:rsidR="00A3368C" w:rsidRPr="004948F8">
        <w:rPr>
          <w:rFonts w:ascii="Arial" w:hAnsi="Arial" w:cs="Arial"/>
          <w:sz w:val="24"/>
        </w:rPr>
        <w:t>на плановый период 202</w:t>
      </w:r>
      <w:r w:rsidR="004A3160" w:rsidRPr="004948F8">
        <w:rPr>
          <w:rFonts w:ascii="Arial" w:hAnsi="Arial" w:cs="Arial"/>
          <w:sz w:val="24"/>
        </w:rPr>
        <w:t>5</w:t>
      </w:r>
      <w:r w:rsidR="00A3368C" w:rsidRPr="004948F8">
        <w:rPr>
          <w:rFonts w:ascii="Arial" w:hAnsi="Arial" w:cs="Arial"/>
          <w:sz w:val="24"/>
        </w:rPr>
        <w:t xml:space="preserve"> и 202</w:t>
      </w:r>
      <w:r w:rsidR="004A3160" w:rsidRPr="004948F8">
        <w:rPr>
          <w:rFonts w:ascii="Arial" w:hAnsi="Arial" w:cs="Arial"/>
          <w:sz w:val="24"/>
        </w:rPr>
        <w:t>6</w:t>
      </w:r>
      <w:r w:rsidR="00A3368C" w:rsidRPr="004948F8">
        <w:rPr>
          <w:rFonts w:ascii="Arial" w:hAnsi="Arial" w:cs="Arial"/>
          <w:sz w:val="24"/>
        </w:rPr>
        <w:t xml:space="preserve"> годов:</w:t>
      </w:r>
    </w:p>
    <w:p w:rsidR="00A3368C" w:rsidRPr="004948F8" w:rsidRDefault="00D3010D" w:rsidP="004948F8">
      <w:pPr>
        <w:ind w:firstLine="567"/>
        <w:jc w:val="both"/>
        <w:rPr>
          <w:rFonts w:ascii="Arial" w:hAnsi="Arial" w:cs="Arial"/>
          <w:sz w:val="24"/>
        </w:rPr>
      </w:pPr>
      <w:r w:rsidRPr="004948F8">
        <w:rPr>
          <w:rFonts w:ascii="Arial" w:hAnsi="Arial" w:cs="Arial"/>
          <w:sz w:val="24"/>
        </w:rPr>
        <w:t xml:space="preserve">1) </w:t>
      </w:r>
      <w:r w:rsidR="00A3368C" w:rsidRPr="004948F8">
        <w:rPr>
          <w:rFonts w:ascii="Arial" w:hAnsi="Arial" w:cs="Arial"/>
          <w:sz w:val="24"/>
        </w:rPr>
        <w:t xml:space="preserve">прогнозируемый общий объем доходов бюджета Бессоновского района </w:t>
      </w:r>
      <w:r w:rsidR="00CA1A57" w:rsidRPr="004948F8">
        <w:rPr>
          <w:rFonts w:ascii="Arial" w:hAnsi="Arial" w:cs="Arial"/>
          <w:sz w:val="24"/>
        </w:rPr>
        <w:t xml:space="preserve">Пензенской области </w:t>
      </w:r>
      <w:r w:rsidR="00A3368C" w:rsidRPr="004948F8">
        <w:rPr>
          <w:rFonts w:ascii="Arial" w:hAnsi="Arial" w:cs="Arial"/>
          <w:sz w:val="24"/>
        </w:rPr>
        <w:t>на 202</w:t>
      </w:r>
      <w:r w:rsidR="00CA1A5F" w:rsidRPr="004948F8">
        <w:rPr>
          <w:rFonts w:ascii="Arial" w:hAnsi="Arial" w:cs="Arial"/>
          <w:sz w:val="24"/>
        </w:rPr>
        <w:t>5</w:t>
      </w:r>
      <w:r w:rsidR="00CA1A57" w:rsidRPr="004948F8">
        <w:rPr>
          <w:rFonts w:ascii="Arial" w:hAnsi="Arial" w:cs="Arial"/>
          <w:sz w:val="24"/>
        </w:rPr>
        <w:t xml:space="preserve"> год в сумме </w:t>
      </w:r>
      <w:r w:rsidR="00C21DB2" w:rsidRPr="004948F8">
        <w:rPr>
          <w:rFonts w:ascii="Arial" w:hAnsi="Arial" w:cs="Arial"/>
          <w:sz w:val="24"/>
        </w:rPr>
        <w:t>1</w:t>
      </w:r>
      <w:r w:rsidR="006359E2" w:rsidRPr="004948F8">
        <w:rPr>
          <w:rFonts w:ascii="Arial" w:hAnsi="Arial" w:cs="Arial"/>
          <w:sz w:val="24"/>
        </w:rPr>
        <w:t> 234 266,6</w:t>
      </w:r>
      <w:r w:rsidR="00A3368C" w:rsidRPr="004948F8">
        <w:rPr>
          <w:rFonts w:ascii="Arial" w:hAnsi="Arial" w:cs="Arial"/>
          <w:sz w:val="24"/>
        </w:rPr>
        <w:t xml:space="preserve"> тыс. рублей, на 202</w:t>
      </w:r>
      <w:r w:rsidR="004A3160" w:rsidRPr="004948F8">
        <w:rPr>
          <w:rFonts w:ascii="Arial" w:hAnsi="Arial" w:cs="Arial"/>
          <w:sz w:val="24"/>
        </w:rPr>
        <w:t>6</w:t>
      </w:r>
      <w:r w:rsidR="00CA1A57" w:rsidRPr="004948F8">
        <w:rPr>
          <w:rFonts w:ascii="Arial" w:hAnsi="Arial" w:cs="Arial"/>
          <w:sz w:val="24"/>
        </w:rPr>
        <w:t xml:space="preserve"> год в сумме </w:t>
      </w:r>
      <w:r w:rsidR="00C21DB2" w:rsidRPr="004948F8">
        <w:rPr>
          <w:rFonts w:ascii="Arial" w:hAnsi="Arial" w:cs="Arial"/>
          <w:sz w:val="24"/>
        </w:rPr>
        <w:t>1</w:t>
      </w:r>
      <w:r w:rsidR="006359E2" w:rsidRPr="004948F8">
        <w:rPr>
          <w:rFonts w:ascii="Arial" w:hAnsi="Arial" w:cs="Arial"/>
          <w:sz w:val="24"/>
        </w:rPr>
        <w:t> 253 886,0</w:t>
      </w:r>
      <w:r w:rsidR="00CA1A57" w:rsidRPr="004948F8">
        <w:rPr>
          <w:rFonts w:ascii="Arial" w:hAnsi="Arial" w:cs="Arial"/>
          <w:sz w:val="24"/>
        </w:rPr>
        <w:t xml:space="preserve"> </w:t>
      </w:r>
      <w:r w:rsidR="00A3368C" w:rsidRPr="004948F8">
        <w:rPr>
          <w:rFonts w:ascii="Arial" w:hAnsi="Arial" w:cs="Arial"/>
          <w:sz w:val="24"/>
        </w:rPr>
        <w:t>тыс. рублей;</w:t>
      </w:r>
    </w:p>
    <w:p w:rsidR="00A3368C" w:rsidRPr="004948F8" w:rsidRDefault="00D3010D" w:rsidP="004948F8">
      <w:pPr>
        <w:ind w:firstLine="567"/>
        <w:jc w:val="both"/>
        <w:rPr>
          <w:rFonts w:ascii="Arial" w:hAnsi="Arial" w:cs="Arial"/>
          <w:sz w:val="24"/>
        </w:rPr>
      </w:pPr>
      <w:r w:rsidRPr="004948F8">
        <w:rPr>
          <w:rFonts w:ascii="Arial" w:hAnsi="Arial" w:cs="Arial"/>
          <w:sz w:val="24"/>
        </w:rPr>
        <w:t xml:space="preserve">2) </w:t>
      </w:r>
      <w:r w:rsidR="00A3368C" w:rsidRPr="004948F8">
        <w:rPr>
          <w:rFonts w:ascii="Arial" w:hAnsi="Arial" w:cs="Arial"/>
          <w:sz w:val="24"/>
        </w:rPr>
        <w:t xml:space="preserve">общий объем расходов бюджета Бессоновского района </w:t>
      </w:r>
      <w:r w:rsidR="00CA1A57" w:rsidRPr="004948F8">
        <w:rPr>
          <w:rFonts w:ascii="Arial" w:hAnsi="Arial" w:cs="Arial"/>
          <w:sz w:val="24"/>
        </w:rPr>
        <w:t xml:space="preserve">Пензенской области </w:t>
      </w:r>
      <w:r w:rsidR="00A3368C" w:rsidRPr="004948F8">
        <w:rPr>
          <w:rFonts w:ascii="Arial" w:hAnsi="Arial" w:cs="Arial"/>
          <w:sz w:val="24"/>
        </w:rPr>
        <w:t>на 202</w:t>
      </w:r>
      <w:r w:rsidR="004A3160" w:rsidRPr="004948F8">
        <w:rPr>
          <w:rFonts w:ascii="Arial" w:hAnsi="Arial" w:cs="Arial"/>
          <w:sz w:val="24"/>
        </w:rPr>
        <w:t>5</w:t>
      </w:r>
      <w:r w:rsidR="00A3368C" w:rsidRPr="004948F8">
        <w:rPr>
          <w:rFonts w:ascii="Arial" w:hAnsi="Arial" w:cs="Arial"/>
          <w:sz w:val="24"/>
        </w:rPr>
        <w:t xml:space="preserve"> год в сумме </w:t>
      </w:r>
      <w:r w:rsidR="006359E2" w:rsidRPr="004948F8">
        <w:rPr>
          <w:rFonts w:ascii="Arial" w:hAnsi="Arial" w:cs="Arial"/>
          <w:sz w:val="24"/>
        </w:rPr>
        <w:t>1 223 266,6</w:t>
      </w:r>
      <w:r w:rsidR="008F1F83" w:rsidRPr="004948F8">
        <w:rPr>
          <w:rFonts w:ascii="Arial" w:hAnsi="Arial" w:cs="Arial"/>
          <w:sz w:val="24"/>
        </w:rPr>
        <w:t> </w:t>
      </w:r>
      <w:r w:rsidR="00A3368C" w:rsidRPr="004948F8">
        <w:rPr>
          <w:rFonts w:ascii="Arial" w:hAnsi="Arial" w:cs="Arial"/>
          <w:sz w:val="24"/>
        </w:rPr>
        <w:t xml:space="preserve"> тыс. рублей, в том числе условно утвержденные расходы – </w:t>
      </w:r>
      <w:r w:rsidR="00F536F0" w:rsidRPr="004948F8">
        <w:rPr>
          <w:rFonts w:ascii="Arial" w:hAnsi="Arial" w:cs="Arial"/>
          <w:sz w:val="24"/>
        </w:rPr>
        <w:t xml:space="preserve">8 </w:t>
      </w:r>
      <w:r w:rsidR="006359E2" w:rsidRPr="004948F8">
        <w:rPr>
          <w:rFonts w:ascii="Arial" w:hAnsi="Arial" w:cs="Arial"/>
          <w:sz w:val="24"/>
        </w:rPr>
        <w:t>8</w:t>
      </w:r>
      <w:r w:rsidR="00F536F0" w:rsidRPr="004948F8">
        <w:rPr>
          <w:rFonts w:ascii="Arial" w:hAnsi="Arial" w:cs="Arial"/>
          <w:sz w:val="24"/>
        </w:rPr>
        <w:t>00</w:t>
      </w:r>
      <w:r w:rsidR="008F1F83" w:rsidRPr="004948F8">
        <w:rPr>
          <w:rFonts w:ascii="Arial" w:hAnsi="Arial" w:cs="Arial"/>
          <w:sz w:val="24"/>
        </w:rPr>
        <w:t>,0</w:t>
      </w:r>
      <w:r w:rsidR="00DB7F98" w:rsidRPr="004948F8">
        <w:rPr>
          <w:rFonts w:ascii="Arial" w:hAnsi="Arial" w:cs="Arial"/>
          <w:sz w:val="24"/>
        </w:rPr>
        <w:t xml:space="preserve"> </w:t>
      </w:r>
      <w:r w:rsidR="00A3368C" w:rsidRPr="004948F8">
        <w:rPr>
          <w:rFonts w:ascii="Arial" w:hAnsi="Arial" w:cs="Arial"/>
          <w:sz w:val="24"/>
        </w:rPr>
        <w:t>тыс. рублей, и на 202</w:t>
      </w:r>
      <w:r w:rsidR="00F536F0" w:rsidRPr="004948F8">
        <w:rPr>
          <w:rFonts w:ascii="Arial" w:hAnsi="Arial" w:cs="Arial"/>
          <w:sz w:val="24"/>
        </w:rPr>
        <w:t>6</w:t>
      </w:r>
      <w:r w:rsidR="00A3368C" w:rsidRPr="004948F8">
        <w:rPr>
          <w:rFonts w:ascii="Arial" w:hAnsi="Arial" w:cs="Arial"/>
          <w:sz w:val="24"/>
        </w:rPr>
        <w:t xml:space="preserve"> год в сумме </w:t>
      </w:r>
      <w:r w:rsidR="008F1F83" w:rsidRPr="004948F8">
        <w:rPr>
          <w:rFonts w:ascii="Arial" w:hAnsi="Arial" w:cs="Arial"/>
          <w:sz w:val="24"/>
        </w:rPr>
        <w:t>1</w:t>
      </w:r>
      <w:r w:rsidR="006359E2" w:rsidRPr="004948F8">
        <w:rPr>
          <w:rFonts w:ascii="Arial" w:hAnsi="Arial" w:cs="Arial"/>
          <w:sz w:val="24"/>
        </w:rPr>
        <w:t> 233 886,0</w:t>
      </w:r>
      <w:r w:rsidR="00C21DB2" w:rsidRPr="004948F8">
        <w:rPr>
          <w:rFonts w:ascii="Arial" w:hAnsi="Arial" w:cs="Arial"/>
          <w:sz w:val="24"/>
        </w:rPr>
        <w:t> </w:t>
      </w:r>
      <w:r w:rsidR="00A3368C" w:rsidRPr="004948F8">
        <w:rPr>
          <w:rFonts w:ascii="Arial" w:hAnsi="Arial" w:cs="Arial"/>
          <w:sz w:val="24"/>
        </w:rPr>
        <w:t xml:space="preserve"> тыс. рублей, в том числе условно утвержденные расходы – </w:t>
      </w:r>
      <w:r w:rsidR="008F1F83" w:rsidRPr="004948F8">
        <w:rPr>
          <w:rFonts w:ascii="Arial" w:hAnsi="Arial" w:cs="Arial"/>
          <w:sz w:val="24"/>
        </w:rPr>
        <w:t>17 </w:t>
      </w:r>
      <w:r w:rsidR="006359E2" w:rsidRPr="004948F8">
        <w:rPr>
          <w:rFonts w:ascii="Arial" w:hAnsi="Arial" w:cs="Arial"/>
          <w:sz w:val="24"/>
        </w:rPr>
        <w:t>3</w:t>
      </w:r>
      <w:r w:rsidR="008F1F83" w:rsidRPr="004948F8">
        <w:rPr>
          <w:rFonts w:ascii="Arial" w:hAnsi="Arial" w:cs="Arial"/>
          <w:sz w:val="24"/>
        </w:rPr>
        <w:t>00,0</w:t>
      </w:r>
      <w:r w:rsidR="00A3368C" w:rsidRPr="004948F8">
        <w:rPr>
          <w:rFonts w:ascii="Arial" w:hAnsi="Arial" w:cs="Arial"/>
          <w:sz w:val="24"/>
        </w:rPr>
        <w:t xml:space="preserve"> тыс. рублей;</w:t>
      </w:r>
    </w:p>
    <w:p w:rsidR="00CA1A57" w:rsidRPr="004948F8" w:rsidRDefault="00D3010D" w:rsidP="004948F8">
      <w:pPr>
        <w:ind w:firstLine="567"/>
        <w:jc w:val="both"/>
        <w:rPr>
          <w:rFonts w:ascii="Arial" w:hAnsi="Arial" w:cs="Arial"/>
          <w:sz w:val="24"/>
        </w:rPr>
      </w:pPr>
      <w:r w:rsidRPr="004948F8">
        <w:rPr>
          <w:rFonts w:ascii="Arial" w:hAnsi="Arial" w:cs="Arial"/>
          <w:sz w:val="24"/>
        </w:rPr>
        <w:t>3) объем расходов</w:t>
      </w:r>
      <w:r w:rsidR="00CA1A57" w:rsidRPr="004948F8">
        <w:rPr>
          <w:rFonts w:ascii="Arial" w:hAnsi="Arial" w:cs="Arial"/>
          <w:sz w:val="24"/>
        </w:rPr>
        <w:t xml:space="preserve"> резервного фонда </w:t>
      </w:r>
      <w:r w:rsidR="00A3368C" w:rsidRPr="004948F8">
        <w:rPr>
          <w:rFonts w:ascii="Arial" w:hAnsi="Arial" w:cs="Arial"/>
          <w:sz w:val="24"/>
        </w:rPr>
        <w:t xml:space="preserve">Администрации Бессоновского района </w:t>
      </w:r>
      <w:r w:rsidR="00CA1A57" w:rsidRPr="004948F8">
        <w:rPr>
          <w:rFonts w:ascii="Arial" w:hAnsi="Arial" w:cs="Arial"/>
          <w:sz w:val="24"/>
        </w:rPr>
        <w:t>Пензенской области</w:t>
      </w:r>
      <w:r w:rsidR="00F536F0" w:rsidRPr="004948F8">
        <w:rPr>
          <w:rFonts w:ascii="Arial" w:hAnsi="Arial" w:cs="Arial"/>
          <w:sz w:val="24"/>
        </w:rPr>
        <w:t xml:space="preserve"> </w:t>
      </w:r>
      <w:r w:rsidR="00A3368C" w:rsidRPr="004948F8">
        <w:rPr>
          <w:rFonts w:ascii="Arial" w:hAnsi="Arial" w:cs="Arial"/>
          <w:sz w:val="24"/>
        </w:rPr>
        <w:t>на 202</w:t>
      </w:r>
      <w:r w:rsidR="00F536F0" w:rsidRPr="004948F8">
        <w:rPr>
          <w:rFonts w:ascii="Arial" w:hAnsi="Arial" w:cs="Arial"/>
          <w:sz w:val="24"/>
        </w:rPr>
        <w:t>5</w:t>
      </w:r>
      <w:r w:rsidR="00A3368C" w:rsidRPr="004948F8">
        <w:rPr>
          <w:rFonts w:ascii="Arial" w:hAnsi="Arial" w:cs="Arial"/>
          <w:sz w:val="24"/>
        </w:rPr>
        <w:t xml:space="preserve"> год в сумме 100,0 тыс. рублей и на 202</w:t>
      </w:r>
      <w:r w:rsidR="00F536F0" w:rsidRPr="004948F8">
        <w:rPr>
          <w:rFonts w:ascii="Arial" w:hAnsi="Arial" w:cs="Arial"/>
          <w:sz w:val="24"/>
        </w:rPr>
        <w:t>6</w:t>
      </w:r>
      <w:r w:rsidR="00A3368C" w:rsidRPr="004948F8">
        <w:rPr>
          <w:rFonts w:ascii="Arial" w:hAnsi="Arial" w:cs="Arial"/>
          <w:sz w:val="24"/>
        </w:rPr>
        <w:t xml:space="preserve"> год в сумме 100,0 тыс. рублей</w:t>
      </w:r>
      <w:r w:rsidR="00CA1A57" w:rsidRPr="004948F8">
        <w:rPr>
          <w:rFonts w:ascii="Arial" w:hAnsi="Arial" w:cs="Arial"/>
          <w:sz w:val="24"/>
        </w:rPr>
        <w:t>;</w:t>
      </w:r>
    </w:p>
    <w:p w:rsidR="00CA1A57" w:rsidRPr="004948F8" w:rsidRDefault="00D3010D" w:rsidP="004948F8">
      <w:pPr>
        <w:ind w:firstLine="567"/>
        <w:jc w:val="both"/>
        <w:rPr>
          <w:rFonts w:ascii="Arial" w:hAnsi="Arial" w:cs="Arial"/>
          <w:sz w:val="24"/>
        </w:rPr>
      </w:pPr>
      <w:r w:rsidRPr="004948F8">
        <w:rPr>
          <w:rFonts w:ascii="Arial" w:hAnsi="Arial" w:cs="Arial"/>
          <w:sz w:val="24"/>
        </w:rPr>
        <w:t xml:space="preserve">4) </w:t>
      </w:r>
      <w:r w:rsidR="00A3368C" w:rsidRPr="004948F8">
        <w:rPr>
          <w:rFonts w:ascii="Arial" w:hAnsi="Arial" w:cs="Arial"/>
          <w:sz w:val="24"/>
        </w:rPr>
        <w:t xml:space="preserve">верхний предел муниципального внутреннего долга Бессоновского района </w:t>
      </w:r>
      <w:r w:rsidR="00DA2863" w:rsidRPr="004948F8">
        <w:rPr>
          <w:rFonts w:ascii="Arial" w:hAnsi="Arial" w:cs="Arial"/>
          <w:sz w:val="24"/>
        </w:rPr>
        <w:t xml:space="preserve">Пензенской области </w:t>
      </w:r>
      <w:r w:rsidR="00A3368C" w:rsidRPr="004948F8">
        <w:rPr>
          <w:rFonts w:ascii="Arial" w:hAnsi="Arial" w:cs="Arial"/>
          <w:sz w:val="24"/>
        </w:rPr>
        <w:t>на 1 января 202</w:t>
      </w:r>
      <w:r w:rsidR="00F536F0" w:rsidRPr="004948F8">
        <w:rPr>
          <w:rFonts w:ascii="Arial" w:hAnsi="Arial" w:cs="Arial"/>
          <w:sz w:val="24"/>
        </w:rPr>
        <w:t>6</w:t>
      </w:r>
      <w:r w:rsidR="00A3368C" w:rsidRPr="004948F8">
        <w:rPr>
          <w:rFonts w:ascii="Arial" w:hAnsi="Arial" w:cs="Arial"/>
          <w:sz w:val="24"/>
        </w:rPr>
        <w:t xml:space="preserve"> года в сумме </w:t>
      </w:r>
      <w:r w:rsidR="006063C3" w:rsidRPr="004948F8">
        <w:rPr>
          <w:rFonts w:ascii="Arial" w:hAnsi="Arial" w:cs="Arial"/>
          <w:sz w:val="24"/>
        </w:rPr>
        <w:t>29 000</w:t>
      </w:r>
      <w:r w:rsidR="00CA1A5F" w:rsidRPr="004948F8">
        <w:rPr>
          <w:rFonts w:ascii="Arial" w:hAnsi="Arial" w:cs="Arial"/>
          <w:sz w:val="24"/>
        </w:rPr>
        <w:t>,0</w:t>
      </w:r>
      <w:r w:rsidR="00A3368C" w:rsidRPr="004948F8">
        <w:rPr>
          <w:rFonts w:ascii="Arial" w:hAnsi="Arial" w:cs="Arial"/>
          <w:sz w:val="24"/>
        </w:rPr>
        <w:t xml:space="preserve"> тыс. рублей</w:t>
      </w:r>
      <w:r w:rsidR="00DA2863" w:rsidRPr="004948F8">
        <w:rPr>
          <w:rFonts w:ascii="Arial" w:hAnsi="Arial" w:cs="Arial"/>
          <w:sz w:val="24"/>
        </w:rPr>
        <w:t>, в том числе по муниципал</w:t>
      </w:r>
      <w:r w:rsidR="00CA1A57" w:rsidRPr="004948F8">
        <w:rPr>
          <w:rFonts w:ascii="Arial" w:hAnsi="Arial" w:cs="Arial"/>
          <w:sz w:val="24"/>
        </w:rPr>
        <w:t>ьным гарантиям 0,0 тыс. рублей;</w:t>
      </w:r>
    </w:p>
    <w:p w:rsidR="00DA2863" w:rsidRPr="004948F8" w:rsidRDefault="00A3368C" w:rsidP="004948F8">
      <w:pPr>
        <w:ind w:firstLine="567"/>
        <w:jc w:val="both"/>
        <w:rPr>
          <w:rFonts w:ascii="Arial" w:hAnsi="Arial" w:cs="Arial"/>
          <w:sz w:val="24"/>
        </w:rPr>
      </w:pPr>
      <w:r w:rsidRPr="004948F8">
        <w:rPr>
          <w:rFonts w:ascii="Arial" w:hAnsi="Arial" w:cs="Arial"/>
          <w:sz w:val="24"/>
        </w:rPr>
        <w:t>и на 1 января 202</w:t>
      </w:r>
      <w:r w:rsidR="00F536F0" w:rsidRPr="004948F8">
        <w:rPr>
          <w:rFonts w:ascii="Arial" w:hAnsi="Arial" w:cs="Arial"/>
          <w:sz w:val="24"/>
        </w:rPr>
        <w:t>7</w:t>
      </w:r>
      <w:r w:rsidR="00CA1A57" w:rsidRPr="004948F8">
        <w:rPr>
          <w:rFonts w:ascii="Arial" w:hAnsi="Arial" w:cs="Arial"/>
          <w:sz w:val="24"/>
        </w:rPr>
        <w:t xml:space="preserve"> года в сумме </w:t>
      </w:r>
      <w:r w:rsidR="00170E47" w:rsidRPr="004948F8">
        <w:rPr>
          <w:rFonts w:ascii="Arial" w:hAnsi="Arial" w:cs="Arial"/>
          <w:sz w:val="24"/>
        </w:rPr>
        <w:t xml:space="preserve">- </w:t>
      </w:r>
      <w:r w:rsidR="006063C3" w:rsidRPr="004948F8">
        <w:rPr>
          <w:rFonts w:ascii="Arial" w:hAnsi="Arial" w:cs="Arial"/>
          <w:sz w:val="24"/>
        </w:rPr>
        <w:t>9</w:t>
      </w:r>
      <w:r w:rsidR="00CA1A5F" w:rsidRPr="004948F8">
        <w:rPr>
          <w:rFonts w:ascii="Arial" w:hAnsi="Arial" w:cs="Arial"/>
          <w:sz w:val="24"/>
        </w:rPr>
        <w:t> 000,0</w:t>
      </w:r>
      <w:r w:rsidRPr="004948F8">
        <w:rPr>
          <w:rFonts w:ascii="Arial" w:hAnsi="Arial" w:cs="Arial"/>
          <w:sz w:val="24"/>
        </w:rPr>
        <w:t xml:space="preserve"> тыс. рублей</w:t>
      </w:r>
      <w:r w:rsidR="00DA2863" w:rsidRPr="004948F8">
        <w:rPr>
          <w:rFonts w:ascii="Arial" w:hAnsi="Arial" w:cs="Arial"/>
          <w:sz w:val="24"/>
        </w:rPr>
        <w:t>,</w:t>
      </w:r>
      <w:r w:rsidR="00CA1A57" w:rsidRPr="004948F8">
        <w:rPr>
          <w:rFonts w:ascii="Arial" w:hAnsi="Arial" w:cs="Arial"/>
          <w:sz w:val="24"/>
        </w:rPr>
        <w:t xml:space="preserve"> в том числе по муниципальным </w:t>
      </w:r>
      <w:r w:rsidR="00DA2863" w:rsidRPr="004948F8">
        <w:rPr>
          <w:rFonts w:ascii="Arial" w:hAnsi="Arial" w:cs="Arial"/>
          <w:sz w:val="24"/>
        </w:rPr>
        <w:t>гарантиям 0,0 тыс. рублей;</w:t>
      </w:r>
    </w:p>
    <w:p w:rsidR="00A3368C" w:rsidRPr="004948F8" w:rsidRDefault="00D3010D" w:rsidP="004948F8">
      <w:pPr>
        <w:ind w:firstLine="567"/>
        <w:jc w:val="both"/>
        <w:rPr>
          <w:rFonts w:ascii="Arial" w:hAnsi="Arial" w:cs="Arial"/>
          <w:sz w:val="24"/>
        </w:rPr>
      </w:pPr>
      <w:r w:rsidRPr="004948F8">
        <w:rPr>
          <w:rFonts w:ascii="Arial" w:hAnsi="Arial" w:cs="Arial"/>
          <w:sz w:val="24"/>
        </w:rPr>
        <w:t xml:space="preserve">5) </w:t>
      </w:r>
      <w:r w:rsidR="00A3368C" w:rsidRPr="004948F8">
        <w:rPr>
          <w:rFonts w:ascii="Arial" w:hAnsi="Arial" w:cs="Arial"/>
          <w:sz w:val="24"/>
        </w:rPr>
        <w:t xml:space="preserve">прогнозируемый </w:t>
      </w:r>
      <w:r w:rsidR="00F536F0" w:rsidRPr="004948F8">
        <w:rPr>
          <w:rFonts w:ascii="Arial" w:hAnsi="Arial" w:cs="Arial"/>
          <w:sz w:val="24"/>
        </w:rPr>
        <w:t>профицит</w:t>
      </w:r>
      <w:r w:rsidR="00A3368C" w:rsidRPr="004948F8">
        <w:rPr>
          <w:rFonts w:ascii="Arial" w:hAnsi="Arial" w:cs="Arial"/>
          <w:sz w:val="24"/>
        </w:rPr>
        <w:t xml:space="preserve"> бюджета Бессоновского района </w:t>
      </w:r>
      <w:r w:rsidR="00CA1A57" w:rsidRPr="004948F8">
        <w:rPr>
          <w:rFonts w:ascii="Arial" w:hAnsi="Arial" w:cs="Arial"/>
          <w:sz w:val="24"/>
        </w:rPr>
        <w:t xml:space="preserve">Пензенской области </w:t>
      </w:r>
      <w:r w:rsidR="00A3368C" w:rsidRPr="004948F8">
        <w:rPr>
          <w:rFonts w:ascii="Arial" w:hAnsi="Arial" w:cs="Arial"/>
          <w:sz w:val="24"/>
        </w:rPr>
        <w:t>на 202</w:t>
      </w:r>
      <w:r w:rsidR="00F536F0" w:rsidRPr="004948F8">
        <w:rPr>
          <w:rFonts w:ascii="Arial" w:hAnsi="Arial" w:cs="Arial"/>
          <w:sz w:val="24"/>
        </w:rPr>
        <w:t>5</w:t>
      </w:r>
      <w:r w:rsidR="00A3368C" w:rsidRPr="004948F8">
        <w:rPr>
          <w:rFonts w:ascii="Arial" w:hAnsi="Arial" w:cs="Arial"/>
          <w:sz w:val="24"/>
        </w:rPr>
        <w:t xml:space="preserve"> год в сумме </w:t>
      </w:r>
      <w:r w:rsidR="006359E2" w:rsidRPr="004948F8">
        <w:rPr>
          <w:rFonts w:ascii="Arial" w:hAnsi="Arial" w:cs="Arial"/>
          <w:sz w:val="24"/>
        </w:rPr>
        <w:t>11</w:t>
      </w:r>
      <w:r w:rsidR="00F536F0" w:rsidRPr="004948F8">
        <w:rPr>
          <w:rFonts w:ascii="Arial" w:hAnsi="Arial" w:cs="Arial"/>
          <w:sz w:val="24"/>
        </w:rPr>
        <w:t> 000,0</w:t>
      </w:r>
      <w:r w:rsidR="00A3368C" w:rsidRPr="004948F8">
        <w:rPr>
          <w:rFonts w:ascii="Arial" w:hAnsi="Arial" w:cs="Arial"/>
          <w:sz w:val="24"/>
        </w:rPr>
        <w:t xml:space="preserve"> тыс. рублей</w:t>
      </w:r>
      <w:r w:rsidR="00F536F0" w:rsidRPr="004948F8">
        <w:rPr>
          <w:rFonts w:ascii="Arial" w:hAnsi="Arial" w:cs="Arial"/>
          <w:sz w:val="24"/>
        </w:rPr>
        <w:t xml:space="preserve">, </w:t>
      </w:r>
      <w:r w:rsidR="00A3368C" w:rsidRPr="004948F8">
        <w:rPr>
          <w:rFonts w:ascii="Arial" w:hAnsi="Arial" w:cs="Arial"/>
          <w:sz w:val="24"/>
        </w:rPr>
        <w:t>на 202</w:t>
      </w:r>
      <w:r w:rsidR="00794629" w:rsidRPr="004948F8">
        <w:rPr>
          <w:rFonts w:ascii="Arial" w:hAnsi="Arial" w:cs="Arial"/>
          <w:sz w:val="24"/>
        </w:rPr>
        <w:t>6</w:t>
      </w:r>
      <w:r w:rsidR="00A3368C" w:rsidRPr="004948F8">
        <w:rPr>
          <w:rFonts w:ascii="Arial" w:hAnsi="Arial" w:cs="Arial"/>
          <w:sz w:val="24"/>
        </w:rPr>
        <w:t xml:space="preserve"> год</w:t>
      </w:r>
      <w:r w:rsidR="00F536F0" w:rsidRPr="004948F8">
        <w:rPr>
          <w:rFonts w:ascii="Arial" w:hAnsi="Arial" w:cs="Arial"/>
          <w:sz w:val="24"/>
        </w:rPr>
        <w:t xml:space="preserve"> прогнозируемый </w:t>
      </w:r>
      <w:r w:rsidR="006359E2" w:rsidRPr="004948F8">
        <w:rPr>
          <w:rFonts w:ascii="Arial" w:hAnsi="Arial" w:cs="Arial"/>
          <w:sz w:val="24"/>
        </w:rPr>
        <w:t>профицит</w:t>
      </w:r>
      <w:r w:rsidR="00F536F0" w:rsidRPr="004948F8">
        <w:rPr>
          <w:rFonts w:ascii="Arial" w:hAnsi="Arial" w:cs="Arial"/>
          <w:sz w:val="24"/>
        </w:rPr>
        <w:t xml:space="preserve"> бюджета</w:t>
      </w:r>
      <w:r w:rsidR="00A3368C" w:rsidRPr="004948F8">
        <w:rPr>
          <w:rFonts w:ascii="Arial" w:hAnsi="Arial" w:cs="Arial"/>
          <w:sz w:val="24"/>
        </w:rPr>
        <w:t xml:space="preserve"> в сумме </w:t>
      </w:r>
      <w:r w:rsidR="006359E2" w:rsidRPr="004948F8">
        <w:rPr>
          <w:rFonts w:ascii="Arial" w:hAnsi="Arial" w:cs="Arial"/>
          <w:sz w:val="24"/>
        </w:rPr>
        <w:t>20</w:t>
      </w:r>
      <w:r w:rsidR="00F536F0" w:rsidRPr="004948F8">
        <w:rPr>
          <w:rFonts w:ascii="Arial" w:hAnsi="Arial" w:cs="Arial"/>
          <w:sz w:val="24"/>
        </w:rPr>
        <w:t> 000,0</w:t>
      </w:r>
      <w:r w:rsidR="00AC2704" w:rsidRPr="004948F8">
        <w:rPr>
          <w:rFonts w:ascii="Arial" w:hAnsi="Arial" w:cs="Arial"/>
          <w:sz w:val="24"/>
        </w:rPr>
        <w:t xml:space="preserve"> </w:t>
      </w:r>
      <w:r w:rsidR="00A3368C" w:rsidRPr="004948F8">
        <w:rPr>
          <w:rFonts w:ascii="Arial" w:hAnsi="Arial" w:cs="Arial"/>
          <w:sz w:val="24"/>
        </w:rPr>
        <w:t>тыс. рублей.</w:t>
      </w:r>
    </w:p>
    <w:p w:rsidR="00C96B8F" w:rsidRPr="004948F8" w:rsidRDefault="000D1347" w:rsidP="004948F8">
      <w:pPr>
        <w:ind w:firstLine="567"/>
        <w:jc w:val="both"/>
        <w:rPr>
          <w:rFonts w:ascii="Arial" w:hAnsi="Arial" w:cs="Arial"/>
          <w:sz w:val="24"/>
        </w:rPr>
      </w:pPr>
      <w:r w:rsidRPr="004948F8">
        <w:rPr>
          <w:rFonts w:ascii="Arial" w:hAnsi="Arial" w:cs="Arial"/>
          <w:sz w:val="24"/>
        </w:rPr>
        <w:t>1.2. В статье 4 цифры «</w:t>
      </w:r>
      <w:r w:rsidR="00C96B8F" w:rsidRPr="004948F8">
        <w:rPr>
          <w:rFonts w:ascii="Arial" w:hAnsi="Arial" w:cs="Arial"/>
          <w:sz w:val="24"/>
        </w:rPr>
        <w:t>1 </w:t>
      </w:r>
      <w:r w:rsidR="00016EBB" w:rsidRPr="004948F8">
        <w:rPr>
          <w:rFonts w:ascii="Arial" w:hAnsi="Arial" w:cs="Arial"/>
          <w:sz w:val="24"/>
        </w:rPr>
        <w:t>095</w:t>
      </w:r>
      <w:r w:rsidR="00C96B8F" w:rsidRPr="004948F8">
        <w:rPr>
          <w:rFonts w:ascii="Arial" w:hAnsi="Arial" w:cs="Arial"/>
          <w:sz w:val="24"/>
        </w:rPr>
        <w:t> </w:t>
      </w:r>
      <w:r w:rsidR="00016EBB" w:rsidRPr="004948F8">
        <w:rPr>
          <w:rFonts w:ascii="Arial" w:hAnsi="Arial" w:cs="Arial"/>
          <w:sz w:val="24"/>
        </w:rPr>
        <w:t>135</w:t>
      </w:r>
      <w:r w:rsidR="00C96B8F" w:rsidRPr="004948F8">
        <w:rPr>
          <w:rFonts w:ascii="Arial" w:hAnsi="Arial" w:cs="Arial"/>
          <w:sz w:val="24"/>
        </w:rPr>
        <w:t>,</w:t>
      </w:r>
      <w:r w:rsidR="00016EBB" w:rsidRPr="004948F8">
        <w:rPr>
          <w:rFonts w:ascii="Arial" w:hAnsi="Arial" w:cs="Arial"/>
          <w:sz w:val="24"/>
        </w:rPr>
        <w:t>6</w:t>
      </w:r>
      <w:r w:rsidRPr="004948F8">
        <w:rPr>
          <w:rFonts w:ascii="Arial" w:hAnsi="Arial" w:cs="Arial"/>
          <w:sz w:val="24"/>
        </w:rPr>
        <w:t>» заменить цифрами «</w:t>
      </w:r>
      <w:r w:rsidR="00C96B8F" w:rsidRPr="004948F8">
        <w:rPr>
          <w:rFonts w:ascii="Arial" w:hAnsi="Arial" w:cs="Arial"/>
          <w:sz w:val="24"/>
        </w:rPr>
        <w:t>1</w:t>
      </w:r>
      <w:r w:rsidR="00016EBB" w:rsidRPr="004948F8">
        <w:rPr>
          <w:rFonts w:ascii="Arial" w:hAnsi="Arial" w:cs="Arial"/>
          <w:sz w:val="24"/>
        </w:rPr>
        <w:t> 179 083,9</w:t>
      </w:r>
      <w:r w:rsidR="00C96B8F" w:rsidRPr="004948F8">
        <w:rPr>
          <w:rFonts w:ascii="Arial" w:hAnsi="Arial" w:cs="Arial"/>
          <w:sz w:val="24"/>
        </w:rPr>
        <w:t>».</w:t>
      </w:r>
    </w:p>
    <w:p w:rsidR="000D1347" w:rsidRPr="004948F8" w:rsidRDefault="000D1347" w:rsidP="004948F8">
      <w:pPr>
        <w:ind w:firstLine="567"/>
        <w:jc w:val="both"/>
        <w:rPr>
          <w:rFonts w:ascii="Arial" w:hAnsi="Arial" w:cs="Arial"/>
          <w:sz w:val="24"/>
        </w:rPr>
      </w:pPr>
      <w:r w:rsidRPr="004948F8">
        <w:rPr>
          <w:rFonts w:ascii="Arial" w:hAnsi="Arial" w:cs="Arial"/>
          <w:sz w:val="24"/>
        </w:rPr>
        <w:t>1.3. Пункт 1 статьи 6 изложить в следующей редакции:</w:t>
      </w:r>
    </w:p>
    <w:p w:rsidR="000D1347" w:rsidRPr="004948F8" w:rsidRDefault="000D1347" w:rsidP="004948F8">
      <w:pPr>
        <w:ind w:firstLine="567"/>
        <w:jc w:val="both"/>
        <w:rPr>
          <w:rFonts w:ascii="Arial" w:hAnsi="Arial" w:cs="Arial"/>
          <w:sz w:val="24"/>
        </w:rPr>
      </w:pPr>
      <w:r w:rsidRPr="004948F8">
        <w:rPr>
          <w:rFonts w:ascii="Arial" w:hAnsi="Arial" w:cs="Arial"/>
          <w:sz w:val="24"/>
        </w:rPr>
        <w:t>«п.1. Утвердить общий объем бюджетных ассигнований на исполнение публичных нормативных обязательств:</w:t>
      </w:r>
    </w:p>
    <w:p w:rsidR="000D1347" w:rsidRPr="004948F8" w:rsidRDefault="000D1347" w:rsidP="004948F8">
      <w:pPr>
        <w:ind w:firstLine="567"/>
        <w:jc w:val="both"/>
        <w:rPr>
          <w:rFonts w:ascii="Arial" w:hAnsi="Arial" w:cs="Arial"/>
          <w:sz w:val="24"/>
        </w:rPr>
      </w:pPr>
      <w:r w:rsidRPr="004948F8">
        <w:rPr>
          <w:rFonts w:ascii="Arial" w:hAnsi="Arial" w:cs="Arial"/>
          <w:sz w:val="24"/>
        </w:rPr>
        <w:t>на 2024 год в сумме</w:t>
      </w:r>
      <w:r w:rsidR="004948F8">
        <w:rPr>
          <w:rFonts w:ascii="Arial" w:hAnsi="Arial" w:cs="Arial"/>
          <w:sz w:val="24"/>
        </w:rPr>
        <w:t xml:space="preserve"> </w:t>
      </w:r>
      <w:r w:rsidR="003F6307" w:rsidRPr="004948F8">
        <w:rPr>
          <w:rFonts w:ascii="Arial" w:hAnsi="Arial" w:cs="Arial"/>
          <w:sz w:val="24"/>
        </w:rPr>
        <w:t>106 489,8</w:t>
      </w:r>
      <w:r w:rsidR="004948F8">
        <w:rPr>
          <w:rFonts w:ascii="Arial" w:hAnsi="Arial" w:cs="Arial"/>
          <w:sz w:val="24"/>
        </w:rPr>
        <w:t xml:space="preserve"> </w:t>
      </w:r>
      <w:r w:rsidRPr="004948F8">
        <w:rPr>
          <w:rFonts w:ascii="Arial" w:hAnsi="Arial" w:cs="Arial"/>
          <w:sz w:val="24"/>
        </w:rPr>
        <w:t>тыс. рублей;</w:t>
      </w:r>
    </w:p>
    <w:p w:rsidR="000D1347" w:rsidRPr="004948F8" w:rsidRDefault="000D1347" w:rsidP="004948F8">
      <w:pPr>
        <w:ind w:firstLine="567"/>
        <w:jc w:val="both"/>
        <w:rPr>
          <w:rFonts w:ascii="Arial" w:hAnsi="Arial" w:cs="Arial"/>
          <w:sz w:val="24"/>
        </w:rPr>
      </w:pPr>
      <w:r w:rsidRPr="004948F8">
        <w:rPr>
          <w:rFonts w:ascii="Arial" w:hAnsi="Arial" w:cs="Arial"/>
          <w:sz w:val="24"/>
        </w:rPr>
        <w:t>на 2025 год в сумме</w:t>
      </w:r>
      <w:r w:rsidR="004948F8">
        <w:rPr>
          <w:rFonts w:ascii="Arial" w:hAnsi="Arial" w:cs="Arial"/>
          <w:sz w:val="24"/>
        </w:rPr>
        <w:t xml:space="preserve"> </w:t>
      </w:r>
      <w:r w:rsidR="002118B4" w:rsidRPr="004948F8">
        <w:rPr>
          <w:rFonts w:ascii="Arial" w:hAnsi="Arial" w:cs="Arial"/>
          <w:sz w:val="24"/>
        </w:rPr>
        <w:t>90 346,0</w:t>
      </w:r>
      <w:r w:rsidRPr="004948F8">
        <w:rPr>
          <w:rFonts w:ascii="Arial" w:hAnsi="Arial" w:cs="Arial"/>
          <w:sz w:val="24"/>
        </w:rPr>
        <w:t xml:space="preserve"> тыс. рублей;</w:t>
      </w:r>
    </w:p>
    <w:p w:rsidR="00CA1A57" w:rsidRPr="004948F8" w:rsidRDefault="000D1347" w:rsidP="004948F8">
      <w:pPr>
        <w:ind w:firstLine="567"/>
        <w:jc w:val="both"/>
        <w:rPr>
          <w:rFonts w:ascii="Arial" w:hAnsi="Arial" w:cs="Arial"/>
          <w:sz w:val="24"/>
        </w:rPr>
      </w:pPr>
      <w:r w:rsidRPr="004948F8">
        <w:rPr>
          <w:rFonts w:ascii="Arial" w:hAnsi="Arial" w:cs="Arial"/>
          <w:sz w:val="24"/>
        </w:rPr>
        <w:t>на 2026 год в сумме 8</w:t>
      </w:r>
      <w:r w:rsidR="002118B4" w:rsidRPr="004948F8">
        <w:rPr>
          <w:rFonts w:ascii="Arial" w:hAnsi="Arial" w:cs="Arial"/>
          <w:sz w:val="24"/>
        </w:rPr>
        <w:t>9 227,2</w:t>
      </w:r>
      <w:r w:rsidR="00D67379" w:rsidRPr="004948F8">
        <w:rPr>
          <w:rFonts w:ascii="Arial" w:hAnsi="Arial" w:cs="Arial"/>
          <w:sz w:val="24"/>
        </w:rPr>
        <w:t xml:space="preserve"> тыс. рублей».</w:t>
      </w:r>
    </w:p>
    <w:p w:rsidR="000D1347" w:rsidRPr="004948F8" w:rsidRDefault="000D1347" w:rsidP="004948F8">
      <w:pPr>
        <w:ind w:firstLine="567"/>
        <w:jc w:val="both"/>
        <w:rPr>
          <w:rFonts w:ascii="Arial" w:hAnsi="Arial" w:cs="Arial"/>
          <w:sz w:val="24"/>
        </w:rPr>
      </w:pPr>
      <w:r w:rsidRPr="004948F8">
        <w:rPr>
          <w:rFonts w:ascii="Arial" w:hAnsi="Arial" w:cs="Arial"/>
          <w:sz w:val="24"/>
        </w:rPr>
        <w:t>1.4. Пункт 1 статьи 7 изложить в следующей редакции:</w:t>
      </w:r>
    </w:p>
    <w:p w:rsidR="00CA1A57" w:rsidRPr="004948F8" w:rsidRDefault="000D1347" w:rsidP="004948F8">
      <w:pPr>
        <w:ind w:firstLine="567"/>
        <w:jc w:val="both"/>
        <w:rPr>
          <w:rFonts w:ascii="Arial" w:hAnsi="Arial" w:cs="Arial"/>
          <w:sz w:val="24"/>
        </w:rPr>
      </w:pPr>
      <w:r w:rsidRPr="004948F8">
        <w:rPr>
          <w:rFonts w:ascii="Arial" w:hAnsi="Arial" w:cs="Arial"/>
          <w:sz w:val="24"/>
        </w:rPr>
        <w:t>«п.1</w:t>
      </w:r>
      <w:r w:rsidR="00B96AAB" w:rsidRPr="004948F8">
        <w:rPr>
          <w:rFonts w:ascii="Arial" w:hAnsi="Arial" w:cs="Arial"/>
          <w:sz w:val="24"/>
        </w:rPr>
        <w:t xml:space="preserve">. </w:t>
      </w:r>
      <w:r w:rsidR="00A3368C" w:rsidRPr="004948F8">
        <w:rPr>
          <w:rFonts w:ascii="Arial" w:hAnsi="Arial" w:cs="Arial"/>
          <w:sz w:val="24"/>
        </w:rPr>
        <w:t>Утвердить объем межбюджетных трансфертов, предоставляемых из бюджета Бессоновского района</w:t>
      </w:r>
      <w:r w:rsidR="00873B13" w:rsidRPr="004948F8">
        <w:rPr>
          <w:rFonts w:ascii="Arial" w:hAnsi="Arial" w:cs="Arial"/>
          <w:sz w:val="24"/>
        </w:rPr>
        <w:t xml:space="preserve"> Пен</w:t>
      </w:r>
      <w:r w:rsidR="00CA1A57" w:rsidRPr="004948F8">
        <w:rPr>
          <w:rFonts w:ascii="Arial" w:hAnsi="Arial" w:cs="Arial"/>
          <w:sz w:val="24"/>
        </w:rPr>
        <w:t xml:space="preserve">зенской области </w:t>
      </w:r>
      <w:r w:rsidR="00A3368C" w:rsidRPr="004948F8">
        <w:rPr>
          <w:rFonts w:ascii="Arial" w:hAnsi="Arial" w:cs="Arial"/>
          <w:sz w:val="24"/>
        </w:rPr>
        <w:t>бюджетам поселений Бессоновского района</w:t>
      </w:r>
      <w:r w:rsidR="00CA1A57" w:rsidRPr="004948F8">
        <w:rPr>
          <w:rFonts w:ascii="Arial" w:hAnsi="Arial" w:cs="Arial"/>
          <w:sz w:val="24"/>
        </w:rPr>
        <w:t xml:space="preserve"> Пензенской области </w:t>
      </w:r>
      <w:r w:rsidR="00A3368C" w:rsidRPr="004948F8">
        <w:rPr>
          <w:rFonts w:ascii="Arial" w:hAnsi="Arial" w:cs="Arial"/>
          <w:sz w:val="24"/>
        </w:rPr>
        <w:t>на 202</w:t>
      </w:r>
      <w:r w:rsidR="00873B13" w:rsidRPr="004948F8">
        <w:rPr>
          <w:rFonts w:ascii="Arial" w:hAnsi="Arial" w:cs="Arial"/>
          <w:sz w:val="24"/>
        </w:rPr>
        <w:t>4</w:t>
      </w:r>
      <w:r w:rsidR="00A3368C" w:rsidRPr="004948F8">
        <w:rPr>
          <w:rFonts w:ascii="Arial" w:hAnsi="Arial" w:cs="Arial"/>
          <w:sz w:val="24"/>
        </w:rPr>
        <w:t xml:space="preserve"> год в сумме </w:t>
      </w:r>
      <w:r w:rsidR="003F6307" w:rsidRPr="004948F8">
        <w:rPr>
          <w:rFonts w:ascii="Arial" w:hAnsi="Arial" w:cs="Arial"/>
          <w:sz w:val="24"/>
        </w:rPr>
        <w:t>87 482,1</w:t>
      </w:r>
      <w:r w:rsidRPr="004948F8">
        <w:rPr>
          <w:rFonts w:ascii="Arial" w:hAnsi="Arial" w:cs="Arial"/>
          <w:sz w:val="24"/>
        </w:rPr>
        <w:t xml:space="preserve"> </w:t>
      </w:r>
      <w:r w:rsidR="00A3368C" w:rsidRPr="004948F8">
        <w:rPr>
          <w:rFonts w:ascii="Arial" w:hAnsi="Arial" w:cs="Arial"/>
          <w:sz w:val="24"/>
        </w:rPr>
        <w:t>тыс. рублей, на 202</w:t>
      </w:r>
      <w:r w:rsidR="0034120E" w:rsidRPr="004948F8">
        <w:rPr>
          <w:rFonts w:ascii="Arial" w:hAnsi="Arial" w:cs="Arial"/>
          <w:sz w:val="24"/>
        </w:rPr>
        <w:t>5</w:t>
      </w:r>
      <w:r w:rsidR="00A3368C" w:rsidRPr="004948F8">
        <w:rPr>
          <w:rFonts w:ascii="Arial" w:hAnsi="Arial" w:cs="Arial"/>
          <w:sz w:val="24"/>
        </w:rPr>
        <w:t xml:space="preserve"> год в сумме </w:t>
      </w:r>
      <w:r w:rsidR="00185633" w:rsidRPr="004948F8">
        <w:rPr>
          <w:rFonts w:ascii="Arial" w:hAnsi="Arial" w:cs="Arial"/>
          <w:sz w:val="24"/>
        </w:rPr>
        <w:t>41 435,3</w:t>
      </w:r>
      <w:r w:rsidR="00A3368C" w:rsidRPr="004948F8">
        <w:rPr>
          <w:rFonts w:ascii="Arial" w:hAnsi="Arial" w:cs="Arial"/>
          <w:sz w:val="24"/>
        </w:rPr>
        <w:t xml:space="preserve"> тыс. рублей, на 202</w:t>
      </w:r>
      <w:r w:rsidR="0034120E" w:rsidRPr="004948F8">
        <w:rPr>
          <w:rFonts w:ascii="Arial" w:hAnsi="Arial" w:cs="Arial"/>
          <w:sz w:val="24"/>
        </w:rPr>
        <w:t>6</w:t>
      </w:r>
      <w:r w:rsidR="00A3368C" w:rsidRPr="004948F8">
        <w:rPr>
          <w:rFonts w:ascii="Arial" w:hAnsi="Arial" w:cs="Arial"/>
          <w:sz w:val="24"/>
        </w:rPr>
        <w:t xml:space="preserve"> год в сумме </w:t>
      </w:r>
      <w:r w:rsidR="00185633" w:rsidRPr="004948F8">
        <w:rPr>
          <w:rFonts w:ascii="Arial" w:hAnsi="Arial" w:cs="Arial"/>
          <w:sz w:val="24"/>
        </w:rPr>
        <w:t>40 445,0</w:t>
      </w:r>
      <w:r w:rsidR="005C611F" w:rsidRPr="004948F8">
        <w:rPr>
          <w:rFonts w:ascii="Arial" w:hAnsi="Arial" w:cs="Arial"/>
          <w:sz w:val="24"/>
        </w:rPr>
        <w:t xml:space="preserve"> тыс. рублей</w:t>
      </w:r>
      <w:r w:rsidR="00D67379" w:rsidRPr="004948F8">
        <w:rPr>
          <w:rFonts w:ascii="Arial" w:hAnsi="Arial" w:cs="Arial"/>
          <w:sz w:val="24"/>
        </w:rPr>
        <w:t>».</w:t>
      </w:r>
    </w:p>
    <w:p w:rsidR="00AD3BF4" w:rsidRPr="004948F8" w:rsidRDefault="00AD3BF4" w:rsidP="004948F8">
      <w:pPr>
        <w:ind w:firstLine="567"/>
        <w:jc w:val="both"/>
        <w:rPr>
          <w:rFonts w:ascii="Arial" w:hAnsi="Arial" w:cs="Arial"/>
          <w:sz w:val="24"/>
        </w:rPr>
      </w:pPr>
      <w:r w:rsidRPr="004948F8">
        <w:rPr>
          <w:rFonts w:ascii="Arial" w:hAnsi="Arial" w:cs="Arial"/>
          <w:sz w:val="24"/>
        </w:rPr>
        <w:t>1.</w:t>
      </w:r>
      <w:r w:rsidR="00233E5A" w:rsidRPr="004948F8">
        <w:rPr>
          <w:rFonts w:ascii="Arial" w:hAnsi="Arial" w:cs="Arial"/>
          <w:sz w:val="24"/>
        </w:rPr>
        <w:t>5</w:t>
      </w:r>
      <w:r w:rsidR="00CA1A57" w:rsidRPr="004948F8">
        <w:rPr>
          <w:rFonts w:ascii="Arial" w:hAnsi="Arial" w:cs="Arial"/>
          <w:sz w:val="24"/>
        </w:rPr>
        <w:t xml:space="preserve">. </w:t>
      </w:r>
      <w:r w:rsidRPr="004948F8">
        <w:rPr>
          <w:rFonts w:ascii="Arial" w:hAnsi="Arial" w:cs="Arial"/>
          <w:sz w:val="24"/>
        </w:rPr>
        <w:t>Пункт 10 статьи 11 изложить в следующей редакции</w:t>
      </w:r>
      <w:r w:rsidR="00B96AAB" w:rsidRPr="004948F8">
        <w:rPr>
          <w:rFonts w:ascii="Arial" w:hAnsi="Arial" w:cs="Arial"/>
          <w:sz w:val="24"/>
        </w:rPr>
        <w:t>:</w:t>
      </w:r>
    </w:p>
    <w:p w:rsidR="00CA1A57" w:rsidRPr="004948F8" w:rsidRDefault="00AD3BF4" w:rsidP="004948F8">
      <w:pPr>
        <w:ind w:firstLine="567"/>
        <w:jc w:val="both"/>
        <w:rPr>
          <w:rFonts w:ascii="Arial" w:hAnsi="Arial" w:cs="Arial"/>
          <w:sz w:val="24"/>
        </w:rPr>
      </w:pPr>
      <w:r w:rsidRPr="004948F8">
        <w:rPr>
          <w:rFonts w:ascii="Arial" w:hAnsi="Arial" w:cs="Arial"/>
          <w:sz w:val="24"/>
        </w:rPr>
        <w:t>«п.10</w:t>
      </w:r>
      <w:r w:rsidR="00B96AAB" w:rsidRPr="004948F8">
        <w:rPr>
          <w:rFonts w:ascii="Arial" w:hAnsi="Arial" w:cs="Arial"/>
          <w:sz w:val="24"/>
        </w:rPr>
        <w:t>.</w:t>
      </w:r>
      <w:r w:rsidRPr="004948F8">
        <w:rPr>
          <w:rFonts w:ascii="Arial" w:hAnsi="Arial" w:cs="Arial"/>
          <w:sz w:val="24"/>
        </w:rPr>
        <w:t xml:space="preserve"> </w:t>
      </w:r>
      <w:r w:rsidR="00B714E1" w:rsidRPr="004948F8">
        <w:rPr>
          <w:rFonts w:ascii="Arial" w:hAnsi="Arial" w:cs="Arial"/>
          <w:sz w:val="24"/>
        </w:rPr>
        <w:t>Установить в соответствии с пунктом 3 статьи 217 Бюджетного кодекса Российской Федерации, что основанием для внесения в 202</w:t>
      </w:r>
      <w:r w:rsidR="000D14B5" w:rsidRPr="004948F8">
        <w:rPr>
          <w:rFonts w:ascii="Arial" w:hAnsi="Arial" w:cs="Arial"/>
          <w:sz w:val="24"/>
        </w:rPr>
        <w:t>4</w:t>
      </w:r>
      <w:r w:rsidR="00B714E1" w:rsidRPr="004948F8">
        <w:rPr>
          <w:rFonts w:ascii="Arial" w:hAnsi="Arial" w:cs="Arial"/>
          <w:sz w:val="24"/>
        </w:rPr>
        <w:t xml:space="preserve"> году изменений в показатели сводной бюджетной росписи бюджета Бессоновского района </w:t>
      </w:r>
      <w:r w:rsidR="00AB6B9D" w:rsidRPr="004948F8">
        <w:rPr>
          <w:rFonts w:ascii="Arial" w:hAnsi="Arial" w:cs="Arial"/>
          <w:sz w:val="24"/>
        </w:rPr>
        <w:t xml:space="preserve">Пензенской области </w:t>
      </w:r>
      <w:r w:rsidR="00B714E1" w:rsidRPr="004948F8">
        <w:rPr>
          <w:rFonts w:ascii="Arial" w:hAnsi="Arial" w:cs="Arial"/>
          <w:sz w:val="24"/>
        </w:rPr>
        <w:t>является распределение (перераспределение) зарезервированных в составе утвержденных статьей 6 настоящего решения бюджетных ассигнований на 202</w:t>
      </w:r>
      <w:r w:rsidR="000D14B5" w:rsidRPr="004948F8">
        <w:rPr>
          <w:rFonts w:ascii="Arial" w:hAnsi="Arial" w:cs="Arial"/>
          <w:sz w:val="24"/>
        </w:rPr>
        <w:t>4</w:t>
      </w:r>
      <w:r w:rsidR="00B714E1" w:rsidRPr="004948F8">
        <w:rPr>
          <w:rFonts w:ascii="Arial" w:hAnsi="Arial" w:cs="Arial"/>
          <w:sz w:val="24"/>
        </w:rPr>
        <w:t xml:space="preserve"> год и на плановый период 202</w:t>
      </w:r>
      <w:r w:rsidR="000D14B5" w:rsidRPr="004948F8">
        <w:rPr>
          <w:rFonts w:ascii="Arial" w:hAnsi="Arial" w:cs="Arial"/>
          <w:sz w:val="24"/>
        </w:rPr>
        <w:t>5</w:t>
      </w:r>
      <w:r w:rsidR="00B714E1" w:rsidRPr="004948F8">
        <w:rPr>
          <w:rFonts w:ascii="Arial" w:hAnsi="Arial" w:cs="Arial"/>
          <w:sz w:val="24"/>
        </w:rPr>
        <w:t xml:space="preserve"> и 202</w:t>
      </w:r>
      <w:r w:rsidR="000D14B5" w:rsidRPr="004948F8">
        <w:rPr>
          <w:rFonts w:ascii="Arial" w:hAnsi="Arial" w:cs="Arial"/>
          <w:sz w:val="24"/>
        </w:rPr>
        <w:t>6</w:t>
      </w:r>
      <w:r w:rsidR="00B714E1" w:rsidRPr="004948F8">
        <w:rPr>
          <w:rFonts w:ascii="Arial" w:hAnsi="Arial" w:cs="Arial"/>
          <w:sz w:val="24"/>
        </w:rPr>
        <w:t xml:space="preserve"> годов, предусмотренных по подразделу «Другие общегосударственные вопросы» раздела «Общегосударственные вопросы» классификации расходов бюджетов с целью обеспечения сбалансированности бюджета Бессоновского района </w:t>
      </w:r>
      <w:r w:rsidR="00CA1A57" w:rsidRPr="004948F8">
        <w:rPr>
          <w:rFonts w:ascii="Arial" w:hAnsi="Arial" w:cs="Arial"/>
          <w:sz w:val="24"/>
        </w:rPr>
        <w:t xml:space="preserve">Пензенской области </w:t>
      </w:r>
      <w:r w:rsidR="00B714E1" w:rsidRPr="004948F8">
        <w:rPr>
          <w:rFonts w:ascii="Arial" w:hAnsi="Arial" w:cs="Arial"/>
          <w:sz w:val="24"/>
        </w:rPr>
        <w:t xml:space="preserve">и бюджетов </w:t>
      </w:r>
      <w:r w:rsidR="000C4B03" w:rsidRPr="004948F8">
        <w:rPr>
          <w:rFonts w:ascii="Arial" w:hAnsi="Arial" w:cs="Arial"/>
          <w:sz w:val="24"/>
        </w:rPr>
        <w:t xml:space="preserve">сельских </w:t>
      </w:r>
      <w:r w:rsidR="00B714E1" w:rsidRPr="004948F8">
        <w:rPr>
          <w:rFonts w:ascii="Arial" w:hAnsi="Arial" w:cs="Arial"/>
          <w:sz w:val="24"/>
        </w:rPr>
        <w:t xml:space="preserve">поселений Бессоновского района </w:t>
      </w:r>
      <w:r w:rsidR="00AB6B9D" w:rsidRPr="004948F8">
        <w:rPr>
          <w:rFonts w:ascii="Arial" w:hAnsi="Arial" w:cs="Arial"/>
          <w:sz w:val="24"/>
        </w:rPr>
        <w:t>Пензенской области</w:t>
      </w:r>
      <w:r w:rsidR="004948F8">
        <w:rPr>
          <w:rFonts w:ascii="Arial" w:hAnsi="Arial" w:cs="Arial"/>
          <w:sz w:val="24"/>
        </w:rPr>
        <w:t xml:space="preserve"> </w:t>
      </w:r>
      <w:r w:rsidR="00B714E1" w:rsidRPr="004948F8">
        <w:rPr>
          <w:rFonts w:ascii="Arial" w:hAnsi="Arial" w:cs="Arial"/>
          <w:sz w:val="24"/>
        </w:rPr>
        <w:t>в объеме: на 202</w:t>
      </w:r>
      <w:r w:rsidR="000D14B5" w:rsidRPr="004948F8">
        <w:rPr>
          <w:rFonts w:ascii="Arial" w:hAnsi="Arial" w:cs="Arial"/>
          <w:sz w:val="24"/>
        </w:rPr>
        <w:t>4</w:t>
      </w:r>
      <w:r w:rsidR="00B714E1" w:rsidRPr="004948F8">
        <w:rPr>
          <w:rFonts w:ascii="Arial" w:hAnsi="Arial" w:cs="Arial"/>
          <w:sz w:val="24"/>
        </w:rPr>
        <w:t xml:space="preserve"> год – </w:t>
      </w:r>
      <w:r w:rsidR="003F6307" w:rsidRPr="004948F8">
        <w:rPr>
          <w:rFonts w:ascii="Arial" w:hAnsi="Arial" w:cs="Arial"/>
          <w:sz w:val="24"/>
        </w:rPr>
        <w:t>10 098,3</w:t>
      </w:r>
      <w:r w:rsidR="00B714E1" w:rsidRPr="004948F8">
        <w:rPr>
          <w:rFonts w:ascii="Arial" w:hAnsi="Arial" w:cs="Arial"/>
          <w:sz w:val="24"/>
        </w:rPr>
        <w:t xml:space="preserve"> рублей, в том числе:</w:t>
      </w:r>
    </w:p>
    <w:p w:rsidR="00CA1A57" w:rsidRPr="004948F8" w:rsidRDefault="003A64E1" w:rsidP="004948F8">
      <w:pPr>
        <w:ind w:firstLine="567"/>
        <w:jc w:val="both"/>
        <w:rPr>
          <w:rFonts w:ascii="Arial" w:hAnsi="Arial" w:cs="Arial"/>
          <w:sz w:val="24"/>
        </w:rPr>
      </w:pPr>
      <w:r w:rsidRPr="004948F8">
        <w:rPr>
          <w:rFonts w:ascii="Arial" w:hAnsi="Arial" w:cs="Arial"/>
          <w:sz w:val="24"/>
        </w:rPr>
        <w:t xml:space="preserve">1) </w:t>
      </w:r>
      <w:r w:rsidR="00B714E1" w:rsidRPr="004948F8">
        <w:rPr>
          <w:rFonts w:ascii="Arial" w:hAnsi="Arial" w:cs="Arial"/>
          <w:sz w:val="24"/>
        </w:rPr>
        <w:t>на выполнение условий софинансирования средств, поступающих от других бюджетов бюджетной системы Росс</w:t>
      </w:r>
      <w:r w:rsidR="00CA1A57" w:rsidRPr="004948F8">
        <w:rPr>
          <w:rFonts w:ascii="Arial" w:hAnsi="Arial" w:cs="Arial"/>
          <w:sz w:val="24"/>
        </w:rPr>
        <w:t>ийской Федерации и организаций;</w:t>
      </w:r>
    </w:p>
    <w:p w:rsidR="00CA1A57" w:rsidRPr="004948F8" w:rsidRDefault="003A64E1" w:rsidP="004948F8">
      <w:pPr>
        <w:ind w:firstLine="567"/>
        <w:jc w:val="both"/>
        <w:rPr>
          <w:rFonts w:ascii="Arial" w:hAnsi="Arial" w:cs="Arial"/>
          <w:sz w:val="24"/>
        </w:rPr>
      </w:pPr>
      <w:r w:rsidRPr="004948F8">
        <w:rPr>
          <w:rFonts w:ascii="Arial" w:hAnsi="Arial" w:cs="Arial"/>
          <w:sz w:val="24"/>
        </w:rPr>
        <w:t xml:space="preserve">2) </w:t>
      </w:r>
      <w:r w:rsidR="00B714E1" w:rsidRPr="004948F8">
        <w:rPr>
          <w:rFonts w:ascii="Arial" w:hAnsi="Arial" w:cs="Arial"/>
          <w:sz w:val="24"/>
        </w:rPr>
        <w:t>на финансирование принятых расходных обязательств, по оплате которых на 1 января 202</w:t>
      </w:r>
      <w:r w:rsidR="009F034F" w:rsidRPr="004948F8">
        <w:rPr>
          <w:rFonts w:ascii="Arial" w:hAnsi="Arial" w:cs="Arial"/>
          <w:sz w:val="24"/>
        </w:rPr>
        <w:t>4</w:t>
      </w:r>
      <w:r w:rsidR="00B714E1" w:rsidRPr="004948F8">
        <w:rPr>
          <w:rFonts w:ascii="Arial" w:hAnsi="Arial" w:cs="Arial"/>
          <w:sz w:val="24"/>
        </w:rPr>
        <w:t xml:space="preserve"> года образовалась задолженность;</w:t>
      </w:r>
    </w:p>
    <w:p w:rsidR="00CA1A57" w:rsidRPr="004948F8" w:rsidRDefault="00A505B6" w:rsidP="004948F8">
      <w:pPr>
        <w:ind w:firstLine="567"/>
        <w:jc w:val="both"/>
        <w:rPr>
          <w:rFonts w:ascii="Arial" w:hAnsi="Arial" w:cs="Arial"/>
          <w:sz w:val="24"/>
        </w:rPr>
      </w:pPr>
      <w:r w:rsidRPr="004948F8">
        <w:rPr>
          <w:rFonts w:ascii="Arial" w:hAnsi="Arial" w:cs="Arial"/>
          <w:sz w:val="24"/>
        </w:rPr>
        <w:t>3)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 Бессоновского района Пензенской области, при недостатке собственных доходов</w:t>
      </w:r>
      <w:r w:rsidR="00D67379" w:rsidRPr="004948F8">
        <w:rPr>
          <w:rFonts w:ascii="Arial" w:hAnsi="Arial" w:cs="Arial"/>
          <w:sz w:val="24"/>
        </w:rPr>
        <w:t>»</w:t>
      </w:r>
      <w:r w:rsidRPr="004948F8">
        <w:rPr>
          <w:rFonts w:ascii="Arial" w:hAnsi="Arial" w:cs="Arial"/>
          <w:sz w:val="24"/>
        </w:rPr>
        <w:t>.</w:t>
      </w:r>
    </w:p>
    <w:p w:rsidR="00A505B6" w:rsidRPr="004948F8" w:rsidRDefault="00A505B6" w:rsidP="004948F8">
      <w:pPr>
        <w:ind w:firstLine="567"/>
        <w:jc w:val="both"/>
        <w:rPr>
          <w:rFonts w:ascii="Arial" w:hAnsi="Arial" w:cs="Arial"/>
          <w:sz w:val="24"/>
        </w:rPr>
      </w:pPr>
      <w:r w:rsidRPr="004948F8">
        <w:rPr>
          <w:rFonts w:ascii="Arial" w:hAnsi="Arial" w:cs="Arial"/>
          <w:sz w:val="24"/>
        </w:rPr>
        <w:t>1.</w:t>
      </w:r>
      <w:r w:rsidR="00233E5A" w:rsidRPr="004948F8">
        <w:rPr>
          <w:rFonts w:ascii="Arial" w:hAnsi="Arial" w:cs="Arial"/>
          <w:sz w:val="24"/>
        </w:rPr>
        <w:t>6</w:t>
      </w:r>
      <w:r w:rsidRPr="004948F8">
        <w:rPr>
          <w:rFonts w:ascii="Arial" w:hAnsi="Arial" w:cs="Arial"/>
          <w:sz w:val="24"/>
        </w:rPr>
        <w:t>. приложение 1 изложить в следующей редакции:</w:t>
      </w:r>
    </w:p>
    <w:p w:rsidR="00C57876" w:rsidRPr="004948F8" w:rsidRDefault="00C57876" w:rsidP="00EF120D">
      <w:pPr>
        <w:ind w:firstLine="567"/>
        <w:jc w:val="right"/>
        <w:rPr>
          <w:rFonts w:ascii="Arial" w:hAnsi="Arial" w:cs="Arial"/>
          <w:sz w:val="24"/>
        </w:rPr>
      </w:pP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A505B6" w:rsidRPr="004948F8">
        <w:rPr>
          <w:rFonts w:ascii="Arial" w:hAnsi="Arial" w:cs="Arial"/>
          <w:sz w:val="24"/>
        </w:rPr>
        <w:t>Приложение 1</w:t>
      </w: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A505B6" w:rsidRPr="004948F8">
        <w:rPr>
          <w:rFonts w:ascii="Arial" w:hAnsi="Arial" w:cs="Arial"/>
          <w:sz w:val="24"/>
        </w:rPr>
        <w:t>к решению Собрания представителей</w:t>
      </w: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A505B6" w:rsidRPr="004948F8">
        <w:rPr>
          <w:rFonts w:ascii="Arial" w:hAnsi="Arial" w:cs="Arial"/>
          <w:sz w:val="24"/>
        </w:rPr>
        <w:t xml:space="preserve">Бессоновского района Пензенской области </w:t>
      </w: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A505B6" w:rsidRPr="004948F8">
        <w:rPr>
          <w:rFonts w:ascii="Arial" w:hAnsi="Arial" w:cs="Arial"/>
          <w:sz w:val="24"/>
        </w:rPr>
        <w:t xml:space="preserve">"О бюджете Бессоновского района </w:t>
      </w: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A505B6" w:rsidRPr="004948F8">
        <w:rPr>
          <w:rFonts w:ascii="Arial" w:hAnsi="Arial" w:cs="Arial"/>
          <w:sz w:val="24"/>
        </w:rPr>
        <w:t>Пензенской области</w:t>
      </w:r>
      <w:r>
        <w:rPr>
          <w:rFonts w:ascii="Arial" w:hAnsi="Arial" w:cs="Arial"/>
          <w:sz w:val="24"/>
        </w:rPr>
        <w:t xml:space="preserve"> </w:t>
      </w:r>
      <w:r w:rsidR="00A505B6" w:rsidRPr="004948F8">
        <w:rPr>
          <w:rFonts w:ascii="Arial" w:hAnsi="Arial" w:cs="Arial"/>
          <w:sz w:val="24"/>
        </w:rPr>
        <w:t>на 2024 год и</w:t>
      </w:r>
      <w:r w:rsidR="00CA1A57" w:rsidRPr="004948F8">
        <w:rPr>
          <w:rFonts w:ascii="Arial" w:hAnsi="Arial" w:cs="Arial"/>
          <w:sz w:val="24"/>
        </w:rPr>
        <w:t xml:space="preserve"> </w:t>
      </w:r>
    </w:p>
    <w:p w:rsidR="00A505B6" w:rsidRPr="004948F8" w:rsidRDefault="004948F8" w:rsidP="00EF120D">
      <w:pPr>
        <w:ind w:firstLine="567"/>
        <w:jc w:val="right"/>
        <w:rPr>
          <w:rFonts w:ascii="Arial" w:hAnsi="Arial" w:cs="Arial"/>
          <w:sz w:val="24"/>
        </w:rPr>
      </w:pPr>
      <w:r>
        <w:rPr>
          <w:rFonts w:ascii="Arial" w:hAnsi="Arial" w:cs="Arial"/>
          <w:sz w:val="24"/>
        </w:rPr>
        <w:t xml:space="preserve"> </w:t>
      </w:r>
      <w:r w:rsidR="00916CE8" w:rsidRPr="004948F8">
        <w:rPr>
          <w:rFonts w:ascii="Arial" w:hAnsi="Arial" w:cs="Arial"/>
          <w:sz w:val="24"/>
        </w:rPr>
        <w:t>н</w:t>
      </w:r>
      <w:r w:rsidR="00A505B6" w:rsidRPr="004948F8">
        <w:rPr>
          <w:rFonts w:ascii="Arial" w:hAnsi="Arial" w:cs="Arial"/>
          <w:sz w:val="24"/>
        </w:rPr>
        <w:t>а плановый период 2025 и 2026 годов"</w:t>
      </w:r>
    </w:p>
    <w:tbl>
      <w:tblPr>
        <w:tblW w:w="5000" w:type="pct"/>
        <w:jc w:val="center"/>
        <w:tblLook w:val="0000" w:firstRow="0" w:lastRow="0" w:firstColumn="0" w:lastColumn="0" w:noHBand="0" w:noVBand="0"/>
      </w:tblPr>
      <w:tblGrid>
        <w:gridCol w:w="2312"/>
        <w:gridCol w:w="2287"/>
        <w:gridCol w:w="1731"/>
        <w:gridCol w:w="1151"/>
        <w:gridCol w:w="1484"/>
        <w:gridCol w:w="1484"/>
      </w:tblGrid>
      <w:tr w:rsidR="001A2A13" w:rsidRPr="004948F8" w:rsidTr="00EF120D">
        <w:trPr>
          <w:gridBefore w:val="1"/>
          <w:wBefore w:w="1194" w:type="pct"/>
          <w:jc w:val="center"/>
        </w:trPr>
        <w:tc>
          <w:tcPr>
            <w:tcW w:w="3806" w:type="pct"/>
            <w:gridSpan w:val="5"/>
            <w:tcBorders>
              <w:top w:val="nil"/>
              <w:left w:val="nil"/>
              <w:bottom w:val="nil"/>
              <w:right w:val="nil"/>
            </w:tcBorders>
            <w:shd w:val="clear" w:color="auto" w:fill="auto"/>
          </w:tcPr>
          <w:p w:rsidR="00C57876" w:rsidRPr="004948F8" w:rsidRDefault="00C57876" w:rsidP="004948F8">
            <w:pPr>
              <w:widowControl/>
              <w:suppressAutoHyphens w:val="0"/>
              <w:jc w:val="both"/>
              <w:rPr>
                <w:rFonts w:ascii="Arial" w:hAnsi="Arial" w:cs="Arial"/>
                <w:sz w:val="24"/>
              </w:rPr>
            </w:pPr>
          </w:p>
        </w:tc>
      </w:tr>
      <w:tr w:rsidR="003B5584" w:rsidRPr="004948F8" w:rsidTr="00EF120D">
        <w:trPr>
          <w:jc w:val="center"/>
        </w:trPr>
        <w:tc>
          <w:tcPr>
            <w:tcW w:w="5000" w:type="pct"/>
            <w:gridSpan w:val="6"/>
            <w:tcBorders>
              <w:top w:val="nil"/>
              <w:left w:val="nil"/>
              <w:bottom w:val="nil"/>
              <w:right w:val="nil"/>
            </w:tcBorders>
          </w:tcPr>
          <w:p w:rsidR="00C57876" w:rsidRPr="00EF120D" w:rsidRDefault="009F52BE" w:rsidP="00EF120D">
            <w:pPr>
              <w:widowControl/>
              <w:suppressAutoHyphens w:val="0"/>
              <w:jc w:val="center"/>
              <w:outlineLvl w:val="0"/>
              <w:rPr>
                <w:rFonts w:ascii="Arial" w:hAnsi="Arial" w:cs="Arial"/>
                <w:b/>
                <w:kern w:val="32"/>
                <w:sz w:val="32"/>
              </w:rPr>
            </w:pPr>
            <w:r w:rsidRPr="00EF120D">
              <w:rPr>
                <w:rFonts w:ascii="Arial" w:hAnsi="Arial" w:cs="Arial"/>
                <w:b/>
                <w:kern w:val="32"/>
                <w:sz w:val="32"/>
              </w:rPr>
              <w:t>И</w:t>
            </w:r>
            <w:r w:rsidR="003B5584" w:rsidRPr="00EF120D">
              <w:rPr>
                <w:rFonts w:ascii="Arial" w:hAnsi="Arial" w:cs="Arial"/>
                <w:b/>
                <w:kern w:val="32"/>
                <w:sz w:val="32"/>
              </w:rPr>
              <w:t>сточники финансирования дефицита бюджета Бессоновского района</w:t>
            </w:r>
            <w:r w:rsidR="004948F8" w:rsidRPr="00EF120D">
              <w:rPr>
                <w:rFonts w:ascii="Arial" w:hAnsi="Arial" w:cs="Arial"/>
                <w:b/>
                <w:kern w:val="32"/>
                <w:sz w:val="32"/>
              </w:rPr>
              <w:t xml:space="preserve"> </w:t>
            </w:r>
            <w:r w:rsidR="003B5584" w:rsidRPr="00EF120D">
              <w:rPr>
                <w:rFonts w:ascii="Arial" w:hAnsi="Arial" w:cs="Arial"/>
                <w:b/>
                <w:kern w:val="32"/>
                <w:sz w:val="32"/>
              </w:rPr>
              <w:t>на</w:t>
            </w:r>
            <w:r w:rsidR="004948F8" w:rsidRPr="00EF120D">
              <w:rPr>
                <w:rFonts w:ascii="Arial" w:hAnsi="Arial" w:cs="Arial"/>
                <w:b/>
                <w:kern w:val="32"/>
                <w:sz w:val="32"/>
              </w:rPr>
              <w:t xml:space="preserve"> </w:t>
            </w:r>
            <w:r w:rsidR="003B5584" w:rsidRPr="00EF120D">
              <w:rPr>
                <w:rFonts w:ascii="Arial" w:hAnsi="Arial" w:cs="Arial"/>
                <w:b/>
                <w:kern w:val="32"/>
                <w:sz w:val="32"/>
              </w:rPr>
              <w:t>202</w:t>
            </w:r>
            <w:r w:rsidR="00D76993" w:rsidRPr="00EF120D">
              <w:rPr>
                <w:rFonts w:ascii="Arial" w:hAnsi="Arial" w:cs="Arial"/>
                <w:b/>
                <w:kern w:val="32"/>
                <w:sz w:val="32"/>
              </w:rPr>
              <w:t>4</w:t>
            </w:r>
            <w:r w:rsidR="003B5584" w:rsidRPr="00EF120D">
              <w:rPr>
                <w:rFonts w:ascii="Arial" w:hAnsi="Arial" w:cs="Arial"/>
                <w:b/>
                <w:kern w:val="32"/>
                <w:sz w:val="32"/>
              </w:rPr>
              <w:t xml:space="preserve"> год и на плановый период 202</w:t>
            </w:r>
            <w:r w:rsidR="00D76993" w:rsidRPr="00EF120D">
              <w:rPr>
                <w:rFonts w:ascii="Arial" w:hAnsi="Arial" w:cs="Arial"/>
                <w:b/>
                <w:kern w:val="32"/>
                <w:sz w:val="32"/>
              </w:rPr>
              <w:t>5</w:t>
            </w:r>
            <w:r w:rsidR="003B5584" w:rsidRPr="00EF120D">
              <w:rPr>
                <w:rFonts w:ascii="Arial" w:hAnsi="Arial" w:cs="Arial"/>
                <w:b/>
                <w:kern w:val="32"/>
                <w:sz w:val="32"/>
              </w:rPr>
              <w:t xml:space="preserve"> и 202</w:t>
            </w:r>
            <w:r w:rsidR="00D76993" w:rsidRPr="00EF120D">
              <w:rPr>
                <w:rFonts w:ascii="Arial" w:hAnsi="Arial" w:cs="Arial"/>
                <w:b/>
                <w:kern w:val="32"/>
                <w:sz w:val="32"/>
              </w:rPr>
              <w:t>6</w:t>
            </w:r>
            <w:r w:rsidR="003B5584" w:rsidRPr="00EF120D">
              <w:rPr>
                <w:rFonts w:ascii="Arial" w:hAnsi="Arial" w:cs="Arial"/>
                <w:b/>
                <w:kern w:val="32"/>
                <w:sz w:val="32"/>
              </w:rPr>
              <w:t xml:space="preserve"> годов</w:t>
            </w:r>
          </w:p>
          <w:p w:rsidR="00EF120D" w:rsidRDefault="00EF120D" w:rsidP="004948F8">
            <w:pPr>
              <w:widowControl/>
              <w:suppressAutoHyphens w:val="0"/>
              <w:jc w:val="both"/>
              <w:rPr>
                <w:rFonts w:ascii="Arial" w:hAnsi="Arial" w:cs="Arial"/>
                <w:sz w:val="24"/>
              </w:rPr>
            </w:pPr>
          </w:p>
          <w:p w:rsidR="00566E9B" w:rsidRPr="004948F8" w:rsidRDefault="00566E9B" w:rsidP="004948F8">
            <w:pPr>
              <w:widowControl/>
              <w:suppressAutoHyphens w:val="0"/>
              <w:jc w:val="both"/>
              <w:rPr>
                <w:rFonts w:ascii="Arial" w:hAnsi="Arial" w:cs="Arial"/>
                <w:sz w:val="24"/>
              </w:rPr>
            </w:pPr>
            <w:r w:rsidRPr="004948F8">
              <w:rPr>
                <w:rFonts w:ascii="Arial" w:hAnsi="Arial" w:cs="Arial"/>
                <w:sz w:val="24"/>
              </w:rPr>
              <w:t>(тыс.руб)</w:t>
            </w:r>
          </w:p>
        </w:tc>
      </w:tr>
      <w:tr w:rsidR="003B5584"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Наименование</w:t>
            </w:r>
          </w:p>
        </w:tc>
        <w:tc>
          <w:tcPr>
            <w:tcW w:w="916"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Код</w:t>
            </w:r>
          </w:p>
        </w:tc>
        <w:tc>
          <w:tcPr>
            <w:tcW w:w="542"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202</w:t>
            </w:r>
            <w:r w:rsidR="00CA1A5F" w:rsidRPr="004948F8">
              <w:rPr>
                <w:rFonts w:ascii="Arial" w:hAnsi="Arial" w:cs="Arial"/>
                <w:sz w:val="24"/>
              </w:rPr>
              <w:t>4</w:t>
            </w:r>
            <w:r w:rsidRPr="004948F8">
              <w:rPr>
                <w:rFonts w:ascii="Arial" w:hAnsi="Arial" w:cs="Arial"/>
                <w:sz w:val="24"/>
              </w:rPr>
              <w:t xml:space="preserve"> год</w:t>
            </w:r>
          </w:p>
        </w:tc>
        <w:tc>
          <w:tcPr>
            <w:tcW w:w="583"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202</w:t>
            </w:r>
            <w:r w:rsidR="00CA1A5F" w:rsidRPr="004948F8">
              <w:rPr>
                <w:rFonts w:ascii="Arial" w:hAnsi="Arial" w:cs="Arial"/>
                <w:sz w:val="24"/>
              </w:rPr>
              <w:t>5</w:t>
            </w:r>
            <w:r w:rsidRPr="004948F8">
              <w:rPr>
                <w:rFonts w:ascii="Arial" w:hAnsi="Arial" w:cs="Arial"/>
                <w:sz w:val="24"/>
              </w:rPr>
              <w:t xml:space="preserve"> год</w:t>
            </w:r>
          </w:p>
        </w:tc>
        <w:tc>
          <w:tcPr>
            <w:tcW w:w="583" w:type="pct"/>
            <w:tcBorders>
              <w:top w:val="single" w:sz="6" w:space="0" w:color="auto"/>
              <w:left w:val="single" w:sz="6" w:space="0" w:color="auto"/>
              <w:bottom w:val="single" w:sz="6" w:space="0" w:color="auto"/>
              <w:right w:val="single" w:sz="6" w:space="0" w:color="auto"/>
            </w:tcBorders>
          </w:tcPr>
          <w:p w:rsidR="0062675E" w:rsidRPr="004948F8" w:rsidRDefault="003B5584" w:rsidP="004948F8">
            <w:pPr>
              <w:widowControl/>
              <w:suppressAutoHyphens w:val="0"/>
              <w:jc w:val="both"/>
              <w:rPr>
                <w:rFonts w:ascii="Arial" w:hAnsi="Arial" w:cs="Arial"/>
                <w:sz w:val="24"/>
              </w:rPr>
            </w:pPr>
            <w:r w:rsidRPr="004948F8">
              <w:rPr>
                <w:rFonts w:ascii="Arial" w:hAnsi="Arial" w:cs="Arial"/>
                <w:sz w:val="24"/>
              </w:rPr>
              <w:t>202</w:t>
            </w:r>
            <w:r w:rsidR="00CA1A5F" w:rsidRPr="004948F8">
              <w:rPr>
                <w:rFonts w:ascii="Arial" w:hAnsi="Arial" w:cs="Arial"/>
                <w:sz w:val="24"/>
              </w:rPr>
              <w:t>6</w:t>
            </w:r>
            <w:r w:rsidRPr="004948F8">
              <w:rPr>
                <w:rFonts w:ascii="Arial" w:hAnsi="Arial" w:cs="Arial"/>
                <w:sz w:val="24"/>
              </w:rPr>
              <w:t xml:space="preserve"> год</w:t>
            </w:r>
          </w:p>
        </w:tc>
      </w:tr>
      <w:tr w:rsidR="003B5584"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Кредиты кредитных организаций 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000 01 02 00 00 00 0000 000</w:t>
            </w:r>
          </w:p>
        </w:tc>
        <w:tc>
          <w:tcPr>
            <w:tcW w:w="542" w:type="pct"/>
            <w:tcBorders>
              <w:top w:val="single" w:sz="6" w:space="0" w:color="auto"/>
              <w:left w:val="single" w:sz="6" w:space="0" w:color="auto"/>
              <w:bottom w:val="single" w:sz="6" w:space="0" w:color="auto"/>
              <w:right w:val="single" w:sz="6" w:space="0" w:color="auto"/>
            </w:tcBorders>
          </w:tcPr>
          <w:p w:rsidR="003B5584" w:rsidRPr="004948F8" w:rsidRDefault="00A10A4D" w:rsidP="004948F8">
            <w:pPr>
              <w:widowControl/>
              <w:suppressAutoHyphens w:val="0"/>
              <w:jc w:val="both"/>
              <w:rPr>
                <w:rFonts w:ascii="Arial" w:hAnsi="Arial" w:cs="Arial"/>
                <w:sz w:val="24"/>
              </w:rPr>
            </w:pPr>
            <w:r w:rsidRPr="004948F8">
              <w:rPr>
                <w:rFonts w:ascii="Arial" w:hAnsi="Arial" w:cs="Arial"/>
                <w:sz w:val="24"/>
              </w:rPr>
              <w:t>3 831,0</w:t>
            </w:r>
          </w:p>
        </w:tc>
        <w:tc>
          <w:tcPr>
            <w:tcW w:w="583" w:type="pct"/>
            <w:tcBorders>
              <w:top w:val="single" w:sz="6" w:space="0" w:color="auto"/>
              <w:left w:val="single" w:sz="6" w:space="0" w:color="auto"/>
              <w:bottom w:val="single" w:sz="6" w:space="0" w:color="auto"/>
              <w:right w:val="single" w:sz="6" w:space="0" w:color="auto"/>
            </w:tcBorders>
          </w:tcPr>
          <w:p w:rsidR="003B5584" w:rsidRPr="004948F8" w:rsidRDefault="00D76993" w:rsidP="004948F8">
            <w:pPr>
              <w:widowControl/>
              <w:suppressAutoHyphens w:val="0"/>
              <w:jc w:val="both"/>
              <w:rPr>
                <w:rFonts w:ascii="Arial" w:hAnsi="Arial" w:cs="Arial"/>
                <w:sz w:val="24"/>
              </w:rPr>
            </w:pPr>
            <w:r w:rsidRPr="004948F8">
              <w:rPr>
                <w:rFonts w:ascii="Arial" w:hAnsi="Arial" w:cs="Arial"/>
                <w:sz w:val="24"/>
              </w:rPr>
              <w:t xml:space="preserve">- </w:t>
            </w:r>
            <w:r w:rsidR="00A10A4D" w:rsidRPr="004948F8">
              <w:rPr>
                <w:rFonts w:ascii="Arial" w:hAnsi="Arial" w:cs="Arial"/>
                <w:sz w:val="24"/>
              </w:rPr>
              <w:t>11 000</w:t>
            </w:r>
            <w:r w:rsidRPr="004948F8">
              <w:rPr>
                <w:rFonts w:ascii="Arial" w:hAnsi="Arial" w:cs="Arial"/>
                <w:sz w:val="24"/>
              </w:rPr>
              <w:t>,0</w:t>
            </w:r>
          </w:p>
        </w:tc>
        <w:tc>
          <w:tcPr>
            <w:tcW w:w="583" w:type="pct"/>
            <w:tcBorders>
              <w:top w:val="single" w:sz="6" w:space="0" w:color="auto"/>
              <w:left w:val="single" w:sz="6" w:space="0" w:color="auto"/>
              <w:bottom w:val="single" w:sz="6" w:space="0" w:color="auto"/>
              <w:right w:val="single" w:sz="6" w:space="0" w:color="auto"/>
            </w:tcBorders>
          </w:tcPr>
          <w:p w:rsidR="003B5584" w:rsidRPr="004948F8" w:rsidRDefault="00A10A4D" w:rsidP="004948F8">
            <w:pPr>
              <w:widowControl/>
              <w:suppressAutoHyphens w:val="0"/>
              <w:jc w:val="both"/>
              <w:rPr>
                <w:rFonts w:ascii="Arial" w:hAnsi="Arial" w:cs="Arial"/>
                <w:sz w:val="24"/>
              </w:rPr>
            </w:pPr>
            <w:r w:rsidRPr="004948F8">
              <w:rPr>
                <w:rFonts w:ascii="Arial" w:hAnsi="Arial" w:cs="Arial"/>
                <w:sz w:val="24"/>
              </w:rPr>
              <w:t>- 20 000,0</w:t>
            </w:r>
          </w:p>
        </w:tc>
      </w:tr>
      <w:tr w:rsidR="003B5584"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Привлечение кредитов от кредитных организаций 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r w:rsidRPr="004948F8">
              <w:rPr>
                <w:rFonts w:ascii="Arial" w:hAnsi="Arial" w:cs="Arial"/>
                <w:sz w:val="24"/>
              </w:rPr>
              <w:t>000 01 02 00 00 00 0000 700</w:t>
            </w:r>
          </w:p>
        </w:tc>
        <w:tc>
          <w:tcPr>
            <w:tcW w:w="542" w:type="pct"/>
            <w:tcBorders>
              <w:top w:val="single" w:sz="6" w:space="0" w:color="auto"/>
              <w:left w:val="single" w:sz="6" w:space="0" w:color="auto"/>
              <w:bottom w:val="single" w:sz="6" w:space="0" w:color="auto"/>
              <w:right w:val="single" w:sz="6" w:space="0" w:color="auto"/>
            </w:tcBorders>
          </w:tcPr>
          <w:p w:rsidR="003B5584" w:rsidRPr="004948F8" w:rsidRDefault="00A10A4D" w:rsidP="004948F8">
            <w:pPr>
              <w:widowControl/>
              <w:suppressAutoHyphens w:val="0"/>
              <w:jc w:val="both"/>
              <w:rPr>
                <w:rFonts w:ascii="Arial" w:hAnsi="Arial" w:cs="Arial"/>
                <w:sz w:val="24"/>
              </w:rPr>
            </w:pPr>
            <w:r w:rsidRPr="004948F8">
              <w:rPr>
                <w:rFonts w:ascii="Arial" w:hAnsi="Arial" w:cs="Arial"/>
                <w:sz w:val="24"/>
              </w:rPr>
              <w:t>20 000,0</w:t>
            </w:r>
          </w:p>
        </w:tc>
        <w:tc>
          <w:tcPr>
            <w:tcW w:w="583" w:type="pct"/>
            <w:tcBorders>
              <w:top w:val="single" w:sz="6" w:space="0" w:color="auto"/>
              <w:left w:val="single" w:sz="6" w:space="0" w:color="auto"/>
              <w:bottom w:val="single" w:sz="6" w:space="0" w:color="auto"/>
              <w:right w:val="single" w:sz="6" w:space="0" w:color="auto"/>
            </w:tcBorders>
          </w:tcPr>
          <w:p w:rsidR="003B5584" w:rsidRPr="004948F8" w:rsidRDefault="00A10A4D" w:rsidP="004948F8">
            <w:pPr>
              <w:widowControl/>
              <w:suppressAutoHyphens w:val="0"/>
              <w:jc w:val="both"/>
              <w:rPr>
                <w:rFonts w:ascii="Arial" w:hAnsi="Arial" w:cs="Arial"/>
                <w:sz w:val="24"/>
              </w:rPr>
            </w:pPr>
            <w:r w:rsidRPr="004948F8">
              <w:rPr>
                <w:rFonts w:ascii="Arial" w:hAnsi="Arial" w:cs="Arial"/>
                <w:sz w:val="24"/>
              </w:rPr>
              <w:t>9 000,0</w:t>
            </w:r>
          </w:p>
        </w:tc>
        <w:tc>
          <w:tcPr>
            <w:tcW w:w="583" w:type="pct"/>
            <w:tcBorders>
              <w:top w:val="single" w:sz="6" w:space="0" w:color="auto"/>
              <w:left w:val="single" w:sz="6" w:space="0" w:color="auto"/>
              <w:bottom w:val="single" w:sz="6" w:space="0" w:color="auto"/>
              <w:right w:val="single" w:sz="6" w:space="0" w:color="auto"/>
            </w:tcBorders>
          </w:tcPr>
          <w:p w:rsidR="003B5584" w:rsidRPr="004948F8" w:rsidRDefault="003B5584" w:rsidP="004948F8">
            <w:pPr>
              <w:widowControl/>
              <w:suppressAutoHyphens w:val="0"/>
              <w:jc w:val="both"/>
              <w:rPr>
                <w:rFonts w:ascii="Arial" w:hAnsi="Arial" w:cs="Arial"/>
                <w:sz w:val="24"/>
              </w:rPr>
            </w:pP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Привлечение</w:t>
            </w:r>
            <w:r w:rsidR="004948F8">
              <w:rPr>
                <w:rFonts w:ascii="Arial" w:hAnsi="Arial" w:cs="Arial"/>
                <w:sz w:val="24"/>
              </w:rPr>
              <w:t xml:space="preserve"> </w:t>
            </w:r>
            <w:r w:rsidRPr="004948F8">
              <w:rPr>
                <w:rFonts w:ascii="Arial" w:hAnsi="Arial" w:cs="Arial"/>
                <w:sz w:val="24"/>
              </w:rPr>
              <w:t>муниципальными районами кредитов от кредитных организаций</w:t>
            </w:r>
            <w:r w:rsidR="004948F8">
              <w:rPr>
                <w:rFonts w:ascii="Arial" w:hAnsi="Arial" w:cs="Arial"/>
                <w:sz w:val="24"/>
              </w:rPr>
              <w:t xml:space="preserve"> </w:t>
            </w:r>
            <w:r w:rsidRPr="004948F8">
              <w:rPr>
                <w:rFonts w:ascii="Arial" w:hAnsi="Arial" w:cs="Arial"/>
                <w:sz w:val="24"/>
              </w:rPr>
              <w:t>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w:t>
            </w:r>
            <w:r w:rsidR="001020CD" w:rsidRPr="004948F8">
              <w:rPr>
                <w:rFonts w:ascii="Arial" w:hAnsi="Arial" w:cs="Arial"/>
                <w:sz w:val="24"/>
              </w:rPr>
              <w:t>01</w:t>
            </w:r>
            <w:r w:rsidRPr="004948F8">
              <w:rPr>
                <w:rFonts w:ascii="Arial" w:hAnsi="Arial" w:cs="Arial"/>
                <w:sz w:val="24"/>
              </w:rPr>
              <w:t xml:space="preserve"> 01 02 00 00 05 0000 710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20 000,0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9 000,0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 xml:space="preserve">Погашение кредитов, предоставленных кредитными организациями в валюте Российской Федерации </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000 01 02 00 00 00 0000 800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D76993" w:rsidP="004948F8">
            <w:pPr>
              <w:widowControl/>
              <w:suppressAutoHyphens w:val="0"/>
              <w:jc w:val="both"/>
              <w:rPr>
                <w:rFonts w:ascii="Arial" w:hAnsi="Arial" w:cs="Arial"/>
                <w:sz w:val="24"/>
              </w:rPr>
            </w:pPr>
            <w:r w:rsidRPr="004948F8">
              <w:rPr>
                <w:rFonts w:ascii="Arial" w:hAnsi="Arial" w:cs="Arial"/>
                <w:sz w:val="24"/>
              </w:rPr>
              <w:t>- 16 169,0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D76993" w:rsidP="004948F8">
            <w:pPr>
              <w:widowControl/>
              <w:suppressAutoHyphens w:val="0"/>
              <w:jc w:val="both"/>
              <w:rPr>
                <w:rFonts w:ascii="Arial" w:hAnsi="Arial" w:cs="Arial"/>
                <w:sz w:val="24"/>
              </w:rPr>
            </w:pPr>
            <w:r w:rsidRPr="004948F8">
              <w:rPr>
                <w:rFonts w:ascii="Arial" w:hAnsi="Arial" w:cs="Arial"/>
                <w:sz w:val="24"/>
              </w:rPr>
              <w:t>- 20 000,0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- 20 000,0</w:t>
            </w: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Погашение муниципальными районами кредитов от кредитных организаций 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w:t>
            </w:r>
            <w:r w:rsidR="001020CD" w:rsidRPr="004948F8">
              <w:rPr>
                <w:rFonts w:ascii="Arial" w:hAnsi="Arial" w:cs="Arial"/>
                <w:sz w:val="24"/>
              </w:rPr>
              <w:t>01</w:t>
            </w:r>
            <w:r w:rsidRPr="004948F8">
              <w:rPr>
                <w:rFonts w:ascii="Arial" w:hAnsi="Arial" w:cs="Arial"/>
                <w:sz w:val="24"/>
              </w:rPr>
              <w:t xml:space="preserve"> 01 02 00 00 05 0000 810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D76993" w:rsidP="004948F8">
            <w:pPr>
              <w:widowControl/>
              <w:suppressAutoHyphens w:val="0"/>
              <w:jc w:val="both"/>
              <w:rPr>
                <w:rFonts w:ascii="Arial" w:hAnsi="Arial" w:cs="Arial"/>
                <w:sz w:val="24"/>
              </w:rPr>
            </w:pPr>
            <w:r w:rsidRPr="004948F8">
              <w:rPr>
                <w:rFonts w:ascii="Arial" w:hAnsi="Arial" w:cs="Arial"/>
                <w:sz w:val="24"/>
              </w:rPr>
              <w:t>- 16 169,0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w:t>
            </w:r>
            <w:r w:rsidR="00D76993" w:rsidRPr="004948F8">
              <w:rPr>
                <w:rFonts w:ascii="Arial" w:hAnsi="Arial" w:cs="Arial"/>
                <w:sz w:val="24"/>
              </w:rPr>
              <w:t xml:space="preserve"> 20 000</w:t>
            </w:r>
            <w:r w:rsidRPr="004948F8">
              <w:rPr>
                <w:rFonts w:ascii="Arial" w:hAnsi="Arial" w:cs="Arial"/>
                <w:sz w:val="24"/>
              </w:rPr>
              <w:t>,0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- 20 000,0</w:t>
            </w: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2675E" w:rsidRPr="004948F8" w:rsidRDefault="006644E0" w:rsidP="004948F8">
            <w:pPr>
              <w:widowControl/>
              <w:suppressAutoHyphens w:val="0"/>
              <w:jc w:val="both"/>
              <w:rPr>
                <w:rFonts w:ascii="Arial" w:hAnsi="Arial" w:cs="Arial"/>
                <w:sz w:val="24"/>
              </w:rPr>
            </w:pPr>
            <w:r w:rsidRPr="004948F8">
              <w:rPr>
                <w:rFonts w:ascii="Arial" w:hAnsi="Arial" w:cs="Arial"/>
                <w:sz w:val="24"/>
              </w:rPr>
              <w:t>Изменение остатков средств на счетах по учету средств бюджетов</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000 01 05 00 00 00 0000 000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AD3BF4" w:rsidP="004948F8">
            <w:pPr>
              <w:widowControl/>
              <w:suppressAutoHyphens w:val="0"/>
              <w:jc w:val="both"/>
              <w:rPr>
                <w:rFonts w:ascii="Arial" w:hAnsi="Arial" w:cs="Arial"/>
                <w:sz w:val="24"/>
              </w:rPr>
            </w:pPr>
            <w:r w:rsidRPr="004948F8">
              <w:rPr>
                <w:rFonts w:ascii="Arial" w:hAnsi="Arial" w:cs="Arial"/>
                <w:sz w:val="24"/>
              </w:rPr>
              <w:t>10 839,2</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0,0</w:t>
            </w: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2675E" w:rsidRPr="004948F8" w:rsidRDefault="006644E0" w:rsidP="004948F8">
            <w:pPr>
              <w:widowControl/>
              <w:suppressAutoHyphens w:val="0"/>
              <w:jc w:val="both"/>
              <w:rPr>
                <w:rFonts w:ascii="Arial" w:hAnsi="Arial" w:cs="Arial"/>
                <w:sz w:val="24"/>
              </w:rPr>
            </w:pPr>
            <w:r w:rsidRPr="004948F8">
              <w:rPr>
                <w:rFonts w:ascii="Arial" w:hAnsi="Arial" w:cs="Arial"/>
                <w:sz w:val="24"/>
              </w:rPr>
              <w:t>Увеличение прочих остатков денежных средств бюджетов муниципальных районов</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992 01 05 02 01 05 0000 510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AD3BF4" w:rsidP="004948F8">
            <w:pPr>
              <w:widowControl/>
              <w:suppressAutoHyphens w:val="0"/>
              <w:jc w:val="both"/>
              <w:rPr>
                <w:rFonts w:ascii="Arial" w:hAnsi="Arial" w:cs="Arial"/>
                <w:sz w:val="24"/>
              </w:rPr>
            </w:pPr>
            <w:r w:rsidRPr="004948F8">
              <w:rPr>
                <w:rFonts w:ascii="Arial" w:hAnsi="Arial" w:cs="Arial"/>
                <w:sz w:val="24"/>
              </w:rPr>
              <w:t xml:space="preserve">- </w:t>
            </w:r>
            <w:r w:rsidR="00FB55D0" w:rsidRPr="004948F8">
              <w:rPr>
                <w:rFonts w:ascii="Arial" w:hAnsi="Arial" w:cs="Arial"/>
                <w:sz w:val="24"/>
              </w:rPr>
              <w:t>1 441 815,0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w:t>
            </w:r>
            <w:r w:rsidR="00A90DD5" w:rsidRPr="004948F8">
              <w:rPr>
                <w:rFonts w:ascii="Arial" w:hAnsi="Arial" w:cs="Arial"/>
                <w:sz w:val="24"/>
              </w:rPr>
              <w:t xml:space="preserve"> 1</w:t>
            </w:r>
            <w:r w:rsidR="00A10A4D" w:rsidRPr="004948F8">
              <w:rPr>
                <w:rFonts w:ascii="Arial" w:hAnsi="Arial" w:cs="Arial"/>
                <w:sz w:val="24"/>
              </w:rPr>
              <w:t> 243 266,6</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w:t>
            </w:r>
            <w:r w:rsidR="00A90DD5" w:rsidRPr="004948F8">
              <w:rPr>
                <w:rFonts w:ascii="Arial" w:hAnsi="Arial" w:cs="Arial"/>
                <w:sz w:val="24"/>
              </w:rPr>
              <w:t xml:space="preserve"> </w:t>
            </w:r>
            <w:r w:rsidR="00A10A4D" w:rsidRPr="004948F8">
              <w:rPr>
                <w:rFonts w:ascii="Arial" w:hAnsi="Arial" w:cs="Arial"/>
                <w:sz w:val="24"/>
              </w:rPr>
              <w:t>1 253 886,0</w:t>
            </w: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2675E" w:rsidRPr="004948F8" w:rsidRDefault="006644E0" w:rsidP="004948F8">
            <w:pPr>
              <w:widowControl/>
              <w:suppressAutoHyphens w:val="0"/>
              <w:jc w:val="both"/>
              <w:rPr>
                <w:rFonts w:ascii="Arial" w:hAnsi="Arial" w:cs="Arial"/>
                <w:sz w:val="24"/>
              </w:rPr>
            </w:pPr>
            <w:r w:rsidRPr="004948F8">
              <w:rPr>
                <w:rFonts w:ascii="Arial" w:hAnsi="Arial" w:cs="Arial"/>
                <w:sz w:val="24"/>
              </w:rPr>
              <w:t>Уменьшение прочих остатков денежных средств бюджетов муниципальных районов</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992 01 05 02 01 05 0000 610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FB55D0" w:rsidP="004948F8">
            <w:pPr>
              <w:widowControl/>
              <w:suppressAutoHyphens w:val="0"/>
              <w:jc w:val="both"/>
              <w:rPr>
                <w:rFonts w:ascii="Arial" w:hAnsi="Arial" w:cs="Arial"/>
                <w:sz w:val="24"/>
              </w:rPr>
            </w:pPr>
            <w:r w:rsidRPr="004948F8">
              <w:rPr>
                <w:rFonts w:ascii="Arial" w:hAnsi="Arial" w:cs="Arial"/>
                <w:sz w:val="24"/>
              </w:rPr>
              <w:t>1 452 654,2</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1 243 266,6</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4948F8" w:rsidP="004948F8">
            <w:pPr>
              <w:widowControl/>
              <w:suppressAutoHyphens w:val="0"/>
              <w:jc w:val="both"/>
              <w:rPr>
                <w:rFonts w:ascii="Arial" w:hAnsi="Arial" w:cs="Arial"/>
                <w:sz w:val="24"/>
              </w:rPr>
            </w:pPr>
            <w:r>
              <w:rPr>
                <w:rFonts w:ascii="Arial" w:hAnsi="Arial" w:cs="Arial"/>
                <w:sz w:val="24"/>
              </w:rPr>
              <w:t xml:space="preserve"> </w:t>
            </w:r>
            <w:r w:rsidR="00A10A4D" w:rsidRPr="004948F8">
              <w:rPr>
                <w:rFonts w:ascii="Arial" w:hAnsi="Arial" w:cs="Arial"/>
                <w:sz w:val="24"/>
              </w:rPr>
              <w:t>1 253 886,0</w:t>
            </w: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2675E" w:rsidRPr="004948F8" w:rsidRDefault="006644E0" w:rsidP="004948F8">
            <w:pPr>
              <w:widowControl/>
              <w:suppressAutoHyphens w:val="0"/>
              <w:jc w:val="both"/>
              <w:rPr>
                <w:rFonts w:ascii="Arial" w:hAnsi="Arial" w:cs="Arial"/>
                <w:sz w:val="24"/>
              </w:rPr>
            </w:pPr>
            <w:r w:rsidRPr="004948F8">
              <w:rPr>
                <w:rFonts w:ascii="Arial" w:hAnsi="Arial" w:cs="Arial"/>
                <w:sz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992 01 06 05 02 05</w:t>
            </w:r>
            <w:r w:rsidR="004948F8">
              <w:rPr>
                <w:rFonts w:ascii="Arial" w:hAnsi="Arial" w:cs="Arial"/>
                <w:sz w:val="24"/>
              </w:rPr>
              <w:t xml:space="preserve"> </w:t>
            </w:r>
            <w:r w:rsidRPr="004948F8">
              <w:rPr>
                <w:rFonts w:ascii="Arial" w:hAnsi="Arial" w:cs="Arial"/>
                <w:sz w:val="24"/>
              </w:rPr>
              <w:t>0000 540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-6 000,0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2675E" w:rsidRPr="004948F8" w:rsidRDefault="006644E0" w:rsidP="004948F8">
            <w:pPr>
              <w:widowControl/>
              <w:suppressAutoHyphens w:val="0"/>
              <w:jc w:val="both"/>
              <w:rPr>
                <w:rFonts w:ascii="Arial" w:hAnsi="Arial" w:cs="Arial"/>
                <w:sz w:val="24"/>
              </w:rPr>
            </w:pPr>
            <w:r w:rsidRPr="004948F8">
              <w:rPr>
                <w:rFonts w:ascii="Arial" w:hAnsi="Arial" w:cs="Arial"/>
                <w:sz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992 01 06 05 02 05 0000 640</w:t>
            </w: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6 000,0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r>
      <w:tr w:rsidR="006644E0" w:rsidRPr="004948F8" w:rsidTr="00EF120D">
        <w:trPr>
          <w:jc w:val="center"/>
        </w:trPr>
        <w:tc>
          <w:tcPr>
            <w:tcW w:w="2376" w:type="pct"/>
            <w:gridSpan w:val="2"/>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r w:rsidRPr="004948F8">
              <w:rPr>
                <w:rFonts w:ascii="Arial" w:hAnsi="Arial" w:cs="Arial"/>
                <w:sz w:val="24"/>
              </w:rPr>
              <w:t>ВСЕГО</w:t>
            </w:r>
          </w:p>
        </w:tc>
        <w:tc>
          <w:tcPr>
            <w:tcW w:w="916" w:type="pct"/>
            <w:tcBorders>
              <w:top w:val="single" w:sz="6" w:space="0" w:color="auto"/>
              <w:left w:val="single" w:sz="6" w:space="0" w:color="auto"/>
              <w:bottom w:val="single" w:sz="6" w:space="0" w:color="auto"/>
              <w:right w:val="single" w:sz="6" w:space="0" w:color="auto"/>
            </w:tcBorders>
          </w:tcPr>
          <w:p w:rsidR="006644E0" w:rsidRPr="004948F8" w:rsidRDefault="006644E0" w:rsidP="004948F8">
            <w:pPr>
              <w:widowControl/>
              <w:suppressAutoHyphens w:val="0"/>
              <w:jc w:val="both"/>
              <w:rPr>
                <w:rFonts w:ascii="Arial" w:hAnsi="Arial" w:cs="Arial"/>
                <w:sz w:val="24"/>
              </w:rPr>
            </w:pPr>
          </w:p>
        </w:tc>
        <w:tc>
          <w:tcPr>
            <w:tcW w:w="542" w:type="pct"/>
            <w:tcBorders>
              <w:top w:val="single" w:sz="6" w:space="0" w:color="auto"/>
              <w:left w:val="single" w:sz="6" w:space="0" w:color="auto"/>
              <w:bottom w:val="single" w:sz="6" w:space="0" w:color="auto"/>
              <w:right w:val="single" w:sz="6" w:space="0" w:color="auto"/>
            </w:tcBorders>
          </w:tcPr>
          <w:p w:rsidR="006644E0" w:rsidRPr="004948F8" w:rsidRDefault="00AD3BF4" w:rsidP="004948F8">
            <w:pPr>
              <w:widowControl/>
              <w:suppressAutoHyphens w:val="0"/>
              <w:jc w:val="both"/>
              <w:rPr>
                <w:rFonts w:ascii="Arial" w:hAnsi="Arial" w:cs="Arial"/>
                <w:sz w:val="24"/>
              </w:rPr>
            </w:pPr>
            <w:r w:rsidRPr="004948F8">
              <w:rPr>
                <w:rFonts w:ascii="Arial" w:hAnsi="Arial" w:cs="Arial"/>
                <w:sz w:val="24"/>
              </w:rPr>
              <w:t>14 670,2</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- 11 000,0</w:t>
            </w:r>
          </w:p>
        </w:tc>
        <w:tc>
          <w:tcPr>
            <w:tcW w:w="583" w:type="pct"/>
            <w:tcBorders>
              <w:top w:val="single" w:sz="6" w:space="0" w:color="auto"/>
              <w:left w:val="single" w:sz="6" w:space="0" w:color="auto"/>
              <w:bottom w:val="single" w:sz="6" w:space="0" w:color="auto"/>
              <w:right w:val="single" w:sz="6" w:space="0" w:color="auto"/>
            </w:tcBorders>
          </w:tcPr>
          <w:p w:rsidR="006644E0" w:rsidRPr="004948F8" w:rsidRDefault="00A10A4D" w:rsidP="004948F8">
            <w:pPr>
              <w:widowControl/>
              <w:suppressAutoHyphens w:val="0"/>
              <w:jc w:val="both"/>
              <w:rPr>
                <w:rFonts w:ascii="Arial" w:hAnsi="Arial" w:cs="Arial"/>
                <w:sz w:val="24"/>
              </w:rPr>
            </w:pPr>
            <w:r w:rsidRPr="004948F8">
              <w:rPr>
                <w:rFonts w:ascii="Arial" w:hAnsi="Arial" w:cs="Arial"/>
                <w:sz w:val="24"/>
              </w:rPr>
              <w:t>-20 000,0</w:t>
            </w:r>
          </w:p>
        </w:tc>
      </w:tr>
    </w:tbl>
    <w:p w:rsidR="00CA1A57" w:rsidRPr="004948F8" w:rsidRDefault="00CA1A57" w:rsidP="004948F8">
      <w:pPr>
        <w:ind w:firstLine="567"/>
        <w:jc w:val="both"/>
        <w:rPr>
          <w:rFonts w:ascii="Arial" w:hAnsi="Arial" w:cs="Arial"/>
          <w:sz w:val="24"/>
        </w:rPr>
      </w:pPr>
    </w:p>
    <w:p w:rsidR="007217A1" w:rsidRPr="004948F8" w:rsidRDefault="007217A1" w:rsidP="004948F8">
      <w:pPr>
        <w:ind w:firstLine="567"/>
        <w:jc w:val="both"/>
        <w:rPr>
          <w:rFonts w:ascii="Arial" w:hAnsi="Arial" w:cs="Arial"/>
          <w:sz w:val="24"/>
        </w:rPr>
      </w:pPr>
      <w:r w:rsidRPr="004948F8">
        <w:rPr>
          <w:rFonts w:ascii="Arial" w:hAnsi="Arial" w:cs="Arial"/>
          <w:sz w:val="24"/>
        </w:rPr>
        <w:t>1.</w:t>
      </w:r>
      <w:r w:rsidR="009625FA" w:rsidRPr="004948F8">
        <w:rPr>
          <w:rFonts w:ascii="Arial" w:hAnsi="Arial" w:cs="Arial"/>
          <w:sz w:val="24"/>
        </w:rPr>
        <w:t>7</w:t>
      </w:r>
      <w:r w:rsidRPr="004948F8">
        <w:rPr>
          <w:rFonts w:ascii="Arial" w:hAnsi="Arial" w:cs="Arial"/>
          <w:sz w:val="24"/>
        </w:rPr>
        <w:t>. приложение 3 изложить в следующей редакции:</w:t>
      </w:r>
    </w:p>
    <w:p w:rsidR="000D28CF"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Приложение 3</w:t>
      </w:r>
      <w:r>
        <w:rPr>
          <w:rFonts w:ascii="Arial" w:hAnsi="Arial" w:cs="Arial"/>
          <w:sz w:val="24"/>
        </w:rPr>
        <w:t xml:space="preserve"> </w:t>
      </w:r>
    </w:p>
    <w:p w:rsidR="000D28CF"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к решению Собрания представителей</w:t>
      </w:r>
    </w:p>
    <w:p w:rsidR="000D28CF"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Бессоновского района Пензенской области</w:t>
      </w:r>
      <w:r>
        <w:rPr>
          <w:rFonts w:ascii="Arial" w:hAnsi="Arial" w:cs="Arial"/>
          <w:sz w:val="24"/>
        </w:rPr>
        <w:t xml:space="preserve">  </w:t>
      </w:r>
    </w:p>
    <w:p w:rsidR="000D28CF"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 xml:space="preserve">"О бюджете Бессоновского района </w:t>
      </w:r>
    </w:p>
    <w:p w:rsidR="000D28CF"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 xml:space="preserve">Пензенской области на </w:t>
      </w:r>
      <w:r w:rsidR="000D28CF" w:rsidRPr="004948F8">
        <w:rPr>
          <w:rFonts w:ascii="Arial" w:hAnsi="Arial" w:cs="Arial"/>
          <w:sz w:val="24"/>
        </w:rPr>
        <w:t>2</w:t>
      </w:r>
      <w:r w:rsidR="008B62EB" w:rsidRPr="004948F8">
        <w:rPr>
          <w:rFonts w:ascii="Arial" w:hAnsi="Arial" w:cs="Arial"/>
          <w:sz w:val="24"/>
        </w:rPr>
        <w:t>02</w:t>
      </w:r>
      <w:r w:rsidR="008D53CA" w:rsidRPr="004948F8">
        <w:rPr>
          <w:rFonts w:ascii="Arial" w:hAnsi="Arial" w:cs="Arial"/>
          <w:sz w:val="24"/>
        </w:rPr>
        <w:t>4</w:t>
      </w:r>
      <w:r w:rsidR="008B62EB" w:rsidRPr="004948F8">
        <w:rPr>
          <w:rFonts w:ascii="Arial" w:hAnsi="Arial" w:cs="Arial"/>
          <w:sz w:val="24"/>
        </w:rPr>
        <w:t xml:space="preserve"> год и на </w:t>
      </w:r>
    </w:p>
    <w:p w:rsidR="00016EBB" w:rsidRPr="004948F8" w:rsidRDefault="004948F8" w:rsidP="00EF120D">
      <w:pPr>
        <w:ind w:firstLine="567"/>
        <w:jc w:val="right"/>
        <w:rPr>
          <w:rFonts w:ascii="Arial" w:hAnsi="Arial" w:cs="Arial"/>
          <w:sz w:val="24"/>
        </w:rPr>
      </w:pPr>
      <w:r>
        <w:rPr>
          <w:rFonts w:ascii="Arial" w:hAnsi="Arial" w:cs="Arial"/>
          <w:sz w:val="24"/>
        </w:rPr>
        <w:t xml:space="preserve"> </w:t>
      </w:r>
      <w:r w:rsidR="008B62EB" w:rsidRPr="004948F8">
        <w:rPr>
          <w:rFonts w:ascii="Arial" w:hAnsi="Arial" w:cs="Arial"/>
          <w:sz w:val="24"/>
        </w:rPr>
        <w:t>плановый период 202</w:t>
      </w:r>
      <w:r w:rsidR="008D53CA" w:rsidRPr="004948F8">
        <w:rPr>
          <w:rFonts w:ascii="Arial" w:hAnsi="Arial" w:cs="Arial"/>
          <w:sz w:val="24"/>
        </w:rPr>
        <w:t>5</w:t>
      </w:r>
      <w:r w:rsidR="008B62EB" w:rsidRPr="004948F8">
        <w:rPr>
          <w:rFonts w:ascii="Arial" w:hAnsi="Arial" w:cs="Arial"/>
          <w:sz w:val="24"/>
        </w:rPr>
        <w:t xml:space="preserve"> и 202</w:t>
      </w:r>
      <w:r w:rsidR="008D53CA" w:rsidRPr="004948F8">
        <w:rPr>
          <w:rFonts w:ascii="Arial" w:hAnsi="Arial" w:cs="Arial"/>
          <w:sz w:val="24"/>
        </w:rPr>
        <w:t>6</w:t>
      </w:r>
      <w:r w:rsidR="008B62EB" w:rsidRPr="004948F8">
        <w:rPr>
          <w:rFonts w:ascii="Arial" w:hAnsi="Arial" w:cs="Arial"/>
          <w:sz w:val="24"/>
        </w:rPr>
        <w:t xml:space="preserve"> годов"</w:t>
      </w:r>
      <w:r>
        <w:rPr>
          <w:rFonts w:ascii="Arial" w:hAnsi="Arial" w:cs="Arial"/>
          <w:sz w:val="24"/>
        </w:rPr>
        <w:t xml:space="preserve"> </w:t>
      </w:r>
    </w:p>
    <w:tbl>
      <w:tblPr>
        <w:tblW w:w="5000" w:type="pct"/>
        <w:jc w:val="center"/>
        <w:tblLook w:val="04A0" w:firstRow="1" w:lastRow="0" w:firstColumn="1" w:lastColumn="0" w:noHBand="0" w:noVBand="1"/>
      </w:tblPr>
      <w:tblGrid>
        <w:gridCol w:w="3745"/>
        <w:gridCol w:w="617"/>
        <w:gridCol w:w="1479"/>
        <w:gridCol w:w="1536"/>
        <w:gridCol w:w="1536"/>
        <w:gridCol w:w="1536"/>
      </w:tblGrid>
      <w:tr w:rsidR="00016EBB" w:rsidRPr="004948F8" w:rsidTr="00EF120D">
        <w:trPr>
          <w:trHeight w:val="368"/>
          <w:jc w:val="center"/>
        </w:trPr>
        <w:tc>
          <w:tcPr>
            <w:tcW w:w="5000" w:type="pct"/>
            <w:gridSpan w:val="6"/>
            <w:vMerge w:val="restart"/>
            <w:tcBorders>
              <w:top w:val="nil"/>
              <w:left w:val="nil"/>
              <w:bottom w:val="nil"/>
              <w:right w:val="nil"/>
            </w:tcBorders>
            <w:shd w:val="clear" w:color="auto" w:fill="auto"/>
            <w:vAlign w:val="bottom"/>
            <w:hideMark/>
          </w:tcPr>
          <w:p w:rsidR="00016EBB" w:rsidRPr="00EF120D" w:rsidRDefault="00016EBB" w:rsidP="00EF120D">
            <w:pPr>
              <w:widowControl/>
              <w:suppressAutoHyphens w:val="0"/>
              <w:jc w:val="center"/>
              <w:outlineLvl w:val="0"/>
              <w:rPr>
                <w:rFonts w:ascii="Arial" w:hAnsi="Arial" w:cs="Arial"/>
                <w:b/>
                <w:kern w:val="32"/>
                <w:sz w:val="32"/>
              </w:rPr>
            </w:pPr>
            <w:r w:rsidRPr="00EF120D">
              <w:rPr>
                <w:rFonts w:ascii="Arial" w:hAnsi="Arial" w:cs="Arial"/>
                <w:b/>
                <w:kern w:val="32"/>
                <w:sz w:val="32"/>
              </w:rPr>
              <w:t>Объем поступления налоговых и неналоговых доходов в бюджет Бессоновского района на 2024 год и</w:t>
            </w:r>
            <w:r w:rsidR="004948F8" w:rsidRPr="00EF120D">
              <w:rPr>
                <w:rFonts w:ascii="Arial" w:hAnsi="Arial" w:cs="Arial"/>
                <w:b/>
                <w:kern w:val="32"/>
                <w:sz w:val="32"/>
              </w:rPr>
              <w:t xml:space="preserve"> </w:t>
            </w:r>
            <w:r w:rsidRPr="00EF120D">
              <w:rPr>
                <w:rFonts w:ascii="Arial" w:hAnsi="Arial" w:cs="Arial"/>
                <w:b/>
                <w:kern w:val="32"/>
                <w:sz w:val="32"/>
              </w:rPr>
              <w:t>на плановый период 2025 и 2026 годов</w:t>
            </w:r>
          </w:p>
        </w:tc>
      </w:tr>
      <w:tr w:rsidR="00016EBB" w:rsidRPr="004948F8" w:rsidTr="00EF120D">
        <w:trPr>
          <w:trHeight w:val="276"/>
          <w:jc w:val="center"/>
        </w:trPr>
        <w:tc>
          <w:tcPr>
            <w:tcW w:w="5000" w:type="pct"/>
            <w:gridSpan w:val="6"/>
            <w:vMerge/>
            <w:tcBorders>
              <w:top w:val="nil"/>
              <w:left w:val="nil"/>
              <w:bottom w:val="nil"/>
              <w:right w:val="nil"/>
            </w:tcBorders>
            <w:vAlign w:val="center"/>
            <w:hideMark/>
          </w:tcPr>
          <w:p w:rsidR="00016EBB" w:rsidRPr="004948F8" w:rsidRDefault="00016EBB" w:rsidP="004948F8">
            <w:pPr>
              <w:widowControl/>
              <w:suppressAutoHyphens w:val="0"/>
              <w:jc w:val="both"/>
              <w:rPr>
                <w:rFonts w:ascii="Arial" w:hAnsi="Arial" w:cs="Arial"/>
                <w:sz w:val="24"/>
              </w:rPr>
            </w:pPr>
          </w:p>
        </w:tc>
      </w:tr>
      <w:tr w:rsidR="00016EBB" w:rsidRPr="004948F8" w:rsidTr="00EF120D">
        <w:trPr>
          <w:trHeight w:val="276"/>
          <w:jc w:val="center"/>
        </w:trPr>
        <w:tc>
          <w:tcPr>
            <w:tcW w:w="5000" w:type="pct"/>
            <w:gridSpan w:val="6"/>
            <w:vMerge/>
            <w:tcBorders>
              <w:top w:val="nil"/>
              <w:left w:val="nil"/>
              <w:bottom w:val="nil"/>
              <w:right w:val="nil"/>
            </w:tcBorders>
            <w:vAlign w:val="center"/>
            <w:hideMark/>
          </w:tcPr>
          <w:p w:rsidR="00016EBB" w:rsidRPr="004948F8" w:rsidRDefault="00016EBB" w:rsidP="004948F8">
            <w:pPr>
              <w:widowControl/>
              <w:suppressAutoHyphens w:val="0"/>
              <w:jc w:val="both"/>
              <w:rPr>
                <w:rFonts w:ascii="Arial" w:hAnsi="Arial" w:cs="Arial"/>
                <w:sz w:val="24"/>
              </w:rPr>
            </w:pPr>
          </w:p>
        </w:tc>
      </w:tr>
      <w:tr w:rsidR="00016EBB" w:rsidRPr="004948F8" w:rsidTr="00EF120D">
        <w:trPr>
          <w:jc w:val="center"/>
        </w:trPr>
        <w:tc>
          <w:tcPr>
            <w:tcW w:w="2765"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p>
        </w:tc>
        <w:tc>
          <w:tcPr>
            <w:tcW w:w="156"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p>
        </w:tc>
        <w:tc>
          <w:tcPr>
            <w:tcW w:w="495"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p>
        </w:tc>
        <w:tc>
          <w:tcPr>
            <w:tcW w:w="528"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p>
        </w:tc>
        <w:tc>
          <w:tcPr>
            <w:tcW w:w="528"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p>
        </w:tc>
        <w:tc>
          <w:tcPr>
            <w:tcW w:w="528" w:type="pct"/>
            <w:tcBorders>
              <w:top w:val="nil"/>
              <w:left w:val="nil"/>
              <w:bottom w:val="nil"/>
              <w:right w:val="nil"/>
            </w:tcBorders>
            <w:shd w:val="clear" w:color="auto" w:fill="auto"/>
            <w:noWrap/>
            <w:vAlign w:val="bottom"/>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тыс. руб.</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Виды доходов</w:t>
            </w:r>
          </w:p>
        </w:tc>
        <w:tc>
          <w:tcPr>
            <w:tcW w:w="651" w:type="pct"/>
            <w:gridSpan w:val="2"/>
            <w:tcBorders>
              <w:top w:val="single" w:sz="4" w:space="0" w:color="auto"/>
              <w:left w:val="nil"/>
              <w:bottom w:val="single" w:sz="4" w:space="0" w:color="auto"/>
              <w:right w:val="single" w:sz="4" w:space="0" w:color="000000"/>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Код бюджетной классификации доходов</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EF120D">
            <w:pPr>
              <w:widowControl/>
              <w:suppressAutoHyphens w:val="0"/>
              <w:jc w:val="both"/>
              <w:rPr>
                <w:rFonts w:ascii="Arial" w:hAnsi="Arial" w:cs="Arial"/>
                <w:sz w:val="24"/>
              </w:rPr>
            </w:pPr>
            <w:r w:rsidRPr="004948F8">
              <w:rPr>
                <w:rFonts w:ascii="Arial" w:hAnsi="Arial" w:cs="Arial"/>
                <w:sz w:val="24"/>
              </w:rPr>
              <w:t xml:space="preserve">Бюджетные назначения 2024 </w:t>
            </w:r>
            <w:r w:rsidR="000565E9" w:rsidRPr="004948F8">
              <w:rPr>
                <w:rFonts w:ascii="Arial" w:hAnsi="Arial" w:cs="Arial"/>
                <w:sz w:val="24"/>
              </w:rPr>
              <w:t>г</w:t>
            </w:r>
            <w:r w:rsidRPr="004948F8">
              <w:rPr>
                <w:rFonts w:ascii="Arial" w:hAnsi="Arial" w:cs="Arial"/>
                <w:sz w:val="24"/>
              </w:rPr>
              <w:t>од</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Бюджетные назначения 2025 год</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Бюджетные назначения 2026 год</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НАЛОГОВЫЕ И НЕНАЛОГОВЫЕ ДОХОДЫ</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1 00 00000 00 0000 000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242 731,1</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237 448,5</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246 553,9</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НАЛОГИ НА ПРИБЫЛЬ, ДОХОДЫ</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1 01 00000 00 0000 000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174 125,7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172 863,0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181 506,7</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 на доходы физических лиц</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1 01 02000 01 0000 110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174 125,7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172 863,0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181 506,7</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НАЛОГИ НА СОВОКУПНЫЙ ДОХОД</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1 05 00000 00 0000 000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17 554,1</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16 032,0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16 972,7</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 взимаемый в связи с применением упрощенной системы налогообложения</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1 05 01000 00 0000 110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7 300,0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7 551,0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8 155,0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Единый налог на вмененный доход для отдельных видов деятельности</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1 05 02000 02 0000 110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Единый сельскохозяйственный налог</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1 05 03000 01 0000 110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254,1</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266,0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273,7</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Налог, взимаемый в связи с применением патентной системы налогообложения</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1 05 04000 02 0000 110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10 000,0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8 215,0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8 544,0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ГОСУДАРСТВЕННАЯ ПОШЛИНА</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1 08 00000 00 0000 000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5 315,7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5 412,7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5 512,7</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Государственная пошлина по делам, рассматриваемым в судах общей юрисдикции, мировыми судьями</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182</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1 08 03000 01 0000 110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4 863,0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4 960,0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5 060,0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188</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1 08 06000 01 0000 110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129,5</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129,5</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129,5</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Государственная пошлина за государственную регистрацию, а также за совершение прочих юридически значимых действий</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1 08 07000 01 0000 110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323,2</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323,2</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323,2</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ИСПОЛЬЗОВАНИЯ ИМУЩЕСТВА, НАХОДЯЩЕГОСЯ В ГОСУДАРСТВЕННОЙ И МУНИЦИПАЛЬНОЙ СОБСТВЕННОСТИ</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1 11 00000 00 0000 000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12 926,0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12 956,0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12 993,0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Проценты, полученные от предоставления бюджетных кредитов внутри страны за счет средств бюджетов муниципальных районов</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992</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1 11 03050 05 0000 120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6,0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6"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1 11 05013 05 0000 120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12 000,0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12 000,0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12 000,0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6"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1 11 05035 05 0000 120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910,0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946,0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983,0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1 11 09045 05 0000 120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10,0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ПЛАТЕЖИ ПРИ ПОЛЬЗОВАНИИ ПРИРОДНЫМИ РЕСУРСАМИ</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048</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1 12 00000 00 0000 000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2 313,0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1 266,9</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1 266,9</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ОКАЗАНИЯ ПЛАТНЫХ УСЛУГ И КОМПЕНСАЦИИ ЗАТРАТ ГОСУДАРСТВА</w:t>
            </w:r>
          </w:p>
        </w:tc>
        <w:tc>
          <w:tcPr>
            <w:tcW w:w="156"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1 13 00000 00 0000 000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1 177,7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33,0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Прочие доходы от компенсации затрат средств бюджетов муниципальных районов</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1 13 02065 05 0000 130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32,0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33,0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Прочие доходы от компенсации затрат средств бюджетов муниципальных районов</w:t>
            </w:r>
          </w:p>
        </w:tc>
        <w:tc>
          <w:tcPr>
            <w:tcW w:w="156"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1 13 02995 05 0000 130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1 145,7</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ПРОДАЖИ МАТЕРИАЛЬНЫХ И НЕМАТЕРИАЛЬНЫХ АКТИВОВ</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1 14 00000 00 0000 000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27 550,0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27 117,0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26 500,0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1 14 02053 05 0000 410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50,0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w:t>
            </w:r>
          </w:p>
        </w:tc>
      </w:tr>
      <w:tr w:rsidR="00016EBB" w:rsidRPr="004948F8" w:rsidTr="00EF120D">
        <w:trPr>
          <w:jc w:val="center"/>
        </w:trPr>
        <w:tc>
          <w:tcPr>
            <w:tcW w:w="2765" w:type="pct"/>
            <w:tcBorders>
              <w:top w:val="nil"/>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6"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1 14 06013 05 0000 430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26 000,0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25 617,0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25 000,0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966</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1 14 06313 05 0000 430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1 500,0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1 500,0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1 500,0</w:t>
            </w:r>
          </w:p>
        </w:tc>
      </w:tr>
      <w:tr w:rsidR="00016EBB" w:rsidRPr="004948F8" w:rsidTr="00EF120D">
        <w:trPr>
          <w:jc w:val="center"/>
        </w:trPr>
        <w:tc>
          <w:tcPr>
            <w:tcW w:w="2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ШТРАФЫ, САНКЦИИ, ВОЗМЕЩЕНИЕ УЩЕРБА</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000</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1 16 00000 00 0000 000</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1 768,9</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1 768,9</w:t>
            </w:r>
          </w:p>
        </w:tc>
        <w:tc>
          <w:tcPr>
            <w:tcW w:w="528" w:type="pct"/>
            <w:tcBorders>
              <w:top w:val="nil"/>
              <w:left w:val="nil"/>
              <w:bottom w:val="single" w:sz="4" w:space="0" w:color="auto"/>
              <w:right w:val="single" w:sz="4" w:space="0" w:color="auto"/>
            </w:tcBorders>
            <w:shd w:val="clear" w:color="auto" w:fill="auto"/>
            <w:vAlign w:val="center"/>
            <w:hideMark/>
          </w:tcPr>
          <w:p w:rsidR="00016EBB" w:rsidRPr="004948F8" w:rsidRDefault="00016EBB" w:rsidP="004948F8">
            <w:pPr>
              <w:widowControl/>
              <w:suppressAutoHyphens w:val="0"/>
              <w:jc w:val="both"/>
              <w:rPr>
                <w:rFonts w:ascii="Arial" w:hAnsi="Arial" w:cs="Arial"/>
                <w:sz w:val="24"/>
              </w:rPr>
            </w:pPr>
            <w:r w:rsidRPr="004948F8">
              <w:rPr>
                <w:rFonts w:ascii="Arial" w:hAnsi="Arial" w:cs="Arial"/>
                <w:sz w:val="24"/>
              </w:rPr>
              <w:t>1 768,9</w:t>
            </w:r>
          </w:p>
        </w:tc>
      </w:tr>
    </w:tbl>
    <w:p w:rsidR="005C611F" w:rsidRPr="004948F8" w:rsidRDefault="005C611F" w:rsidP="004948F8">
      <w:pPr>
        <w:ind w:firstLine="567"/>
        <w:jc w:val="both"/>
        <w:rPr>
          <w:rFonts w:ascii="Arial" w:hAnsi="Arial" w:cs="Arial"/>
          <w:sz w:val="24"/>
        </w:rPr>
      </w:pPr>
    </w:p>
    <w:p w:rsidR="007217A1" w:rsidRPr="004948F8" w:rsidRDefault="007217A1" w:rsidP="004948F8">
      <w:pPr>
        <w:ind w:firstLine="567"/>
        <w:jc w:val="both"/>
        <w:rPr>
          <w:rFonts w:ascii="Arial" w:hAnsi="Arial" w:cs="Arial"/>
          <w:sz w:val="24"/>
        </w:rPr>
      </w:pPr>
      <w:r w:rsidRPr="004948F8">
        <w:rPr>
          <w:rFonts w:ascii="Arial" w:hAnsi="Arial" w:cs="Arial"/>
          <w:sz w:val="24"/>
        </w:rPr>
        <w:t>1.</w:t>
      </w:r>
      <w:r w:rsidR="009625FA" w:rsidRPr="004948F8">
        <w:rPr>
          <w:rFonts w:ascii="Arial" w:hAnsi="Arial" w:cs="Arial"/>
          <w:sz w:val="24"/>
        </w:rPr>
        <w:t>8</w:t>
      </w:r>
      <w:r w:rsidRPr="004948F8">
        <w:rPr>
          <w:rFonts w:ascii="Arial" w:hAnsi="Arial" w:cs="Arial"/>
          <w:sz w:val="24"/>
        </w:rPr>
        <w:t>. приложение 4 изложить в следующей редакции:</w:t>
      </w:r>
    </w:p>
    <w:p w:rsidR="005C611F" w:rsidRPr="004948F8" w:rsidRDefault="005C611F" w:rsidP="004948F8">
      <w:pPr>
        <w:ind w:firstLine="567"/>
        <w:jc w:val="both"/>
        <w:rPr>
          <w:rFonts w:ascii="Arial" w:hAnsi="Arial" w:cs="Arial"/>
          <w:sz w:val="24"/>
        </w:rPr>
      </w:pPr>
    </w:p>
    <w:p w:rsidR="00394E9F" w:rsidRPr="004948F8" w:rsidRDefault="004964BA" w:rsidP="00EF120D">
      <w:pPr>
        <w:ind w:firstLine="567"/>
        <w:jc w:val="right"/>
        <w:rPr>
          <w:rFonts w:ascii="Arial" w:hAnsi="Arial" w:cs="Arial"/>
          <w:sz w:val="24"/>
        </w:rPr>
      </w:pPr>
      <w:r w:rsidRPr="004948F8">
        <w:rPr>
          <w:rFonts w:ascii="Arial" w:hAnsi="Arial" w:cs="Arial"/>
          <w:sz w:val="24"/>
        </w:rPr>
        <w:t>Приложение 4</w:t>
      </w:r>
      <w:r w:rsidR="004948F8">
        <w:rPr>
          <w:rFonts w:ascii="Arial" w:hAnsi="Arial" w:cs="Arial"/>
          <w:sz w:val="24"/>
        </w:rPr>
        <w:t xml:space="preserve"> </w:t>
      </w:r>
      <w:r w:rsidRPr="004948F8">
        <w:rPr>
          <w:rFonts w:ascii="Arial" w:hAnsi="Arial" w:cs="Arial"/>
          <w:sz w:val="24"/>
        </w:rPr>
        <w:t xml:space="preserve">к решению Собрания представителей </w:t>
      </w:r>
    </w:p>
    <w:p w:rsidR="004964BA" w:rsidRPr="004948F8" w:rsidRDefault="004964BA" w:rsidP="00EF120D">
      <w:pPr>
        <w:ind w:firstLine="567"/>
        <w:jc w:val="right"/>
        <w:rPr>
          <w:rFonts w:ascii="Arial" w:hAnsi="Arial" w:cs="Arial"/>
          <w:sz w:val="24"/>
        </w:rPr>
      </w:pPr>
      <w:r w:rsidRPr="004948F8">
        <w:rPr>
          <w:rFonts w:ascii="Arial" w:hAnsi="Arial" w:cs="Arial"/>
          <w:sz w:val="24"/>
        </w:rPr>
        <w:t>Бессоновского района Пензенской области</w:t>
      </w:r>
      <w:r w:rsidR="004948F8">
        <w:rPr>
          <w:rFonts w:ascii="Arial" w:hAnsi="Arial" w:cs="Arial"/>
          <w:sz w:val="24"/>
        </w:rPr>
        <w:t xml:space="preserve">  </w:t>
      </w:r>
      <w:r w:rsidRPr="004948F8">
        <w:rPr>
          <w:rFonts w:ascii="Arial" w:hAnsi="Arial" w:cs="Arial"/>
          <w:sz w:val="24"/>
        </w:rPr>
        <w:t>"О бюджете Бессоновского района Пензенской области на 202</w:t>
      </w:r>
      <w:r w:rsidR="008D53CA" w:rsidRPr="004948F8">
        <w:rPr>
          <w:rFonts w:ascii="Arial" w:hAnsi="Arial" w:cs="Arial"/>
          <w:sz w:val="24"/>
        </w:rPr>
        <w:t>4</w:t>
      </w:r>
      <w:r w:rsidRPr="004948F8">
        <w:rPr>
          <w:rFonts w:ascii="Arial" w:hAnsi="Arial" w:cs="Arial"/>
          <w:sz w:val="24"/>
        </w:rPr>
        <w:t xml:space="preserve"> год и на плановый период 202</w:t>
      </w:r>
      <w:r w:rsidR="008D53CA" w:rsidRPr="004948F8">
        <w:rPr>
          <w:rFonts w:ascii="Arial" w:hAnsi="Arial" w:cs="Arial"/>
          <w:sz w:val="24"/>
        </w:rPr>
        <w:t>5</w:t>
      </w:r>
      <w:r w:rsidRPr="004948F8">
        <w:rPr>
          <w:rFonts w:ascii="Arial" w:hAnsi="Arial" w:cs="Arial"/>
          <w:sz w:val="24"/>
        </w:rPr>
        <w:t xml:space="preserve"> и 202</w:t>
      </w:r>
      <w:r w:rsidR="008D53CA" w:rsidRPr="004948F8">
        <w:rPr>
          <w:rFonts w:ascii="Arial" w:hAnsi="Arial" w:cs="Arial"/>
          <w:sz w:val="24"/>
        </w:rPr>
        <w:t>6</w:t>
      </w:r>
      <w:r w:rsidRPr="004948F8">
        <w:rPr>
          <w:rFonts w:ascii="Arial" w:hAnsi="Arial" w:cs="Arial"/>
          <w:sz w:val="24"/>
        </w:rPr>
        <w:t xml:space="preserve"> годов"</w:t>
      </w:r>
    </w:p>
    <w:tbl>
      <w:tblPr>
        <w:tblW w:w="5000" w:type="pct"/>
        <w:jc w:val="center"/>
        <w:tblInd w:w="103" w:type="dxa"/>
        <w:tblLook w:val="0000" w:firstRow="0" w:lastRow="0" w:firstColumn="0" w:lastColumn="0" w:noHBand="0" w:noVBand="0"/>
      </w:tblPr>
      <w:tblGrid>
        <w:gridCol w:w="10449"/>
      </w:tblGrid>
      <w:tr w:rsidR="00190B61" w:rsidRPr="004948F8" w:rsidTr="00EF120D">
        <w:trPr>
          <w:trHeight w:val="368"/>
          <w:jc w:val="center"/>
        </w:trPr>
        <w:tc>
          <w:tcPr>
            <w:tcW w:w="0" w:type="auto"/>
            <w:vMerge w:val="restart"/>
            <w:tcBorders>
              <w:top w:val="nil"/>
              <w:left w:val="nil"/>
              <w:bottom w:val="nil"/>
              <w:right w:val="nil"/>
            </w:tcBorders>
            <w:shd w:val="clear" w:color="auto" w:fill="auto"/>
            <w:vAlign w:val="bottom"/>
          </w:tcPr>
          <w:p w:rsidR="00190B61" w:rsidRPr="00EF120D" w:rsidRDefault="00190B61" w:rsidP="00EF120D">
            <w:pPr>
              <w:widowControl/>
              <w:suppressAutoHyphens w:val="0"/>
              <w:jc w:val="center"/>
              <w:outlineLvl w:val="0"/>
              <w:rPr>
                <w:rFonts w:ascii="Arial" w:hAnsi="Arial" w:cs="Arial"/>
                <w:b/>
                <w:kern w:val="32"/>
                <w:sz w:val="32"/>
              </w:rPr>
            </w:pPr>
            <w:r w:rsidRPr="00EF120D">
              <w:rPr>
                <w:rFonts w:ascii="Arial" w:hAnsi="Arial" w:cs="Arial"/>
                <w:b/>
                <w:kern w:val="32"/>
                <w:sz w:val="32"/>
              </w:rPr>
              <w:t>Объем безвозмездных поступлений в бюджет Бессоновского района на 202</w:t>
            </w:r>
            <w:r w:rsidR="008D53CA" w:rsidRPr="00EF120D">
              <w:rPr>
                <w:rFonts w:ascii="Arial" w:hAnsi="Arial" w:cs="Arial"/>
                <w:b/>
                <w:kern w:val="32"/>
                <w:sz w:val="32"/>
              </w:rPr>
              <w:t>4</w:t>
            </w:r>
            <w:r w:rsidRPr="00EF120D">
              <w:rPr>
                <w:rFonts w:ascii="Arial" w:hAnsi="Arial" w:cs="Arial"/>
                <w:b/>
                <w:kern w:val="32"/>
                <w:sz w:val="32"/>
              </w:rPr>
              <w:t xml:space="preserve"> год и на плановый период 202</w:t>
            </w:r>
            <w:r w:rsidR="008D53CA" w:rsidRPr="00EF120D">
              <w:rPr>
                <w:rFonts w:ascii="Arial" w:hAnsi="Arial" w:cs="Arial"/>
                <w:b/>
                <w:kern w:val="32"/>
                <w:sz w:val="32"/>
              </w:rPr>
              <w:t>5</w:t>
            </w:r>
            <w:r w:rsidRPr="00EF120D">
              <w:rPr>
                <w:rFonts w:ascii="Arial" w:hAnsi="Arial" w:cs="Arial"/>
                <w:b/>
                <w:kern w:val="32"/>
                <w:sz w:val="32"/>
              </w:rPr>
              <w:t xml:space="preserve"> и 202</w:t>
            </w:r>
            <w:r w:rsidR="008D53CA" w:rsidRPr="00EF120D">
              <w:rPr>
                <w:rFonts w:ascii="Arial" w:hAnsi="Arial" w:cs="Arial"/>
                <w:b/>
                <w:kern w:val="32"/>
                <w:sz w:val="32"/>
              </w:rPr>
              <w:t>6</w:t>
            </w:r>
            <w:r w:rsidRPr="00EF120D">
              <w:rPr>
                <w:rFonts w:ascii="Arial" w:hAnsi="Arial" w:cs="Arial"/>
                <w:b/>
                <w:kern w:val="32"/>
                <w:sz w:val="32"/>
              </w:rPr>
              <w:t xml:space="preserve"> годов</w:t>
            </w:r>
          </w:p>
        </w:tc>
      </w:tr>
      <w:tr w:rsidR="00190B61" w:rsidRPr="004948F8" w:rsidTr="00EF120D">
        <w:trPr>
          <w:trHeight w:val="276"/>
          <w:jc w:val="center"/>
        </w:trPr>
        <w:tc>
          <w:tcPr>
            <w:tcW w:w="0" w:type="auto"/>
            <w:vMerge/>
            <w:tcBorders>
              <w:top w:val="nil"/>
              <w:left w:val="nil"/>
              <w:bottom w:val="nil"/>
              <w:right w:val="nil"/>
            </w:tcBorders>
            <w:vAlign w:val="center"/>
          </w:tcPr>
          <w:p w:rsidR="00190B61" w:rsidRPr="004948F8" w:rsidRDefault="00190B61" w:rsidP="004948F8">
            <w:pPr>
              <w:widowControl/>
              <w:suppressAutoHyphens w:val="0"/>
              <w:jc w:val="both"/>
              <w:rPr>
                <w:rFonts w:ascii="Arial" w:hAnsi="Arial" w:cs="Arial"/>
                <w:sz w:val="24"/>
              </w:rPr>
            </w:pPr>
          </w:p>
        </w:tc>
      </w:tr>
      <w:tr w:rsidR="00190B61" w:rsidRPr="004948F8" w:rsidTr="00EF120D">
        <w:trPr>
          <w:trHeight w:val="276"/>
          <w:jc w:val="center"/>
        </w:trPr>
        <w:tc>
          <w:tcPr>
            <w:tcW w:w="0" w:type="auto"/>
            <w:vMerge/>
            <w:tcBorders>
              <w:top w:val="nil"/>
              <w:left w:val="nil"/>
              <w:bottom w:val="nil"/>
              <w:right w:val="nil"/>
            </w:tcBorders>
            <w:vAlign w:val="center"/>
          </w:tcPr>
          <w:p w:rsidR="00190B61" w:rsidRPr="004948F8" w:rsidRDefault="00190B61" w:rsidP="004948F8">
            <w:pPr>
              <w:widowControl/>
              <w:suppressAutoHyphens w:val="0"/>
              <w:jc w:val="both"/>
              <w:rPr>
                <w:rFonts w:ascii="Arial" w:hAnsi="Arial" w:cs="Arial"/>
                <w:sz w:val="24"/>
              </w:rPr>
            </w:pPr>
          </w:p>
        </w:tc>
      </w:tr>
    </w:tbl>
    <w:p w:rsidR="00583EF6" w:rsidRDefault="004948F8" w:rsidP="004948F8">
      <w:pPr>
        <w:ind w:firstLine="567"/>
        <w:jc w:val="both"/>
        <w:rPr>
          <w:rFonts w:ascii="Arial" w:hAnsi="Arial" w:cs="Arial"/>
          <w:sz w:val="24"/>
        </w:rPr>
      </w:pPr>
      <w:r>
        <w:rPr>
          <w:rFonts w:ascii="Arial" w:hAnsi="Arial" w:cs="Arial"/>
          <w:sz w:val="24"/>
        </w:rPr>
        <w:t xml:space="preserve"> </w:t>
      </w:r>
      <w:r w:rsidR="00DC20F2" w:rsidRPr="004948F8">
        <w:rPr>
          <w:rFonts w:ascii="Arial" w:hAnsi="Arial" w:cs="Arial"/>
          <w:sz w:val="24"/>
        </w:rPr>
        <w:t>(тыс.рублей)</w:t>
      </w:r>
    </w:p>
    <w:p w:rsidR="00EF120D" w:rsidRPr="004948F8" w:rsidRDefault="00EF120D" w:rsidP="004948F8">
      <w:pPr>
        <w:ind w:firstLine="567"/>
        <w:jc w:val="both"/>
        <w:rPr>
          <w:rFonts w:ascii="Arial" w:hAnsi="Arial" w:cs="Arial"/>
          <w:sz w:val="24"/>
        </w:rPr>
      </w:pPr>
    </w:p>
    <w:tbl>
      <w:tblPr>
        <w:tblW w:w="5000" w:type="pct"/>
        <w:jc w:val="center"/>
        <w:tblLook w:val="04A0" w:firstRow="1" w:lastRow="0" w:firstColumn="1" w:lastColumn="0" w:noHBand="0" w:noVBand="1"/>
      </w:tblPr>
      <w:tblGrid>
        <w:gridCol w:w="5735"/>
        <w:gridCol w:w="617"/>
        <w:gridCol w:w="1512"/>
        <w:gridCol w:w="951"/>
        <w:gridCol w:w="817"/>
        <w:gridCol w:w="817"/>
      </w:tblGrid>
      <w:tr w:rsidR="005B3687"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Виды безвозмездных перечислений</w:t>
            </w:r>
          </w:p>
        </w:tc>
        <w:tc>
          <w:tcPr>
            <w:tcW w:w="727" w:type="pct"/>
            <w:gridSpan w:val="2"/>
            <w:tcBorders>
              <w:top w:val="single" w:sz="4" w:space="0" w:color="auto"/>
              <w:left w:val="nil"/>
              <w:bottom w:val="single" w:sz="4" w:space="0" w:color="auto"/>
              <w:right w:val="single" w:sz="4" w:space="0" w:color="auto"/>
            </w:tcBorders>
            <w:shd w:val="clear" w:color="auto" w:fill="auto"/>
            <w:vAlign w:val="center"/>
            <w:hideMark/>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Код бюджетной классификации доходов</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2024 год</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 xml:space="preserve"> 2025 год</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 xml:space="preserve"> 2026 год</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БЕЗВОЗМЕЗДНЫЕ ПОСТУПЛЕНИЯ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2 00 00000 00 0000 000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1 179 083,9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996 818,1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1 007 332,1</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БЕЗВОЗМЕЗДНЫЕ ПОСТУПЛЕНИЯ ОТ ДРУГИХ БЮДЖЕТОВ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2 02 00000 00 0000 000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1 180 214,1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996 818,1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1 007 332,1</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Дотации бюджетам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2 02 10000 00 0000 150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223 491,8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123 198,7</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117 155,2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Дотации бюджетам муниципальных районов на выравнивание бюджетной обеспеченности из бюджета субъекта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2 02 15001 05 0000 150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142 199,1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120 869,2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114 825,7</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Дотации бюджетам муниципальных районов на поддержку мер по обеспечению сбалансированности бюджетов</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2 02 15002 05 0000 150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81 292,7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2 329,5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2 329,5</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бюджетной системы Российской Федерации (межбюджетные субсидии)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2 02 20000 00 0000 150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84 243,9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92 195,2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88 425,5</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2 02 25098 05 0000 150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4 067,6</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2 02 25098 05 9219 150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2 02 25098 05 9557 150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4 047,1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2 02 25179 05 0000 150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2 108,2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2 108,2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2 458,7</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w:t>
            </w:r>
            <w:r w:rsidR="004948F8">
              <w:rPr>
                <w:rFonts w:ascii="Arial" w:hAnsi="Arial" w:cs="Arial"/>
                <w:sz w:val="24"/>
              </w:rPr>
              <w:t xml:space="preserve"> </w:t>
            </w:r>
            <w:r w:rsidRPr="004948F8">
              <w:rPr>
                <w:rFonts w:ascii="Arial" w:hAnsi="Arial" w:cs="Arial"/>
                <w:sz w:val="24"/>
              </w:rPr>
              <w:t>25179 05 9221 150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10,6</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10,6</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102,4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2 02 25179 05 9558 150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2 097,6</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2 097,6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2 356,3</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2 02 25304 05 0000 150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25 427,5</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24 759,8</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24 747,7</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2 02 25304 05 9272 150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803,0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260,6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781,5</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2 02 25304 05 9538 150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24 624,5</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24 499,2</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23 966,2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на реализацию мероприятий по обеспечению жильем молодых семей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2 02 25497 00 0000 150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1 772,1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2 029,9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2 042,1</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2 02 25497 05 9261 150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879,6</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904,4</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900,9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2 02 25497 05 9511 150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892,5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1 125,5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1 141,2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комплексных кадастровых работ</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2 02 25511 05 0000 150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1 439,7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10 330,3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5 330,3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комплексных кадастровых работ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2 02 25511 05 9236 150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175,2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619,8</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426,4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проведение комплексных кадастровых работ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2 02 25511 05 9520 150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1 264,5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9 710,5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4 903,9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поддержку отрасли культуры</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2 02 25519 05 0000 150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199,8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200,3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203,9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br/>
              <w:t>2 02 25519 05 9204 150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16,0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16,3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2 02 25519 05 9552 150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183,8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188,3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187,6</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обеспечение комплексного развития сельских территорий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2 02 25576 05 0000 150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1 141,9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1 329,8</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1 344,3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2 02 25576 05 9230 150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877,7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1 135,9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1 135,9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2 02 25576 05 9503 150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264,2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193,9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208,4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48 087,1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51 436,9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52 298,5</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 бюджетам муниципальных районов</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2 02 29999 05 0000 150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48 087,1</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51 436,9</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52 298,5</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r w:rsidR="004948F8">
              <w:rPr>
                <w:rFonts w:ascii="Arial" w:hAnsi="Arial" w:cs="Arial"/>
                <w:sz w:val="24"/>
              </w:rPr>
              <w:t xml:space="preserve"> </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2 02 29999 05 9205 150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5 952,0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6 815,3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7 087,9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 xml:space="preserve">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2 02 29999 05 9210 150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12 773,4</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14 838,6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15 432,1</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2 02 29999 05 9224 150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18 311,6</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19 976,3</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19 976,3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2 02 29999 05 9248 150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9 455,0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9 206,7</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9 202,2</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субсидии (на выполнение комплексных кадастровых работ на территориях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2 02 29999 05 9266 150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1 595,1</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600,0</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600,0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бюджетной системы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2 02 30000 00 0000 150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736 450,5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758 587,6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778 914,8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2 02 30022 00 0000 150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2 500,0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3 892,1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4 171,1</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2 02 30022 05 9390 150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2 500,0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3 892,1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4 171,1</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местным бюджетам на выполнение передаваемых полномочий субъектов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2 02 30024 00 0000 150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667 830,9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720 717,5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743 161,8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667 830,9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720 717,5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743 161,8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2 02 30024 05 9301 150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2 02 30024 05 9302 150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595,9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1 444,0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1 432,9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004948F8">
              <w:rPr>
                <w:rFonts w:ascii="Arial" w:hAnsi="Arial" w:cs="Arial"/>
                <w:sz w:val="24"/>
              </w:rPr>
              <w:t xml:space="preserve"> </w:t>
            </w:r>
            <w:r w:rsidRPr="004948F8">
              <w:rPr>
                <w:rFonts w:ascii="Arial" w:hAnsi="Arial" w:cs="Arial"/>
                <w:sz w:val="24"/>
              </w:rPr>
              <w:t>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2 02 30024 05 9303 150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12 829,9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17 106,5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17 231,8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2 02 30024 05 9305 150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625,1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648,5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672,9</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Cубвенции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w:t>
            </w:r>
            <w:r w:rsidRPr="004948F8">
              <w:rPr>
                <w:rFonts w:ascii="Arial" w:hAnsi="Arial" w:cs="Arial"/>
                <w:sz w:val="24"/>
              </w:rPr>
              <w:br/>
              <w:t>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2 02 30024 05 9308 150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38,8</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38,8</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38,8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17 093,1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16 460,0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15 195,3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2 02 30024 05 9312 150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9 216,1</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9 003,5</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9 003,5</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2 656,6</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2 755,3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2 861,6</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2 02 30024 05 9318 150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373,3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409,3</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422,9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 (в рамках мер поддержки участников СВО и членов их семей))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2 02 30024 05 9319 150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656,2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2 02 30024 05 9330 150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307 978,1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354 487,9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367 950,6</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администрирование по выполнению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2 02 30024 05 9332 150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68,9</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80,1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83,3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2 02 30024 05 9334 150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1 948,8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1 948,8</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1 948,8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2 02 30024 05 9337 150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15 481,7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16 823,1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18 228,3</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2 02 30024 05 9338 150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37 409,3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20 158,7</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20 158,7</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2 02 30024 05 9340 150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123,7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127,4</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127,4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2 02 30024 05 9346 150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54,0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54,6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54,8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4948F8">
              <w:rPr>
                <w:rFonts w:ascii="Arial" w:hAnsi="Arial" w:cs="Arial"/>
                <w:sz w:val="24"/>
              </w:rPr>
              <w:t xml:space="preserve"> </w:t>
            </w:r>
            <w:r w:rsidRPr="004948F8">
              <w:rPr>
                <w:rFonts w:ascii="Arial" w:hAnsi="Arial" w:cs="Arial"/>
                <w:sz w:val="24"/>
              </w:rPr>
              <w:t>«О мерах социальной поддержки многодетных семей, проживающих на территории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2 02 30024 05 9363 150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21 804,7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2 678,7</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2 678,7</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4948F8">
              <w:rPr>
                <w:rFonts w:ascii="Arial" w:hAnsi="Arial" w:cs="Arial"/>
                <w:sz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2 02 30024 05 9366 150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328,9</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339,8</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339,8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2 02 30024 05 9368 150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23 970,2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24 944,3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25 231,4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связанных с</w:t>
            </w:r>
            <w:r w:rsidR="004948F8">
              <w:rPr>
                <w:rFonts w:ascii="Arial" w:hAnsi="Arial" w:cs="Arial"/>
                <w:sz w:val="24"/>
              </w:rPr>
              <w:t xml:space="preserve"> </w:t>
            </w:r>
            <w:r w:rsidRPr="004948F8">
              <w:rPr>
                <w:rFonts w:ascii="Arial" w:hAnsi="Arial" w:cs="Arial"/>
                <w:sz w:val="24"/>
              </w:rPr>
              <w:t>реализацией Закона Пензенской области</w:t>
            </w:r>
            <w:r w:rsidR="004948F8">
              <w:rPr>
                <w:rFonts w:ascii="Arial" w:hAnsi="Arial" w:cs="Arial"/>
                <w:sz w:val="24"/>
              </w:rPr>
              <w:t xml:space="preserve"> </w:t>
            </w:r>
            <w:r w:rsidRPr="004948F8">
              <w:rPr>
                <w:rFonts w:ascii="Arial" w:hAnsi="Arial" w:cs="Arial"/>
                <w:sz w:val="24"/>
              </w:rPr>
              <w:t>"О государственном пенсионном обеспечении за выслугу лет</w:t>
            </w:r>
            <w:r w:rsidR="004948F8">
              <w:rPr>
                <w:rFonts w:ascii="Arial" w:hAnsi="Arial" w:cs="Arial"/>
                <w:sz w:val="24"/>
              </w:rPr>
              <w:t xml:space="preserve"> </w:t>
            </w:r>
            <w:r w:rsidRPr="004948F8">
              <w:rPr>
                <w:rFonts w:ascii="Arial" w:hAnsi="Arial" w:cs="Arial"/>
                <w:sz w:val="24"/>
              </w:rPr>
              <w:t>государственных гражданских служащих Пензенской области и лиц, замещающих государственные должности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2 02 30024 05 9369 150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646,8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721,5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750,0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2 02 30024 05 9370 150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634,5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658,2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682,8</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2 02 30024 05 9372 150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2 178,5</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2 292,7</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2 379,8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2 02 30024 05 9377 150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19 065,3</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27 188,3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27 630,4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2 02 30024 05 9379 150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266,1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270,1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274,2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200,2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214,1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221,2</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2 02 30024 05 9382 150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30 862,2</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35 487,4</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36 882,9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w:t>
            </w:r>
            <w:r w:rsidRPr="004948F8">
              <w:rPr>
                <w:rFonts w:ascii="Arial" w:hAnsi="Arial" w:cs="Arial"/>
                <w:sz w:val="24"/>
              </w:rPr>
              <w:br/>
              <w:t xml:space="preserve">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523,6</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544,7</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566,6</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2 02 30024 05 9384 150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1 262,8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1 274,6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1 322,4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9,8</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9,8</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w:t>
            </w:r>
            <w:r w:rsidR="004948F8">
              <w:rPr>
                <w:rFonts w:ascii="Arial" w:hAnsi="Arial" w:cs="Arial"/>
                <w:sz w:val="24"/>
              </w:rPr>
              <w:t xml:space="preserve"> </w:t>
            </w:r>
            <w:r w:rsidRPr="004948F8">
              <w:rPr>
                <w:rFonts w:ascii="Arial" w:hAnsi="Arial" w:cs="Arial"/>
                <w:sz w:val="24"/>
              </w:rPr>
              <w:t>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w:t>
            </w:r>
            <w:r w:rsidRPr="004948F8">
              <w:rPr>
                <w:rFonts w:ascii="Arial" w:hAnsi="Arial" w:cs="Arial"/>
                <w:sz w:val="24"/>
              </w:rPr>
              <w:br w:type="page"/>
              <w:t>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353,3</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421,3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605,9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10 163,2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10 546,6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11 000,2</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w:t>
            </w:r>
            <w:r w:rsidRPr="004948F8">
              <w:rPr>
                <w:rFonts w:ascii="Arial" w:hAnsi="Arial" w:cs="Arial"/>
                <w:sz w:val="24"/>
              </w:rPr>
              <w:br/>
              <w:t>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2 02 30024 05 9389 150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1 434,9</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1 458,3</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1 458,3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2 02 30024 05 9393 150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4 265,3</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984,6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984,6</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2 02 30024 05 9394 150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4 501,8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6 002,4</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6 002,4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w:t>
            </w:r>
            <w:r w:rsidR="004948F8">
              <w:rPr>
                <w:rFonts w:ascii="Arial" w:hAnsi="Arial" w:cs="Arial"/>
                <w:sz w:val="24"/>
              </w:rPr>
              <w:t xml:space="preserve"> </w:t>
            </w:r>
            <w:r w:rsidRPr="004948F8">
              <w:rPr>
                <w:rFonts w:ascii="Arial" w:hAnsi="Arial" w:cs="Arial"/>
                <w:sz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2 02 30024 05 9396 150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576,1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1 014,2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1 014,2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2 02 30024 05 9397 150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80,0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2 02 30024 05 9398 150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120 350,4</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142 512,4</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147 924,7</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2 02 30024 05 9400 150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1 698,6</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3 034,8</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3 065,4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2 02 30024 05 9616 150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4 521,1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4 007,1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4 159,2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w:t>
            </w:r>
            <w:r w:rsidR="004948F8">
              <w:rPr>
                <w:rFonts w:ascii="Arial" w:hAnsi="Arial" w:cs="Arial"/>
                <w:sz w:val="24"/>
              </w:rPr>
              <w:t xml:space="preserve"> </w:t>
            </w:r>
            <w:r w:rsidRPr="004948F8">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2 02 30024 05 9619 150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3 230,4</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4 293,9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4 293,9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w:t>
            </w:r>
            <w:r w:rsidR="004948F8">
              <w:rPr>
                <w:rFonts w:ascii="Arial" w:hAnsi="Arial" w:cs="Arial"/>
                <w:sz w:val="24"/>
              </w:rPr>
              <w:t xml:space="preserve"> </w:t>
            </w:r>
            <w:r w:rsidRPr="004948F8">
              <w:rPr>
                <w:rFonts w:ascii="Arial" w:hAnsi="Arial" w:cs="Arial"/>
                <w:sz w:val="24"/>
              </w:rPr>
              <w:t>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2 02 30024 05 9620 150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2 395,0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3 183,3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3 183,3</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2 02 30024 05 9621 150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5 350,0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5 000,0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5 000,0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2 02 35084 05 0000 150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18 888,0</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3 640,3</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2 02 35084 05 9335 150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1 511,0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218,4</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2 02 35084 05 9604 150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17 377,0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3 421,9</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2 02 35118 05 0000 150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2 660,7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2 930,5</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3 204,9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2 02 35120 05 0000 150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2 02 35163 05 0000 150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19 571,5</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2 02 35163 05 9375 150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195,7</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создание системы долговременного ухода за гражданами пожилого возраста и инвалидами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2 02 35163 05 9617 150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19 375,8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2 02 35404 05 0000 150</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24 888,3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27 286,9</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28 193,4</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2 02 35404 05 9317 150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1 991,1</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1 637,3</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2 255,5</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2 02 35404 05 9613 150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22 897,2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25 649,6</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25 937,9</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2 02 35462 05 0000 150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110,0</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119,2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182,2</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2 02 35462 05 9331 150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8,8</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7,2</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14,6</w:t>
            </w:r>
          </w:p>
        </w:tc>
      </w:tr>
      <w:tr w:rsidR="00AC75A0" w:rsidRPr="004948F8" w:rsidTr="00EF120D">
        <w:trPr>
          <w:jc w:val="center"/>
        </w:trPr>
        <w:tc>
          <w:tcPr>
            <w:tcW w:w="3525" w:type="pct"/>
            <w:tcBorders>
              <w:top w:val="nil"/>
              <w:left w:val="single" w:sz="4" w:space="0" w:color="auto"/>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62"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2 02 35462 05 9605 150</w:t>
            </w:r>
          </w:p>
        </w:tc>
        <w:tc>
          <w:tcPr>
            <w:tcW w:w="267"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101,2</w:t>
            </w:r>
          </w:p>
        </w:tc>
        <w:tc>
          <w:tcPr>
            <w:tcW w:w="230"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112,0</w:t>
            </w:r>
          </w:p>
        </w:tc>
        <w:tc>
          <w:tcPr>
            <w:tcW w:w="251" w:type="pct"/>
            <w:tcBorders>
              <w:top w:val="nil"/>
              <w:left w:val="nil"/>
              <w:bottom w:val="single" w:sz="4" w:space="0" w:color="auto"/>
              <w:right w:val="single" w:sz="4" w:space="0" w:color="auto"/>
            </w:tcBorders>
            <w:shd w:val="clear" w:color="auto" w:fill="auto"/>
            <w:vAlign w:val="center"/>
            <w:hideMark/>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167,6</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2 02 40000 00 0000 150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136 027,9</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22 836,6</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22 836,6</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2 02 40014 05 0000 150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2 02 40014 05 0400 150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181,8</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Межбюджетные трансферты, передаваемые</w:t>
            </w:r>
            <w:r w:rsidR="004948F8">
              <w:rPr>
                <w:rFonts w:ascii="Arial" w:hAnsi="Arial" w:cs="Arial"/>
                <w:sz w:val="24"/>
              </w:rPr>
              <w:t xml:space="preserve"> </w:t>
            </w:r>
            <w:r w:rsidRPr="004948F8">
              <w:rPr>
                <w:rFonts w:ascii="Arial" w:hAnsi="Arial" w:cs="Arial"/>
                <w:sz w:val="24"/>
              </w:rPr>
              <w:t>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2 02 45303 05 0000 150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24 789,0</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22 654,8</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22 654,8</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передаваемые бюджетам муниципальных районов</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2 02 49999 05 0000 150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111 057,1</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передаваемые бюджетам муниципальных районов на оснащение средствами обучения и воспитания создаваемых мест в общеобразовательных организациях, расположенных в сельской местности</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2 02 49999 05 9447 150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108 900,0</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2 02 49999 05 9465 150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2 106,6</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софинансирование средств федерального бюджета)</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2 02 49999 05 9472 150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0,5</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AC75A0"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передаваемые бюджетам муниципальных районов на поддержку отрасли культуры (государственная поддержка лучших работников сельских учреждений культуры за счет средств федерального бюджета)</w:t>
            </w:r>
          </w:p>
        </w:tc>
        <w:tc>
          <w:tcPr>
            <w:tcW w:w="162"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2 02 49999 05 9704 150</w:t>
            </w:r>
          </w:p>
        </w:tc>
        <w:tc>
          <w:tcPr>
            <w:tcW w:w="267"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50,0</w:t>
            </w:r>
          </w:p>
        </w:tc>
        <w:tc>
          <w:tcPr>
            <w:tcW w:w="230"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AC75A0" w:rsidRPr="004948F8" w:rsidRDefault="00AC75A0" w:rsidP="004948F8">
            <w:pPr>
              <w:widowControl/>
              <w:suppressAutoHyphens w:val="0"/>
              <w:jc w:val="both"/>
              <w:rPr>
                <w:rFonts w:ascii="Arial" w:hAnsi="Arial" w:cs="Arial"/>
                <w:sz w:val="24"/>
              </w:rPr>
            </w:pPr>
            <w:r w:rsidRPr="004948F8">
              <w:rPr>
                <w:rFonts w:ascii="Arial" w:hAnsi="Arial" w:cs="Arial"/>
                <w:sz w:val="24"/>
              </w:rPr>
              <w:t>0,0</w:t>
            </w:r>
          </w:p>
        </w:tc>
      </w:tr>
      <w:tr w:rsidR="005B3687" w:rsidRPr="004948F8" w:rsidTr="00EF120D">
        <w:trPr>
          <w:jc w:val="center"/>
        </w:trPr>
        <w:tc>
          <w:tcPr>
            <w:tcW w:w="3525" w:type="pct"/>
            <w:tcBorders>
              <w:top w:val="single" w:sz="4" w:space="0" w:color="auto"/>
              <w:left w:val="single" w:sz="4" w:space="0" w:color="auto"/>
              <w:bottom w:val="single" w:sz="4" w:space="0" w:color="auto"/>
              <w:right w:val="single" w:sz="4" w:space="0" w:color="auto"/>
            </w:tcBorders>
            <w:shd w:val="clear" w:color="auto" w:fill="auto"/>
            <w:vAlign w:val="center"/>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ВОЗВРАТ ОСТАТКОВ СУБСИДИЙ, СУБВЕНЦИЙ И ИНЫХ МЕЖБЮДЖЕТНЫХ ТРАНСФЕРТОВ, ИМЕЮЩИХ ЦЕЛЕВОЕ НАЗНАЧЕНИЕ, ПРОШЛЫХ ЛЕТ</w:t>
            </w:r>
          </w:p>
        </w:tc>
        <w:tc>
          <w:tcPr>
            <w:tcW w:w="162" w:type="pct"/>
            <w:tcBorders>
              <w:top w:val="single" w:sz="4" w:space="0" w:color="auto"/>
              <w:left w:val="nil"/>
              <w:bottom w:val="single" w:sz="4" w:space="0" w:color="auto"/>
              <w:right w:val="single" w:sz="4" w:space="0" w:color="auto"/>
            </w:tcBorders>
            <w:shd w:val="clear" w:color="auto" w:fill="auto"/>
            <w:vAlign w:val="center"/>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992</w:t>
            </w:r>
          </w:p>
        </w:tc>
        <w:tc>
          <w:tcPr>
            <w:tcW w:w="565" w:type="pct"/>
            <w:tcBorders>
              <w:top w:val="single" w:sz="4" w:space="0" w:color="auto"/>
              <w:left w:val="nil"/>
              <w:bottom w:val="single" w:sz="4" w:space="0" w:color="auto"/>
              <w:right w:val="single" w:sz="4" w:space="0" w:color="auto"/>
            </w:tcBorders>
            <w:shd w:val="clear" w:color="auto" w:fill="auto"/>
            <w:vAlign w:val="center"/>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2 19 00000 00 0000 000</w:t>
            </w:r>
          </w:p>
        </w:tc>
        <w:tc>
          <w:tcPr>
            <w:tcW w:w="267" w:type="pct"/>
            <w:tcBorders>
              <w:top w:val="single" w:sz="4" w:space="0" w:color="auto"/>
              <w:left w:val="nil"/>
              <w:bottom w:val="single" w:sz="4" w:space="0" w:color="auto"/>
              <w:right w:val="single" w:sz="4" w:space="0" w:color="auto"/>
            </w:tcBorders>
            <w:shd w:val="clear" w:color="auto" w:fill="auto"/>
            <w:vAlign w:val="center"/>
          </w:tcPr>
          <w:p w:rsidR="005B3687" w:rsidRPr="004948F8" w:rsidRDefault="00AC75A0" w:rsidP="004948F8">
            <w:pPr>
              <w:widowControl/>
              <w:suppressAutoHyphens w:val="0"/>
              <w:jc w:val="both"/>
              <w:rPr>
                <w:rFonts w:ascii="Arial" w:hAnsi="Arial" w:cs="Arial"/>
                <w:sz w:val="24"/>
              </w:rPr>
            </w:pPr>
            <w:r w:rsidRPr="004948F8">
              <w:rPr>
                <w:rFonts w:ascii="Arial" w:hAnsi="Arial" w:cs="Arial"/>
                <w:sz w:val="24"/>
              </w:rPr>
              <w:t>-1130,2</w:t>
            </w:r>
          </w:p>
        </w:tc>
        <w:tc>
          <w:tcPr>
            <w:tcW w:w="230" w:type="pct"/>
            <w:tcBorders>
              <w:top w:val="single" w:sz="4" w:space="0" w:color="auto"/>
              <w:left w:val="nil"/>
              <w:bottom w:val="single" w:sz="4" w:space="0" w:color="auto"/>
              <w:right w:val="single" w:sz="4" w:space="0" w:color="auto"/>
            </w:tcBorders>
            <w:shd w:val="clear" w:color="auto" w:fill="auto"/>
            <w:vAlign w:val="center"/>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0,0</w:t>
            </w:r>
          </w:p>
        </w:tc>
        <w:tc>
          <w:tcPr>
            <w:tcW w:w="251" w:type="pct"/>
            <w:tcBorders>
              <w:top w:val="single" w:sz="4" w:space="0" w:color="auto"/>
              <w:left w:val="nil"/>
              <w:bottom w:val="single" w:sz="4" w:space="0" w:color="auto"/>
              <w:right w:val="single" w:sz="4" w:space="0" w:color="auto"/>
            </w:tcBorders>
            <w:shd w:val="clear" w:color="auto" w:fill="auto"/>
            <w:vAlign w:val="center"/>
          </w:tcPr>
          <w:p w:rsidR="005B3687" w:rsidRPr="004948F8" w:rsidRDefault="005B3687" w:rsidP="004948F8">
            <w:pPr>
              <w:widowControl/>
              <w:suppressAutoHyphens w:val="0"/>
              <w:jc w:val="both"/>
              <w:rPr>
                <w:rFonts w:ascii="Arial" w:hAnsi="Arial" w:cs="Arial"/>
                <w:sz w:val="24"/>
              </w:rPr>
            </w:pPr>
            <w:r w:rsidRPr="004948F8">
              <w:rPr>
                <w:rFonts w:ascii="Arial" w:hAnsi="Arial" w:cs="Arial"/>
                <w:sz w:val="24"/>
              </w:rPr>
              <w:t>0,0</w:t>
            </w:r>
          </w:p>
        </w:tc>
      </w:tr>
    </w:tbl>
    <w:p w:rsidR="00524B61" w:rsidRPr="004948F8" w:rsidRDefault="00524B61" w:rsidP="004948F8">
      <w:pPr>
        <w:ind w:firstLine="567"/>
        <w:jc w:val="both"/>
        <w:rPr>
          <w:rFonts w:ascii="Arial" w:hAnsi="Arial" w:cs="Arial"/>
          <w:sz w:val="24"/>
        </w:rPr>
      </w:pPr>
    </w:p>
    <w:p w:rsidR="00524B61" w:rsidRPr="004948F8" w:rsidRDefault="007217A1" w:rsidP="004948F8">
      <w:pPr>
        <w:ind w:firstLine="567"/>
        <w:jc w:val="both"/>
        <w:rPr>
          <w:rFonts w:ascii="Arial" w:hAnsi="Arial" w:cs="Arial"/>
          <w:sz w:val="24"/>
        </w:rPr>
      </w:pPr>
      <w:r w:rsidRPr="004948F8">
        <w:rPr>
          <w:rFonts w:ascii="Arial" w:hAnsi="Arial" w:cs="Arial"/>
          <w:sz w:val="24"/>
        </w:rPr>
        <w:t>1.</w:t>
      </w:r>
      <w:r w:rsidR="009625FA" w:rsidRPr="004948F8">
        <w:rPr>
          <w:rFonts w:ascii="Arial" w:hAnsi="Arial" w:cs="Arial"/>
          <w:sz w:val="24"/>
        </w:rPr>
        <w:t>9</w:t>
      </w:r>
      <w:r w:rsidRPr="004948F8">
        <w:rPr>
          <w:rFonts w:ascii="Arial" w:hAnsi="Arial" w:cs="Arial"/>
          <w:sz w:val="24"/>
        </w:rPr>
        <w:t>. приложение 5 изложить в следующей редакции:</w:t>
      </w:r>
    </w:p>
    <w:p w:rsidR="00EF120D" w:rsidRDefault="00EF120D" w:rsidP="004948F8">
      <w:pPr>
        <w:ind w:firstLine="567"/>
        <w:jc w:val="both"/>
        <w:rPr>
          <w:rFonts w:ascii="Arial" w:hAnsi="Arial" w:cs="Arial"/>
          <w:sz w:val="24"/>
        </w:rPr>
      </w:pPr>
    </w:p>
    <w:p w:rsidR="00B03D02" w:rsidRPr="004948F8" w:rsidRDefault="00CB7FAC" w:rsidP="00EF120D">
      <w:pPr>
        <w:ind w:firstLine="567"/>
        <w:jc w:val="right"/>
        <w:rPr>
          <w:rFonts w:ascii="Arial" w:hAnsi="Arial" w:cs="Arial"/>
          <w:sz w:val="24"/>
        </w:rPr>
      </w:pPr>
      <w:r w:rsidRPr="004948F8">
        <w:rPr>
          <w:rFonts w:ascii="Arial" w:hAnsi="Arial" w:cs="Arial"/>
          <w:sz w:val="24"/>
        </w:rPr>
        <w:t>Приложение 5</w:t>
      </w:r>
      <w:r w:rsidR="004948F8">
        <w:rPr>
          <w:rFonts w:ascii="Arial" w:hAnsi="Arial" w:cs="Arial"/>
          <w:sz w:val="24"/>
        </w:rPr>
        <w:t xml:space="preserve"> </w:t>
      </w:r>
    </w:p>
    <w:p w:rsidR="00B03D02" w:rsidRPr="004948F8" w:rsidRDefault="004948F8" w:rsidP="00EF120D">
      <w:pPr>
        <w:ind w:firstLine="567"/>
        <w:jc w:val="right"/>
        <w:rPr>
          <w:rFonts w:ascii="Arial" w:hAnsi="Arial" w:cs="Arial"/>
          <w:sz w:val="24"/>
        </w:rPr>
      </w:pPr>
      <w:r>
        <w:rPr>
          <w:rFonts w:ascii="Arial" w:hAnsi="Arial" w:cs="Arial"/>
          <w:sz w:val="24"/>
        </w:rPr>
        <w:t xml:space="preserve"> </w:t>
      </w:r>
      <w:r w:rsidR="00CB7FAC" w:rsidRPr="004948F8">
        <w:rPr>
          <w:rFonts w:ascii="Arial" w:hAnsi="Arial" w:cs="Arial"/>
          <w:sz w:val="24"/>
        </w:rPr>
        <w:t xml:space="preserve">к решению Собрания представителей </w:t>
      </w:r>
    </w:p>
    <w:p w:rsidR="00B03D02" w:rsidRPr="004948F8" w:rsidRDefault="004948F8" w:rsidP="00EF120D">
      <w:pPr>
        <w:ind w:firstLine="567"/>
        <w:jc w:val="right"/>
        <w:rPr>
          <w:rFonts w:ascii="Arial" w:hAnsi="Arial" w:cs="Arial"/>
          <w:sz w:val="24"/>
        </w:rPr>
      </w:pPr>
      <w:r>
        <w:rPr>
          <w:rFonts w:ascii="Arial" w:hAnsi="Arial" w:cs="Arial"/>
          <w:sz w:val="24"/>
        </w:rPr>
        <w:t xml:space="preserve"> </w:t>
      </w:r>
      <w:r w:rsidR="00CB7FAC" w:rsidRPr="004948F8">
        <w:rPr>
          <w:rFonts w:ascii="Arial" w:hAnsi="Arial" w:cs="Arial"/>
          <w:sz w:val="24"/>
        </w:rPr>
        <w:t>Бессоновского района</w:t>
      </w:r>
      <w:r>
        <w:rPr>
          <w:rFonts w:ascii="Arial" w:hAnsi="Arial" w:cs="Arial"/>
          <w:sz w:val="24"/>
        </w:rPr>
        <w:t xml:space="preserve"> </w:t>
      </w:r>
      <w:r w:rsidR="00CB7FAC" w:rsidRPr="004948F8">
        <w:rPr>
          <w:rFonts w:ascii="Arial" w:hAnsi="Arial" w:cs="Arial"/>
          <w:sz w:val="24"/>
        </w:rPr>
        <w:t>Пензенской</w:t>
      </w:r>
      <w:r>
        <w:rPr>
          <w:rFonts w:ascii="Arial" w:hAnsi="Arial" w:cs="Arial"/>
          <w:sz w:val="24"/>
        </w:rPr>
        <w:t xml:space="preserve"> </w:t>
      </w:r>
    </w:p>
    <w:p w:rsidR="00B03D02" w:rsidRPr="004948F8" w:rsidRDefault="004948F8" w:rsidP="00EF120D">
      <w:pPr>
        <w:ind w:firstLine="567"/>
        <w:jc w:val="right"/>
        <w:rPr>
          <w:rFonts w:ascii="Arial" w:hAnsi="Arial" w:cs="Arial"/>
          <w:sz w:val="24"/>
        </w:rPr>
      </w:pPr>
      <w:r>
        <w:rPr>
          <w:rFonts w:ascii="Arial" w:hAnsi="Arial" w:cs="Arial"/>
          <w:sz w:val="24"/>
        </w:rPr>
        <w:t xml:space="preserve"> </w:t>
      </w:r>
      <w:r w:rsidR="00CB7FAC" w:rsidRPr="004948F8">
        <w:rPr>
          <w:rFonts w:ascii="Arial" w:hAnsi="Arial" w:cs="Arial"/>
          <w:sz w:val="24"/>
        </w:rPr>
        <w:t>области</w:t>
      </w:r>
      <w:r>
        <w:rPr>
          <w:rFonts w:ascii="Arial" w:hAnsi="Arial" w:cs="Arial"/>
          <w:sz w:val="24"/>
        </w:rPr>
        <w:t xml:space="preserve"> </w:t>
      </w:r>
      <w:r w:rsidR="00B03D02" w:rsidRPr="004948F8">
        <w:rPr>
          <w:rFonts w:ascii="Arial" w:hAnsi="Arial" w:cs="Arial"/>
          <w:sz w:val="24"/>
        </w:rPr>
        <w:t>"О бюджете Бессоновского</w:t>
      </w:r>
      <w:r>
        <w:rPr>
          <w:rFonts w:ascii="Arial" w:hAnsi="Arial" w:cs="Arial"/>
          <w:sz w:val="24"/>
        </w:rPr>
        <w:t xml:space="preserve"> </w:t>
      </w:r>
    </w:p>
    <w:p w:rsidR="00B03D02" w:rsidRPr="004948F8" w:rsidRDefault="004948F8" w:rsidP="00EF120D">
      <w:pPr>
        <w:ind w:firstLine="567"/>
        <w:jc w:val="right"/>
        <w:rPr>
          <w:rFonts w:ascii="Arial" w:hAnsi="Arial" w:cs="Arial"/>
          <w:sz w:val="24"/>
        </w:rPr>
      </w:pPr>
      <w:r>
        <w:rPr>
          <w:rFonts w:ascii="Arial" w:hAnsi="Arial" w:cs="Arial"/>
          <w:sz w:val="24"/>
        </w:rPr>
        <w:t xml:space="preserve"> </w:t>
      </w:r>
      <w:r w:rsidR="00B03D02" w:rsidRPr="004948F8">
        <w:rPr>
          <w:rFonts w:ascii="Arial" w:hAnsi="Arial" w:cs="Arial"/>
          <w:sz w:val="24"/>
        </w:rPr>
        <w:t>района</w:t>
      </w:r>
      <w:r w:rsidR="00CB7FAC" w:rsidRPr="004948F8">
        <w:rPr>
          <w:rFonts w:ascii="Arial" w:hAnsi="Arial" w:cs="Arial"/>
          <w:sz w:val="24"/>
        </w:rPr>
        <w:t xml:space="preserve"> </w:t>
      </w:r>
      <w:r w:rsidR="00B03D02" w:rsidRPr="004948F8">
        <w:rPr>
          <w:rFonts w:ascii="Arial" w:hAnsi="Arial" w:cs="Arial"/>
          <w:sz w:val="24"/>
        </w:rPr>
        <w:t>Пензенской области</w:t>
      </w:r>
      <w:r w:rsidR="00CB7FAC" w:rsidRPr="004948F8">
        <w:rPr>
          <w:rFonts w:ascii="Arial" w:hAnsi="Arial" w:cs="Arial"/>
          <w:sz w:val="24"/>
        </w:rPr>
        <w:t xml:space="preserve"> на 202</w:t>
      </w:r>
      <w:r w:rsidR="00B03D02" w:rsidRPr="004948F8">
        <w:rPr>
          <w:rFonts w:ascii="Arial" w:hAnsi="Arial" w:cs="Arial"/>
          <w:sz w:val="24"/>
        </w:rPr>
        <w:t>4</w:t>
      </w:r>
      <w:r w:rsidR="00CB7FAC" w:rsidRPr="004948F8">
        <w:rPr>
          <w:rFonts w:ascii="Arial" w:hAnsi="Arial" w:cs="Arial"/>
          <w:sz w:val="24"/>
        </w:rPr>
        <w:t xml:space="preserve"> год</w:t>
      </w:r>
      <w:r>
        <w:rPr>
          <w:rFonts w:ascii="Arial" w:hAnsi="Arial" w:cs="Arial"/>
          <w:sz w:val="24"/>
        </w:rPr>
        <w:t xml:space="preserve"> </w:t>
      </w:r>
    </w:p>
    <w:p w:rsidR="00CB7FAC" w:rsidRPr="004948F8" w:rsidRDefault="004948F8" w:rsidP="00EF120D">
      <w:pPr>
        <w:ind w:firstLine="567"/>
        <w:jc w:val="right"/>
        <w:rPr>
          <w:rFonts w:ascii="Arial" w:hAnsi="Arial" w:cs="Arial"/>
          <w:sz w:val="24"/>
        </w:rPr>
      </w:pPr>
      <w:r>
        <w:rPr>
          <w:rFonts w:ascii="Arial" w:hAnsi="Arial" w:cs="Arial"/>
          <w:sz w:val="24"/>
        </w:rPr>
        <w:t xml:space="preserve"> </w:t>
      </w:r>
      <w:r w:rsidR="00CB7FAC" w:rsidRPr="004948F8">
        <w:rPr>
          <w:rFonts w:ascii="Arial" w:hAnsi="Arial" w:cs="Arial"/>
          <w:sz w:val="24"/>
        </w:rPr>
        <w:t>и на плановый период 202</w:t>
      </w:r>
      <w:r w:rsidR="00B03D02" w:rsidRPr="004948F8">
        <w:rPr>
          <w:rFonts w:ascii="Arial" w:hAnsi="Arial" w:cs="Arial"/>
          <w:sz w:val="24"/>
        </w:rPr>
        <w:t>5</w:t>
      </w:r>
      <w:r w:rsidR="00CB7FAC" w:rsidRPr="004948F8">
        <w:rPr>
          <w:rFonts w:ascii="Arial" w:hAnsi="Arial" w:cs="Arial"/>
          <w:sz w:val="24"/>
        </w:rPr>
        <w:t xml:space="preserve"> и 202</w:t>
      </w:r>
      <w:r w:rsidR="00B03D02" w:rsidRPr="004948F8">
        <w:rPr>
          <w:rFonts w:ascii="Arial" w:hAnsi="Arial" w:cs="Arial"/>
          <w:sz w:val="24"/>
        </w:rPr>
        <w:t>6</w:t>
      </w:r>
      <w:r w:rsidR="00CB7FAC" w:rsidRPr="004948F8">
        <w:rPr>
          <w:rFonts w:ascii="Arial" w:hAnsi="Arial" w:cs="Arial"/>
          <w:sz w:val="24"/>
        </w:rPr>
        <w:t xml:space="preserve"> годов"</w:t>
      </w:r>
    </w:p>
    <w:p w:rsidR="00692925" w:rsidRPr="004948F8" w:rsidRDefault="00692925" w:rsidP="00EF120D">
      <w:pPr>
        <w:ind w:firstLine="567"/>
        <w:jc w:val="right"/>
        <w:rPr>
          <w:rFonts w:ascii="Arial" w:hAnsi="Arial" w:cs="Arial"/>
          <w:sz w:val="24"/>
        </w:rPr>
      </w:pPr>
    </w:p>
    <w:tbl>
      <w:tblPr>
        <w:tblW w:w="5000" w:type="pct"/>
        <w:jc w:val="center"/>
        <w:tblInd w:w="93" w:type="dxa"/>
        <w:tblLook w:val="0000" w:firstRow="0" w:lastRow="0" w:firstColumn="0" w:lastColumn="0" w:noHBand="0" w:noVBand="0"/>
      </w:tblPr>
      <w:tblGrid>
        <w:gridCol w:w="10449"/>
      </w:tblGrid>
      <w:tr w:rsidR="00CB7FAC" w:rsidRPr="004948F8" w:rsidTr="004948F8">
        <w:trPr>
          <w:jc w:val="center"/>
        </w:trPr>
        <w:tc>
          <w:tcPr>
            <w:tcW w:w="0" w:type="auto"/>
            <w:tcBorders>
              <w:top w:val="nil"/>
              <w:left w:val="nil"/>
              <w:bottom w:val="nil"/>
              <w:right w:val="nil"/>
            </w:tcBorders>
            <w:shd w:val="clear" w:color="auto" w:fill="auto"/>
          </w:tcPr>
          <w:p w:rsidR="00692925" w:rsidRPr="00EF120D" w:rsidRDefault="00CB7FAC" w:rsidP="00EF120D">
            <w:pPr>
              <w:widowControl/>
              <w:suppressAutoHyphens w:val="0"/>
              <w:jc w:val="center"/>
              <w:outlineLvl w:val="0"/>
              <w:rPr>
                <w:rFonts w:ascii="Arial" w:hAnsi="Arial" w:cs="Arial"/>
                <w:b/>
                <w:kern w:val="32"/>
                <w:sz w:val="32"/>
              </w:rPr>
            </w:pPr>
            <w:r w:rsidRPr="00EF120D">
              <w:rPr>
                <w:rFonts w:ascii="Arial" w:hAnsi="Arial" w:cs="Arial"/>
                <w:b/>
                <w:kern w:val="32"/>
                <w:sz w:val="32"/>
              </w:rPr>
              <w:t>Распределение бюджетных ассигнований бюджета Бессоновского района на 202</w:t>
            </w:r>
            <w:r w:rsidR="00B03D02" w:rsidRPr="00EF120D">
              <w:rPr>
                <w:rFonts w:ascii="Arial" w:hAnsi="Arial" w:cs="Arial"/>
                <w:b/>
                <w:kern w:val="32"/>
                <w:sz w:val="32"/>
              </w:rPr>
              <w:t>4</w:t>
            </w:r>
            <w:r w:rsidRPr="00EF120D">
              <w:rPr>
                <w:rFonts w:ascii="Arial" w:hAnsi="Arial" w:cs="Arial"/>
                <w:b/>
                <w:kern w:val="32"/>
                <w:sz w:val="32"/>
              </w:rPr>
              <w:t xml:space="preserve"> год и на плановый период 202</w:t>
            </w:r>
            <w:r w:rsidR="00B03D02" w:rsidRPr="00EF120D">
              <w:rPr>
                <w:rFonts w:ascii="Arial" w:hAnsi="Arial" w:cs="Arial"/>
                <w:b/>
                <w:kern w:val="32"/>
                <w:sz w:val="32"/>
              </w:rPr>
              <w:t>5</w:t>
            </w:r>
            <w:r w:rsidRPr="00EF120D">
              <w:rPr>
                <w:rFonts w:ascii="Arial" w:hAnsi="Arial" w:cs="Arial"/>
                <w:b/>
                <w:kern w:val="32"/>
                <w:sz w:val="32"/>
              </w:rPr>
              <w:t xml:space="preserve"> и 202</w:t>
            </w:r>
            <w:r w:rsidR="00B03D02" w:rsidRPr="00EF120D">
              <w:rPr>
                <w:rFonts w:ascii="Arial" w:hAnsi="Arial" w:cs="Arial"/>
                <w:b/>
                <w:kern w:val="32"/>
                <w:sz w:val="32"/>
              </w:rPr>
              <w:t>6</w:t>
            </w:r>
            <w:r w:rsidRPr="00EF120D">
              <w:rPr>
                <w:rFonts w:ascii="Arial" w:hAnsi="Arial" w:cs="Arial"/>
                <w:b/>
                <w:kern w:val="32"/>
                <w:sz w:val="32"/>
              </w:rPr>
              <w:t xml:space="preserve"> годов по разделам, подразделам, целевым статьям (муниципальным программам</w:t>
            </w:r>
            <w:r w:rsidR="004948F8" w:rsidRPr="00EF120D">
              <w:rPr>
                <w:rFonts w:ascii="Arial" w:hAnsi="Arial" w:cs="Arial"/>
                <w:b/>
                <w:kern w:val="32"/>
                <w:sz w:val="32"/>
              </w:rPr>
              <w:t xml:space="preserve"> </w:t>
            </w:r>
            <w:r w:rsidRPr="00EF120D">
              <w:rPr>
                <w:rFonts w:ascii="Arial" w:hAnsi="Arial" w:cs="Arial"/>
                <w:b/>
                <w:kern w:val="32"/>
                <w:sz w:val="32"/>
              </w:rPr>
              <w:t>Бессоновского района и непрограммным направлениям деятельности), группам и подгруппам видов расходов классификации расходов бюджета Бессоновского района</w:t>
            </w:r>
            <w:r w:rsidR="00B03D02" w:rsidRPr="00EF120D">
              <w:rPr>
                <w:rFonts w:ascii="Arial" w:hAnsi="Arial" w:cs="Arial"/>
                <w:b/>
                <w:kern w:val="32"/>
                <w:sz w:val="32"/>
              </w:rPr>
              <w:t xml:space="preserve"> Пензенской области</w:t>
            </w:r>
          </w:p>
          <w:p w:rsidR="00CB7FAC" w:rsidRPr="004948F8" w:rsidRDefault="00CB7FAC" w:rsidP="004948F8">
            <w:pPr>
              <w:widowControl/>
              <w:suppressAutoHyphens w:val="0"/>
              <w:jc w:val="both"/>
              <w:rPr>
                <w:rFonts w:ascii="Arial" w:hAnsi="Arial" w:cs="Arial"/>
                <w:sz w:val="24"/>
              </w:rPr>
            </w:pPr>
          </w:p>
        </w:tc>
      </w:tr>
    </w:tbl>
    <w:p w:rsidR="00A47C56" w:rsidRPr="004948F8" w:rsidRDefault="004948F8" w:rsidP="004948F8">
      <w:pPr>
        <w:ind w:firstLine="567"/>
        <w:jc w:val="both"/>
        <w:rPr>
          <w:rFonts w:ascii="Arial" w:hAnsi="Arial" w:cs="Arial"/>
          <w:sz w:val="24"/>
        </w:rPr>
      </w:pPr>
      <w:r>
        <w:rPr>
          <w:rFonts w:ascii="Arial" w:hAnsi="Arial" w:cs="Arial"/>
          <w:sz w:val="24"/>
        </w:rPr>
        <w:t xml:space="preserve"> </w:t>
      </w:r>
      <w:r w:rsidR="009723D5" w:rsidRPr="004948F8">
        <w:rPr>
          <w:rFonts w:ascii="Arial" w:hAnsi="Arial" w:cs="Arial"/>
          <w:sz w:val="24"/>
        </w:rPr>
        <w:t>(тыс.рублей)</w:t>
      </w:r>
      <w:r>
        <w:rPr>
          <w:rFonts w:ascii="Arial" w:hAnsi="Arial" w:cs="Arial"/>
          <w:sz w:val="24"/>
        </w:rPr>
        <w:t xml:space="preserve"> </w:t>
      </w:r>
    </w:p>
    <w:tbl>
      <w:tblPr>
        <w:tblW w:w="5000" w:type="pct"/>
        <w:jc w:val="center"/>
        <w:tblLook w:val="04A0" w:firstRow="1" w:lastRow="0" w:firstColumn="1" w:lastColumn="0" w:noHBand="0" w:noVBand="1"/>
      </w:tblPr>
      <w:tblGrid>
        <w:gridCol w:w="3430"/>
        <w:gridCol w:w="769"/>
        <w:gridCol w:w="1604"/>
        <w:gridCol w:w="617"/>
        <w:gridCol w:w="1484"/>
        <w:gridCol w:w="1484"/>
        <w:gridCol w:w="1484"/>
      </w:tblGrid>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xml:space="preserve">Наименование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РзПз</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ЦСР</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ВР</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xml:space="preserve"> 2024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xml:space="preserve"> 2025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xml:space="preserve"> 2026 год</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ОБЩЕГОСУДАРСТВЕННЫЕ ВОПРОСЫ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103 526,0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92 886,5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93 394,9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Руководитель высшего исполнительного органа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2 952,9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3 071,0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1 737,8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1 743,5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1 813,3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582,3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587,5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608,5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bookmarkStart w:id="1" w:name="RANGE!A19:G20"/>
            <w:bookmarkStart w:id="2" w:name="RANGE!A19"/>
            <w:bookmarkEnd w:id="1"/>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bookmarkEnd w:id="2"/>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bookmarkStart w:id="3" w:name="RANGE!E19"/>
            <w:r w:rsidRPr="004948F8">
              <w:rPr>
                <w:rFonts w:ascii="Arial" w:hAnsi="Arial" w:cs="Arial"/>
                <w:sz w:val="24"/>
              </w:rPr>
              <w:t>618,6</w:t>
            </w:r>
            <w:bookmarkEnd w:id="3"/>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2 986,6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2 840,5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2 945,0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деятельности Собрания представителей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2 986,6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2 840,5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2 945,0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Собрание представителей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Контрольно-счетная комиссия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2 845,0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2 584,6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2 610,5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1 578,0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1 641,0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427,0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599,4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629,7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45 220,8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45 220,8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45 220,8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45 220,8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39 537,5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39 827,5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41 420,8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24 700,4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24 872,3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25 867,2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5 765,6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5 817,2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6 045,9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9 071,5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9 138,0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9 507,7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5 205,5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4 409,3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3 995,5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Судебная система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Прочие расходы, связанные с исполнением переданных государственных полномочий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9940000000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18 552,8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18 109,2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18 780,3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18 552,8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18 109,2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18 780,3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18 775,1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18 775,1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16 816,3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16 613,0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17 484,1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10 254,6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10 071,9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10 474,8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2 687,7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2 953,8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3 900,6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3 853,4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4 055,5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1 464,2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1 264,2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1 696,5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1 456,7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1 256,7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Кредиторская задолженность</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13К0000000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Резервный фонд администрации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34 148,0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24 235,3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23 256,4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8 241,2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8 241,2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8 241,2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7 258,8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7 226,2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7 516,2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5 020,1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5 206,7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585,5</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1 681,4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1 656,8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1 724,0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865,5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599,0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3 805,4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3 822,3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3 894,7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1 908,1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1 889,5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1 889,5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1 908,1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1 889,5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1 889,5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взносов в Ассоциацию муниципальных образований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1 049,5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1 049,5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1 897,3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1 932,8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1 897,3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1 932,8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2 005,2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634,5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658,2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682,8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371,1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118,2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147,8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1 262,8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1 274,6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798,8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213,4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217,9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287,8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11 120,5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'Повышение качества предоставления государственных и муниципальных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11 120,5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'Организация деятельности МФЦ'</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11 120,5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11 120,5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11 120,5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10 101,3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НАЦИОНАЛЬНАЯ ОБОРОНА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Мобилизационная и вневойсковая подготовка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эффективности предоставления и использования субвенций'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Субвенции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НАЦИОНАЛЬНАЯ БЕЗОПАСНОСТЬ И ПРАВООХРАНИТЕЛЬНАЯ ДЕЯТЕЛЬНОСТЬ</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'Пожарная безопасность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17 736,9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11 922,5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12 443,6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12 941,3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3 600,6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3 757,9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3 908,3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3 390,6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1 615,7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НАЦИОНАЛЬНАЯ ЭКОНОМИКА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5 306,0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12 699,5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7 699,5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Сельское хозяйство и рыболовство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1 014,2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сельского хозяйства в Бессоновском районе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Дня сельского хозяйства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4 669,9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11 625,3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6 625,3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Развитие инвестиционного потенциала'</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0610000000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Изготовление презентационных материалов, организация выставок, конференций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Развитие и поддержка малого и среднего предпринимательства'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субъектов малого и среднего предпринимательства'</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ежегодного съезда предпринимателей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Развитие торговли'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торговли в Бессоновском районе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мероприятий в сфере торговли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Услуги по украшению выставок, ярмарок, презентаций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6 415,3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Управление собственностью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6 415,3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6 415,3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Содержание и обслуживание казны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Содержание бесхозяйного имущества в период признания права муниципальной собственности на него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проведения муниципального земельного контроля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в аренду и собственность за плату</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многодетным семьям бесплатно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предоставления в аренду муниципального имущества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приватизации и проведение предпродажной подготовки объектов приватизации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бесплатно земельных участков военнослужащим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комплексных кадастровых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5 330,3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5 330,3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ЖИЛИЩНО-КОММУНАЛЬНОЕ ХОЗЯЙСТВО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46 905,8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44 436,2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37 704,6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Жилищное хозяйство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Управление собственностью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Благоустройство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255191" w:rsidP="004948F8">
            <w:pPr>
              <w:widowControl/>
              <w:suppressAutoHyphens w:val="0"/>
              <w:jc w:val="both"/>
              <w:rPr>
                <w:rFonts w:ascii="Arial" w:hAnsi="Arial" w:cs="Arial"/>
                <w:sz w:val="24"/>
              </w:rPr>
            </w:pPr>
            <w:r w:rsidRPr="004948F8">
              <w:rPr>
                <w:rFonts w:ascii="Arial" w:hAnsi="Arial" w:cs="Arial"/>
                <w:sz w:val="24"/>
              </w:rPr>
              <w:t>Основ</w:t>
            </w:r>
            <w:r w:rsidR="00377809" w:rsidRPr="004948F8">
              <w:rPr>
                <w:rFonts w:ascii="Arial" w:hAnsi="Arial" w:cs="Arial"/>
                <w:sz w:val="24"/>
              </w:rPr>
              <w:t>ное мероприятие "Ликвидация мест несанкционированного размещения отходов"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1320400000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Осуществление мероприятий по ликвидации мест несанкционированного размещения отходов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1 288,9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1 046,1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44 470,8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43 047,3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36 315,7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36 235,7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МЭУ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36 235,7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36 235,7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30 170,4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30 170,4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4 853,3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4 853,3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1 212,0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1 212,0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ОБРАЗОВАНИЕ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842 984,5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715 290,7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727 491,5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164 701,8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182 547,8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183 157,7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'Капитальный ремонт объектов собственности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Капитальный ремонт объектов 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161 504,4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182 547,8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183 157,7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41 100,2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40 035,4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35 233,0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41 100,2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40 035,4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35 233,0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(детские сады)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27 608,0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25 612,7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20 810,3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19 903,3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18 062,3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14 580,2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7 669,2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7 550,4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6 230,1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10 025,8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10 862,0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10 862,0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7 242,9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7 869,2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7 869,2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2 782,9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2 992,8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459,0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2 506,2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2 715,1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1 810,5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1 966,9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1 966,9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695,7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748,2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748,2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120 404,2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147 924,7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120 404,2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147 924,7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120 350,4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147 924,7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65 618,7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77 522,6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80 229,2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54 731,7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64 989,9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67 695,5</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1 872,5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254,1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609 967,0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464 677,0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474 467,6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29 645,4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'Капитальный ремонт объектов собственности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29 645,4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25 557,3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Капитальный ремонт объектов 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25 557,3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25 335,2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"Успех каждого ребенка"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081E200000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574 142,6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464 677,0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474 467,6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240 031,2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86 121,6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82 449,5</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240 031,2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86 121,6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82 449,5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50 671,1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43 162,0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39 508,4</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35 462,8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30 554,5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28 554,5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15 098,0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12 607,5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10 953,9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2 201,3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2 475,0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2 475,0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1 957,5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2 188,2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2 188,2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286,8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1 680,0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793,0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26 765,8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26 062,9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26 050,2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20 893,8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20 315,9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20 281,9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5 871,9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5 747,0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5 768,3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489,6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557,4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w:t>
            </w:r>
            <w:r w:rsidR="00255191" w:rsidRPr="004948F8">
              <w:rPr>
                <w:rFonts w:ascii="Arial" w:hAnsi="Arial" w:cs="Arial"/>
                <w:sz w:val="24"/>
              </w:rPr>
              <w:t xml:space="preserve"> образовательных организаций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12 044,6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11 728,3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11 722,6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9 402,2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9 142,2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9 126,8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2 642,4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2 586,2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2 595,7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334 111,4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378 555,4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392 018,1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334 111,4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378 555,4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392 018,1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24 789,0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22 654,8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22 654,8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20 759,3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19 295,6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19 295,6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4 029,7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3 359,2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3 359,2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307 978,1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354 487,9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367 950,6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258 003,7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296 993,4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310 456,1</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49 974,4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57 494,5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57 494,5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1 412,7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1 412,7</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1 230,4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1 230,4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6 179,0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1 503,8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1 503,8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1 335,8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предписаний государственных органов контроля и надзора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4 675,2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w:t>
            </w:r>
            <w:r w:rsidR="00255191" w:rsidRPr="004948F8">
              <w:rPr>
                <w:rFonts w:ascii="Arial" w:hAnsi="Arial" w:cs="Arial"/>
                <w:sz w:val="24"/>
              </w:rPr>
              <w:t>ых органов контроля и надзора (</w:t>
            </w:r>
            <w:r w:rsidRPr="004948F8">
              <w:rPr>
                <w:rFonts w:ascii="Arial" w:hAnsi="Arial" w:cs="Arial"/>
                <w:sz w:val="24"/>
              </w:rPr>
              <w:t>2019 год)</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w:t>
            </w:r>
            <w:r w:rsidR="0093784A" w:rsidRPr="004948F8">
              <w:rPr>
                <w:rFonts w:ascii="Arial" w:hAnsi="Arial" w:cs="Arial"/>
                <w:sz w:val="24"/>
              </w:rPr>
              <w:t>зора (</w:t>
            </w:r>
            <w:r w:rsidRPr="004948F8">
              <w:rPr>
                <w:rFonts w:ascii="Arial" w:hAnsi="Arial" w:cs="Arial"/>
                <w:sz w:val="24"/>
              </w:rPr>
              <w:t>2020 год)</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w:t>
            </w:r>
            <w:r w:rsidR="0093784A" w:rsidRPr="004948F8">
              <w:rPr>
                <w:rFonts w:ascii="Arial" w:hAnsi="Arial" w:cs="Arial"/>
                <w:sz w:val="24"/>
              </w:rPr>
              <w:t>ых органов контроля и надзора (</w:t>
            </w:r>
            <w:r w:rsidRPr="004948F8">
              <w:rPr>
                <w:rFonts w:ascii="Arial" w:hAnsi="Arial" w:cs="Arial"/>
                <w:sz w:val="24"/>
              </w:rPr>
              <w:t>2021 год)</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41 599,3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42 275,7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43 152,4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Профилактика правонарушений и экстремистской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правоохранительной и экстремистской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Антинаркотическая программа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антинаркотической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"Повышение безопасности дорожного движения в Бессоновском районе"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0330100000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повышения безопасности дорожного движения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"Антикоррупционная программа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0340000000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0340100000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Информационно-просветительные мероприятия по вопросам противодействия коррупции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41 539,3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42 215,7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43 092,4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36 981,4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38 208,6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38 933,2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36 956,4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38 208,6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38 933,2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(ДШИ)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2 794,1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2 794,1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3 204,2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(ДЮСШ)</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2 003,4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2 003,4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5 952,0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6 815,3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7 087,9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4 573,0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5 230,3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5 439,4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1 379,0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1 585,0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1 648,5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1 505,0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1 505,0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1 100,7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1 201,0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1 201,0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304,0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20 718,3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21 118,9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21 963,8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15 512,1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16 207,6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16 856,1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5 206,2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4 911,3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5 107,7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374,8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374,8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4 557,9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4 159,2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4 557,9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4 159,2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4 521,1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4 159,2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3 002,6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2 531,6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2 683,7</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1 518,5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1 475,5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1 475,5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Молодежная политика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'Молодежная политика'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общественно-полезную деятельность'</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семинаров, тренингов, участие в конкурсах, фестивалях, слетах, форумах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Премии и гранты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26 663,3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25 737,2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26 660,9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26 663,3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25 737,2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26 660,9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6 929,6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7 070,1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7 682,7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'Методическое сопровождение муниципальной программы'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4 665,7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4 832,1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5 002,2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 оказания услуг) муниципальных учреждений ( Методический центр</w:t>
            </w:r>
            <w:r w:rsidR="004948F8" w:rsidRPr="004948F8">
              <w:rPr>
                <w:rFonts w:ascii="Arial" w:hAnsi="Arial" w:cs="Arial"/>
                <w:sz w:val="24"/>
              </w:rPr>
              <w:t>)</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4 344,2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4 481,4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4 651,5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3 040,5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3 135,3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3 252,3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918,8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947,0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982,2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409,0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69,7</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1010600000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"Патриотическое воспитание граждан Российской Федерации"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101EВ00000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2 561,2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93784A" w:rsidRPr="004948F8">
              <w:rPr>
                <w:rFonts w:ascii="Arial" w:hAnsi="Arial" w:cs="Arial"/>
                <w:sz w:val="24"/>
              </w:rPr>
              <w:t>ъединениями в общеобразовательн</w:t>
            </w:r>
            <w:r w:rsidRPr="004948F8">
              <w:rPr>
                <w:rFonts w:ascii="Arial" w:hAnsi="Arial" w:cs="Arial"/>
                <w:sz w:val="24"/>
              </w:rPr>
              <w:t>ых организациях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2 561,2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1 992,0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35,6</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'Организация отдыха, оздоровления, занятости детей и подростков'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9 130,9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9 130,9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в сфере организации отдыха и оздоровления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123,7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127,4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127,4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97,8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29,6</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2 781,0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2 781,0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отдыха детей в оздоровительных лагерях с дневным пребыванием в каникулярное время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4 513,9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3 444,6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3 645,6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1 069,3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868,3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868,3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1 708,6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отдыха детей в палаточных лагерях в каникулярное время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9 709,2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реализации мероприятий муниципальной программы'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9 709,2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местного самоуправления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9 352,2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8 991,3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9 309,2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6 111,1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5 832,0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6 065,2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1 073,8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1 084,7</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2 166,7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2 085,5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2 159,3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местного самоуправления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КУЛЬТУРА, КИНЕМАТОГРАФИЯ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49 707,3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52 342,0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53 903,0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Культура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49 697,5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52 332,2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53 893,2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Профилактика правонарушений и экстремистской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правоохранительной и экстремистской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Антинаркотическая программа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антинаркотической деятельности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Культура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49 607,5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52 257,2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53 818,2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'Библиотечное дело'</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12 960,1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13 737,3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14 258,1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библиотечного дела'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12 906,6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13 734,3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14 255,1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 Библиотеки)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Организация и проведение фестивалей, смотров, конкурсов, выставок, иных программных мероприятий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Совершенствование материально-технической базы библиотек</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4 175,0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9B3BF5" w:rsidP="004948F8">
            <w:pPr>
              <w:widowControl/>
              <w:suppressAutoHyphens w:val="0"/>
              <w:jc w:val="both"/>
              <w:rPr>
                <w:rFonts w:ascii="Arial" w:hAnsi="Arial" w:cs="Arial"/>
                <w:sz w:val="24"/>
              </w:rPr>
            </w:pPr>
            <w:r w:rsidRPr="004948F8">
              <w:rPr>
                <w:rFonts w:ascii="Arial" w:hAnsi="Arial" w:cs="Arial"/>
                <w:sz w:val="24"/>
              </w:rPr>
              <w:t>Поддержка отрасли культуры (</w:t>
            </w:r>
            <w:r w:rsidR="00377809" w:rsidRPr="004948F8">
              <w:rPr>
                <w:rFonts w:ascii="Arial" w:hAnsi="Arial" w:cs="Arial"/>
                <w:sz w:val="24"/>
              </w:rPr>
              <w:t>модернизация библиотек в части комплектования книжных фондов)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9 271,8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9 271,8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 Творческие люди"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051A200000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'Туризм'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внутреннего туризма''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36 637,5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38 509,9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39 550,1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'Сохранение и развитие традиционной народной культуры'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13 744,7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14 903,6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15 047,3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обес</w:t>
            </w:r>
            <w:r w:rsidR="009B3BF5" w:rsidRPr="004948F8">
              <w:rPr>
                <w:rFonts w:ascii="Arial" w:hAnsi="Arial" w:cs="Arial"/>
                <w:sz w:val="24"/>
              </w:rPr>
              <w:t>печение деятельности (</w:t>
            </w:r>
            <w:r w:rsidRPr="004948F8">
              <w:rPr>
                <w:rFonts w:ascii="Arial" w:hAnsi="Arial" w:cs="Arial"/>
                <w:sz w:val="24"/>
              </w:rPr>
              <w:t>оказание услуг</w:t>
            </w:r>
            <w:r w:rsidR="004948F8" w:rsidRPr="004948F8">
              <w:rPr>
                <w:rFonts w:ascii="Arial" w:hAnsi="Arial" w:cs="Arial"/>
                <w:sz w:val="24"/>
              </w:rPr>
              <w:t>)</w:t>
            </w:r>
            <w:r w:rsidRPr="004948F8">
              <w:rPr>
                <w:rFonts w:ascii="Arial" w:hAnsi="Arial" w:cs="Arial"/>
                <w:sz w:val="24"/>
              </w:rPr>
              <w:t xml:space="preserve"> муниципальных учреждений (Дом культуры)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4 314,0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3 975,0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3 640,2</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1 490,0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2 734,0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2 485,0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2 240,2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Обновление и устройство районной Доски почета 'Лучшие люди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9 280,7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10 778,6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11 257,1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6 566,7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7 625,0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7 879,0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3 153,6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3 378,1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22 881,8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23 595,3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24 491,8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16 173,4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16 657,5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17 374,8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6 708,4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6 937,8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7 117,0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вопросы в области культуры, кинематографии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СОЦИАЛЬНАЯ ПОЛИТИКА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277 211,5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231 599,7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233 840,7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3 387,1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3 461,8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3 490,3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3 387,1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3 461,8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3 490,3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"Оказание социальной поддержки гражданам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1710300000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2 740,3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2 713,2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7,4</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638,5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742,6</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39 948,3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39 948,3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39 948,3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32 560,8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39 948,3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3 065,4</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3 065,4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36 882,9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36 882,9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 Старшее поколение"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182P300000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19 571,5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92 670,6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83 414,2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84 717,6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1 364,3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Комплексное развитие сельских территорий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0940000000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1 364,3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 Развитие жилищного строительства на сельских территориях"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0940100000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1 364,3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Мероприятия по улучшению жилищных условий граждан, проживающих на сельских территориях</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1 364,3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1 364,3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25 231,4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25 231,4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25 231,4</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25 231,4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23 827,2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24 795,6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25 081,0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67 209,5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56 780,3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57 782,1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67 209,5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56 780,3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57 782,1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62 288,0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55 795,7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56 797,5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4 293,9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4 293,9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3 183,3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3 183,3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5 000,0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9B3BF5" w:rsidRPr="004948F8">
              <w:rPr>
                <w:rFonts w:ascii="Arial" w:hAnsi="Arial" w:cs="Arial"/>
                <w:sz w:val="24"/>
              </w:rPr>
              <w:t xml:space="preserve"> </w:t>
            </w:r>
            <w:r w:rsidRPr="004948F8">
              <w:rPr>
                <w:rFonts w:ascii="Arial" w:hAnsi="Arial" w:cs="Arial"/>
                <w:sz w:val="24"/>
              </w:rPr>
              <w:t>"Ветеран труда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1 945,0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21 804,7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области"(ежемесячная денежная компенсация расходов на оплату жилого помещения и коммунальных услуг в размере 30 процентов)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566,6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566,6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2 500,0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3 892,1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4 171,1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2 469,9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3 849,8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4 125,7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603,9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270,1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274,2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264,8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268,8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272,8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Предоставление социальных выплат на улучшение жилищных условий многодетным семьям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4 501,8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6 002,4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6 002,4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4 500,0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6 000,0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19 065,3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27 188,3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27 630,4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18 970,2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27 103,3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27 540,4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"Финансовая поддержка семей при рождении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4 921,5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4 921,5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4 920,0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984,0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338,0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87 963,7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62 259,5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60 150,8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 Социальная поддержка граждан в Бессоновском районе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Социальная поддержка отдельных категорий граждан в жилищной сфере"</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Приобретение жилых помещений для предоставления детям-сиротам и детям, оставшимся без попечения родителей</w:t>
            </w:r>
            <w:r w:rsidR="004948F8" w:rsidRPr="004948F8">
              <w:rPr>
                <w:rFonts w:ascii="Arial" w:hAnsi="Arial" w:cs="Arial"/>
                <w:sz w:val="24"/>
              </w:rPr>
              <w:t>,</w:t>
            </w:r>
            <w:r w:rsidRPr="004948F8">
              <w:rPr>
                <w:rFonts w:ascii="Arial" w:hAnsi="Arial" w:cs="Arial"/>
                <w:sz w:val="24"/>
              </w:rPr>
              <w:t xml:space="preserve"> и лицам из числа детей-сирот и детей, оставшихся без попечения родителей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20 158,7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222,7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37 038,2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19 936,0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19 936,0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49 958,5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40 656,8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38 559,2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"Оказание социальной поддержки гражданам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3 099,1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"Государственная поддержка при улучшении жилищных условий молодых семей"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1710500000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3 099,1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Реализация мероприятий по обеспечению жильем молодых семей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3 099,1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3 099,1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47 199,6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37 569,9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35 460,1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28 311,6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33 929,6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35 460,1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12 829,9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17 231,8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12 829,4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17 231,8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15 481,7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16 823,1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18 228,3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Выплаты приемной семье на содержание подопечных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4 123,8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4 457,6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4 829,8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4 098,8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4 429,6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4 799,5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Выплата вознаграждения приемным родителям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1 511,6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1 638,3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1 501,6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1 627,5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1 425,0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Выплата семье опекуна на содержание подопечных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9 923,9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10 853,9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11 760,2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71,5</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9 863,9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10 787,9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11 688,7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Региональный проект "Финансовая поддержка семей при рождении детей"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41 057,9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43 942,0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45 533,7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управлению охраной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672,9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371,1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125,4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135,5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144,2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26,4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44 860,8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44 860,8</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44 860,8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422,9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2 311,5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2 292,7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2 379,8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1 221,3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1 659,4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1 676,0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325,8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467,2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506,1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297,2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197,7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10 200,6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10 546,6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11 000,2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6 925,8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6 966,1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7 029,8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223,1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279,2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282,0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2 159,0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2 188,1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2 208,2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709,7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922,2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1 280,2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175,0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182,0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4,1</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2 656,6</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2 755,3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2 861,6</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1 781,8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1 461,1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1 475,7</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189,9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239,8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242,2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595,4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513,7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518,8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89,5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540,8</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624,9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28 193,4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28 193,4</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ФИЗИЧЕСКАЯ КУЛЬТУРА И СПОРТ</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'Спортивно-массовая и физкультурно-оздоровительная работа'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сферу физической культуры и спорта'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Проведение и участие в спортивно-массовых мероприятиях</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выплаты учреждений привлекаемым лицам</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197,0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103,0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300,0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ДОЛГА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внутреннего долга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4 804,0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'Управление муниципальным долгом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1310000000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'Cоблюдение установленного законодательством ограничения предельного объема расходов на обслуживание муниципального долга'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1310100000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9990000000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730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4 958,8</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МЕЖБЮДЖЕТНЫЕ ТРАНСФЕРТЫ ОБЩЕГО ХАРАКТЕРА БЮДЖЕТАМ БЮДЖЕТНОЙ СИСТЕМЫ РОССИЙСКОЙ ФЕДЕРАЦИИ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83 532,5</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37 215,9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35 951,2</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33 625,3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33 625,3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33 625,3</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33 625,3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поселений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18 430,0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18 430,0</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15 195,3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511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15 195,3</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общего характера</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Основное мероприятие 'Содействие повышению качества управления муниципальными финансами'</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1320300000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 на решение вопросов местного значения</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170"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2 325,9</w:t>
            </w:r>
          </w:p>
        </w:tc>
      </w:tr>
      <w:tr w:rsidR="00377809"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noWrap/>
            <w:vAlign w:val="bottom"/>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Итого</w:t>
            </w:r>
          </w:p>
        </w:tc>
        <w:tc>
          <w:tcPr>
            <w:tcW w:w="170" w:type="pct"/>
            <w:tcBorders>
              <w:top w:val="nil"/>
              <w:left w:val="nil"/>
              <w:bottom w:val="single" w:sz="4" w:space="0" w:color="auto"/>
              <w:right w:val="single" w:sz="4" w:space="0" w:color="auto"/>
            </w:tcBorders>
            <w:shd w:val="clear" w:color="auto" w:fill="auto"/>
            <w:noWrap/>
            <w:vAlign w:val="bottom"/>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noWrap/>
            <w:vAlign w:val="bottom"/>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noWrap/>
            <w:vAlign w:val="bottom"/>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1 436 485,2</w:t>
            </w:r>
          </w:p>
        </w:tc>
        <w:tc>
          <w:tcPr>
            <w:tcW w:w="332" w:type="pct"/>
            <w:tcBorders>
              <w:top w:val="nil"/>
              <w:left w:val="nil"/>
              <w:bottom w:val="single" w:sz="4" w:space="0" w:color="auto"/>
              <w:right w:val="single" w:sz="4" w:space="0" w:color="auto"/>
            </w:tcBorders>
            <w:shd w:val="clear" w:color="auto" w:fill="auto"/>
            <w:noWrap/>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1 214 466,6</w:t>
            </w:r>
          </w:p>
        </w:tc>
        <w:tc>
          <w:tcPr>
            <w:tcW w:w="332" w:type="pct"/>
            <w:tcBorders>
              <w:top w:val="nil"/>
              <w:left w:val="nil"/>
              <w:bottom w:val="single" w:sz="4" w:space="0" w:color="auto"/>
              <w:right w:val="single" w:sz="4" w:space="0" w:color="auto"/>
            </w:tcBorders>
            <w:shd w:val="clear" w:color="auto" w:fill="auto"/>
            <w:noWrap/>
            <w:vAlign w:val="center"/>
            <w:hideMark/>
          </w:tcPr>
          <w:p w:rsidR="00377809" w:rsidRPr="004948F8" w:rsidRDefault="00377809" w:rsidP="004948F8">
            <w:pPr>
              <w:widowControl/>
              <w:suppressAutoHyphens w:val="0"/>
              <w:jc w:val="both"/>
              <w:rPr>
                <w:rFonts w:ascii="Arial" w:hAnsi="Arial" w:cs="Arial"/>
                <w:sz w:val="24"/>
              </w:rPr>
            </w:pPr>
            <w:r w:rsidRPr="004948F8">
              <w:rPr>
                <w:rFonts w:ascii="Arial" w:hAnsi="Arial" w:cs="Arial"/>
                <w:sz w:val="24"/>
              </w:rPr>
              <w:t>1 216 586,0</w:t>
            </w:r>
          </w:p>
        </w:tc>
      </w:tr>
    </w:tbl>
    <w:p w:rsidR="00F174FA" w:rsidRPr="004948F8" w:rsidRDefault="00F174FA" w:rsidP="004948F8">
      <w:pPr>
        <w:ind w:firstLine="567"/>
        <w:jc w:val="both"/>
        <w:rPr>
          <w:rFonts w:ascii="Arial" w:hAnsi="Arial" w:cs="Arial"/>
          <w:sz w:val="24"/>
        </w:rPr>
      </w:pPr>
    </w:p>
    <w:p w:rsidR="007217A1" w:rsidRPr="004948F8" w:rsidRDefault="007217A1" w:rsidP="004948F8">
      <w:pPr>
        <w:ind w:firstLine="567"/>
        <w:jc w:val="both"/>
        <w:rPr>
          <w:rFonts w:ascii="Arial" w:hAnsi="Arial" w:cs="Arial"/>
          <w:sz w:val="24"/>
        </w:rPr>
      </w:pPr>
      <w:r w:rsidRPr="004948F8">
        <w:rPr>
          <w:rFonts w:ascii="Arial" w:hAnsi="Arial" w:cs="Arial"/>
          <w:sz w:val="24"/>
        </w:rPr>
        <w:t>1.1</w:t>
      </w:r>
      <w:r w:rsidR="009625FA" w:rsidRPr="004948F8">
        <w:rPr>
          <w:rFonts w:ascii="Arial" w:hAnsi="Arial" w:cs="Arial"/>
          <w:sz w:val="24"/>
        </w:rPr>
        <w:t>0</w:t>
      </w:r>
      <w:r w:rsidRPr="004948F8">
        <w:rPr>
          <w:rFonts w:ascii="Arial" w:hAnsi="Arial" w:cs="Arial"/>
          <w:sz w:val="24"/>
        </w:rPr>
        <w:t>. приложение 6 изложить в следующей редакции:</w:t>
      </w:r>
    </w:p>
    <w:p w:rsidR="00692925" w:rsidRPr="004948F8" w:rsidRDefault="00692925" w:rsidP="004948F8">
      <w:pPr>
        <w:ind w:firstLine="567"/>
        <w:jc w:val="both"/>
        <w:rPr>
          <w:rFonts w:ascii="Arial" w:hAnsi="Arial" w:cs="Arial"/>
          <w:sz w:val="24"/>
        </w:rPr>
      </w:pPr>
    </w:p>
    <w:p w:rsidR="00FC5402"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Приложение 6</w:t>
      </w:r>
      <w:r>
        <w:rPr>
          <w:rFonts w:ascii="Arial" w:hAnsi="Arial" w:cs="Arial"/>
          <w:sz w:val="24"/>
        </w:rPr>
        <w:t xml:space="preserve"> </w:t>
      </w:r>
    </w:p>
    <w:p w:rsidR="00FC5402"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 xml:space="preserve">к решению Собрания представителей </w:t>
      </w:r>
    </w:p>
    <w:p w:rsidR="00FC5402"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Бессоновского района Пензенской области</w:t>
      </w:r>
      <w:r>
        <w:rPr>
          <w:rFonts w:ascii="Arial" w:hAnsi="Arial" w:cs="Arial"/>
          <w:sz w:val="24"/>
        </w:rPr>
        <w:t xml:space="preserve">  </w:t>
      </w:r>
    </w:p>
    <w:p w:rsidR="00FC5402"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 xml:space="preserve">"О бюджете Бессоновского района </w:t>
      </w:r>
    </w:p>
    <w:p w:rsidR="00FC5402"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Пензенской области на 202</w:t>
      </w:r>
      <w:r w:rsidR="00FC5402" w:rsidRPr="004948F8">
        <w:rPr>
          <w:rFonts w:ascii="Arial" w:hAnsi="Arial" w:cs="Arial"/>
          <w:sz w:val="24"/>
        </w:rPr>
        <w:t>4</w:t>
      </w:r>
      <w:r w:rsidR="00E735D6" w:rsidRPr="004948F8">
        <w:rPr>
          <w:rFonts w:ascii="Arial" w:hAnsi="Arial" w:cs="Arial"/>
          <w:sz w:val="24"/>
        </w:rPr>
        <w:t xml:space="preserve"> год и на </w:t>
      </w:r>
    </w:p>
    <w:p w:rsidR="00E735D6" w:rsidRPr="004948F8" w:rsidRDefault="004948F8" w:rsidP="00EF120D">
      <w:pPr>
        <w:ind w:firstLine="567"/>
        <w:jc w:val="right"/>
        <w:rPr>
          <w:rFonts w:ascii="Arial" w:hAnsi="Arial" w:cs="Arial"/>
          <w:sz w:val="24"/>
        </w:rPr>
      </w:pPr>
      <w:r>
        <w:rPr>
          <w:rFonts w:ascii="Arial" w:hAnsi="Arial" w:cs="Arial"/>
          <w:sz w:val="24"/>
        </w:rPr>
        <w:t xml:space="preserve"> </w:t>
      </w:r>
      <w:r w:rsidR="00E735D6" w:rsidRPr="004948F8">
        <w:rPr>
          <w:rFonts w:ascii="Arial" w:hAnsi="Arial" w:cs="Arial"/>
          <w:sz w:val="24"/>
        </w:rPr>
        <w:t>плановый период 202</w:t>
      </w:r>
      <w:r w:rsidR="00FC5402" w:rsidRPr="004948F8">
        <w:rPr>
          <w:rFonts w:ascii="Arial" w:hAnsi="Arial" w:cs="Arial"/>
          <w:sz w:val="24"/>
        </w:rPr>
        <w:t>5</w:t>
      </w:r>
      <w:r w:rsidR="00E735D6" w:rsidRPr="004948F8">
        <w:rPr>
          <w:rFonts w:ascii="Arial" w:hAnsi="Arial" w:cs="Arial"/>
          <w:sz w:val="24"/>
        </w:rPr>
        <w:t xml:space="preserve"> и 202</w:t>
      </w:r>
      <w:r w:rsidR="00FC5402" w:rsidRPr="004948F8">
        <w:rPr>
          <w:rFonts w:ascii="Arial" w:hAnsi="Arial" w:cs="Arial"/>
          <w:sz w:val="24"/>
        </w:rPr>
        <w:t>6</w:t>
      </w:r>
      <w:r w:rsidR="00E735D6" w:rsidRPr="004948F8">
        <w:rPr>
          <w:rFonts w:ascii="Arial" w:hAnsi="Arial" w:cs="Arial"/>
          <w:sz w:val="24"/>
        </w:rPr>
        <w:t xml:space="preserve"> годов"</w:t>
      </w:r>
    </w:p>
    <w:tbl>
      <w:tblPr>
        <w:tblW w:w="5000" w:type="pct"/>
        <w:jc w:val="center"/>
        <w:tblInd w:w="93" w:type="dxa"/>
        <w:tblLook w:val="0000" w:firstRow="0" w:lastRow="0" w:firstColumn="0" w:lastColumn="0" w:noHBand="0" w:noVBand="0"/>
      </w:tblPr>
      <w:tblGrid>
        <w:gridCol w:w="10449"/>
      </w:tblGrid>
      <w:tr w:rsidR="00E735D6" w:rsidRPr="004948F8" w:rsidTr="004948F8">
        <w:trPr>
          <w:jc w:val="center"/>
        </w:trPr>
        <w:tc>
          <w:tcPr>
            <w:tcW w:w="0" w:type="auto"/>
            <w:tcBorders>
              <w:top w:val="nil"/>
              <w:left w:val="nil"/>
              <w:right w:val="nil"/>
            </w:tcBorders>
            <w:shd w:val="clear" w:color="auto" w:fill="auto"/>
            <w:vAlign w:val="bottom"/>
          </w:tcPr>
          <w:p w:rsidR="00524B61" w:rsidRPr="004948F8" w:rsidRDefault="00524B61" w:rsidP="004948F8">
            <w:pPr>
              <w:widowControl/>
              <w:suppressAutoHyphens w:val="0"/>
              <w:jc w:val="both"/>
              <w:rPr>
                <w:rFonts w:ascii="Arial" w:hAnsi="Arial" w:cs="Arial"/>
                <w:sz w:val="24"/>
              </w:rPr>
            </w:pPr>
          </w:p>
          <w:p w:rsidR="00E735D6" w:rsidRPr="00EF120D" w:rsidRDefault="00E735D6" w:rsidP="00EF120D">
            <w:pPr>
              <w:widowControl/>
              <w:suppressAutoHyphens w:val="0"/>
              <w:jc w:val="center"/>
              <w:outlineLvl w:val="0"/>
              <w:rPr>
                <w:rFonts w:ascii="Arial" w:hAnsi="Arial" w:cs="Arial"/>
                <w:b/>
                <w:kern w:val="32"/>
                <w:sz w:val="32"/>
              </w:rPr>
            </w:pPr>
            <w:r w:rsidRPr="00EF120D">
              <w:rPr>
                <w:rFonts w:ascii="Arial" w:hAnsi="Arial" w:cs="Arial"/>
                <w:b/>
                <w:kern w:val="32"/>
                <w:sz w:val="32"/>
              </w:rPr>
              <w:t>Ведомственная структура расходов бюджета Бессоновского района на 202</w:t>
            </w:r>
            <w:r w:rsidR="00FC5402" w:rsidRPr="00EF120D">
              <w:rPr>
                <w:rFonts w:ascii="Arial" w:hAnsi="Arial" w:cs="Arial"/>
                <w:b/>
                <w:kern w:val="32"/>
                <w:sz w:val="32"/>
              </w:rPr>
              <w:t>4</w:t>
            </w:r>
            <w:r w:rsidRPr="00EF120D">
              <w:rPr>
                <w:rFonts w:ascii="Arial" w:hAnsi="Arial" w:cs="Arial"/>
                <w:b/>
                <w:kern w:val="32"/>
                <w:sz w:val="32"/>
              </w:rPr>
              <w:t xml:space="preserve"> год и на плановый период 202</w:t>
            </w:r>
            <w:r w:rsidR="00FC5402" w:rsidRPr="00EF120D">
              <w:rPr>
                <w:rFonts w:ascii="Arial" w:hAnsi="Arial" w:cs="Arial"/>
                <w:b/>
                <w:kern w:val="32"/>
                <w:sz w:val="32"/>
              </w:rPr>
              <w:t>5</w:t>
            </w:r>
            <w:r w:rsidRPr="00EF120D">
              <w:rPr>
                <w:rFonts w:ascii="Arial" w:hAnsi="Arial" w:cs="Arial"/>
                <w:b/>
                <w:kern w:val="32"/>
                <w:sz w:val="32"/>
              </w:rPr>
              <w:t xml:space="preserve"> и 202</w:t>
            </w:r>
            <w:r w:rsidR="00FC5402" w:rsidRPr="00EF120D">
              <w:rPr>
                <w:rFonts w:ascii="Arial" w:hAnsi="Arial" w:cs="Arial"/>
                <w:b/>
                <w:kern w:val="32"/>
                <w:sz w:val="32"/>
              </w:rPr>
              <w:t>6</w:t>
            </w:r>
            <w:r w:rsidRPr="00EF120D">
              <w:rPr>
                <w:rFonts w:ascii="Arial" w:hAnsi="Arial" w:cs="Arial"/>
                <w:b/>
                <w:kern w:val="32"/>
                <w:sz w:val="32"/>
              </w:rPr>
              <w:t xml:space="preserve"> годов</w:t>
            </w:r>
          </w:p>
          <w:p w:rsidR="00EF120D" w:rsidRPr="004948F8" w:rsidRDefault="00EF120D" w:rsidP="004948F8">
            <w:pPr>
              <w:widowControl/>
              <w:suppressAutoHyphens w:val="0"/>
              <w:jc w:val="both"/>
              <w:rPr>
                <w:rFonts w:ascii="Arial" w:hAnsi="Arial" w:cs="Arial"/>
                <w:sz w:val="24"/>
              </w:rPr>
            </w:pPr>
          </w:p>
        </w:tc>
      </w:tr>
    </w:tbl>
    <w:p w:rsidR="00A9233D" w:rsidRPr="004948F8" w:rsidRDefault="004948F8" w:rsidP="004948F8">
      <w:pPr>
        <w:ind w:firstLine="567"/>
        <w:jc w:val="both"/>
        <w:rPr>
          <w:rFonts w:ascii="Arial" w:hAnsi="Arial" w:cs="Arial"/>
          <w:sz w:val="24"/>
        </w:rPr>
      </w:pPr>
      <w:r>
        <w:rPr>
          <w:rFonts w:ascii="Arial" w:hAnsi="Arial" w:cs="Arial"/>
          <w:sz w:val="24"/>
        </w:rPr>
        <w:t xml:space="preserve"> </w:t>
      </w:r>
      <w:r w:rsidR="00EA636C" w:rsidRPr="004948F8">
        <w:rPr>
          <w:rFonts w:ascii="Arial" w:hAnsi="Arial" w:cs="Arial"/>
          <w:sz w:val="24"/>
        </w:rPr>
        <w:t>(тыс.рублей)</w:t>
      </w:r>
    </w:p>
    <w:tbl>
      <w:tblPr>
        <w:tblW w:w="5000" w:type="pct"/>
        <w:jc w:val="center"/>
        <w:tblLook w:val="04A0" w:firstRow="1" w:lastRow="0" w:firstColumn="1" w:lastColumn="0" w:noHBand="0" w:noVBand="1"/>
      </w:tblPr>
      <w:tblGrid>
        <w:gridCol w:w="3430"/>
        <w:gridCol w:w="650"/>
        <w:gridCol w:w="769"/>
        <w:gridCol w:w="1604"/>
        <w:gridCol w:w="617"/>
        <w:gridCol w:w="1484"/>
        <w:gridCol w:w="1484"/>
        <w:gridCol w:w="1484"/>
      </w:tblGrid>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xml:space="preserve">Наименование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Вед</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РзПз</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ЦСР</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ВР</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xml:space="preserve"> 2024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xml:space="preserve"> 2025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xml:space="preserve"> 2026 год</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Администрация Бессоновского района - местная администрация, исполнительно-распорядительный орган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252 612,2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244 206,5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239 083,1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63 908,1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63 881,6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63 428,4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3 091,0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Руководитель высшего исполнительного органа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2 952,9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3 071,0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1 737,8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1 743,5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1 813,3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582,3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587,5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608,5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деятельности Собрания представителей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Собрание представителей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45 220,8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45 220,8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45 220,8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44 743,0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44 627,5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45 220,8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39 537,5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39 827,5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41 420,8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24 700,4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24 872,3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25 867,2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5 765,6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5 817,2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6 045,9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9 071,5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9 138,0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9 507,7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5 205,5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3 995,5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2 990,5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Судебная система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Прочие расходы, связанные с исполнением переданных государственных полномочий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9940000000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15 897,4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16 180,1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15 015,2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3 805,4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3 822,3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3 894,7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1 908,1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1 889,5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1 889,5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1 908,1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1 889,5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1 889,5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взносов в Ассоциацию муниципальных образований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1 049,5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1 049,5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1 897,3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1 897,3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в сфере административных правоотношений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658,2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682,8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371,1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118,2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147,8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1 262,8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1 274,6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1 322,4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798,8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213,4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217,9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11 120,5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'Повышение качества предоставления государственных и муниципальных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11 120,5</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'Организация деятельности МФЦ'</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1410100000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11 120,5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11 120,5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11 120,5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НАЦИОНАЛЬНАЯ БЕЗОПАСНОСТЬ И ПРАВООХРАНИТЕЛЬНАЯ ДЕЯТЕЛЬНОСТЬ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'Пожарная безопасность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17 736,9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11 922,5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12 443,6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12 941,3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3 600,6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3 757,9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3 908,3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3 390,6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1 615,7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НАЦИОНАЛЬНАЯ ЭКОНОМИКА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1 086,1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Сельское хозяйство и рыболовство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1 014,2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сельского хозяйства в Бессоновском районе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Дня сельского хозяйства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Развитие инвестиционного потенциала'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Изготовление презентационных материалов, организация выставок, конференций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Развитие и поддержка малого и среднего предпринимательства'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субъектов малого и среднего предпринимательства'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ежегодного съезда предпринимателей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Развитие торговли'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торговли в Бессоновском районе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мероприятий в сфере торговли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Услуги по украшению выставок, ярмарок, презентаций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ЖИЛИЩНО-КОММУНАЛЬНОЕ ХОЗЯЙСТВО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44 470,8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43 047,3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36 315,7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44 470,8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43 047,3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36 315,7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36 235,7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МЭУ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36 235,7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36 235,7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30 170,4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30 170,4</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4 853,3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4 853,3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0505</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ОБРАЗОВАНИЕ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17 244,6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18 306,9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19 012,2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18 293,9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18 999,2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18 293,9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18 999,2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18 293,9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18 999,2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дополнительного образования'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18 293,9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18 999,2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(ДШИ)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2 794,1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2 794,1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3 171,8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3 790,9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3 171,8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3 790,9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488,3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488,3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533,0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10 811,4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11 296,3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11 748,4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10 811,4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11 296,3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11 748,4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Молодежная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'Молодежная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общественно-полезную деятельность'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семинаров, тренингов, участие в конкурсах, фестивалях, слетах, форумах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Премии и гранты</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КУЛЬТУРА, КИНЕМАТОГРАФИЯ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49 707,3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52 342,0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53 903,0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Культура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49 697,5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52 332,2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53 893,2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Профилактика правонарушений и экстремистской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Антинаркотическая программа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антинаркотической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Культура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49 607,5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52 257,2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53 818,2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'Библиотечное дело'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12 960,1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13 737,3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14 258,1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библиотечного дела'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12 906,6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13 734,3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14 255,1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 Библиотеки)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552,4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фестивалей, смотров, конкурсов, выставок, иных программных мероприятий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Совершенствование материально-технической базы библиотек</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4 175,0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Поддержк</w:t>
            </w:r>
            <w:r w:rsidR="008C6E7A" w:rsidRPr="004948F8">
              <w:rPr>
                <w:rFonts w:ascii="Arial" w:hAnsi="Arial" w:cs="Arial"/>
                <w:sz w:val="24"/>
              </w:rPr>
              <w:t>а отрасли культуры (</w:t>
            </w:r>
            <w:r w:rsidRPr="004948F8">
              <w:rPr>
                <w:rFonts w:ascii="Arial" w:hAnsi="Arial" w:cs="Arial"/>
                <w:sz w:val="24"/>
              </w:rPr>
              <w:t>модернизация библиотек в части комплектования книжных фондов)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9 271,8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9 271,8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 Творческие люди"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051A200000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'Туризм'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внутреннего туризма''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36 637,5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38 509,9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39 550,1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'Сохранение и развитие традиционной народной культуры'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13 744,7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14 903,6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15 047,3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 оказание услуг</w:t>
            </w:r>
            <w:r w:rsidR="004948F8" w:rsidRPr="004948F8">
              <w:rPr>
                <w:rFonts w:ascii="Arial" w:hAnsi="Arial" w:cs="Arial"/>
                <w:sz w:val="24"/>
              </w:rPr>
              <w:t>)</w:t>
            </w:r>
            <w:r w:rsidRPr="004948F8">
              <w:rPr>
                <w:rFonts w:ascii="Arial" w:hAnsi="Arial" w:cs="Arial"/>
                <w:sz w:val="24"/>
              </w:rPr>
              <w:t xml:space="preserve"> муниципальных учреждений (Дом культуры)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4 314,0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3 975,0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3 640,2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1 490,0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2 734,0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2 485,0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2 240,2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Обновление и устройство районной Доски почета 'Лучшие люди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9 280,7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10 778,6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11 257,1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6 566,7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7 625,0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7 879,0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3 153,6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3 378,1</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22 881,8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23 595,3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24 491,8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16 173,4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16 657,5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17 374,8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6 708,4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6 937,8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7 117,0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культуры, кинематографии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54 077,8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40 678,9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42 143,9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39 948,3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39 948,3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52 132,3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39 948,3</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32 560,8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38 522,2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39 948,3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3 065,4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3 065,4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36 882,9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36 882,9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 Старшее поколение"</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182P300000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19 571,5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1 508,2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1 522,7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1 364,3</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Комплексное развитие сельских территорий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0940000000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1 364,3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 Развитие жилищного строительства на сельских территориях"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0940100000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1 364,3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Мероприятия по улучшению жилищных условий граждан, проживающих на сельских территориях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1 364,3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1 364,3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672,9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управлению охраной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371,1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125,4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ФИЗИЧЕСКАЯ КУЛЬТУРА И СПОРТ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'Спортивно-массовая и физкультурно-оздоровительная работа'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сферу физической культуры и спорта'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и участие в спортивно-массовых мероприятиях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учреждений привлекаемым лицам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внутреннего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9990000000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901</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4 958,8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Контрольно-счетная комиссия муниципального района Бе</w:t>
            </w:r>
            <w:r w:rsidR="00A46BE3" w:rsidRPr="004948F8">
              <w:rPr>
                <w:rFonts w:ascii="Arial" w:hAnsi="Arial" w:cs="Arial"/>
                <w:sz w:val="24"/>
              </w:rPr>
              <w:t>с</w:t>
            </w:r>
            <w:r w:rsidRPr="004948F8">
              <w:rPr>
                <w:rFonts w:ascii="Arial" w:hAnsi="Arial" w:cs="Arial"/>
                <w:sz w:val="24"/>
              </w:rPr>
              <w:t>соновский район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2 845,0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2 845,0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2 845,0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деятельности Собрания представителей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2 845,0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Контрольно-счетная комиссия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2 845,0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2 584,6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2 610,5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1 578,0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1 641,0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599,4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629,7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905</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Управление социальной защиты населения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161 158,4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144 373,8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144 873,8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161 158,4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144 373,8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144 873,8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3 387,1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3 461,8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3 490,3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3 387,1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3 461,8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3 490,3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1710300000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2 740,3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2 713,2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7,4</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638,5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742,6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67 380,0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56 961,7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57 963,5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67 209,5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56 780,3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57 782,1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67 209,5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56 780,3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57 782,1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62 288,0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55 795,7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56 797,5</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4 293,9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4 293,9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3 183,3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3 183,3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A46BE3" w:rsidRPr="004948F8">
              <w:rPr>
                <w:rFonts w:ascii="Arial" w:hAnsi="Arial" w:cs="Arial"/>
                <w:sz w:val="24"/>
              </w:rPr>
              <w:t xml:space="preserve"> </w:t>
            </w:r>
            <w:r w:rsidRPr="004948F8">
              <w:rPr>
                <w:rFonts w:ascii="Arial" w:hAnsi="Arial" w:cs="Arial"/>
                <w:sz w:val="24"/>
              </w:rPr>
              <w:t>"Ветеран труда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1 945,0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21 804,7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2 678,7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области"(ежемесячная денежная компенсация расходов на оплату жилого помещения и коммунальных услуг в размере 30 процентов)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38,8</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566,6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566,6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3 892,1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4 171,1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2 469,9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4 125,7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264,8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272,8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Предоставление социальных выплат на улучшение жилищных условий многодетным семьям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4 501,8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6 002,4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6 002,4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19 065,3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27 188,3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27 630,4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18 970,2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27 103,3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27 540,4</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221,2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"Финансовая поддержка семей при рождении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4 921,5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4 921,5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984,0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179,6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49 958,5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40 656,8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38 559,2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49 958,5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40 656,8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38 559,2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"Оказание социальной поддержки гражданам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3 099,1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"Государственная поддержка при улучшении жилищных условий молодых семей"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1710500000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3 099,1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Реализация мероприятий по обеспечению жильем молодых семей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3 099,1</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3 099,1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47 199,6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37 569,9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35 460,1</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28 311,6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33 929,6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35 460,1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12 829,9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12 829,4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17 231,8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15 481,7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16 823,1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18 228,3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Выплаты приемной семье на содержание подопечных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4 123,8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4 457,6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4 829,8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4 098,8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4 429,6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4 799,5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Выплата вознаграждения приемным родителям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1 511,6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1 638,3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1 501,6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1 627,5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Выплата семье опекуна на содержание подопечных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9 923,9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10 853,9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11 760,2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9 863,9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10 787,9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11 688,7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"Финансовая поддержка семей при рождении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44 860,8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44 860,8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44 860,8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40 432,8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43 293,5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44 860,8</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422,9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2 311,5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2 292,7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2 379,8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1 221,3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1 659,4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1 676,0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325,8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467,2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506,1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10 200,6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10 546,6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11 000,2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6 925,8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6 966,1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7 029,8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2 159,0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2 188,1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2 208,2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709,7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922,2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2 656,6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2 755,3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2 861,6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1 781,8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1 475,7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513,7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518,8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28 193,4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948</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28 193,4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Комитет по управлению муниципальным имуществом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49 881,5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39 729,2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34 915,2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8 152,3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8 241,2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8 152,3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8 241,2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8 241,2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8 241,2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8 241,2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7 258,8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7 226,2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7 516,2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5 020,1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5 206,7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585,5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1 656,8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1 724,0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865,5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703,0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599,0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831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НАЦИОНАЛЬНАЯ ЭКОНОМИКА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6 415,3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6 415,3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6 415,3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Управление собственностью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6 415,3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4 219,9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11 415,3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6 415,3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Содержание и обслуживание казны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Содержание бесхозяйного имущества в период признания права муниципальной собственности на него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проведения муниципального земельного контроля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в аренду и собственность за плату</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многодетным семьям бесплатно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предоставления в аренду муниципального имущества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приватизации и проведение предпродажной подготовки объектов приватизации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бесплатно земельных участков военнослужащим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комплексных кадастровых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5 330,3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5 330,3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0412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ЖИЛИЩНО-КОММУНАЛЬНОЕ ХОЗЯЙСТВО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Жилищное хозяйство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Управление собственностью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Социальная поддержка граждан в Бессоновском районе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Социальная поддержка отдельных категорий граждан в жилищной сфере"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Приобретение жилых помещений для предоставления детям-сиротам и детям, оставшимся без попечения родителей</w:t>
            </w:r>
            <w:r w:rsidR="004948F8" w:rsidRPr="004948F8">
              <w:rPr>
                <w:rFonts w:ascii="Arial" w:hAnsi="Arial" w:cs="Arial"/>
                <w:sz w:val="24"/>
              </w:rPr>
              <w:t>,</w:t>
            </w:r>
            <w:r w:rsidRPr="004948F8">
              <w:rPr>
                <w:rFonts w:ascii="Arial" w:hAnsi="Arial" w:cs="Arial"/>
                <w:sz w:val="24"/>
              </w:rPr>
              <w:t xml:space="preserve"> и лицам из числа детей-сирот и детей, оставшихся без попечения родителей</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20 158,7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222,7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966</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37 038,2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19 936,0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19 936,0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Управление образования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850 706,0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723 772,1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735 543,6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ОБРАЗОВАНИЕ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825 739,9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696 983,8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708 479,3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164 701,8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182 547,8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183 157,7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Капитальный ремонт объектов образовательных организаций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161 504,4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182 547,8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183 157,7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41 100,2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40 035,4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35 233,0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41 100,2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40 035,4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35 233,0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(детские сады)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27 608,0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25 612,7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20 810,3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19 903,3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18 062,3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14 580,2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7 669,2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7 550,4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6 230,1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10 025,8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10 862,0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10 862,0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7 242,9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7 869,2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7 869,2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2 992,8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459,0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45,6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2 506,2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2 715,1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2 715,1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1 810,5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1 966,9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1 966,9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695,7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748,2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748,2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120 404,2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147 924,7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120 404,2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147 924,7</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120 350,4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142 512,4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147 924,7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65 618,7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77 522,6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80 229,2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54 731,7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64 989,9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67 695,5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1 872,5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254,1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609 967,0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464 677,0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474 467,6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29 645,4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'Капитальный ремонт объектов собственности Бессоновского района Пензенской области'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29 645,4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25 557,3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Капитальный ремонт объектов образовательных организаций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25 557,3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25 335,2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"Успех каждого ребенка"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081E200000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574 142,6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464 677,0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474 467,6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240 031,2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86 121,6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82 449,5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240 031,2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86 121,6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82 449,5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50 671,1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43 162,0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39 508,4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35 462,8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30 554,5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28 554,5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15 098,0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12 607,5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10 953,9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2 201,3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2 475,0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2 475,0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1 957,5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2 188,2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2 188,2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243,8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286,8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286,8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1 680,0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846,5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793,0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26 765,8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26 062,9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26 050,2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20 893,8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20 315,9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20 281,9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5 871,9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5 747,0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5 768,3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489,6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557,4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12 044,6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11 728,3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11 722,6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9 402,2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9 142,2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9 126,8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2 642,4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2 586,2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2 595,7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334 111,4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378 555,4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392 018,1</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334 111,4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378 555,4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392 018,1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24 789,0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22 654,8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22 654,8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20 759,3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19 295,6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19 295,6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4 029,7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3 359,2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3 359,2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307 978,1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354 487,9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367 950,6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258 003,7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296 993,4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310 456,1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49 974,4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57 494,5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57 494,5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1 412,7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1 412,7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1 230,4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1 230,4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182,3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6 179,0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1 503,8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1 503,8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1 335,8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предписаний государственных органов контроля и надзора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4 675,2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( 2019 год)</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( 2020 год)</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( 2021 год)</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0702</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24 367,7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23 981,8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24 153,2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Профилактика правонарушений и экстремистской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правоохранительной и экстремистской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Антинаркотическая программа Бессоновского района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антинаркотической деятельности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"Повышение безопасности дорожного движения в Бессоновском районе"</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0330100000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повышения безопасности дорожного движения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"Антикоррупционная программа Бессоновского района"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0340000000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0340100000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Информационно-просветительные мероприятия по вопросам противодействия коррупции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24 307,7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23 921,8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24 093,2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19 749,8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19 914,7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19 934,0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19 724,8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19 914,7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19 934,0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(ДЮСШ)</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2 003,4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2 003,4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3 170,0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3 297,0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1 401,2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1 585,0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1 648,5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1 379,0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1 585,0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1 648,5</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890,4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972,0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668,0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668,0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278,0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304,0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9 906,9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9 822,6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10 215,4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4 700,7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4 911,3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5 107,7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5 206,2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4 911,3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5 107,7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222,6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167,0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69,5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4 557,9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4 159,2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4 557,9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4 159,2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4 521,1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4 007,1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4 159,2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3 002,6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2 531,6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2 683,7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1 518,5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1 475,5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1 475,5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Молодежная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'Молодежная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общественно-полезную деятельность'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и проведение семинаров, тренингов, участие в конкурсах, фестивалях, слетах, форумах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0707</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26 663,3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25 737,2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26 660,9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26 663,3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25 737,2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26 660,9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6 929,6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7 070,1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7 682,7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'Методическое сопровождение муниципальной программы'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4 665,7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4 832,1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5 002,2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 оказания услуг) муниципальных учреждений ( Методический центр</w:t>
            </w:r>
            <w:r w:rsidR="004948F8" w:rsidRPr="004948F8">
              <w:rPr>
                <w:rFonts w:ascii="Arial" w:hAnsi="Arial" w:cs="Arial"/>
                <w:sz w:val="24"/>
              </w:rPr>
              <w:t>)</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4 344,2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4 481,4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4 651,5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3 040,5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3 135,3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3 252,3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918,8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947,0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982,2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391,1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409,0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197,5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216,0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65,0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69,7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69,7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1010600000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44,0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Региональный проект "Патриотическое воспитание граждан Российской Федерации"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101EВ00000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2 561,2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9137E2" w:rsidRPr="004948F8">
              <w:rPr>
                <w:rFonts w:ascii="Arial" w:hAnsi="Arial" w:cs="Arial"/>
                <w:sz w:val="24"/>
              </w:rPr>
              <w:t>ъединениями в общеобразовательн</w:t>
            </w:r>
            <w:r w:rsidRPr="004948F8">
              <w:rPr>
                <w:rFonts w:ascii="Arial" w:hAnsi="Arial" w:cs="Arial"/>
                <w:sz w:val="24"/>
              </w:rPr>
              <w:t>ых организациях</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2 561,2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1 992,0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569,2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138,1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134,7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138,1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83,3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'Организация отдыха, оздоровления, занятости детей и подростков'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9 130,9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9 130,9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в сфере организации отдыха и оздоровления детей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123,7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127,4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127,4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97,8</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29,6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2 781,0</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2 781,0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отдыха детей в оздоровительных лагерях с дневным пребыванием в каникулярное время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4 513,9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3 444,6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3 645,6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1 069,3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868,3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868,3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1 708,6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Организация отдыха детей в палаточных лагерях в каникулярное время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612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9 709,2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реализации мероприятий муниципальной программы'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9 709,2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местного самоуправления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9 352,2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8 991,3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9 309,2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6 111,1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5 832,0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6 065,2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1 074,4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1 073,8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1 084,7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2 166,7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2 085,5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2 159,3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местного самоуправления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0709</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СОЦИАЛЬНАЯ ПОЛИТИКА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24 566,1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26 388,3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26 664,3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25 231,4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25 231,4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25 231,4</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25 231,4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25 231,4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148,7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150,4</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23 827,2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24 795,6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25 081,0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1004</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1 432,9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ФИЗИЧЕСКАЯ КУЛЬТУРА И СПОРТ</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'Спортивно-массовая и физкультурно-оздоровительная работа'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сферу физической культуры и спорта'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Проведение и участие в спортивно-массовых мероприятиях</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974</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622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Финансовое управление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119 412,4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59 644,5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59 325,3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28 751,1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18 209,2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18 880,3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18 552,8</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18 109,2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18 780,3</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18 552,8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18 109,2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18 780,3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18 775,1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18 775,1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16 816,3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16 613,0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17 484,1</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10 254,6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10 071,9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10 474,8</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2 687,7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2 953,8</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129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3 900,6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3 853,4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4 055,5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1 704,0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1 464,2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1 264,2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1 696,5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1 456,7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1 256,7</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852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7,5</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26,0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Кредиторская задолженность</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13К0000000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0106</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244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Резервный фонд администрации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0113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НАЦИОНАЛЬНАЯ ОБОРОНА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Мобилизационная и вневойсковая подготовка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эффективности предоставления и использования субвенций'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1320200000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Субвенции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0203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3 204,9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ЖИЛИЩНО-КОММУНАЛЬНОЕ ХОЗЯЙСТВО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Благоустройство</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8034D" w:rsidP="004948F8">
            <w:pPr>
              <w:widowControl/>
              <w:suppressAutoHyphens w:val="0"/>
              <w:jc w:val="both"/>
              <w:rPr>
                <w:rFonts w:ascii="Arial" w:hAnsi="Arial" w:cs="Arial"/>
                <w:sz w:val="24"/>
              </w:rPr>
            </w:pPr>
            <w:r w:rsidRPr="004948F8">
              <w:rPr>
                <w:rFonts w:ascii="Arial" w:hAnsi="Arial" w:cs="Arial"/>
                <w:sz w:val="24"/>
              </w:rPr>
              <w:t>Основ</w:t>
            </w:r>
            <w:r w:rsidR="00A9233D" w:rsidRPr="004948F8">
              <w:rPr>
                <w:rFonts w:ascii="Arial" w:hAnsi="Arial" w:cs="Arial"/>
                <w:sz w:val="24"/>
              </w:rPr>
              <w:t>ное мероприятие "Ликвидация мест несанкционированного размещения отходов"</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1320400000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Осуществление мероприятий по ликвидации мест несанкционированного размещения отходов</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1 288,9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0503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870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1 046,1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внутреннего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'Управление муниципальным долгом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1310000000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'Cоблюдение установленного законодательством ограничения предельного объема расходов на обслуживание муниципального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1310100000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730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МЕЖБЮДЖЕТНЫЕ ТРАНСФЕРТЫ ОБЩЕГО ХАРАКТЕРА БЮДЖЕТАМ БЮДЖЕТНОЙ СИСТЕМЫ РОССИЙСКОЙ ФЕДЕРАЦИИ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83 532,5</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37 215,9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35 951,2</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33 625,3</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33 625,3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33 625,3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36 076,1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34 890,0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33 625,3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поселений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18 430,0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18 430,0</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15 195,3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1401</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511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15 195,3</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общего характера</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Основное мероприятие 'Содействие повышению качества управления муниципальными финансами'</w:t>
            </w:r>
          </w:p>
        </w:tc>
        <w:tc>
          <w:tcPr>
            <w:tcW w:w="146"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1320300000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 на решение вопросов местного значения</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146"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992</w:t>
            </w:r>
          </w:p>
        </w:tc>
        <w:tc>
          <w:tcPr>
            <w:tcW w:w="170"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1403</w:t>
            </w:r>
          </w:p>
        </w:tc>
        <w:tc>
          <w:tcPr>
            <w:tcW w:w="359"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540</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2 325,9</w:t>
            </w:r>
          </w:p>
        </w:tc>
      </w:tr>
      <w:tr w:rsidR="00A9233D" w:rsidRPr="004948F8" w:rsidTr="00EF120D">
        <w:trPr>
          <w:jc w:val="center"/>
        </w:trPr>
        <w:tc>
          <w:tcPr>
            <w:tcW w:w="3192" w:type="pct"/>
            <w:tcBorders>
              <w:top w:val="nil"/>
              <w:left w:val="single" w:sz="4" w:space="0" w:color="auto"/>
              <w:bottom w:val="single" w:sz="4" w:space="0" w:color="auto"/>
              <w:right w:val="single" w:sz="4" w:space="0" w:color="auto"/>
            </w:tcBorders>
            <w:shd w:val="clear" w:color="auto" w:fill="auto"/>
            <w:noWrap/>
            <w:vAlign w:val="bottom"/>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Итого</w:t>
            </w:r>
          </w:p>
        </w:tc>
        <w:tc>
          <w:tcPr>
            <w:tcW w:w="146" w:type="pct"/>
            <w:tcBorders>
              <w:top w:val="nil"/>
              <w:left w:val="nil"/>
              <w:bottom w:val="single" w:sz="4" w:space="0" w:color="auto"/>
              <w:right w:val="single" w:sz="4" w:space="0" w:color="auto"/>
            </w:tcBorders>
            <w:shd w:val="clear" w:color="auto" w:fill="auto"/>
            <w:noWrap/>
            <w:vAlign w:val="bottom"/>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noWrap/>
            <w:vAlign w:val="bottom"/>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59" w:type="pct"/>
            <w:tcBorders>
              <w:top w:val="nil"/>
              <w:left w:val="nil"/>
              <w:bottom w:val="single" w:sz="4" w:space="0" w:color="auto"/>
              <w:right w:val="single" w:sz="4" w:space="0" w:color="auto"/>
            </w:tcBorders>
            <w:shd w:val="clear" w:color="auto" w:fill="auto"/>
            <w:noWrap/>
            <w:vAlign w:val="bottom"/>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noWrap/>
            <w:vAlign w:val="bottom"/>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1 436 485,2</w:t>
            </w:r>
          </w:p>
        </w:tc>
        <w:tc>
          <w:tcPr>
            <w:tcW w:w="332" w:type="pct"/>
            <w:tcBorders>
              <w:top w:val="nil"/>
              <w:left w:val="nil"/>
              <w:bottom w:val="single" w:sz="4" w:space="0" w:color="auto"/>
              <w:right w:val="single" w:sz="4" w:space="0" w:color="auto"/>
            </w:tcBorders>
            <w:shd w:val="clear" w:color="auto" w:fill="auto"/>
            <w:noWrap/>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1 214 466,6</w:t>
            </w:r>
          </w:p>
        </w:tc>
        <w:tc>
          <w:tcPr>
            <w:tcW w:w="332" w:type="pct"/>
            <w:tcBorders>
              <w:top w:val="nil"/>
              <w:left w:val="nil"/>
              <w:bottom w:val="single" w:sz="4" w:space="0" w:color="auto"/>
              <w:right w:val="single" w:sz="4" w:space="0" w:color="auto"/>
            </w:tcBorders>
            <w:shd w:val="clear" w:color="auto" w:fill="auto"/>
            <w:noWrap/>
            <w:vAlign w:val="center"/>
            <w:hideMark/>
          </w:tcPr>
          <w:p w:rsidR="00A9233D" w:rsidRPr="004948F8" w:rsidRDefault="00A9233D" w:rsidP="004948F8">
            <w:pPr>
              <w:widowControl/>
              <w:suppressAutoHyphens w:val="0"/>
              <w:jc w:val="both"/>
              <w:rPr>
                <w:rFonts w:ascii="Arial" w:hAnsi="Arial" w:cs="Arial"/>
                <w:sz w:val="24"/>
              </w:rPr>
            </w:pPr>
            <w:r w:rsidRPr="004948F8">
              <w:rPr>
                <w:rFonts w:ascii="Arial" w:hAnsi="Arial" w:cs="Arial"/>
                <w:sz w:val="24"/>
              </w:rPr>
              <w:t>1 216 586,0</w:t>
            </w:r>
          </w:p>
        </w:tc>
      </w:tr>
    </w:tbl>
    <w:p w:rsidR="00524B61" w:rsidRPr="004948F8" w:rsidRDefault="00524B61" w:rsidP="004948F8">
      <w:pPr>
        <w:ind w:firstLine="567"/>
        <w:jc w:val="both"/>
        <w:rPr>
          <w:rFonts w:ascii="Arial" w:hAnsi="Arial" w:cs="Arial"/>
          <w:sz w:val="24"/>
        </w:rPr>
      </w:pPr>
    </w:p>
    <w:p w:rsidR="007217A1" w:rsidRPr="004948F8" w:rsidRDefault="007217A1" w:rsidP="004948F8">
      <w:pPr>
        <w:ind w:firstLine="567"/>
        <w:jc w:val="both"/>
        <w:rPr>
          <w:rFonts w:ascii="Arial" w:hAnsi="Arial" w:cs="Arial"/>
          <w:sz w:val="24"/>
        </w:rPr>
      </w:pPr>
      <w:r w:rsidRPr="004948F8">
        <w:rPr>
          <w:rFonts w:ascii="Arial" w:hAnsi="Arial" w:cs="Arial"/>
          <w:sz w:val="24"/>
        </w:rPr>
        <w:t>1</w:t>
      </w:r>
      <w:r w:rsidR="009625FA" w:rsidRPr="004948F8">
        <w:rPr>
          <w:rFonts w:ascii="Arial" w:hAnsi="Arial" w:cs="Arial"/>
          <w:sz w:val="24"/>
        </w:rPr>
        <w:t>.11</w:t>
      </w:r>
      <w:r w:rsidRPr="004948F8">
        <w:rPr>
          <w:rFonts w:ascii="Arial" w:hAnsi="Arial" w:cs="Arial"/>
          <w:sz w:val="24"/>
        </w:rPr>
        <w:t>. приложение 7 изложить в следующей редакции:</w:t>
      </w:r>
    </w:p>
    <w:p w:rsidR="00772EC9" w:rsidRPr="004948F8" w:rsidRDefault="004948F8" w:rsidP="00EF120D">
      <w:pPr>
        <w:ind w:firstLine="567"/>
        <w:jc w:val="right"/>
        <w:rPr>
          <w:rFonts w:ascii="Arial" w:hAnsi="Arial" w:cs="Arial"/>
          <w:sz w:val="24"/>
        </w:rPr>
      </w:pPr>
      <w:r>
        <w:rPr>
          <w:rFonts w:ascii="Arial" w:hAnsi="Arial" w:cs="Arial"/>
          <w:sz w:val="24"/>
        </w:rPr>
        <w:t xml:space="preserve"> </w:t>
      </w:r>
      <w:r w:rsidR="004B2619" w:rsidRPr="004948F8">
        <w:rPr>
          <w:rFonts w:ascii="Arial" w:hAnsi="Arial" w:cs="Arial"/>
          <w:sz w:val="24"/>
        </w:rPr>
        <w:t>Приложение 7</w:t>
      </w:r>
      <w:r>
        <w:rPr>
          <w:rFonts w:ascii="Arial" w:hAnsi="Arial" w:cs="Arial"/>
          <w:sz w:val="24"/>
        </w:rPr>
        <w:t xml:space="preserve"> </w:t>
      </w:r>
    </w:p>
    <w:p w:rsidR="00772EC9" w:rsidRPr="004948F8" w:rsidRDefault="004948F8" w:rsidP="00EF120D">
      <w:pPr>
        <w:ind w:firstLine="567"/>
        <w:jc w:val="right"/>
        <w:rPr>
          <w:rFonts w:ascii="Arial" w:hAnsi="Arial" w:cs="Arial"/>
          <w:sz w:val="24"/>
        </w:rPr>
      </w:pPr>
      <w:r>
        <w:rPr>
          <w:rFonts w:ascii="Arial" w:hAnsi="Arial" w:cs="Arial"/>
          <w:sz w:val="24"/>
        </w:rPr>
        <w:t xml:space="preserve"> </w:t>
      </w:r>
      <w:r w:rsidR="004B2619" w:rsidRPr="004948F8">
        <w:rPr>
          <w:rFonts w:ascii="Arial" w:hAnsi="Arial" w:cs="Arial"/>
          <w:sz w:val="24"/>
        </w:rPr>
        <w:t xml:space="preserve">к решению Собрания представителей </w:t>
      </w:r>
    </w:p>
    <w:p w:rsidR="00772EC9" w:rsidRPr="004948F8" w:rsidRDefault="004948F8" w:rsidP="00EF120D">
      <w:pPr>
        <w:ind w:firstLine="567"/>
        <w:jc w:val="right"/>
        <w:rPr>
          <w:rFonts w:ascii="Arial" w:hAnsi="Arial" w:cs="Arial"/>
          <w:sz w:val="24"/>
        </w:rPr>
      </w:pPr>
      <w:r>
        <w:rPr>
          <w:rFonts w:ascii="Arial" w:hAnsi="Arial" w:cs="Arial"/>
          <w:sz w:val="24"/>
        </w:rPr>
        <w:t xml:space="preserve"> </w:t>
      </w:r>
      <w:r w:rsidR="004B2619" w:rsidRPr="004948F8">
        <w:rPr>
          <w:rFonts w:ascii="Arial" w:hAnsi="Arial" w:cs="Arial"/>
          <w:sz w:val="24"/>
        </w:rPr>
        <w:t>Бессоновского района Пензенской области</w:t>
      </w:r>
      <w:r>
        <w:rPr>
          <w:rFonts w:ascii="Arial" w:hAnsi="Arial" w:cs="Arial"/>
          <w:sz w:val="24"/>
        </w:rPr>
        <w:t xml:space="preserve">  </w:t>
      </w:r>
    </w:p>
    <w:p w:rsidR="00772EC9" w:rsidRPr="004948F8" w:rsidRDefault="004948F8" w:rsidP="00EF120D">
      <w:pPr>
        <w:ind w:firstLine="567"/>
        <w:jc w:val="right"/>
        <w:rPr>
          <w:rFonts w:ascii="Arial" w:hAnsi="Arial" w:cs="Arial"/>
          <w:sz w:val="24"/>
        </w:rPr>
      </w:pPr>
      <w:r>
        <w:rPr>
          <w:rFonts w:ascii="Arial" w:hAnsi="Arial" w:cs="Arial"/>
          <w:sz w:val="24"/>
        </w:rPr>
        <w:t xml:space="preserve"> </w:t>
      </w:r>
      <w:r w:rsidR="004B2619" w:rsidRPr="004948F8">
        <w:rPr>
          <w:rFonts w:ascii="Arial" w:hAnsi="Arial" w:cs="Arial"/>
          <w:sz w:val="24"/>
        </w:rPr>
        <w:t xml:space="preserve">"О бюджете Бессоновского района </w:t>
      </w:r>
    </w:p>
    <w:p w:rsidR="00524B61" w:rsidRPr="004948F8" w:rsidRDefault="004948F8" w:rsidP="00EF120D">
      <w:pPr>
        <w:ind w:firstLine="567"/>
        <w:jc w:val="right"/>
        <w:rPr>
          <w:rFonts w:ascii="Arial" w:hAnsi="Arial" w:cs="Arial"/>
          <w:sz w:val="24"/>
        </w:rPr>
      </w:pPr>
      <w:r>
        <w:rPr>
          <w:rFonts w:ascii="Arial" w:hAnsi="Arial" w:cs="Arial"/>
          <w:sz w:val="24"/>
        </w:rPr>
        <w:t xml:space="preserve"> </w:t>
      </w:r>
      <w:r w:rsidR="004B2619" w:rsidRPr="004948F8">
        <w:rPr>
          <w:rFonts w:ascii="Arial" w:hAnsi="Arial" w:cs="Arial"/>
          <w:sz w:val="24"/>
        </w:rPr>
        <w:t>Пензенской области на 202</w:t>
      </w:r>
      <w:r w:rsidR="00F71A3D" w:rsidRPr="004948F8">
        <w:rPr>
          <w:rFonts w:ascii="Arial" w:hAnsi="Arial" w:cs="Arial"/>
          <w:sz w:val="24"/>
        </w:rPr>
        <w:t>4</w:t>
      </w:r>
      <w:r w:rsidR="004B2619" w:rsidRPr="004948F8">
        <w:rPr>
          <w:rFonts w:ascii="Arial" w:hAnsi="Arial" w:cs="Arial"/>
          <w:sz w:val="24"/>
        </w:rPr>
        <w:t xml:space="preserve"> год и </w:t>
      </w:r>
      <w:r w:rsidR="00524B61" w:rsidRPr="004948F8">
        <w:rPr>
          <w:rFonts w:ascii="Arial" w:hAnsi="Arial" w:cs="Arial"/>
          <w:sz w:val="24"/>
        </w:rPr>
        <w:t>на плановый</w:t>
      </w:r>
      <w:r>
        <w:rPr>
          <w:rFonts w:ascii="Arial" w:hAnsi="Arial" w:cs="Arial"/>
          <w:sz w:val="24"/>
        </w:rPr>
        <w:t xml:space="preserve"> </w:t>
      </w:r>
    </w:p>
    <w:p w:rsidR="00F71A3D" w:rsidRPr="004948F8" w:rsidRDefault="004948F8" w:rsidP="00EF120D">
      <w:pPr>
        <w:ind w:firstLine="567"/>
        <w:jc w:val="right"/>
        <w:rPr>
          <w:rFonts w:ascii="Arial" w:hAnsi="Arial" w:cs="Arial"/>
          <w:sz w:val="24"/>
        </w:rPr>
      </w:pPr>
      <w:r>
        <w:rPr>
          <w:rFonts w:ascii="Arial" w:hAnsi="Arial" w:cs="Arial"/>
          <w:sz w:val="24"/>
        </w:rPr>
        <w:t xml:space="preserve"> </w:t>
      </w:r>
      <w:r w:rsidR="00524B61" w:rsidRPr="004948F8">
        <w:rPr>
          <w:rFonts w:ascii="Arial" w:hAnsi="Arial" w:cs="Arial"/>
          <w:sz w:val="24"/>
        </w:rPr>
        <w:t>период 2025 и 2026 годов "</w:t>
      </w:r>
    </w:p>
    <w:tbl>
      <w:tblPr>
        <w:tblW w:w="5000" w:type="pct"/>
        <w:jc w:val="center"/>
        <w:tblInd w:w="93" w:type="dxa"/>
        <w:tblLook w:val="0000" w:firstRow="0" w:lastRow="0" w:firstColumn="0" w:lastColumn="0" w:noHBand="0" w:noVBand="0"/>
      </w:tblPr>
      <w:tblGrid>
        <w:gridCol w:w="10449"/>
      </w:tblGrid>
      <w:tr w:rsidR="00AD1531" w:rsidRPr="004948F8" w:rsidTr="004948F8">
        <w:trPr>
          <w:jc w:val="center"/>
        </w:trPr>
        <w:tc>
          <w:tcPr>
            <w:tcW w:w="0" w:type="auto"/>
            <w:tcBorders>
              <w:top w:val="nil"/>
              <w:left w:val="nil"/>
              <w:bottom w:val="nil"/>
              <w:right w:val="nil"/>
            </w:tcBorders>
            <w:shd w:val="clear" w:color="auto" w:fill="auto"/>
            <w:vAlign w:val="bottom"/>
          </w:tcPr>
          <w:p w:rsidR="00EF120D" w:rsidRDefault="00EF120D" w:rsidP="004948F8">
            <w:pPr>
              <w:widowControl/>
              <w:suppressAutoHyphens w:val="0"/>
              <w:jc w:val="both"/>
              <w:rPr>
                <w:rFonts w:ascii="Arial" w:hAnsi="Arial" w:cs="Arial"/>
                <w:sz w:val="24"/>
              </w:rPr>
            </w:pPr>
          </w:p>
          <w:p w:rsidR="00AD1531" w:rsidRPr="00EF120D" w:rsidRDefault="00AD1531" w:rsidP="00EF120D">
            <w:pPr>
              <w:widowControl/>
              <w:suppressAutoHyphens w:val="0"/>
              <w:jc w:val="center"/>
              <w:outlineLvl w:val="0"/>
              <w:rPr>
                <w:rFonts w:ascii="Arial" w:hAnsi="Arial" w:cs="Arial"/>
                <w:b/>
                <w:kern w:val="32"/>
                <w:sz w:val="32"/>
              </w:rPr>
            </w:pPr>
            <w:r w:rsidRPr="00EF120D">
              <w:rPr>
                <w:rFonts w:ascii="Arial" w:hAnsi="Arial" w:cs="Arial"/>
                <w:b/>
                <w:kern w:val="32"/>
                <w:sz w:val="32"/>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F71A3D" w:rsidRPr="00EF120D">
              <w:rPr>
                <w:rFonts w:ascii="Arial" w:hAnsi="Arial" w:cs="Arial"/>
                <w:b/>
                <w:kern w:val="32"/>
                <w:sz w:val="32"/>
              </w:rPr>
              <w:t>4</w:t>
            </w:r>
            <w:r w:rsidRPr="00EF120D">
              <w:rPr>
                <w:rFonts w:ascii="Arial" w:hAnsi="Arial" w:cs="Arial"/>
                <w:b/>
                <w:kern w:val="32"/>
                <w:sz w:val="32"/>
              </w:rPr>
              <w:t xml:space="preserve"> год и на плановый период 202</w:t>
            </w:r>
            <w:r w:rsidR="00F71A3D" w:rsidRPr="00EF120D">
              <w:rPr>
                <w:rFonts w:ascii="Arial" w:hAnsi="Arial" w:cs="Arial"/>
                <w:b/>
                <w:kern w:val="32"/>
                <w:sz w:val="32"/>
              </w:rPr>
              <w:t>5</w:t>
            </w:r>
            <w:r w:rsidRPr="00EF120D">
              <w:rPr>
                <w:rFonts w:ascii="Arial" w:hAnsi="Arial" w:cs="Arial"/>
                <w:b/>
                <w:kern w:val="32"/>
                <w:sz w:val="32"/>
              </w:rPr>
              <w:t xml:space="preserve"> и 202</w:t>
            </w:r>
            <w:r w:rsidR="00F71A3D" w:rsidRPr="00EF120D">
              <w:rPr>
                <w:rFonts w:ascii="Arial" w:hAnsi="Arial" w:cs="Arial"/>
                <w:b/>
                <w:kern w:val="32"/>
                <w:sz w:val="32"/>
              </w:rPr>
              <w:t>6</w:t>
            </w:r>
            <w:r w:rsidRPr="00EF120D">
              <w:rPr>
                <w:rFonts w:ascii="Arial" w:hAnsi="Arial" w:cs="Arial"/>
                <w:b/>
                <w:kern w:val="32"/>
                <w:sz w:val="32"/>
              </w:rPr>
              <w:t xml:space="preserve"> годов</w:t>
            </w:r>
          </w:p>
          <w:p w:rsidR="00524B61" w:rsidRPr="004948F8" w:rsidRDefault="00524B61" w:rsidP="004948F8">
            <w:pPr>
              <w:widowControl/>
              <w:suppressAutoHyphens w:val="0"/>
              <w:jc w:val="both"/>
              <w:rPr>
                <w:rFonts w:ascii="Arial" w:hAnsi="Arial" w:cs="Arial"/>
                <w:sz w:val="24"/>
              </w:rPr>
            </w:pPr>
          </w:p>
        </w:tc>
      </w:tr>
    </w:tbl>
    <w:p w:rsidR="00D62265" w:rsidRPr="004948F8" w:rsidRDefault="007217A1" w:rsidP="004948F8">
      <w:pPr>
        <w:ind w:firstLine="567"/>
        <w:jc w:val="both"/>
        <w:rPr>
          <w:rFonts w:ascii="Arial" w:hAnsi="Arial" w:cs="Arial"/>
          <w:sz w:val="24"/>
        </w:rPr>
      </w:pPr>
      <w:r w:rsidRPr="004948F8">
        <w:rPr>
          <w:rFonts w:ascii="Arial" w:hAnsi="Arial" w:cs="Arial"/>
          <w:sz w:val="24"/>
        </w:rPr>
        <w:t>(тыс.рублей)</w:t>
      </w:r>
    </w:p>
    <w:tbl>
      <w:tblPr>
        <w:tblW w:w="5000" w:type="pct"/>
        <w:jc w:val="center"/>
        <w:tblLook w:val="04A0" w:firstRow="1" w:lastRow="0" w:firstColumn="1" w:lastColumn="0" w:noHBand="0" w:noVBand="1"/>
      </w:tblPr>
      <w:tblGrid>
        <w:gridCol w:w="3007"/>
        <w:gridCol w:w="1604"/>
        <w:gridCol w:w="617"/>
        <w:gridCol w:w="769"/>
        <w:gridCol w:w="1484"/>
        <w:gridCol w:w="1484"/>
        <w:gridCol w:w="1484"/>
      </w:tblGrid>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xml:space="preserve">Наименование </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ЦСР</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ВР</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РзПз</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xml:space="preserve"> 2024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xml:space="preserve"> 2025 год</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xml:space="preserve"> 2026 год</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Социальная поддержка граждан в Бессоновском районе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Социальная поддержка отдельных категорий граждан в жилищной сфере"</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Приобретение жилых помещений для предоставления детям-сиротам и детям, оставшимся без попечения родителей</w:t>
            </w:r>
            <w:r w:rsidR="004948F8" w:rsidRPr="004948F8">
              <w:rPr>
                <w:rFonts w:ascii="Arial" w:hAnsi="Arial" w:cs="Arial"/>
                <w:sz w:val="24"/>
              </w:rPr>
              <w:t>,</w:t>
            </w:r>
            <w:r w:rsidRPr="004948F8">
              <w:rPr>
                <w:rFonts w:ascii="Arial" w:hAnsi="Arial" w:cs="Arial"/>
                <w:sz w:val="24"/>
              </w:rPr>
              <w:t xml:space="preserve"> и лицам из числа детей-сирот и детей, оставшихся без попечения родителей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20 158,7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Бюджетные инвестиции на приобретение объектов недвижимого имущества в государственную (муниципальную) собственность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37 038,2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19 936,0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19 936,0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01102Д0820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37 038,2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bookmarkStart w:id="4" w:name="RANGE!F19"/>
            <w:r w:rsidRPr="004948F8">
              <w:rPr>
                <w:rFonts w:ascii="Arial" w:hAnsi="Arial" w:cs="Arial"/>
                <w:sz w:val="24"/>
              </w:rPr>
              <w:t>19 936,0</w:t>
            </w:r>
            <w:bookmarkEnd w:id="4"/>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19 936,0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Профилактика правонарушений и экстремистской деятельности'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правоохранительной и экстремистской деятельности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0310164320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Антинаркотическая программа Бессоновского района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антинаркотической деятельности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0320164410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"Повышение безопасности дорожного движения в Бессоновском районе"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0330000000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у участников дорожного движения негативного отношения к нарушениям правил дорожного движения"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0330100000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и проведение мероприятий в сфере повышения безопасности дорожного движения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0330164430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"Антикоррупционная программа Бессоновского района"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0340000000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системы гражданского просвещения, включающую в себя обучение антикоррупционному поведению"</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0340100000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Информационно-просветительные мероприятия по вопросам противодействия коррупции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0340164440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17 736,9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'Пожарная безопасность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17 736,9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17 736,9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(Муниципальная пожарная охрана)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19 146,7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17 736,9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11 922,5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12 443,6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12 941,3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11 922,5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12 443,6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12 941,3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3 757,9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3 908,3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3 757,9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3 908,3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3 390,6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1 615,7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3 390,6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1 615,7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Защита населения и территории от чрезвычайных ситуаций природного и техногенного характера, пожарная безопасность</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0410105290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Культура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49 607,5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52 257,2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53 818,2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'Библиотечное дело'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12 960,1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13 737,3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14 258,1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библиотечного дела'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12 906,6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13 734,3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14 255,1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 Библиотеки)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0510105210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и проведение фестивалей, смотров, конкурсов, выставок, иных программных мероприятий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Совершенствование материально-технической базы библиотек</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0510166120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3 492,7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Поддержка отрасли культуры ( модернизация библиотек в части комплектования книжных фондов)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05101L5197</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9 271,8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9 271,8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8 609,7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8 869,6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9 271,8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0510264420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Региональный проект " Творческие люди"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051A200000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051A255194</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'Туризм'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внутреннего туризма''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0520166170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'Развитие культурно-досуговой деятельности и традиционной культуры народов Бессоновского района'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36 637,5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38 509,9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39 550,1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'Сохранение и развитие традиционной народной культуры'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13 744,7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14 903,6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15 047,3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 оказание услуг</w:t>
            </w:r>
            <w:r w:rsidR="004948F8" w:rsidRPr="004948F8">
              <w:rPr>
                <w:rFonts w:ascii="Arial" w:hAnsi="Arial" w:cs="Arial"/>
                <w:sz w:val="24"/>
              </w:rPr>
              <w:t>)</w:t>
            </w:r>
            <w:r w:rsidRPr="004948F8">
              <w:rPr>
                <w:rFonts w:ascii="Arial" w:hAnsi="Arial" w:cs="Arial"/>
                <w:sz w:val="24"/>
              </w:rPr>
              <w:t xml:space="preserve"> муниципальных учреждений (Дом культуры)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4 314,0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1 490,0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1 490,0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2 734,0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2 240,2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0530105220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2 734,0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2 240,2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Обновление и устройство районной Доски почета 'Лучшие люди Бессоновского района'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0530166140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9 280,7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10 778,6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11 257,1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6 566,7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7 625,0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7 879,0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6 566,7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7 625,0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7 879,0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3 153,6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3 378,1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0530171051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3 153,6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3 378,1</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0530180050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муниципальных учреждений культуры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22 881,8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23 595,3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24 491,8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16 173,4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16 657,5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17 374,8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16 173,4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16 657,5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17 374,8</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6 708,4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6 937,8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7 117,0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05301Z1051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6 708,4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6 937,8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7 117,0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"Создание системы антитеррористической защищенности муниципальной инфраструктуры"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Повышение уровня антитеррористической защищенности муниципальных организаций (учреждений) Бессоновского района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0530264420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Развитие инвестиционного потенциала'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Изготовление презентационных материалов, организация выставок, конференций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0610162310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Развитие и поддержка малого и среднего предпринимательства'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субъектов малого и среднего предпринимательства'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ежегодного съезда предпринимателей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0620163140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Развитие торговли'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торговли в Бессоновском районе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мероприятий в сфере торговли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Услуги по украшению выставок, ярмарок, презентаций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0630162530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 Обеспечение муниципального управления собственностью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12 469,2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19 570,5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14 756,5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8 241,2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8 149,3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8 055,2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8 241,2</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7 258,8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7 226,2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7 516,2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5 020,1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5 206,7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5 020,1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5 206,7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1 656,8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1 724,0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1 656,8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1 724,0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бюджета(размещение муниципального заказа)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0710180020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Управление собственностью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4 319,9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11 515,3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6 515,3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4 319,9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11 515,3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6 515,3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Содержание и обслуживание казны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Содержание бесхозяйного имущества в период признания права муниципальной собственности на него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0720120320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проведения муниципального земельного контроля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в аренду и собственность за плату</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земельных участков многодетным семьям бесплатно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предоставления в аренду муниципального имущества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приватизации и проведение предпродажной подготовки объектов приватизации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Жилищное хозяйство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0720120490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формирования и предоставления бесплатно земельных участков военнослужащим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0720120580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0720171630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комплексных кадастровых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5 330,3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5 330,3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07201L5110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10 330,3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5 330,3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 утвержденной Законом Пензенской области от 15.05.2019 № 3323-ЗПО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07201S1630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1 661,7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территорий, социальной и инженерной инфраструктуры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30 970,4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'Капитальный ремонт объектов собственности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30 970,4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26 882,3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Капитальный ремонт объектов образовательных организаций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26 882,3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26 660,2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0810127010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25 335,2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Региональный проект "Успех каждого ребенка"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081E200000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081E250980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агропромышленного комплекса Бессоновского района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0900000000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1 798,1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2 424,0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2 438,5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'Повышение эффективной деятельности в развитии сельского хозяйства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636,1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сельского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Сельское хозяйство и рыболовство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0920174520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1 014,2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"Поддержка сельского хозяйства в Бессоновском районе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Дня сельского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Сельское хозяйство и рыболовство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0920263240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Комплексное развитие сельских территорий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0940000000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1 364,3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 Развитие жилищного строительства на сельских территориях"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0940100000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1 364,3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Мероприятия по улучшению жилищных условий граждан, проживающих на сельских территориях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1 364,3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1 364,3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09401L5761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1 364,3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Бессоновского района Пензенской области 'Развитие образования в Бессоновском районе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828 415,7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741 566,0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754 042,8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'Развитие дошкольного, общего и дополнительного образования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325 042,4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171 435,7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164 298,3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дошкольного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41 100,2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40 035,4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35 233,0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(детские сады)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27 608,0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25 612,7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20 810,3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19 903,3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14 580,2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19 903,3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18 062,3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14 580,2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7 669,2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7 550,4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6 230,1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7 669,2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7 550,4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6 230,1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1010105250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10 025,8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10 862,0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10 862,0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7 242,9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7 869,2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7 869,2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7 242,9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7 869,2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7 869,2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Адресные меры социальной поддержки воспитанникам детских дошкольных учреждений - дотации на питание детям из многодетных семей и детям- инвалидам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1010171080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2 506,2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2 715,1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2 715,1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1 810,5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1 966,9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1 966,9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1 810,5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1 966,9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1 966,9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695,7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748,2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общего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240 157,0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86 196,6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82 524,5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50 671,1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43 162,0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39 508,4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35 462,8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30 554,5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28 554,5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35 462,8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30 554,5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28 554,5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15 098,0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12 607,5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10 953,9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1010205260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15 098,0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12 607,5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10 953,9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конкурсов, мероприятий, конференций, фестивалей, оплата пребывания в профильных лагерных сменах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1 957,5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1 957,5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286,8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286,8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Модернизация материальной инфраструктуры образовательных учреждений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Предоставление денежной компенсации бесплатного двухразового питания обучающихся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793,0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793,0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1010271090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1010271710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144 711,4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бесплатного горячего питания обучающихся, получающих начальное общее образование в муниципальных образовательных организациях (муниципальные образовательные организации)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26 765,8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26 062,9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26 050,2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20 893,8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20 315,9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20 281,9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20 893,8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20 315,9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20 281,9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5 871,9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5 768,3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10102L3042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5 871,9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5 768,3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489,6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489,6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557,4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12 044,6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11 728,3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11 722,6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9 402,2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9 142,2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9 126,8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9 402,2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9 142,2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9 126,8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2 642,4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2 586,2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2 595,7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10102А3042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2 642,4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2 586,2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2 595,7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'Развитие системы дополнительного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36 956,4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38 208,6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38 933,2</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(ДШИ)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2 794,1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2 794,1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2 794,1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(Центр дополнительного образования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3 760,5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3 504,2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(ДЮСШ)</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2 003,4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2 003,4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1010305280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2 164,3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2 003,4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 июня 2012 года № 761 " О национальной стратегии действий в интересах детей на 2012-2017 года"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5 952,0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6 815,3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7 087,9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4 573,0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5 230,3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5 439,4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4 573,0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5 230,3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5 439,4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1 379,0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1 379,0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1 505,0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1 505,0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1 100,7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1 201,0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1 201,0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1 100,7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1 201,0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1 201,0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20 718,3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21 118,9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21 963,8</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15 512,1</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16 207,6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16 856,1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15 512,1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16 207,6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16 856,1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5 206,2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5 107,7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5 206,2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5 107,7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374,8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10103Z1053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'Методическое сопровождение муниципальной программы'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4 665,7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4 832,1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(оказания услуг) муниципальных учреждений ( Методический центр</w:t>
            </w:r>
            <w:r w:rsidR="004948F8" w:rsidRPr="004948F8">
              <w:rPr>
                <w:rFonts w:ascii="Arial" w:hAnsi="Arial" w:cs="Arial"/>
                <w:sz w:val="24"/>
              </w:rPr>
              <w:t>)</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4 344,2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4 481,4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4 651,5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3 135,3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3 252,3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3 135,3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3 252,3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409,0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1010405230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69,7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учреждений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53,5</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по оплате труда работников и иные выплаты работникам учреждений</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10104Z1053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Меры поддержки в виде дополнительной ежемесячной стипендии студентам, обучающимся по договорам целевого обучения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1010611100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Региональный проект "Патриотическое воспитание граждан Российской Федерации"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2 561,2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мероприятий по обеспечению деятельности советников директора по воспитанию и взаимодействию с детскими общественными об</w:t>
            </w:r>
            <w:r w:rsidR="00F27069" w:rsidRPr="004948F8">
              <w:rPr>
                <w:rFonts w:ascii="Arial" w:hAnsi="Arial" w:cs="Arial"/>
                <w:sz w:val="24"/>
              </w:rPr>
              <w:t>ъединениями в общеобразовательн</w:t>
            </w:r>
            <w:r w:rsidRPr="004948F8">
              <w:rPr>
                <w:rFonts w:ascii="Arial" w:hAnsi="Arial" w:cs="Arial"/>
                <w:sz w:val="24"/>
              </w:rPr>
              <w:t>ых организациях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2 118,8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2 561,2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1 992,0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1 992,0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101EВ51791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Исполнение государственных полномочий Пензенской области в сфере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483 762,5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551 597,9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570 904,4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дошкольного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121 123,0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144 091,1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149 495,7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1 498,6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1 487,7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1 444,0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120 419,3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142 592,5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148 008,0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83,3</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65 618,7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77 522,6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80 229,2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65 618,7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77 522,6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80 229,2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54 731,7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64 989,9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67 695,5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54 731,7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64 989,9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67 695,5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1020176240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362 639,6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407 506,8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421 408,7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24 789,0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22 654,8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22 654,8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20 759,3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19 295,6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19 295,6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20 759,3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19 295,6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19 295,6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4 029,7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3 359,2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3 359,2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1020253030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4 029,7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3 359,2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3 359,2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23 970,2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24 944,3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25 231,4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23 827,2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24 795,6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25 081,0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1020274240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23 827,2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24 795,6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25 081,0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312 499,2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358 495,0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372 109,8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261 006,3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299 525,0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313 139,8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258 003,7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296 993,4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310 456,1</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3 002,6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2 531,6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2 683,7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51 492,9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58 970,0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58 970,0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49 974,4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57 494,5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57 494,5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1 518,5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1 475,5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1 475,5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1 381,2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1 412,7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1 412,7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1 198,9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1 230,4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1 230,4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1 230,4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1 230,4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Дополнительное образование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1020276240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'Организация отдыха, оздоровления, занятости детей и подростков'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9 130,9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9 539,8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9 130,9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в сфере организации отдыха и оздоровления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127,4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97,8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97,8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2 781,0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отдыха детей в оздоровительных лагерях с дневным пребыванием в каникулярное время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4 513,9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4 513,9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3 444,6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3 444,6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3 645,6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1 069,3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1 069,3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868,3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1030174343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1 708,6</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отдыха детей в палаточных лагерях в каникулярное время</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10301S1130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 Обеспечение деятельности Управления образования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9 709,2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реализации мероприятий муниципальной программы'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10 071,0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9 401,5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9 709,2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местного самоуправления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9 352,2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8 991,3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9 309,2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6 111,1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5 832,0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6 065,2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6 111,1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5 832,0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6 065,2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1 074,4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1 084,7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1 074,4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1 073,8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1 084,7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2 166,7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2 085,5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2 159,3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2 166,7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2 085,5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2 159,3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местного самоуправления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1040102200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'Молодежь Бессоновского района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'Молодежная политика'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общественно-полезную деятельность'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Организация и проведение семинаров, тренингов, участие в конкурсах, фестивалях, слетах, форумах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Премии и гранты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Молодежная политика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Молодежная политика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1110164470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'Спортивно-массовая и физкультурно-оздоровительная работа'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'Вовлечение молодежи в сферу физической культуры и спорта'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Проведение и участие в спортивно-массовых мероприятиях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учреждений привлекаемым лицам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Физическая культура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1120164520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'Развитие муниципальной службы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49 263,3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49 188,1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49 878,2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'Обеспечение функционирования аппарата администрации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46 651,1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46 517,0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47 110,3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'Обеспечение деятельности администрации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46 651,1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46 517,0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47 110,3</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39 537,5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39 827,5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41 420,8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24 700,4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24 872,3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25 867,2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24 700,4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24 872,3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25 867,2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5 765,6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5 817,2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6 045,9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5 765,6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5 817,2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6 045,9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9 071,5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9 507,7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9 071,5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9 138,0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9 507,7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5 205,5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3 995,5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3 995,5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1210121220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840,0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взносов в Ассоциацию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1210166010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1 068,1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1 049,5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муниципального управления'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2 612,2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2 767,9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2 612,2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2 767,9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управлению охраной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625,1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672,9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в сфере административных правоотношений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634,5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658,2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682,8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371,1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147,8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147,8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1220174310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формированию, содержанию и использованию Архивного фонда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культуры, кинематографии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1220174440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0804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1220174630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1 262,8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1 274,6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1 322,4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798,8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768,0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798,8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217,9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217,9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287,8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1220175510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'Управление муниципальными финансами и муниципальным долгом Бессоновского района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109 214,1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59 544,5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59 225,3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'Управление муниципальным долгом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'Cоблюдение установленного законодательством ограничения предельного объема расходов на обслуживание муниципального долга'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внутреннего долга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1310120890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2 133,1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'Предоставление межбюджетных трансфертов из бюджета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88 533,4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41 440,5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40 450,2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'Выравнивание бюджетной обеспеченности поселений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36 081,3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34 895,2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33 630,5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поселений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18 983,0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18 430,0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17 098,3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16 465,2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15 200,5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15 195,3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Дотации на выравнивание бюджетной обеспеченности субъектов Российской Федерации и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1320174030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17 093,1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16 460,0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15 195,3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'Повышение эффективности предоставления и использования субвенций'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1320200000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Осуществление первичного воинского учета органами местного самоуправления поселений, муниципальных и городских округов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Субвенции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Мобилизационная и вневойсковая подготовка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1320251180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2 660,7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2 930,5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3 204,9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'Содействие повышению качества управления муниципальными финансами'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1320300000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 на решение вопросов местного значения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Прочие межбюджетные трансферты общего характера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1320380080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47 456,4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2 325,9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F27069" w:rsidP="004948F8">
            <w:pPr>
              <w:widowControl/>
              <w:suppressAutoHyphens w:val="0"/>
              <w:jc w:val="both"/>
              <w:rPr>
                <w:rFonts w:ascii="Arial" w:hAnsi="Arial" w:cs="Arial"/>
                <w:sz w:val="24"/>
              </w:rPr>
            </w:pPr>
            <w:r w:rsidRPr="004948F8">
              <w:rPr>
                <w:rFonts w:ascii="Arial" w:hAnsi="Arial" w:cs="Arial"/>
                <w:sz w:val="24"/>
              </w:rPr>
              <w:t>Основ</w:t>
            </w:r>
            <w:r w:rsidR="00D62265" w:rsidRPr="004948F8">
              <w:rPr>
                <w:rFonts w:ascii="Arial" w:hAnsi="Arial" w:cs="Arial"/>
                <w:sz w:val="24"/>
              </w:rPr>
              <w:t>ное мероприятие "Ликвидация мест несанкционированного размещения отходов"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Осуществление мероприятий по ликвидации мест несанкционированного размещения отходов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2 335,0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межбюджетные трансферты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Благоустройство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1 288,9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Благоустройство</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1320464550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1 046,1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финансового управления администрации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18 775,1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'Формирование и исполнение бюджета Бессоновского района Пензенской области, контроль за исполнением бюджета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18 547,0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18 104,0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18 775,1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16 816,3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16 613,0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17 484,1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10 254,6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10 071,9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10 474,8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10 254,6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10 071,9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10 474,8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2 687,7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2 953,8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2 661,1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2 687,7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2 953,8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3 853,4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4 055,5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3 900,6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3 853,4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4 055,5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1 704,0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1 464,2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1 264,2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1 696,5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1 456,7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1 256,7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1 696,5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1 456,7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1 256,7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1330180040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Кредиторская задолженность</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13К0000000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13К0002200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'Повышение качества предоставления государственных и муниципальных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'Организация деятельности МФЦ'</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(Многофункциональный центр)</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1410105190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12 092,1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12 357,8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11 120,5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36 235,7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'Обеспечение деятельности МЭУ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36 235,7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44 390,8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42 967,3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36 235,7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деятельности (оказание услуг) муниципальных учреждений (Муниципальное эксплуатационное учреждение)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30 170,4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30 170,4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1510105200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36 902,0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30 170,4</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1510171053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4 448,6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4 853,3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повышение оплаты труда работников бюджетной сферы в связи с увеличением минимального размера оплаты труда за счет средств местного бюджета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жилищно-коммунального хозяйства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15101Z1053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160 987,9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144 192,4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144 692,4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"Оказание социальной поддержки гражданам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5 499,2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5 827,2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5 839,4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"Предоставление мер социальной поддержки муниципальным служащим, вышедшим на пенсию"</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1710328690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2 713,2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"Государственная поддержка при улучшении жилищных условий молодых семей"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1710500000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3 099,1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Реализация мероприятий по обеспечению жильем молодых семей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3 099,1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3 099,1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17105L4970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2 758,9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3 086,9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3 099,1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155 488,7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138 365,2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138 853,0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131 679,2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133 740,3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137 868,4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12 829,9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17 231,8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12 829,4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17 231,8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12 829,4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17 106,5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17 231,8</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3 230,4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4 293,9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1720174070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2 395,0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3 183,3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1720174080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5 350,0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области"Ветеран труда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1 945,0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21 804,7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9 678,0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области"(ежемесячная денежная компенсация расходов на оплату жилого помещения и коммунальных услуг в размере 30 процентов)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5 998,7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1720174213</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3 449,3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646,8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750,0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пенсии, социальные доплаты к пенсиям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638,5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714,4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742,6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Пенсионное обеспечение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638,5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714,4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742,6</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1720174260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2 311,5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2 292,7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2 379,8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1 221,3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1 659,4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1 676,0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1 221,3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1 659,4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1 676,0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506,1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467,2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506,1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1720174330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197,7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566,6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и иные социальные выплаты гражданам, кроме публичных нормативных обязательств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566,6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523,6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566,6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10 200,6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10 546,6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11 000,2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6 925,8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6 966,1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7 029,8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6 925,8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6 966,1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7 029,8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223,1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2 159,0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2 188,1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2 208,2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922,2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709,7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922,2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1 280,2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Закупка энергетических ресурсов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247</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налога на имущество организаций и земельного налога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прочих налогов, сборов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1720174430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2 656,6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2 755,3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2 861,6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1 781,8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1 461,1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1 475,7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1 781,8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1 461,1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1 475,7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595,4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595,4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513,7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518,8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1720174450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540,8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624,9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субсидий на оплату жилого помещения и коммунальных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3 892,1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4 171,1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2 469,9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4 125,7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2 469,9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3 849,8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4 125,7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605,9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419,6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603,9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266,1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274,2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1720175020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268,8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Предоставление социальных выплат на улучшение жилищных условий многодетным семьям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4 501,8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1720176520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4 500,0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6 000,0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15 484,2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16 825,8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18 231,2</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Содержание ребенка в семье опекуна и приемной семье, а также вознаграждение, причитающееся приемному родителю</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Выплаты приемной семье на содержание подопечных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4 123,8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4 457,6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4 829,8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4 098,8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4 429,6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4 799,5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4 098,8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4 429,6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4 799,5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Выплата вознаграждения приемным родителям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1 511,6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1 638,3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1 501,6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1 627,5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1 501,6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1 627,5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Приобретение товаров, работ и услуг в пользу граждан в целях их социального обеспечения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1 425,0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Выплата семье опекуна на содержание подопечных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9 923,9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10 853,9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11 760,2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66,0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71,5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9 863,9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10 787,9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11 688,7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1720177130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9 863,9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10 787,9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11 688,7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19 065,3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27 188,3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27 630,4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95,1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18 970,2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27 103,3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27 540,4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18 970,2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27 103,3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27 540,4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1720177400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214,1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221,2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28 193,4</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населению</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28 193,4</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социальной политики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17201R4040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1006</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24 888,3</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27 286,9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28 193,4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17201R4620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119,2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Региональный проект "Финансовая поддержка семей при рождении детей"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23 809,5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4 624,9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Охрана семьи и детства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172P150841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18 888,0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3 640,3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Предоставление семьям социальных выплат на приобретение (строительство) жилья при рождении первого ребенка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4 921,5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0,6</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гражданам на приобретение жилья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172P176510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984,0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Муниципальная программа "Обеспечение деятельности МБУ "Бессоновский комплексный центр социальной помощи семье и детям"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52 461,2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40 288,1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Подпрограмма "Исполнение государственных полномочий Пензенской области в сфере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52 461,2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40 288,1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Основное мероприятие "Финансовое обеспечение государственных полномочий Пензенской области в сфере социальной политики"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32 889,7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38 862,0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40 288,1</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3 065,4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3 065,4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1820174050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1 698,6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3 034,8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3 065,4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 г № 442-ФЗ "Об основах социального обслуживания граждан в Российской Федерации"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36 882,9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36 882,9</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1820174410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30 862,2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35 487,4</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36 882,9</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328,9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339,8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339,8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Пособия, компенсации, меры социальной поддержки по публичным нормативным обязательствам</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338,0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обеспечение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1820177200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313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327,2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338,0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Региональный проект " Старшее поколение"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19 571,5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182P351632</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14 678,6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Социальное обслуживание населения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182P35163F</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4 892,9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функционирования руководителя высшего исполнительного органа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Руководитель высшего исполнительного органа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2 994,5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2 972,9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3 091,0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2 938,6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2 952,9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3 071,0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1 737,8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1 743,5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1 813,3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1 737,8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1 743,5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1 813,3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582,3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587,5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608,5</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618,6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621,9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649,2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высшего должностного лица субъекта Российской Федерации и муниципального образования</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7210002200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деятельности Собрания представителей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2 986,6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2 840,5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2 945,0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Собрание представителей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7310002200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272,0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Контрольно-счетная комиссия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2 740,5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2 845,0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выплаты по оплате труда работников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2 584,6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2 610,5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2 715,0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Фонд оплаты труда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1 562,2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1 562,2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1 578,0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1 641,0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выплаты персоналу государственных (муниципальных) органов, за исключением фонда оплаты труда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427,0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444,3</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629,7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7320002100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129</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599,4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605,5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629,7</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обеспечение функций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7320002200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7320080060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Иные непрограммные расходы органов муниципальной власти Бессоновского района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9900000000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21 164,8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6 401,5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5 060,2</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10 198,3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Резервный фонд администрации Бессоновского района Пензенской области</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Резервные фонды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9910020600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Резервные средства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9910020800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870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10 098,3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судебных актов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1 512,7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бюджета Бессоновского района Пензенской области на исполнение решений судов</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1 512,7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1 269,7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судебных актов Российской Федерации и мировых соглашений по возмещению причиненного вреда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общегосударственные вопросы</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831</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0113</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Уплата иных платежей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Другие вопросы в области национальной экономики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9920020300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853</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0412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2 106,6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ликвидацию последствий чрезвычайных ситуаций за счет средств резервного фонда Правительства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2 106,6</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1 684,5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348,7</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1 335,8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автономным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422,1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Дошкольное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254,1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9930020500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622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168,0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Прочие расходы, связанные с исполнением переданных государственных полномочий Пензенской области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9940000000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Прочая закупка товаров, работ и услуг</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Судебная система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9940051200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244</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0105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1,4</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Исполнение предписаний государственных органов контроля и надзора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4 675,2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( 2019 год)</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9970020819</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2 339,9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( 2020 год)</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1 222,5</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Расходы на выполнение предписаний уполномоченных органов контроля и надзора ( 2021 год)</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Субсидии бюджетным учреждениям на иные цели</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Общее образование</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9970020821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612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0702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1 112,8</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0,0</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9990000000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4 958,8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Процентные платежи по муниципальному внутреннему долгу Бессоновского района по коммерческому кредиту</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4 958,8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Обслуживание муниципального долга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4 958,8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Обслуживание государственного (муниципального) внутреннего долга</w:t>
            </w:r>
          </w:p>
        </w:tc>
        <w:tc>
          <w:tcPr>
            <w:tcW w:w="359"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9990020890</w:t>
            </w:r>
          </w:p>
        </w:tc>
        <w:tc>
          <w:tcPr>
            <w:tcW w:w="137"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730</w:t>
            </w:r>
          </w:p>
        </w:tc>
        <w:tc>
          <w:tcPr>
            <w:tcW w:w="170"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1301</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2 670,9</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6 300,4</w:t>
            </w:r>
          </w:p>
        </w:tc>
        <w:tc>
          <w:tcPr>
            <w:tcW w:w="332" w:type="pct"/>
            <w:tcBorders>
              <w:top w:val="nil"/>
              <w:left w:val="nil"/>
              <w:bottom w:val="single" w:sz="4" w:space="0" w:color="auto"/>
              <w:right w:val="single" w:sz="4" w:space="0" w:color="auto"/>
            </w:tcBorders>
            <w:shd w:val="clear" w:color="auto" w:fill="auto"/>
            <w:vAlign w:val="center"/>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4 958,8</w:t>
            </w:r>
          </w:p>
        </w:tc>
      </w:tr>
      <w:tr w:rsidR="00D62265" w:rsidRPr="004948F8" w:rsidTr="00EF120D">
        <w:trPr>
          <w:jc w:val="center"/>
        </w:trPr>
        <w:tc>
          <w:tcPr>
            <w:tcW w:w="3338" w:type="pct"/>
            <w:tcBorders>
              <w:top w:val="nil"/>
              <w:left w:val="single" w:sz="4" w:space="0" w:color="auto"/>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Итого</w:t>
            </w:r>
          </w:p>
        </w:tc>
        <w:tc>
          <w:tcPr>
            <w:tcW w:w="359"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37"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170"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 </w:t>
            </w:r>
          </w:p>
        </w:tc>
        <w:tc>
          <w:tcPr>
            <w:tcW w:w="332"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1 436 485,2</w:t>
            </w:r>
          </w:p>
        </w:tc>
        <w:tc>
          <w:tcPr>
            <w:tcW w:w="332"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1 214 466,6</w:t>
            </w:r>
          </w:p>
        </w:tc>
        <w:tc>
          <w:tcPr>
            <w:tcW w:w="332" w:type="pct"/>
            <w:tcBorders>
              <w:top w:val="nil"/>
              <w:left w:val="nil"/>
              <w:bottom w:val="single" w:sz="4" w:space="0" w:color="auto"/>
              <w:right w:val="single" w:sz="4" w:space="0" w:color="auto"/>
            </w:tcBorders>
            <w:shd w:val="clear" w:color="auto" w:fill="auto"/>
            <w:noWrap/>
            <w:vAlign w:val="bottom"/>
            <w:hideMark/>
          </w:tcPr>
          <w:p w:rsidR="00D62265" w:rsidRPr="004948F8" w:rsidRDefault="00D62265" w:rsidP="004948F8">
            <w:pPr>
              <w:widowControl/>
              <w:suppressAutoHyphens w:val="0"/>
              <w:jc w:val="both"/>
              <w:rPr>
                <w:rFonts w:ascii="Arial" w:hAnsi="Arial" w:cs="Arial"/>
                <w:sz w:val="24"/>
              </w:rPr>
            </w:pPr>
            <w:r w:rsidRPr="004948F8">
              <w:rPr>
                <w:rFonts w:ascii="Arial" w:hAnsi="Arial" w:cs="Arial"/>
                <w:sz w:val="24"/>
              </w:rPr>
              <w:t>1 216 586,0</w:t>
            </w:r>
          </w:p>
        </w:tc>
      </w:tr>
    </w:tbl>
    <w:p w:rsidR="00A13533" w:rsidRPr="004948F8" w:rsidRDefault="00A13533" w:rsidP="004948F8">
      <w:pPr>
        <w:ind w:firstLine="567"/>
        <w:jc w:val="both"/>
        <w:rPr>
          <w:rFonts w:ascii="Arial" w:hAnsi="Arial" w:cs="Arial"/>
          <w:sz w:val="24"/>
        </w:rPr>
      </w:pPr>
    </w:p>
    <w:p w:rsidR="007217A1" w:rsidRPr="004948F8" w:rsidRDefault="007217A1" w:rsidP="004948F8">
      <w:pPr>
        <w:ind w:firstLine="567"/>
        <w:jc w:val="both"/>
        <w:rPr>
          <w:rFonts w:ascii="Arial" w:hAnsi="Arial" w:cs="Arial"/>
          <w:sz w:val="24"/>
        </w:rPr>
      </w:pPr>
      <w:r w:rsidRPr="004948F8">
        <w:rPr>
          <w:rFonts w:ascii="Arial" w:hAnsi="Arial" w:cs="Arial"/>
          <w:sz w:val="24"/>
        </w:rPr>
        <w:t>1.1</w:t>
      </w:r>
      <w:r w:rsidR="009625FA" w:rsidRPr="004948F8">
        <w:rPr>
          <w:rFonts w:ascii="Arial" w:hAnsi="Arial" w:cs="Arial"/>
          <w:sz w:val="24"/>
        </w:rPr>
        <w:t>2</w:t>
      </w:r>
      <w:r w:rsidRPr="004948F8">
        <w:rPr>
          <w:rFonts w:ascii="Arial" w:hAnsi="Arial" w:cs="Arial"/>
          <w:sz w:val="24"/>
        </w:rPr>
        <w:t>. таблицу 3 приложение 8 изложить в следующей редакции:</w:t>
      </w:r>
    </w:p>
    <w:tbl>
      <w:tblPr>
        <w:tblW w:w="5000" w:type="pct"/>
        <w:jc w:val="center"/>
        <w:tblLook w:val="0000" w:firstRow="0" w:lastRow="0" w:firstColumn="0" w:lastColumn="0" w:noHBand="0" w:noVBand="0"/>
      </w:tblPr>
      <w:tblGrid>
        <w:gridCol w:w="479"/>
        <w:gridCol w:w="180"/>
        <w:gridCol w:w="1149"/>
        <w:gridCol w:w="1020"/>
        <w:gridCol w:w="602"/>
        <w:gridCol w:w="549"/>
        <w:gridCol w:w="1017"/>
        <w:gridCol w:w="5453"/>
      </w:tblGrid>
      <w:tr w:rsidR="003D6277" w:rsidRPr="004948F8" w:rsidTr="00EF120D">
        <w:trPr>
          <w:jc w:val="center"/>
        </w:trPr>
        <w:tc>
          <w:tcPr>
            <w:tcW w:w="414" w:type="pct"/>
            <w:tcBorders>
              <w:top w:val="nil"/>
              <w:left w:val="nil"/>
              <w:bottom w:val="nil"/>
              <w:right w:val="nil"/>
            </w:tcBorders>
            <w:shd w:val="clear" w:color="auto" w:fill="auto"/>
            <w:noWrap/>
            <w:vAlign w:val="bottom"/>
          </w:tcPr>
          <w:p w:rsidR="003D6277" w:rsidRPr="004948F8" w:rsidRDefault="003D6277" w:rsidP="004948F8">
            <w:pPr>
              <w:widowControl/>
              <w:suppressAutoHyphens w:val="0"/>
              <w:jc w:val="both"/>
              <w:rPr>
                <w:rFonts w:ascii="Arial" w:hAnsi="Arial" w:cs="Arial"/>
                <w:sz w:val="24"/>
              </w:rPr>
            </w:pPr>
          </w:p>
        </w:tc>
        <w:tc>
          <w:tcPr>
            <w:tcW w:w="607" w:type="pct"/>
            <w:gridSpan w:val="2"/>
            <w:tcBorders>
              <w:top w:val="nil"/>
              <w:left w:val="nil"/>
              <w:bottom w:val="nil"/>
              <w:right w:val="nil"/>
            </w:tcBorders>
            <w:shd w:val="clear" w:color="auto" w:fill="auto"/>
            <w:noWrap/>
            <w:vAlign w:val="bottom"/>
          </w:tcPr>
          <w:p w:rsidR="003D6277" w:rsidRPr="004948F8" w:rsidRDefault="003D6277" w:rsidP="004948F8">
            <w:pPr>
              <w:widowControl/>
              <w:suppressAutoHyphens w:val="0"/>
              <w:jc w:val="both"/>
              <w:rPr>
                <w:rFonts w:ascii="Arial" w:hAnsi="Arial" w:cs="Arial"/>
                <w:sz w:val="24"/>
              </w:rPr>
            </w:pPr>
          </w:p>
        </w:tc>
        <w:tc>
          <w:tcPr>
            <w:tcW w:w="609" w:type="pct"/>
            <w:gridSpan w:val="2"/>
            <w:tcBorders>
              <w:top w:val="nil"/>
              <w:left w:val="nil"/>
              <w:bottom w:val="nil"/>
              <w:right w:val="nil"/>
            </w:tcBorders>
            <w:shd w:val="clear" w:color="auto" w:fill="auto"/>
            <w:noWrap/>
            <w:vAlign w:val="bottom"/>
          </w:tcPr>
          <w:p w:rsidR="003D6277" w:rsidRPr="004948F8" w:rsidRDefault="003D6277" w:rsidP="004948F8">
            <w:pPr>
              <w:widowControl/>
              <w:suppressAutoHyphens w:val="0"/>
              <w:jc w:val="both"/>
              <w:rPr>
                <w:rFonts w:ascii="Arial" w:hAnsi="Arial" w:cs="Arial"/>
                <w:sz w:val="24"/>
              </w:rPr>
            </w:pPr>
          </w:p>
        </w:tc>
        <w:tc>
          <w:tcPr>
            <w:tcW w:w="511" w:type="pct"/>
            <w:gridSpan w:val="2"/>
            <w:tcBorders>
              <w:top w:val="nil"/>
              <w:left w:val="nil"/>
              <w:bottom w:val="nil"/>
              <w:right w:val="nil"/>
            </w:tcBorders>
            <w:shd w:val="clear" w:color="auto" w:fill="auto"/>
            <w:noWrap/>
            <w:vAlign w:val="bottom"/>
          </w:tcPr>
          <w:p w:rsidR="003D6277" w:rsidRPr="004948F8" w:rsidRDefault="003D6277" w:rsidP="004948F8">
            <w:pPr>
              <w:widowControl/>
              <w:suppressAutoHyphens w:val="0"/>
              <w:jc w:val="both"/>
              <w:rPr>
                <w:rFonts w:ascii="Arial" w:hAnsi="Arial" w:cs="Arial"/>
                <w:sz w:val="24"/>
              </w:rPr>
            </w:pPr>
          </w:p>
        </w:tc>
        <w:tc>
          <w:tcPr>
            <w:tcW w:w="2860" w:type="pct"/>
            <w:tcBorders>
              <w:top w:val="nil"/>
              <w:left w:val="nil"/>
              <w:bottom w:val="nil"/>
              <w:right w:val="nil"/>
            </w:tcBorders>
            <w:shd w:val="clear" w:color="auto" w:fill="auto"/>
            <w:noWrap/>
            <w:vAlign w:val="bottom"/>
          </w:tcPr>
          <w:p w:rsidR="003D6277" w:rsidRPr="004948F8" w:rsidRDefault="003D6277" w:rsidP="004948F8">
            <w:pPr>
              <w:widowControl/>
              <w:suppressAutoHyphens w:val="0"/>
              <w:jc w:val="both"/>
              <w:rPr>
                <w:rFonts w:ascii="Arial" w:hAnsi="Arial" w:cs="Arial"/>
                <w:sz w:val="24"/>
              </w:rPr>
            </w:pPr>
            <w:r w:rsidRPr="004948F8">
              <w:rPr>
                <w:rFonts w:ascii="Arial" w:hAnsi="Arial" w:cs="Arial"/>
                <w:sz w:val="24"/>
              </w:rPr>
              <w:t>Таблица 3</w:t>
            </w:r>
          </w:p>
        </w:tc>
      </w:tr>
      <w:tr w:rsidR="003D6277" w:rsidRPr="004948F8" w:rsidTr="00EF120D">
        <w:trPr>
          <w:jc w:val="center"/>
        </w:trPr>
        <w:tc>
          <w:tcPr>
            <w:tcW w:w="5000" w:type="pct"/>
            <w:gridSpan w:val="8"/>
            <w:tcBorders>
              <w:top w:val="nil"/>
              <w:left w:val="nil"/>
              <w:bottom w:val="nil"/>
              <w:right w:val="nil"/>
            </w:tcBorders>
            <w:shd w:val="clear" w:color="auto" w:fill="auto"/>
            <w:vAlign w:val="bottom"/>
          </w:tcPr>
          <w:p w:rsidR="003D6277" w:rsidRPr="00EF120D" w:rsidRDefault="003D6277" w:rsidP="00EF120D">
            <w:pPr>
              <w:widowControl/>
              <w:suppressAutoHyphens w:val="0"/>
              <w:jc w:val="center"/>
              <w:outlineLvl w:val="0"/>
              <w:rPr>
                <w:rFonts w:ascii="Arial" w:hAnsi="Arial" w:cs="Arial"/>
                <w:b/>
                <w:kern w:val="32"/>
                <w:sz w:val="32"/>
              </w:rPr>
            </w:pPr>
            <w:r w:rsidRPr="00EF120D">
              <w:rPr>
                <w:rFonts w:ascii="Arial" w:hAnsi="Arial" w:cs="Arial"/>
                <w:b/>
                <w:kern w:val="32"/>
                <w:sz w:val="32"/>
              </w:rPr>
              <w:t>Распределение иных межбюджетных трансфертов на решение вопросов местного значения бюджетам</w:t>
            </w:r>
            <w:r w:rsidR="004948F8" w:rsidRPr="00EF120D">
              <w:rPr>
                <w:rFonts w:ascii="Arial" w:hAnsi="Arial" w:cs="Arial"/>
                <w:b/>
                <w:kern w:val="32"/>
                <w:sz w:val="32"/>
              </w:rPr>
              <w:t xml:space="preserve"> </w:t>
            </w:r>
            <w:r w:rsidRPr="00EF120D">
              <w:rPr>
                <w:rFonts w:ascii="Arial" w:hAnsi="Arial" w:cs="Arial"/>
                <w:b/>
                <w:kern w:val="32"/>
                <w:sz w:val="32"/>
              </w:rPr>
              <w:t>поселений Бессоновского района в рамках подпрограммы "Предоставление межбюджетных трансфертов из бюджета Бессоновского района Пензенской области муниципальной программы</w:t>
            </w:r>
            <w:r w:rsidR="004948F8" w:rsidRPr="00EF120D">
              <w:rPr>
                <w:rFonts w:ascii="Arial" w:hAnsi="Arial" w:cs="Arial"/>
                <w:b/>
                <w:kern w:val="32"/>
                <w:sz w:val="32"/>
              </w:rPr>
              <w:t xml:space="preserve"> </w:t>
            </w:r>
            <w:r w:rsidRPr="00EF120D">
              <w:rPr>
                <w:rFonts w:ascii="Arial" w:hAnsi="Arial" w:cs="Arial"/>
                <w:b/>
                <w:kern w:val="32"/>
                <w:sz w:val="32"/>
              </w:rPr>
              <w:t>"Управление муниципальными финансами и муниципальным долгом Бессоновского района Пензенской области " на 202</w:t>
            </w:r>
            <w:r w:rsidR="008E34DA" w:rsidRPr="00EF120D">
              <w:rPr>
                <w:rFonts w:ascii="Arial" w:hAnsi="Arial" w:cs="Arial"/>
                <w:b/>
                <w:kern w:val="32"/>
                <w:sz w:val="32"/>
              </w:rPr>
              <w:t>4</w:t>
            </w:r>
            <w:r w:rsidRPr="00EF120D">
              <w:rPr>
                <w:rFonts w:ascii="Arial" w:hAnsi="Arial" w:cs="Arial"/>
                <w:b/>
                <w:kern w:val="32"/>
                <w:sz w:val="32"/>
              </w:rPr>
              <w:t xml:space="preserve"> год и на плановый период 202</w:t>
            </w:r>
            <w:r w:rsidR="008E34DA" w:rsidRPr="00EF120D">
              <w:rPr>
                <w:rFonts w:ascii="Arial" w:hAnsi="Arial" w:cs="Arial"/>
                <w:b/>
                <w:kern w:val="32"/>
                <w:sz w:val="32"/>
              </w:rPr>
              <w:t>5</w:t>
            </w:r>
            <w:r w:rsidRPr="00EF120D">
              <w:rPr>
                <w:rFonts w:ascii="Arial" w:hAnsi="Arial" w:cs="Arial"/>
                <w:b/>
                <w:kern w:val="32"/>
                <w:sz w:val="32"/>
              </w:rPr>
              <w:t xml:space="preserve"> и 202</w:t>
            </w:r>
            <w:r w:rsidR="00D67379" w:rsidRPr="00EF120D">
              <w:rPr>
                <w:rFonts w:ascii="Arial" w:hAnsi="Arial" w:cs="Arial"/>
                <w:b/>
                <w:kern w:val="32"/>
                <w:sz w:val="32"/>
              </w:rPr>
              <w:t>6</w:t>
            </w:r>
            <w:r w:rsidRPr="00EF120D">
              <w:rPr>
                <w:rFonts w:ascii="Arial" w:hAnsi="Arial" w:cs="Arial"/>
                <w:b/>
                <w:kern w:val="32"/>
                <w:sz w:val="32"/>
              </w:rPr>
              <w:t xml:space="preserve"> годов</w:t>
            </w:r>
          </w:p>
        </w:tc>
      </w:tr>
      <w:tr w:rsidR="00D94E3D" w:rsidRPr="004948F8" w:rsidTr="00EF120D">
        <w:trPr>
          <w:jc w:val="center"/>
        </w:trPr>
        <w:tc>
          <w:tcPr>
            <w:tcW w:w="619" w:type="pct"/>
            <w:gridSpan w:val="2"/>
            <w:tcBorders>
              <w:top w:val="nil"/>
              <w:left w:val="nil"/>
              <w:bottom w:val="nil"/>
              <w:right w:val="nil"/>
            </w:tcBorders>
          </w:tcPr>
          <w:p w:rsidR="00D94E3D" w:rsidRPr="004948F8" w:rsidRDefault="00D94E3D" w:rsidP="004948F8">
            <w:pPr>
              <w:widowControl/>
              <w:suppressAutoHyphens w:val="0"/>
              <w:jc w:val="both"/>
              <w:rPr>
                <w:rFonts w:ascii="Arial" w:hAnsi="Arial" w:cs="Arial"/>
                <w:sz w:val="24"/>
              </w:rPr>
            </w:pPr>
          </w:p>
        </w:tc>
        <w:tc>
          <w:tcPr>
            <w:tcW w:w="759" w:type="pct"/>
            <w:gridSpan w:val="2"/>
            <w:tcBorders>
              <w:top w:val="nil"/>
              <w:left w:val="nil"/>
              <w:bottom w:val="nil"/>
              <w:right w:val="nil"/>
            </w:tcBorders>
          </w:tcPr>
          <w:p w:rsidR="00D94E3D" w:rsidRPr="004948F8" w:rsidRDefault="00D94E3D" w:rsidP="004948F8">
            <w:pPr>
              <w:widowControl/>
              <w:suppressAutoHyphens w:val="0"/>
              <w:jc w:val="both"/>
              <w:rPr>
                <w:rFonts w:ascii="Arial" w:hAnsi="Arial" w:cs="Arial"/>
                <w:sz w:val="24"/>
              </w:rPr>
            </w:pPr>
          </w:p>
        </w:tc>
        <w:tc>
          <w:tcPr>
            <w:tcW w:w="482" w:type="pct"/>
            <w:gridSpan w:val="2"/>
            <w:tcBorders>
              <w:top w:val="nil"/>
              <w:left w:val="nil"/>
              <w:bottom w:val="nil"/>
              <w:right w:val="nil"/>
            </w:tcBorders>
          </w:tcPr>
          <w:p w:rsidR="00D94E3D" w:rsidRPr="004948F8" w:rsidRDefault="00D94E3D" w:rsidP="004948F8">
            <w:pPr>
              <w:widowControl/>
              <w:suppressAutoHyphens w:val="0"/>
              <w:jc w:val="both"/>
              <w:rPr>
                <w:rFonts w:ascii="Arial" w:hAnsi="Arial" w:cs="Arial"/>
                <w:sz w:val="24"/>
              </w:rPr>
            </w:pPr>
          </w:p>
        </w:tc>
        <w:tc>
          <w:tcPr>
            <w:tcW w:w="280" w:type="pct"/>
            <w:tcBorders>
              <w:top w:val="nil"/>
              <w:left w:val="nil"/>
              <w:bottom w:val="nil"/>
              <w:right w:val="nil"/>
            </w:tcBorders>
          </w:tcPr>
          <w:p w:rsidR="00D94E3D" w:rsidRPr="004948F8" w:rsidRDefault="00D94E3D" w:rsidP="004948F8">
            <w:pPr>
              <w:widowControl/>
              <w:suppressAutoHyphens w:val="0"/>
              <w:jc w:val="both"/>
              <w:rPr>
                <w:rFonts w:ascii="Arial" w:hAnsi="Arial" w:cs="Arial"/>
                <w:sz w:val="24"/>
              </w:rPr>
            </w:pPr>
          </w:p>
        </w:tc>
        <w:tc>
          <w:tcPr>
            <w:tcW w:w="2860" w:type="pct"/>
            <w:tcBorders>
              <w:top w:val="nil"/>
              <w:left w:val="nil"/>
              <w:bottom w:val="nil"/>
              <w:right w:val="nil"/>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(тыс. рублей)</w:t>
            </w:r>
          </w:p>
        </w:tc>
      </w:tr>
      <w:tr w:rsidR="00D94E3D"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 п/п</w:t>
            </w:r>
          </w:p>
        </w:tc>
        <w:tc>
          <w:tcPr>
            <w:tcW w:w="759" w:type="pct"/>
            <w:gridSpan w:val="2"/>
            <w:tcBorders>
              <w:top w:val="single" w:sz="6" w:space="0" w:color="auto"/>
              <w:left w:val="single" w:sz="6" w:space="0" w:color="auto"/>
              <w:bottom w:val="single" w:sz="6" w:space="0" w:color="auto"/>
              <w:right w:val="single" w:sz="6" w:space="0" w:color="auto"/>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наименование сельских поселений</w:t>
            </w:r>
          </w:p>
        </w:tc>
        <w:tc>
          <w:tcPr>
            <w:tcW w:w="482" w:type="pct"/>
            <w:gridSpan w:val="2"/>
            <w:tcBorders>
              <w:top w:val="single" w:sz="6" w:space="0" w:color="auto"/>
              <w:left w:val="single" w:sz="6" w:space="0" w:color="auto"/>
              <w:bottom w:val="single" w:sz="6" w:space="0" w:color="auto"/>
              <w:right w:val="single" w:sz="6" w:space="0" w:color="auto"/>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202</w:t>
            </w:r>
            <w:r w:rsidR="00765A27" w:rsidRPr="004948F8">
              <w:rPr>
                <w:rFonts w:ascii="Arial" w:hAnsi="Arial" w:cs="Arial"/>
                <w:sz w:val="24"/>
              </w:rPr>
              <w:t>4</w:t>
            </w:r>
            <w:r w:rsidRPr="004948F8">
              <w:rPr>
                <w:rFonts w:ascii="Arial" w:hAnsi="Arial" w:cs="Arial"/>
                <w:sz w:val="24"/>
              </w:rPr>
              <w:t xml:space="preserve"> год</w:t>
            </w:r>
          </w:p>
        </w:tc>
        <w:tc>
          <w:tcPr>
            <w:tcW w:w="280" w:type="pct"/>
            <w:tcBorders>
              <w:top w:val="single" w:sz="6" w:space="0" w:color="auto"/>
              <w:left w:val="single" w:sz="6" w:space="0" w:color="auto"/>
              <w:bottom w:val="single" w:sz="6" w:space="0" w:color="auto"/>
              <w:right w:val="single" w:sz="6" w:space="0" w:color="auto"/>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202</w:t>
            </w:r>
            <w:r w:rsidR="00765A27" w:rsidRPr="004948F8">
              <w:rPr>
                <w:rFonts w:ascii="Arial" w:hAnsi="Arial" w:cs="Arial"/>
                <w:sz w:val="24"/>
              </w:rPr>
              <w:t>5</w:t>
            </w:r>
            <w:r w:rsidRPr="004948F8">
              <w:rPr>
                <w:rFonts w:ascii="Arial" w:hAnsi="Arial" w:cs="Arial"/>
                <w:sz w:val="24"/>
              </w:rPr>
              <w:t xml:space="preserve"> год</w:t>
            </w:r>
          </w:p>
        </w:tc>
        <w:tc>
          <w:tcPr>
            <w:tcW w:w="2860" w:type="pct"/>
            <w:tcBorders>
              <w:top w:val="single" w:sz="6" w:space="0" w:color="auto"/>
              <w:left w:val="single" w:sz="6" w:space="0" w:color="auto"/>
              <w:bottom w:val="single" w:sz="6" w:space="0" w:color="auto"/>
              <w:right w:val="single" w:sz="6" w:space="0" w:color="auto"/>
            </w:tcBorders>
          </w:tcPr>
          <w:p w:rsidR="00D94E3D" w:rsidRPr="004948F8" w:rsidRDefault="00D94E3D" w:rsidP="004948F8">
            <w:pPr>
              <w:widowControl/>
              <w:suppressAutoHyphens w:val="0"/>
              <w:jc w:val="both"/>
              <w:rPr>
                <w:rFonts w:ascii="Arial" w:hAnsi="Arial" w:cs="Arial"/>
                <w:sz w:val="24"/>
              </w:rPr>
            </w:pPr>
            <w:r w:rsidRPr="004948F8">
              <w:rPr>
                <w:rFonts w:ascii="Arial" w:hAnsi="Arial" w:cs="Arial"/>
                <w:sz w:val="24"/>
              </w:rPr>
              <w:t>202</w:t>
            </w:r>
            <w:r w:rsidR="00765A27" w:rsidRPr="004948F8">
              <w:rPr>
                <w:rFonts w:ascii="Arial" w:hAnsi="Arial" w:cs="Arial"/>
                <w:sz w:val="24"/>
              </w:rPr>
              <w:t>6</w:t>
            </w:r>
            <w:r w:rsidRPr="004948F8">
              <w:rPr>
                <w:rFonts w:ascii="Arial" w:hAnsi="Arial" w:cs="Arial"/>
                <w:sz w:val="24"/>
              </w:rPr>
              <w:t xml:space="preserve"> год</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Александровский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4948F8" w:rsidP="004948F8">
            <w:pPr>
              <w:widowControl/>
              <w:suppressAutoHyphens w:val="0"/>
              <w:jc w:val="both"/>
              <w:rPr>
                <w:rFonts w:ascii="Arial" w:hAnsi="Arial" w:cs="Arial"/>
                <w:sz w:val="24"/>
              </w:rPr>
            </w:pPr>
            <w:r>
              <w:rPr>
                <w:rFonts w:ascii="Arial" w:hAnsi="Arial" w:cs="Arial"/>
                <w:sz w:val="24"/>
              </w:rPr>
              <w:t xml:space="preserve"> </w:t>
            </w:r>
            <w:r w:rsidR="00356E92" w:rsidRPr="004948F8">
              <w:rPr>
                <w:rFonts w:ascii="Arial" w:hAnsi="Arial" w:cs="Arial"/>
                <w:sz w:val="24"/>
              </w:rPr>
              <w:t>258,5</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224,5</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224,5</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Бессоновский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9625FA" w:rsidP="004948F8">
            <w:pPr>
              <w:widowControl/>
              <w:suppressAutoHyphens w:val="0"/>
              <w:jc w:val="both"/>
              <w:rPr>
                <w:rFonts w:ascii="Arial" w:hAnsi="Arial" w:cs="Arial"/>
                <w:sz w:val="24"/>
              </w:rPr>
            </w:pPr>
            <w:r w:rsidRPr="004948F8">
              <w:rPr>
                <w:rFonts w:ascii="Arial" w:hAnsi="Arial" w:cs="Arial"/>
                <w:sz w:val="24"/>
              </w:rPr>
              <w:t>39 936,2</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257,2</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257,2</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3</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Вазерский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017FAD" w:rsidP="004948F8">
            <w:pPr>
              <w:widowControl/>
              <w:suppressAutoHyphens w:val="0"/>
              <w:jc w:val="both"/>
              <w:rPr>
                <w:rFonts w:ascii="Arial" w:hAnsi="Arial" w:cs="Arial"/>
                <w:sz w:val="24"/>
              </w:rPr>
            </w:pPr>
            <w:r w:rsidRPr="004948F8">
              <w:rPr>
                <w:rFonts w:ascii="Arial" w:hAnsi="Arial" w:cs="Arial"/>
                <w:sz w:val="24"/>
              </w:rPr>
              <w:t xml:space="preserve"> </w:t>
            </w:r>
            <w:r w:rsidR="00356E92" w:rsidRPr="004948F8">
              <w:rPr>
                <w:rFonts w:ascii="Arial" w:hAnsi="Arial" w:cs="Arial"/>
                <w:sz w:val="24"/>
              </w:rPr>
              <w:t>1 036,4</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301,3</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301,3</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4</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Грабовский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4948F8" w:rsidP="004948F8">
            <w:pPr>
              <w:widowControl/>
              <w:suppressAutoHyphens w:val="0"/>
              <w:jc w:val="both"/>
              <w:rPr>
                <w:rFonts w:ascii="Arial" w:hAnsi="Arial" w:cs="Arial"/>
                <w:sz w:val="24"/>
              </w:rPr>
            </w:pPr>
            <w:r>
              <w:rPr>
                <w:rFonts w:ascii="Arial" w:hAnsi="Arial" w:cs="Arial"/>
                <w:sz w:val="24"/>
              </w:rPr>
              <w:t xml:space="preserve"> </w:t>
            </w:r>
            <w:r w:rsidR="00356E92" w:rsidRPr="004948F8">
              <w:rPr>
                <w:rFonts w:ascii="Arial" w:hAnsi="Arial" w:cs="Arial"/>
                <w:sz w:val="24"/>
              </w:rPr>
              <w:t>265,3</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199,3</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199,3</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5</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Кижеватовский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017FAD" w:rsidP="004948F8">
            <w:pPr>
              <w:widowControl/>
              <w:suppressAutoHyphens w:val="0"/>
              <w:jc w:val="both"/>
              <w:rPr>
                <w:rFonts w:ascii="Arial" w:hAnsi="Arial" w:cs="Arial"/>
                <w:sz w:val="24"/>
              </w:rPr>
            </w:pPr>
            <w:r w:rsidRPr="004948F8">
              <w:rPr>
                <w:rFonts w:ascii="Arial" w:hAnsi="Arial" w:cs="Arial"/>
                <w:sz w:val="24"/>
              </w:rPr>
              <w:t xml:space="preserve"> </w:t>
            </w:r>
            <w:r w:rsidR="009625FA" w:rsidRPr="004948F8">
              <w:rPr>
                <w:rFonts w:ascii="Arial" w:hAnsi="Arial" w:cs="Arial"/>
                <w:sz w:val="24"/>
              </w:rPr>
              <w:t xml:space="preserve">2 </w:t>
            </w:r>
            <w:r w:rsidR="00356E92" w:rsidRPr="004948F8">
              <w:rPr>
                <w:rFonts w:ascii="Arial" w:hAnsi="Arial" w:cs="Arial"/>
                <w:sz w:val="24"/>
              </w:rPr>
              <w:t>711,2</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301,1</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301,1</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6</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Полеологовский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4948F8" w:rsidP="004948F8">
            <w:pPr>
              <w:widowControl/>
              <w:suppressAutoHyphens w:val="0"/>
              <w:jc w:val="both"/>
              <w:rPr>
                <w:rFonts w:ascii="Arial" w:hAnsi="Arial" w:cs="Arial"/>
                <w:sz w:val="24"/>
              </w:rPr>
            </w:pPr>
            <w:r>
              <w:rPr>
                <w:rFonts w:ascii="Arial" w:hAnsi="Arial" w:cs="Arial"/>
                <w:sz w:val="24"/>
              </w:rPr>
              <w:t xml:space="preserve"> </w:t>
            </w:r>
            <w:r w:rsidR="00356E92" w:rsidRPr="004948F8">
              <w:rPr>
                <w:rFonts w:ascii="Arial" w:hAnsi="Arial" w:cs="Arial"/>
                <w:sz w:val="24"/>
              </w:rPr>
              <w:t>169,0</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102,6</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102,6</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7</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Проказнинский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017FAD" w:rsidP="004948F8">
            <w:pPr>
              <w:widowControl/>
              <w:suppressAutoHyphens w:val="0"/>
              <w:jc w:val="both"/>
              <w:rPr>
                <w:rFonts w:ascii="Arial" w:hAnsi="Arial" w:cs="Arial"/>
                <w:sz w:val="24"/>
              </w:rPr>
            </w:pPr>
            <w:r w:rsidRPr="004948F8">
              <w:rPr>
                <w:rFonts w:ascii="Arial" w:hAnsi="Arial" w:cs="Arial"/>
                <w:sz w:val="24"/>
              </w:rPr>
              <w:t xml:space="preserve"> </w:t>
            </w:r>
            <w:r w:rsidR="009625FA" w:rsidRPr="004948F8">
              <w:rPr>
                <w:rFonts w:ascii="Arial" w:hAnsi="Arial" w:cs="Arial"/>
                <w:sz w:val="24"/>
              </w:rPr>
              <w:t>1 200,1</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185,4</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185,4</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8</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Сосновский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4948F8" w:rsidP="004948F8">
            <w:pPr>
              <w:widowControl/>
              <w:suppressAutoHyphens w:val="0"/>
              <w:jc w:val="both"/>
              <w:rPr>
                <w:rFonts w:ascii="Arial" w:hAnsi="Arial" w:cs="Arial"/>
                <w:sz w:val="24"/>
              </w:rPr>
            </w:pPr>
            <w:r>
              <w:rPr>
                <w:rFonts w:ascii="Arial" w:hAnsi="Arial" w:cs="Arial"/>
                <w:sz w:val="24"/>
              </w:rPr>
              <w:t xml:space="preserve"> </w:t>
            </w:r>
            <w:r w:rsidR="00356E92" w:rsidRPr="004948F8">
              <w:rPr>
                <w:rFonts w:ascii="Arial" w:hAnsi="Arial" w:cs="Arial"/>
                <w:sz w:val="24"/>
              </w:rPr>
              <w:t>272,9</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232,1</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232,1</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9</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Степановский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017FAD" w:rsidP="004948F8">
            <w:pPr>
              <w:widowControl/>
              <w:suppressAutoHyphens w:val="0"/>
              <w:jc w:val="both"/>
              <w:rPr>
                <w:rFonts w:ascii="Arial" w:hAnsi="Arial" w:cs="Arial"/>
                <w:sz w:val="24"/>
              </w:rPr>
            </w:pPr>
            <w:r w:rsidRPr="004948F8">
              <w:rPr>
                <w:rFonts w:ascii="Arial" w:hAnsi="Arial" w:cs="Arial"/>
                <w:sz w:val="24"/>
              </w:rPr>
              <w:t xml:space="preserve"> </w:t>
            </w:r>
            <w:r w:rsidR="009625FA" w:rsidRPr="004948F8">
              <w:rPr>
                <w:rFonts w:ascii="Arial" w:hAnsi="Arial" w:cs="Arial"/>
                <w:sz w:val="24"/>
              </w:rPr>
              <w:t>6</w:t>
            </w:r>
            <w:r w:rsidR="00356E92" w:rsidRPr="004948F8">
              <w:rPr>
                <w:rFonts w:ascii="Arial" w:hAnsi="Arial" w:cs="Arial"/>
                <w:sz w:val="24"/>
              </w:rPr>
              <w:t>41,3</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298,4</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298,4</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10</w:t>
            </w: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Чемодановский</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017FAD" w:rsidP="004948F8">
            <w:pPr>
              <w:widowControl/>
              <w:suppressAutoHyphens w:val="0"/>
              <w:jc w:val="both"/>
              <w:rPr>
                <w:rFonts w:ascii="Arial" w:hAnsi="Arial" w:cs="Arial"/>
                <w:sz w:val="24"/>
              </w:rPr>
            </w:pPr>
            <w:r w:rsidRPr="004948F8">
              <w:rPr>
                <w:rFonts w:ascii="Arial" w:hAnsi="Arial" w:cs="Arial"/>
                <w:sz w:val="24"/>
              </w:rPr>
              <w:t xml:space="preserve"> </w:t>
            </w:r>
            <w:r w:rsidR="00356E92" w:rsidRPr="004948F8">
              <w:rPr>
                <w:rFonts w:ascii="Arial" w:hAnsi="Arial" w:cs="Arial"/>
                <w:sz w:val="24"/>
              </w:rPr>
              <w:t>965,5</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224,0</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B3013B" w:rsidP="004948F8">
            <w:pPr>
              <w:widowControl/>
              <w:suppressAutoHyphens w:val="0"/>
              <w:jc w:val="both"/>
              <w:rPr>
                <w:rFonts w:ascii="Arial" w:hAnsi="Arial" w:cs="Arial"/>
                <w:sz w:val="24"/>
              </w:rPr>
            </w:pPr>
            <w:r w:rsidRPr="004948F8">
              <w:rPr>
                <w:rFonts w:ascii="Arial" w:hAnsi="Arial" w:cs="Arial"/>
                <w:sz w:val="24"/>
              </w:rPr>
              <w:t>224,0</w:t>
            </w:r>
          </w:p>
        </w:tc>
      </w:tr>
      <w:tr w:rsidR="008E3A68" w:rsidRPr="004948F8" w:rsidTr="00EF120D">
        <w:trPr>
          <w:jc w:val="center"/>
        </w:trPr>
        <w:tc>
          <w:tcPr>
            <w:tcW w:w="61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p>
        </w:tc>
        <w:tc>
          <w:tcPr>
            <w:tcW w:w="759" w:type="pct"/>
            <w:gridSpan w:val="2"/>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итого</w:t>
            </w:r>
          </w:p>
        </w:tc>
        <w:tc>
          <w:tcPr>
            <w:tcW w:w="482" w:type="pct"/>
            <w:gridSpan w:val="2"/>
            <w:tcBorders>
              <w:top w:val="single" w:sz="6" w:space="0" w:color="auto"/>
              <w:left w:val="single" w:sz="6" w:space="0" w:color="auto"/>
              <w:bottom w:val="single" w:sz="6" w:space="0" w:color="auto"/>
              <w:right w:val="single" w:sz="6" w:space="0" w:color="auto"/>
            </w:tcBorders>
          </w:tcPr>
          <w:p w:rsidR="008E3A68" w:rsidRPr="004948F8" w:rsidRDefault="009625FA" w:rsidP="004948F8">
            <w:pPr>
              <w:widowControl/>
              <w:suppressAutoHyphens w:val="0"/>
              <w:jc w:val="both"/>
              <w:rPr>
                <w:rFonts w:ascii="Arial" w:hAnsi="Arial" w:cs="Arial"/>
                <w:sz w:val="24"/>
              </w:rPr>
            </w:pPr>
            <w:r w:rsidRPr="004948F8">
              <w:rPr>
                <w:rFonts w:ascii="Arial" w:hAnsi="Arial" w:cs="Arial"/>
                <w:sz w:val="24"/>
              </w:rPr>
              <w:t>47 456,4</w:t>
            </w:r>
          </w:p>
        </w:tc>
        <w:tc>
          <w:tcPr>
            <w:tcW w:w="28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2 325,9</w:t>
            </w:r>
          </w:p>
        </w:tc>
        <w:tc>
          <w:tcPr>
            <w:tcW w:w="2860" w:type="pct"/>
            <w:tcBorders>
              <w:top w:val="single" w:sz="6" w:space="0" w:color="auto"/>
              <w:left w:val="single" w:sz="6" w:space="0" w:color="auto"/>
              <w:bottom w:val="single" w:sz="6" w:space="0" w:color="auto"/>
              <w:right w:val="single" w:sz="6" w:space="0" w:color="auto"/>
            </w:tcBorders>
          </w:tcPr>
          <w:p w:rsidR="008E3A68" w:rsidRPr="004948F8" w:rsidRDefault="008E3A68" w:rsidP="004948F8">
            <w:pPr>
              <w:widowControl/>
              <w:suppressAutoHyphens w:val="0"/>
              <w:jc w:val="both"/>
              <w:rPr>
                <w:rFonts w:ascii="Arial" w:hAnsi="Arial" w:cs="Arial"/>
                <w:sz w:val="24"/>
              </w:rPr>
            </w:pPr>
            <w:r w:rsidRPr="004948F8">
              <w:rPr>
                <w:rFonts w:ascii="Arial" w:hAnsi="Arial" w:cs="Arial"/>
                <w:sz w:val="24"/>
              </w:rPr>
              <w:t>2 325,9</w:t>
            </w:r>
          </w:p>
        </w:tc>
      </w:tr>
    </w:tbl>
    <w:p w:rsidR="00A13533" w:rsidRPr="004948F8" w:rsidRDefault="00A13533" w:rsidP="004948F8">
      <w:pPr>
        <w:ind w:firstLine="567"/>
        <w:jc w:val="both"/>
        <w:rPr>
          <w:rFonts w:ascii="Arial" w:hAnsi="Arial" w:cs="Arial"/>
          <w:sz w:val="24"/>
        </w:rPr>
      </w:pPr>
    </w:p>
    <w:p w:rsidR="000F51DE" w:rsidRPr="004948F8" w:rsidRDefault="000F51DE" w:rsidP="004948F8">
      <w:pPr>
        <w:ind w:firstLine="567"/>
        <w:jc w:val="both"/>
        <w:rPr>
          <w:rFonts w:ascii="Arial" w:hAnsi="Arial" w:cs="Arial"/>
          <w:sz w:val="24"/>
        </w:rPr>
      </w:pPr>
      <w:r w:rsidRPr="004948F8">
        <w:rPr>
          <w:rFonts w:ascii="Arial" w:hAnsi="Arial" w:cs="Arial"/>
          <w:sz w:val="24"/>
        </w:rPr>
        <w:t>2. На</w:t>
      </w:r>
      <w:r w:rsidR="00A13533" w:rsidRPr="004948F8">
        <w:rPr>
          <w:rFonts w:ascii="Arial" w:hAnsi="Arial" w:cs="Arial"/>
          <w:sz w:val="24"/>
        </w:rPr>
        <w:t xml:space="preserve">стоящее решение опубликовать в </w:t>
      </w:r>
      <w:r w:rsidRPr="004948F8">
        <w:rPr>
          <w:rFonts w:ascii="Arial" w:hAnsi="Arial" w:cs="Arial"/>
          <w:sz w:val="24"/>
        </w:rPr>
        <w:t>официальном информационном бюллетене «Вестник Бессоновского района» и разместить</w:t>
      </w:r>
      <w:r w:rsidR="004948F8">
        <w:rPr>
          <w:rFonts w:ascii="Arial" w:hAnsi="Arial" w:cs="Arial"/>
          <w:sz w:val="24"/>
        </w:rPr>
        <w:t xml:space="preserve"> </w:t>
      </w:r>
      <w:r w:rsidRPr="004948F8">
        <w:rPr>
          <w:rFonts w:ascii="Arial" w:hAnsi="Arial" w:cs="Arial"/>
          <w:sz w:val="24"/>
        </w:rPr>
        <w:t>(опу</w:t>
      </w:r>
      <w:r w:rsidR="00A13533" w:rsidRPr="004948F8">
        <w:rPr>
          <w:rFonts w:ascii="Arial" w:hAnsi="Arial" w:cs="Arial"/>
          <w:sz w:val="24"/>
        </w:rPr>
        <w:t xml:space="preserve">бликовать) на официальном сайте </w:t>
      </w:r>
      <w:r w:rsidRPr="004948F8">
        <w:rPr>
          <w:rFonts w:ascii="Arial" w:hAnsi="Arial" w:cs="Arial"/>
          <w:sz w:val="24"/>
        </w:rPr>
        <w:t>администрации Бессоновского района в информационно-телекоммуникационной сети Интернет.</w:t>
      </w:r>
    </w:p>
    <w:p w:rsidR="000F51DE" w:rsidRPr="004948F8" w:rsidRDefault="000F51DE" w:rsidP="004948F8">
      <w:pPr>
        <w:ind w:firstLine="567"/>
        <w:jc w:val="both"/>
        <w:rPr>
          <w:rFonts w:ascii="Arial" w:hAnsi="Arial" w:cs="Arial"/>
          <w:sz w:val="24"/>
        </w:rPr>
      </w:pPr>
      <w:r w:rsidRPr="004948F8">
        <w:rPr>
          <w:rFonts w:ascii="Arial" w:hAnsi="Arial" w:cs="Arial"/>
          <w:sz w:val="24"/>
        </w:rPr>
        <w:t>3. Настоящее решение вступает в силу на следующий день после дня его официального опубликования.</w:t>
      </w:r>
    </w:p>
    <w:p w:rsidR="000102B9" w:rsidRPr="004948F8" w:rsidRDefault="000102B9" w:rsidP="004948F8">
      <w:pPr>
        <w:ind w:firstLine="567"/>
        <w:jc w:val="both"/>
        <w:rPr>
          <w:rFonts w:ascii="Arial" w:hAnsi="Arial" w:cs="Arial"/>
          <w:sz w:val="24"/>
        </w:rPr>
      </w:pPr>
    </w:p>
    <w:p w:rsidR="00EF120D" w:rsidRDefault="00017FAD" w:rsidP="00EF120D">
      <w:pPr>
        <w:ind w:firstLine="567"/>
        <w:jc w:val="right"/>
        <w:rPr>
          <w:rFonts w:ascii="Arial" w:hAnsi="Arial" w:cs="Arial"/>
          <w:sz w:val="24"/>
        </w:rPr>
      </w:pPr>
      <w:r w:rsidRPr="004948F8">
        <w:rPr>
          <w:rFonts w:ascii="Arial" w:hAnsi="Arial" w:cs="Arial"/>
          <w:sz w:val="24"/>
        </w:rPr>
        <w:t xml:space="preserve">И.о. </w:t>
      </w:r>
      <w:r w:rsidR="00A13533" w:rsidRPr="004948F8">
        <w:rPr>
          <w:rFonts w:ascii="Arial" w:hAnsi="Arial" w:cs="Arial"/>
          <w:sz w:val="24"/>
        </w:rPr>
        <w:t>п</w:t>
      </w:r>
      <w:r w:rsidR="000102B9" w:rsidRPr="004948F8">
        <w:rPr>
          <w:rFonts w:ascii="Arial" w:hAnsi="Arial" w:cs="Arial"/>
          <w:sz w:val="24"/>
        </w:rPr>
        <w:t>редседател</w:t>
      </w:r>
      <w:r w:rsidR="00A13533" w:rsidRPr="004948F8">
        <w:rPr>
          <w:rFonts w:ascii="Arial" w:hAnsi="Arial" w:cs="Arial"/>
          <w:sz w:val="24"/>
        </w:rPr>
        <w:t xml:space="preserve">я </w:t>
      </w:r>
      <w:r w:rsidR="000102B9" w:rsidRPr="004948F8">
        <w:rPr>
          <w:rFonts w:ascii="Arial" w:hAnsi="Arial" w:cs="Arial"/>
          <w:sz w:val="24"/>
        </w:rPr>
        <w:t>Собрания представителей</w:t>
      </w:r>
      <w:r w:rsidR="00A13533" w:rsidRPr="004948F8">
        <w:rPr>
          <w:rFonts w:ascii="Arial" w:hAnsi="Arial" w:cs="Arial"/>
          <w:sz w:val="24"/>
        </w:rPr>
        <w:t xml:space="preserve"> </w:t>
      </w:r>
      <w:r w:rsidR="000102B9" w:rsidRPr="004948F8">
        <w:rPr>
          <w:rFonts w:ascii="Arial" w:hAnsi="Arial" w:cs="Arial"/>
          <w:sz w:val="24"/>
        </w:rPr>
        <w:t>Бессоновского района</w:t>
      </w:r>
      <w:r w:rsidR="00A62770" w:rsidRPr="004948F8">
        <w:rPr>
          <w:rFonts w:ascii="Arial" w:hAnsi="Arial" w:cs="Arial"/>
          <w:sz w:val="24"/>
        </w:rPr>
        <w:t xml:space="preserve"> Пензенской области</w:t>
      </w:r>
    </w:p>
    <w:p w:rsidR="000102B9" w:rsidRPr="004948F8" w:rsidRDefault="00017FAD" w:rsidP="00EF120D">
      <w:pPr>
        <w:ind w:firstLine="567"/>
        <w:jc w:val="right"/>
        <w:rPr>
          <w:rFonts w:ascii="Arial" w:hAnsi="Arial" w:cs="Arial"/>
          <w:sz w:val="24"/>
        </w:rPr>
      </w:pPr>
      <w:r w:rsidRPr="004948F8">
        <w:rPr>
          <w:rFonts w:ascii="Arial" w:hAnsi="Arial" w:cs="Arial"/>
          <w:sz w:val="24"/>
        </w:rPr>
        <w:t>С.И. Серебрякова</w:t>
      </w:r>
    </w:p>
    <w:p w:rsidR="000102B9" w:rsidRPr="004948F8" w:rsidRDefault="000102B9" w:rsidP="00EF120D">
      <w:pPr>
        <w:ind w:firstLine="567"/>
        <w:jc w:val="right"/>
        <w:rPr>
          <w:rFonts w:ascii="Arial" w:hAnsi="Arial" w:cs="Arial"/>
          <w:sz w:val="24"/>
        </w:rPr>
      </w:pPr>
    </w:p>
    <w:p w:rsidR="00EF120D" w:rsidRDefault="000102B9" w:rsidP="00EF120D">
      <w:pPr>
        <w:ind w:firstLine="567"/>
        <w:jc w:val="right"/>
        <w:rPr>
          <w:rFonts w:ascii="Arial" w:hAnsi="Arial" w:cs="Arial"/>
          <w:sz w:val="24"/>
        </w:rPr>
      </w:pPr>
      <w:r w:rsidRPr="004948F8">
        <w:rPr>
          <w:rFonts w:ascii="Arial" w:hAnsi="Arial" w:cs="Arial"/>
          <w:sz w:val="24"/>
        </w:rPr>
        <w:t>Глава Бессоновского района</w:t>
      </w:r>
    </w:p>
    <w:p w:rsidR="00876137" w:rsidRPr="004948F8" w:rsidRDefault="000102B9" w:rsidP="00EF120D">
      <w:pPr>
        <w:ind w:firstLine="567"/>
        <w:jc w:val="right"/>
        <w:rPr>
          <w:rFonts w:ascii="Arial" w:hAnsi="Arial" w:cs="Arial"/>
          <w:sz w:val="24"/>
        </w:rPr>
      </w:pPr>
      <w:r w:rsidRPr="004948F8">
        <w:rPr>
          <w:rFonts w:ascii="Arial" w:hAnsi="Arial" w:cs="Arial"/>
          <w:sz w:val="24"/>
        </w:rPr>
        <w:t>А.Г. Воронков</w:t>
      </w:r>
    </w:p>
    <w:sectPr w:rsidR="00876137" w:rsidRPr="004948F8" w:rsidSect="00531BC0">
      <w:footerReference w:type="even" r:id="rId9"/>
      <w:footerReference w:type="default" r:id="rId10"/>
      <w:footnotePr>
        <w:pos w:val="beneathText"/>
      </w:footnotePr>
      <w:pgSz w:w="11905" w:h="16837"/>
      <w:pgMar w:top="426" w:right="680" w:bottom="142" w:left="992"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167" w:rsidRDefault="00FE2167">
      <w:r>
        <w:separator/>
      </w:r>
    </w:p>
  </w:endnote>
  <w:endnote w:type="continuationSeparator" w:id="0">
    <w:p w:rsidR="00FE2167" w:rsidRDefault="00FE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C4" w:rsidRDefault="00FA28C4" w:rsidP="00DF0182">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28C4" w:rsidRDefault="00FA28C4" w:rsidP="00DF018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C4" w:rsidRDefault="00FA28C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167" w:rsidRDefault="00FE2167">
      <w:r>
        <w:separator/>
      </w:r>
    </w:p>
  </w:footnote>
  <w:footnote w:type="continuationSeparator" w:id="0">
    <w:p w:rsidR="00FE2167" w:rsidRDefault="00FE2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1C81BE"/>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D3E0FFC"/>
    <w:multiLevelType w:val="hybridMultilevel"/>
    <w:tmpl w:val="4202AF22"/>
    <w:lvl w:ilvl="0" w:tplc="0A3284E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28746C"/>
    <w:multiLevelType w:val="multilevel"/>
    <w:tmpl w:val="0419001F"/>
    <w:numStyleLink w:val="111111"/>
  </w:abstractNum>
  <w:abstractNum w:abstractNumId="7">
    <w:nsid w:val="417A2E86"/>
    <w:multiLevelType w:val="multilevel"/>
    <w:tmpl w:val="F648C53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269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8"/>
        </w:tabs>
        <w:ind w:left="1" w:firstLine="567"/>
      </w:pPr>
      <w:rPr>
        <w:rFonts w:hint="default"/>
      </w:rPr>
    </w:lvl>
    <w:lvl w:ilvl="6">
      <w:start w:val="1"/>
      <w:numFmt w:val="decimal"/>
      <w:suff w:val="space"/>
      <w:lvlText w:val="%7) "/>
      <w:lvlJc w:val="left"/>
      <w:pPr>
        <w:ind w:left="42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8">
    <w:nsid w:val="50353A3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24865D7"/>
    <w:multiLevelType w:val="hybridMultilevel"/>
    <w:tmpl w:val="18DE484A"/>
    <w:lvl w:ilvl="0" w:tplc="3AB0F4E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63615A77"/>
    <w:multiLevelType w:val="hybridMultilevel"/>
    <w:tmpl w:val="7E26E816"/>
    <w:lvl w:ilvl="0" w:tplc="6F4C502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6"/>
  </w:num>
  <w:num w:numId="8">
    <w:abstractNumId w:val="7"/>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isplayBackgroundShape/>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52"/>
    <w:rsid w:val="000102B9"/>
    <w:rsid w:val="000114AB"/>
    <w:rsid w:val="00013A63"/>
    <w:rsid w:val="00013ACF"/>
    <w:rsid w:val="00013C33"/>
    <w:rsid w:val="00016521"/>
    <w:rsid w:val="00016EBB"/>
    <w:rsid w:val="000178EB"/>
    <w:rsid w:val="00017FAD"/>
    <w:rsid w:val="00020AF9"/>
    <w:rsid w:val="00035BAD"/>
    <w:rsid w:val="000376BA"/>
    <w:rsid w:val="0004140B"/>
    <w:rsid w:val="00043501"/>
    <w:rsid w:val="00050E47"/>
    <w:rsid w:val="000514EF"/>
    <w:rsid w:val="000538AE"/>
    <w:rsid w:val="000565E9"/>
    <w:rsid w:val="00056D75"/>
    <w:rsid w:val="000657BE"/>
    <w:rsid w:val="000676E4"/>
    <w:rsid w:val="000701F4"/>
    <w:rsid w:val="00070EEF"/>
    <w:rsid w:val="00075B97"/>
    <w:rsid w:val="0007747A"/>
    <w:rsid w:val="00092526"/>
    <w:rsid w:val="0009426C"/>
    <w:rsid w:val="00094635"/>
    <w:rsid w:val="000960AB"/>
    <w:rsid w:val="0009694F"/>
    <w:rsid w:val="000A2311"/>
    <w:rsid w:val="000A29F5"/>
    <w:rsid w:val="000A3311"/>
    <w:rsid w:val="000A68CC"/>
    <w:rsid w:val="000A7EF6"/>
    <w:rsid w:val="000B0442"/>
    <w:rsid w:val="000B10F9"/>
    <w:rsid w:val="000B39F9"/>
    <w:rsid w:val="000B53DD"/>
    <w:rsid w:val="000C16EB"/>
    <w:rsid w:val="000C216B"/>
    <w:rsid w:val="000C4533"/>
    <w:rsid w:val="000C4B03"/>
    <w:rsid w:val="000C7E3B"/>
    <w:rsid w:val="000D1347"/>
    <w:rsid w:val="000D14B5"/>
    <w:rsid w:val="000D15F0"/>
    <w:rsid w:val="000D1DC1"/>
    <w:rsid w:val="000D215A"/>
    <w:rsid w:val="000D28CF"/>
    <w:rsid w:val="000D6619"/>
    <w:rsid w:val="000D6833"/>
    <w:rsid w:val="000E135B"/>
    <w:rsid w:val="000E1873"/>
    <w:rsid w:val="000E29BC"/>
    <w:rsid w:val="000E797B"/>
    <w:rsid w:val="000F02E6"/>
    <w:rsid w:val="000F219E"/>
    <w:rsid w:val="000F37F2"/>
    <w:rsid w:val="000F51DE"/>
    <w:rsid w:val="00100C22"/>
    <w:rsid w:val="00100E02"/>
    <w:rsid w:val="00101A30"/>
    <w:rsid w:val="001020CD"/>
    <w:rsid w:val="001115D6"/>
    <w:rsid w:val="00113C1D"/>
    <w:rsid w:val="00113DF1"/>
    <w:rsid w:val="00117BA7"/>
    <w:rsid w:val="001208BE"/>
    <w:rsid w:val="00122C02"/>
    <w:rsid w:val="00122D86"/>
    <w:rsid w:val="0012378A"/>
    <w:rsid w:val="0012435D"/>
    <w:rsid w:val="00126FCD"/>
    <w:rsid w:val="001272B8"/>
    <w:rsid w:val="00127D54"/>
    <w:rsid w:val="0013410D"/>
    <w:rsid w:val="00141106"/>
    <w:rsid w:val="00141140"/>
    <w:rsid w:val="00141B91"/>
    <w:rsid w:val="00147899"/>
    <w:rsid w:val="001511E9"/>
    <w:rsid w:val="00153F2E"/>
    <w:rsid w:val="0015447B"/>
    <w:rsid w:val="001551B2"/>
    <w:rsid w:val="00160913"/>
    <w:rsid w:val="00161549"/>
    <w:rsid w:val="00170E47"/>
    <w:rsid w:val="0017154D"/>
    <w:rsid w:val="001726D2"/>
    <w:rsid w:val="001742FA"/>
    <w:rsid w:val="001743F6"/>
    <w:rsid w:val="00177A98"/>
    <w:rsid w:val="00181103"/>
    <w:rsid w:val="00184DEB"/>
    <w:rsid w:val="00185633"/>
    <w:rsid w:val="00190B61"/>
    <w:rsid w:val="00191441"/>
    <w:rsid w:val="0019517D"/>
    <w:rsid w:val="001A08A5"/>
    <w:rsid w:val="001A1687"/>
    <w:rsid w:val="001A2A13"/>
    <w:rsid w:val="001A3317"/>
    <w:rsid w:val="001A4FF2"/>
    <w:rsid w:val="001A7CF1"/>
    <w:rsid w:val="001B280C"/>
    <w:rsid w:val="001B2DCD"/>
    <w:rsid w:val="001B48C8"/>
    <w:rsid w:val="001B51EF"/>
    <w:rsid w:val="001C0560"/>
    <w:rsid w:val="001C17F7"/>
    <w:rsid w:val="001D3510"/>
    <w:rsid w:val="001E0209"/>
    <w:rsid w:val="001E0A2D"/>
    <w:rsid w:val="001E0E9A"/>
    <w:rsid w:val="001E5F22"/>
    <w:rsid w:val="001F3152"/>
    <w:rsid w:val="00200933"/>
    <w:rsid w:val="0020306E"/>
    <w:rsid w:val="00204E39"/>
    <w:rsid w:val="00210CB9"/>
    <w:rsid w:val="002118B4"/>
    <w:rsid w:val="00215010"/>
    <w:rsid w:val="00215071"/>
    <w:rsid w:val="00222186"/>
    <w:rsid w:val="00223CDD"/>
    <w:rsid w:val="00230F62"/>
    <w:rsid w:val="00231F7D"/>
    <w:rsid w:val="00233E5A"/>
    <w:rsid w:val="002348E7"/>
    <w:rsid w:val="00234E05"/>
    <w:rsid w:val="00235034"/>
    <w:rsid w:val="00236524"/>
    <w:rsid w:val="00236AFE"/>
    <w:rsid w:val="00240600"/>
    <w:rsid w:val="00241BA5"/>
    <w:rsid w:val="0024284F"/>
    <w:rsid w:val="0024301C"/>
    <w:rsid w:val="002442EC"/>
    <w:rsid w:val="002443FC"/>
    <w:rsid w:val="00246109"/>
    <w:rsid w:val="00246378"/>
    <w:rsid w:val="00246984"/>
    <w:rsid w:val="00251054"/>
    <w:rsid w:val="00254A85"/>
    <w:rsid w:val="00255191"/>
    <w:rsid w:val="00261AF0"/>
    <w:rsid w:val="00263F3C"/>
    <w:rsid w:val="00275E40"/>
    <w:rsid w:val="00281DA1"/>
    <w:rsid w:val="0028297A"/>
    <w:rsid w:val="00283C0F"/>
    <w:rsid w:val="0028555E"/>
    <w:rsid w:val="00285FAA"/>
    <w:rsid w:val="00287ACF"/>
    <w:rsid w:val="00290103"/>
    <w:rsid w:val="002932F6"/>
    <w:rsid w:val="0029392D"/>
    <w:rsid w:val="00294AC8"/>
    <w:rsid w:val="00295B30"/>
    <w:rsid w:val="002975C0"/>
    <w:rsid w:val="002A3A7B"/>
    <w:rsid w:val="002A60E8"/>
    <w:rsid w:val="002B0BF4"/>
    <w:rsid w:val="002B0E57"/>
    <w:rsid w:val="002C6FF6"/>
    <w:rsid w:val="002C7B08"/>
    <w:rsid w:val="002D146A"/>
    <w:rsid w:val="002D248D"/>
    <w:rsid w:val="002D252A"/>
    <w:rsid w:val="002D555B"/>
    <w:rsid w:val="002D6C18"/>
    <w:rsid w:val="002E63F9"/>
    <w:rsid w:val="002E6413"/>
    <w:rsid w:val="002F0BC6"/>
    <w:rsid w:val="002F3B36"/>
    <w:rsid w:val="002F7E6E"/>
    <w:rsid w:val="00303E20"/>
    <w:rsid w:val="00306586"/>
    <w:rsid w:val="0030761A"/>
    <w:rsid w:val="003112DC"/>
    <w:rsid w:val="00311D0B"/>
    <w:rsid w:val="00316594"/>
    <w:rsid w:val="00316BCC"/>
    <w:rsid w:val="0031744E"/>
    <w:rsid w:val="003177CD"/>
    <w:rsid w:val="00323E80"/>
    <w:rsid w:val="00325BBD"/>
    <w:rsid w:val="003328FB"/>
    <w:rsid w:val="00333BA4"/>
    <w:rsid w:val="003349CF"/>
    <w:rsid w:val="00334D25"/>
    <w:rsid w:val="0033541E"/>
    <w:rsid w:val="00335B6E"/>
    <w:rsid w:val="00336C98"/>
    <w:rsid w:val="00340B9F"/>
    <w:rsid w:val="0034120E"/>
    <w:rsid w:val="00343299"/>
    <w:rsid w:val="00344399"/>
    <w:rsid w:val="00344E55"/>
    <w:rsid w:val="003554B6"/>
    <w:rsid w:val="00356E92"/>
    <w:rsid w:val="00357926"/>
    <w:rsid w:val="00357DA9"/>
    <w:rsid w:val="00361192"/>
    <w:rsid w:val="00363FC1"/>
    <w:rsid w:val="00365C6B"/>
    <w:rsid w:val="00366014"/>
    <w:rsid w:val="003673FA"/>
    <w:rsid w:val="003716A7"/>
    <w:rsid w:val="00377809"/>
    <w:rsid w:val="00380F54"/>
    <w:rsid w:val="00381732"/>
    <w:rsid w:val="0038361E"/>
    <w:rsid w:val="003840C5"/>
    <w:rsid w:val="00386964"/>
    <w:rsid w:val="00386D1F"/>
    <w:rsid w:val="00387E1A"/>
    <w:rsid w:val="00391264"/>
    <w:rsid w:val="00394E9F"/>
    <w:rsid w:val="0039600B"/>
    <w:rsid w:val="003977A3"/>
    <w:rsid w:val="003A1F16"/>
    <w:rsid w:val="003A3C08"/>
    <w:rsid w:val="003A64E1"/>
    <w:rsid w:val="003B003C"/>
    <w:rsid w:val="003B0D77"/>
    <w:rsid w:val="003B5584"/>
    <w:rsid w:val="003B7C17"/>
    <w:rsid w:val="003C36CD"/>
    <w:rsid w:val="003C680F"/>
    <w:rsid w:val="003D6277"/>
    <w:rsid w:val="003E0B57"/>
    <w:rsid w:val="003E1114"/>
    <w:rsid w:val="003E3E7E"/>
    <w:rsid w:val="003E52C9"/>
    <w:rsid w:val="003F23E5"/>
    <w:rsid w:val="003F2CF0"/>
    <w:rsid w:val="003F3363"/>
    <w:rsid w:val="003F4A22"/>
    <w:rsid w:val="003F6307"/>
    <w:rsid w:val="00400D6F"/>
    <w:rsid w:val="00400F96"/>
    <w:rsid w:val="0040209F"/>
    <w:rsid w:val="0040402E"/>
    <w:rsid w:val="0040595F"/>
    <w:rsid w:val="00405FAA"/>
    <w:rsid w:val="00406E5D"/>
    <w:rsid w:val="00407AE3"/>
    <w:rsid w:val="00407D54"/>
    <w:rsid w:val="00412CFD"/>
    <w:rsid w:val="00416173"/>
    <w:rsid w:val="0041695C"/>
    <w:rsid w:val="00422A4A"/>
    <w:rsid w:val="00423B8A"/>
    <w:rsid w:val="0042505E"/>
    <w:rsid w:val="0042727C"/>
    <w:rsid w:val="004277A5"/>
    <w:rsid w:val="004278DB"/>
    <w:rsid w:val="00436185"/>
    <w:rsid w:val="00436C80"/>
    <w:rsid w:val="0044325F"/>
    <w:rsid w:val="00450B10"/>
    <w:rsid w:val="004568B8"/>
    <w:rsid w:val="00456DFB"/>
    <w:rsid w:val="00457A4D"/>
    <w:rsid w:val="00457D07"/>
    <w:rsid w:val="00457E0C"/>
    <w:rsid w:val="004616C9"/>
    <w:rsid w:val="00462E3A"/>
    <w:rsid w:val="00464C10"/>
    <w:rsid w:val="004711FC"/>
    <w:rsid w:val="00482077"/>
    <w:rsid w:val="004948F8"/>
    <w:rsid w:val="004964BA"/>
    <w:rsid w:val="00497A94"/>
    <w:rsid w:val="004A2542"/>
    <w:rsid w:val="004A3160"/>
    <w:rsid w:val="004A5D6E"/>
    <w:rsid w:val="004A6216"/>
    <w:rsid w:val="004A6452"/>
    <w:rsid w:val="004A7638"/>
    <w:rsid w:val="004B20B4"/>
    <w:rsid w:val="004B2619"/>
    <w:rsid w:val="004B45A8"/>
    <w:rsid w:val="004B5988"/>
    <w:rsid w:val="004B7AE5"/>
    <w:rsid w:val="004C0C8E"/>
    <w:rsid w:val="004C1281"/>
    <w:rsid w:val="004C13A3"/>
    <w:rsid w:val="004C23BA"/>
    <w:rsid w:val="004C3FAD"/>
    <w:rsid w:val="004C7D50"/>
    <w:rsid w:val="004D301B"/>
    <w:rsid w:val="004D4308"/>
    <w:rsid w:val="004D54A8"/>
    <w:rsid w:val="004D5669"/>
    <w:rsid w:val="004D7453"/>
    <w:rsid w:val="004E12E2"/>
    <w:rsid w:val="004E40E3"/>
    <w:rsid w:val="004E4A34"/>
    <w:rsid w:val="004E684B"/>
    <w:rsid w:val="004E735B"/>
    <w:rsid w:val="004F22DF"/>
    <w:rsid w:val="004F2526"/>
    <w:rsid w:val="004F2BF7"/>
    <w:rsid w:val="004F37E3"/>
    <w:rsid w:val="004F5619"/>
    <w:rsid w:val="005060F8"/>
    <w:rsid w:val="00511EEB"/>
    <w:rsid w:val="00512F57"/>
    <w:rsid w:val="00513343"/>
    <w:rsid w:val="0051379C"/>
    <w:rsid w:val="00514D93"/>
    <w:rsid w:val="00516C79"/>
    <w:rsid w:val="00524B61"/>
    <w:rsid w:val="00526D55"/>
    <w:rsid w:val="00527235"/>
    <w:rsid w:val="00531BC0"/>
    <w:rsid w:val="00533321"/>
    <w:rsid w:val="005338CB"/>
    <w:rsid w:val="00533A1E"/>
    <w:rsid w:val="00533BE5"/>
    <w:rsid w:val="00533E10"/>
    <w:rsid w:val="00533E12"/>
    <w:rsid w:val="0053669E"/>
    <w:rsid w:val="00543B5C"/>
    <w:rsid w:val="00544E3C"/>
    <w:rsid w:val="0055343B"/>
    <w:rsid w:val="00553FF6"/>
    <w:rsid w:val="00556449"/>
    <w:rsid w:val="005611BA"/>
    <w:rsid w:val="005630EC"/>
    <w:rsid w:val="00563EB8"/>
    <w:rsid w:val="0056482A"/>
    <w:rsid w:val="005659EE"/>
    <w:rsid w:val="00566E9B"/>
    <w:rsid w:val="00572A72"/>
    <w:rsid w:val="00577D15"/>
    <w:rsid w:val="00583EF6"/>
    <w:rsid w:val="00595B23"/>
    <w:rsid w:val="00596B21"/>
    <w:rsid w:val="00597667"/>
    <w:rsid w:val="00597ADC"/>
    <w:rsid w:val="00597B39"/>
    <w:rsid w:val="005A070C"/>
    <w:rsid w:val="005A3D6C"/>
    <w:rsid w:val="005A68D1"/>
    <w:rsid w:val="005A6D5E"/>
    <w:rsid w:val="005A778C"/>
    <w:rsid w:val="005B06C5"/>
    <w:rsid w:val="005B109B"/>
    <w:rsid w:val="005B10BD"/>
    <w:rsid w:val="005B3687"/>
    <w:rsid w:val="005B5332"/>
    <w:rsid w:val="005C0B6B"/>
    <w:rsid w:val="005C56AC"/>
    <w:rsid w:val="005C611F"/>
    <w:rsid w:val="005C7B92"/>
    <w:rsid w:val="005D2733"/>
    <w:rsid w:val="005E08E0"/>
    <w:rsid w:val="005E2932"/>
    <w:rsid w:val="005E3DDB"/>
    <w:rsid w:val="005E4ECC"/>
    <w:rsid w:val="005E6580"/>
    <w:rsid w:val="005E65C9"/>
    <w:rsid w:val="005F5500"/>
    <w:rsid w:val="00600426"/>
    <w:rsid w:val="00600B7C"/>
    <w:rsid w:val="006041EB"/>
    <w:rsid w:val="0060485F"/>
    <w:rsid w:val="006063C3"/>
    <w:rsid w:val="00606998"/>
    <w:rsid w:val="00613C4D"/>
    <w:rsid w:val="0061416C"/>
    <w:rsid w:val="00615EF9"/>
    <w:rsid w:val="00621B08"/>
    <w:rsid w:val="00621E35"/>
    <w:rsid w:val="006254EF"/>
    <w:rsid w:val="0062675E"/>
    <w:rsid w:val="00626DF7"/>
    <w:rsid w:val="0062715E"/>
    <w:rsid w:val="00634EF7"/>
    <w:rsid w:val="006359E2"/>
    <w:rsid w:val="006367C2"/>
    <w:rsid w:val="006422DD"/>
    <w:rsid w:val="006505F3"/>
    <w:rsid w:val="00651980"/>
    <w:rsid w:val="0066233E"/>
    <w:rsid w:val="00663784"/>
    <w:rsid w:val="006644E0"/>
    <w:rsid w:val="00667D1B"/>
    <w:rsid w:val="006709DE"/>
    <w:rsid w:val="00672F2B"/>
    <w:rsid w:val="00673334"/>
    <w:rsid w:val="006744B8"/>
    <w:rsid w:val="00677C7F"/>
    <w:rsid w:val="00680956"/>
    <w:rsid w:val="006815EB"/>
    <w:rsid w:val="006906CE"/>
    <w:rsid w:val="00690B81"/>
    <w:rsid w:val="00691A41"/>
    <w:rsid w:val="0069237E"/>
    <w:rsid w:val="00692925"/>
    <w:rsid w:val="0069585B"/>
    <w:rsid w:val="006977F0"/>
    <w:rsid w:val="006A052F"/>
    <w:rsid w:val="006A1FBE"/>
    <w:rsid w:val="006A3A80"/>
    <w:rsid w:val="006C3E2A"/>
    <w:rsid w:val="006C4C79"/>
    <w:rsid w:val="006D123B"/>
    <w:rsid w:val="006D1F86"/>
    <w:rsid w:val="006D2381"/>
    <w:rsid w:val="006D4920"/>
    <w:rsid w:val="006D5EA8"/>
    <w:rsid w:val="006E1446"/>
    <w:rsid w:val="006E1ACB"/>
    <w:rsid w:val="006E23EC"/>
    <w:rsid w:val="006E3FC8"/>
    <w:rsid w:val="006E5688"/>
    <w:rsid w:val="006F0350"/>
    <w:rsid w:val="007005FA"/>
    <w:rsid w:val="00703955"/>
    <w:rsid w:val="00714BF0"/>
    <w:rsid w:val="007204BD"/>
    <w:rsid w:val="007217A1"/>
    <w:rsid w:val="007254F6"/>
    <w:rsid w:val="0073452D"/>
    <w:rsid w:val="00736A9A"/>
    <w:rsid w:val="00741DFE"/>
    <w:rsid w:val="00742FC9"/>
    <w:rsid w:val="00744FC7"/>
    <w:rsid w:val="00746E44"/>
    <w:rsid w:val="00755742"/>
    <w:rsid w:val="007575E0"/>
    <w:rsid w:val="007608FC"/>
    <w:rsid w:val="00762F5C"/>
    <w:rsid w:val="00765195"/>
    <w:rsid w:val="0076529A"/>
    <w:rsid w:val="00765A27"/>
    <w:rsid w:val="00765FAD"/>
    <w:rsid w:val="007669E4"/>
    <w:rsid w:val="00770576"/>
    <w:rsid w:val="00770721"/>
    <w:rsid w:val="00772EC9"/>
    <w:rsid w:val="00773938"/>
    <w:rsid w:val="00780F09"/>
    <w:rsid w:val="0078232E"/>
    <w:rsid w:val="007842DF"/>
    <w:rsid w:val="0078556F"/>
    <w:rsid w:val="007917F7"/>
    <w:rsid w:val="007934A3"/>
    <w:rsid w:val="00794629"/>
    <w:rsid w:val="007959DE"/>
    <w:rsid w:val="00797A42"/>
    <w:rsid w:val="007A1F44"/>
    <w:rsid w:val="007A7829"/>
    <w:rsid w:val="007B27DB"/>
    <w:rsid w:val="007B676F"/>
    <w:rsid w:val="007B7369"/>
    <w:rsid w:val="007C2ED4"/>
    <w:rsid w:val="007C407F"/>
    <w:rsid w:val="007D1090"/>
    <w:rsid w:val="007D37CB"/>
    <w:rsid w:val="007D3B8F"/>
    <w:rsid w:val="007D5142"/>
    <w:rsid w:val="007D54C2"/>
    <w:rsid w:val="007D5D3B"/>
    <w:rsid w:val="007D6625"/>
    <w:rsid w:val="007E168D"/>
    <w:rsid w:val="007E1886"/>
    <w:rsid w:val="007E34E2"/>
    <w:rsid w:val="007E5FBA"/>
    <w:rsid w:val="007F0BAB"/>
    <w:rsid w:val="007F0C36"/>
    <w:rsid w:val="007F2BC2"/>
    <w:rsid w:val="007F46A1"/>
    <w:rsid w:val="007F4969"/>
    <w:rsid w:val="007F5ED4"/>
    <w:rsid w:val="007F5F4C"/>
    <w:rsid w:val="0080295E"/>
    <w:rsid w:val="008042A9"/>
    <w:rsid w:val="00804C55"/>
    <w:rsid w:val="0081517B"/>
    <w:rsid w:val="0081601D"/>
    <w:rsid w:val="00816BBE"/>
    <w:rsid w:val="00830809"/>
    <w:rsid w:val="00830E08"/>
    <w:rsid w:val="00833216"/>
    <w:rsid w:val="00843FB3"/>
    <w:rsid w:val="0084438A"/>
    <w:rsid w:val="00846B47"/>
    <w:rsid w:val="008549B8"/>
    <w:rsid w:val="00856828"/>
    <w:rsid w:val="00861538"/>
    <w:rsid w:val="00863CA8"/>
    <w:rsid w:val="00867CA9"/>
    <w:rsid w:val="00873B13"/>
    <w:rsid w:val="00876137"/>
    <w:rsid w:val="0088107B"/>
    <w:rsid w:val="0088180F"/>
    <w:rsid w:val="00885DA7"/>
    <w:rsid w:val="008861AF"/>
    <w:rsid w:val="00890EC3"/>
    <w:rsid w:val="008935BA"/>
    <w:rsid w:val="00894C71"/>
    <w:rsid w:val="008955F7"/>
    <w:rsid w:val="008A64C0"/>
    <w:rsid w:val="008A7D84"/>
    <w:rsid w:val="008A7DC6"/>
    <w:rsid w:val="008B38B8"/>
    <w:rsid w:val="008B4015"/>
    <w:rsid w:val="008B610C"/>
    <w:rsid w:val="008B62EB"/>
    <w:rsid w:val="008B7440"/>
    <w:rsid w:val="008B7B52"/>
    <w:rsid w:val="008B7EB4"/>
    <w:rsid w:val="008C098A"/>
    <w:rsid w:val="008C0DB7"/>
    <w:rsid w:val="008C58E8"/>
    <w:rsid w:val="008C6E7A"/>
    <w:rsid w:val="008D1FE5"/>
    <w:rsid w:val="008D2927"/>
    <w:rsid w:val="008D2A08"/>
    <w:rsid w:val="008D53CA"/>
    <w:rsid w:val="008D5642"/>
    <w:rsid w:val="008D5D60"/>
    <w:rsid w:val="008D64BA"/>
    <w:rsid w:val="008E013E"/>
    <w:rsid w:val="008E21B2"/>
    <w:rsid w:val="008E2C04"/>
    <w:rsid w:val="008E3067"/>
    <w:rsid w:val="008E34DA"/>
    <w:rsid w:val="008E3A68"/>
    <w:rsid w:val="008E4C7C"/>
    <w:rsid w:val="008F164D"/>
    <w:rsid w:val="008F1F83"/>
    <w:rsid w:val="008F3390"/>
    <w:rsid w:val="008F4580"/>
    <w:rsid w:val="008F6724"/>
    <w:rsid w:val="008F7041"/>
    <w:rsid w:val="0090013D"/>
    <w:rsid w:val="00902409"/>
    <w:rsid w:val="00904F95"/>
    <w:rsid w:val="009071F3"/>
    <w:rsid w:val="009103B4"/>
    <w:rsid w:val="009113B0"/>
    <w:rsid w:val="0091354B"/>
    <w:rsid w:val="009137E2"/>
    <w:rsid w:val="00914712"/>
    <w:rsid w:val="00915872"/>
    <w:rsid w:val="00916292"/>
    <w:rsid w:val="009169BD"/>
    <w:rsid w:val="00916CE8"/>
    <w:rsid w:val="009174AF"/>
    <w:rsid w:val="009221D2"/>
    <w:rsid w:val="00931495"/>
    <w:rsid w:val="009342C4"/>
    <w:rsid w:val="00936D2F"/>
    <w:rsid w:val="0093784A"/>
    <w:rsid w:val="00937E7F"/>
    <w:rsid w:val="00940C72"/>
    <w:rsid w:val="009420E4"/>
    <w:rsid w:val="0094593D"/>
    <w:rsid w:val="0095174E"/>
    <w:rsid w:val="009530B2"/>
    <w:rsid w:val="0095482C"/>
    <w:rsid w:val="009558DA"/>
    <w:rsid w:val="009559C3"/>
    <w:rsid w:val="00956288"/>
    <w:rsid w:val="0095728A"/>
    <w:rsid w:val="00957331"/>
    <w:rsid w:val="009625FA"/>
    <w:rsid w:val="00962914"/>
    <w:rsid w:val="009723D5"/>
    <w:rsid w:val="00985300"/>
    <w:rsid w:val="00995AB6"/>
    <w:rsid w:val="009969C9"/>
    <w:rsid w:val="009A3C56"/>
    <w:rsid w:val="009B15A4"/>
    <w:rsid w:val="009B2F77"/>
    <w:rsid w:val="009B3BF5"/>
    <w:rsid w:val="009B7C27"/>
    <w:rsid w:val="009B7EFD"/>
    <w:rsid w:val="009C0710"/>
    <w:rsid w:val="009C2ABF"/>
    <w:rsid w:val="009C480A"/>
    <w:rsid w:val="009D069D"/>
    <w:rsid w:val="009D3749"/>
    <w:rsid w:val="009D46B9"/>
    <w:rsid w:val="009D5D47"/>
    <w:rsid w:val="009D6073"/>
    <w:rsid w:val="009E04EB"/>
    <w:rsid w:val="009E0A59"/>
    <w:rsid w:val="009E34FD"/>
    <w:rsid w:val="009E52F1"/>
    <w:rsid w:val="009F034F"/>
    <w:rsid w:val="009F2F06"/>
    <w:rsid w:val="009F3DF6"/>
    <w:rsid w:val="009F44C6"/>
    <w:rsid w:val="009F4FDD"/>
    <w:rsid w:val="009F52BE"/>
    <w:rsid w:val="00A01DA3"/>
    <w:rsid w:val="00A02BDD"/>
    <w:rsid w:val="00A03705"/>
    <w:rsid w:val="00A10A4D"/>
    <w:rsid w:val="00A10C3E"/>
    <w:rsid w:val="00A1291C"/>
    <w:rsid w:val="00A13533"/>
    <w:rsid w:val="00A14F6E"/>
    <w:rsid w:val="00A16993"/>
    <w:rsid w:val="00A21809"/>
    <w:rsid w:val="00A21FE3"/>
    <w:rsid w:val="00A24635"/>
    <w:rsid w:val="00A30A67"/>
    <w:rsid w:val="00A3234A"/>
    <w:rsid w:val="00A32CDF"/>
    <w:rsid w:val="00A3368C"/>
    <w:rsid w:val="00A35FC1"/>
    <w:rsid w:val="00A41620"/>
    <w:rsid w:val="00A45AF7"/>
    <w:rsid w:val="00A46BE3"/>
    <w:rsid w:val="00A47C56"/>
    <w:rsid w:val="00A505B6"/>
    <w:rsid w:val="00A60396"/>
    <w:rsid w:val="00A62770"/>
    <w:rsid w:val="00A66692"/>
    <w:rsid w:val="00A75F5E"/>
    <w:rsid w:val="00A8034D"/>
    <w:rsid w:val="00A81D42"/>
    <w:rsid w:val="00A81F7B"/>
    <w:rsid w:val="00A90DD5"/>
    <w:rsid w:val="00A91C91"/>
    <w:rsid w:val="00A9233D"/>
    <w:rsid w:val="00A9337E"/>
    <w:rsid w:val="00A967D1"/>
    <w:rsid w:val="00A97030"/>
    <w:rsid w:val="00A972AD"/>
    <w:rsid w:val="00A973B6"/>
    <w:rsid w:val="00AA09CD"/>
    <w:rsid w:val="00AA183A"/>
    <w:rsid w:val="00AA21C8"/>
    <w:rsid w:val="00AA465C"/>
    <w:rsid w:val="00AB2CF1"/>
    <w:rsid w:val="00AB3D8C"/>
    <w:rsid w:val="00AB3F48"/>
    <w:rsid w:val="00AB6147"/>
    <w:rsid w:val="00AB6B9D"/>
    <w:rsid w:val="00AC1A1C"/>
    <w:rsid w:val="00AC1A4E"/>
    <w:rsid w:val="00AC205B"/>
    <w:rsid w:val="00AC2704"/>
    <w:rsid w:val="00AC5F7F"/>
    <w:rsid w:val="00AC60FF"/>
    <w:rsid w:val="00AC70FE"/>
    <w:rsid w:val="00AC75A0"/>
    <w:rsid w:val="00AD03CE"/>
    <w:rsid w:val="00AD1531"/>
    <w:rsid w:val="00AD3BF4"/>
    <w:rsid w:val="00AD5088"/>
    <w:rsid w:val="00AE1144"/>
    <w:rsid w:val="00AE4EFD"/>
    <w:rsid w:val="00AE54A6"/>
    <w:rsid w:val="00AE7BCB"/>
    <w:rsid w:val="00AF0863"/>
    <w:rsid w:val="00AF1355"/>
    <w:rsid w:val="00AF2198"/>
    <w:rsid w:val="00AF41EB"/>
    <w:rsid w:val="00AF55DC"/>
    <w:rsid w:val="00AF6A05"/>
    <w:rsid w:val="00AF6C6E"/>
    <w:rsid w:val="00AF738A"/>
    <w:rsid w:val="00B03905"/>
    <w:rsid w:val="00B03D02"/>
    <w:rsid w:val="00B07AC0"/>
    <w:rsid w:val="00B10035"/>
    <w:rsid w:val="00B12629"/>
    <w:rsid w:val="00B13ACE"/>
    <w:rsid w:val="00B1639A"/>
    <w:rsid w:val="00B17428"/>
    <w:rsid w:val="00B17452"/>
    <w:rsid w:val="00B2338E"/>
    <w:rsid w:val="00B23429"/>
    <w:rsid w:val="00B25EA2"/>
    <w:rsid w:val="00B3013B"/>
    <w:rsid w:val="00B31DCF"/>
    <w:rsid w:val="00B337C8"/>
    <w:rsid w:val="00B34F54"/>
    <w:rsid w:val="00B352E7"/>
    <w:rsid w:val="00B35BA0"/>
    <w:rsid w:val="00B4022F"/>
    <w:rsid w:val="00B4400A"/>
    <w:rsid w:val="00B44C7E"/>
    <w:rsid w:val="00B45159"/>
    <w:rsid w:val="00B45315"/>
    <w:rsid w:val="00B4678B"/>
    <w:rsid w:val="00B47BAC"/>
    <w:rsid w:val="00B54981"/>
    <w:rsid w:val="00B56614"/>
    <w:rsid w:val="00B56759"/>
    <w:rsid w:val="00B56AD4"/>
    <w:rsid w:val="00B60E1D"/>
    <w:rsid w:val="00B65935"/>
    <w:rsid w:val="00B714E1"/>
    <w:rsid w:val="00B7464A"/>
    <w:rsid w:val="00B75ACC"/>
    <w:rsid w:val="00B75F4A"/>
    <w:rsid w:val="00B77E9A"/>
    <w:rsid w:val="00B87176"/>
    <w:rsid w:val="00B8759E"/>
    <w:rsid w:val="00B87728"/>
    <w:rsid w:val="00B87883"/>
    <w:rsid w:val="00B93EAB"/>
    <w:rsid w:val="00B96AAB"/>
    <w:rsid w:val="00BA0325"/>
    <w:rsid w:val="00BA5F94"/>
    <w:rsid w:val="00BB030C"/>
    <w:rsid w:val="00BB05E8"/>
    <w:rsid w:val="00BB2CB0"/>
    <w:rsid w:val="00BB5172"/>
    <w:rsid w:val="00BB6003"/>
    <w:rsid w:val="00BB7846"/>
    <w:rsid w:val="00BC4EF1"/>
    <w:rsid w:val="00BD016E"/>
    <w:rsid w:val="00BD1C32"/>
    <w:rsid w:val="00BD4FE3"/>
    <w:rsid w:val="00BE6B21"/>
    <w:rsid w:val="00BF093F"/>
    <w:rsid w:val="00BF1497"/>
    <w:rsid w:val="00C02759"/>
    <w:rsid w:val="00C05F37"/>
    <w:rsid w:val="00C06409"/>
    <w:rsid w:val="00C06B84"/>
    <w:rsid w:val="00C15ADE"/>
    <w:rsid w:val="00C16B26"/>
    <w:rsid w:val="00C20A4F"/>
    <w:rsid w:val="00C21DB2"/>
    <w:rsid w:val="00C30591"/>
    <w:rsid w:val="00C37ECC"/>
    <w:rsid w:val="00C457AA"/>
    <w:rsid w:val="00C478B1"/>
    <w:rsid w:val="00C5337B"/>
    <w:rsid w:val="00C5550C"/>
    <w:rsid w:val="00C57876"/>
    <w:rsid w:val="00C61178"/>
    <w:rsid w:val="00C70D06"/>
    <w:rsid w:val="00C71A50"/>
    <w:rsid w:val="00C727B2"/>
    <w:rsid w:val="00C74C0D"/>
    <w:rsid w:val="00C76AF6"/>
    <w:rsid w:val="00C80B71"/>
    <w:rsid w:val="00C82DF7"/>
    <w:rsid w:val="00C86387"/>
    <w:rsid w:val="00C87B8C"/>
    <w:rsid w:val="00C943AC"/>
    <w:rsid w:val="00C9531D"/>
    <w:rsid w:val="00C96B8F"/>
    <w:rsid w:val="00CA07D9"/>
    <w:rsid w:val="00CA1A57"/>
    <w:rsid w:val="00CA1A5F"/>
    <w:rsid w:val="00CA64B7"/>
    <w:rsid w:val="00CA7312"/>
    <w:rsid w:val="00CB201D"/>
    <w:rsid w:val="00CB340A"/>
    <w:rsid w:val="00CB4E72"/>
    <w:rsid w:val="00CB56A0"/>
    <w:rsid w:val="00CB6DAA"/>
    <w:rsid w:val="00CB7B8A"/>
    <w:rsid w:val="00CB7C7E"/>
    <w:rsid w:val="00CB7FAC"/>
    <w:rsid w:val="00CC6D50"/>
    <w:rsid w:val="00CD22E3"/>
    <w:rsid w:val="00CD37D5"/>
    <w:rsid w:val="00CD392E"/>
    <w:rsid w:val="00CD61E4"/>
    <w:rsid w:val="00CD6CE5"/>
    <w:rsid w:val="00CE637B"/>
    <w:rsid w:val="00CF2B47"/>
    <w:rsid w:val="00CF4E51"/>
    <w:rsid w:val="00D005C4"/>
    <w:rsid w:val="00D0159E"/>
    <w:rsid w:val="00D10305"/>
    <w:rsid w:val="00D124AA"/>
    <w:rsid w:val="00D12589"/>
    <w:rsid w:val="00D13C23"/>
    <w:rsid w:val="00D1628C"/>
    <w:rsid w:val="00D168AA"/>
    <w:rsid w:val="00D2128B"/>
    <w:rsid w:val="00D246B7"/>
    <w:rsid w:val="00D2748A"/>
    <w:rsid w:val="00D3010D"/>
    <w:rsid w:val="00D31ED8"/>
    <w:rsid w:val="00D32DFD"/>
    <w:rsid w:val="00D3350D"/>
    <w:rsid w:val="00D34A54"/>
    <w:rsid w:val="00D36A8F"/>
    <w:rsid w:val="00D4257C"/>
    <w:rsid w:val="00D430E6"/>
    <w:rsid w:val="00D51669"/>
    <w:rsid w:val="00D530C5"/>
    <w:rsid w:val="00D53A31"/>
    <w:rsid w:val="00D55450"/>
    <w:rsid w:val="00D57184"/>
    <w:rsid w:val="00D61938"/>
    <w:rsid w:val="00D62048"/>
    <w:rsid w:val="00D62265"/>
    <w:rsid w:val="00D6295C"/>
    <w:rsid w:val="00D67379"/>
    <w:rsid w:val="00D708A5"/>
    <w:rsid w:val="00D72672"/>
    <w:rsid w:val="00D75793"/>
    <w:rsid w:val="00D76993"/>
    <w:rsid w:val="00D90A3F"/>
    <w:rsid w:val="00D91ADB"/>
    <w:rsid w:val="00D92202"/>
    <w:rsid w:val="00D94E3D"/>
    <w:rsid w:val="00DA1DDF"/>
    <w:rsid w:val="00DA2863"/>
    <w:rsid w:val="00DA6F12"/>
    <w:rsid w:val="00DB1C96"/>
    <w:rsid w:val="00DB7AE0"/>
    <w:rsid w:val="00DB7F98"/>
    <w:rsid w:val="00DB7FCC"/>
    <w:rsid w:val="00DC20F2"/>
    <w:rsid w:val="00DC31AC"/>
    <w:rsid w:val="00DC3A58"/>
    <w:rsid w:val="00DC6B50"/>
    <w:rsid w:val="00DC7F2B"/>
    <w:rsid w:val="00DD05FC"/>
    <w:rsid w:val="00DD1560"/>
    <w:rsid w:val="00DD180D"/>
    <w:rsid w:val="00DE18C0"/>
    <w:rsid w:val="00DE5AF6"/>
    <w:rsid w:val="00DE5FA5"/>
    <w:rsid w:val="00DE7D5D"/>
    <w:rsid w:val="00DF0078"/>
    <w:rsid w:val="00DF0182"/>
    <w:rsid w:val="00DF2003"/>
    <w:rsid w:val="00DF3D75"/>
    <w:rsid w:val="00DF6543"/>
    <w:rsid w:val="00E1128D"/>
    <w:rsid w:val="00E116F5"/>
    <w:rsid w:val="00E12D12"/>
    <w:rsid w:val="00E13312"/>
    <w:rsid w:val="00E21A03"/>
    <w:rsid w:val="00E23F78"/>
    <w:rsid w:val="00E32563"/>
    <w:rsid w:val="00E32B4F"/>
    <w:rsid w:val="00E34307"/>
    <w:rsid w:val="00E35639"/>
    <w:rsid w:val="00E42139"/>
    <w:rsid w:val="00E43735"/>
    <w:rsid w:val="00E46BF0"/>
    <w:rsid w:val="00E47BFF"/>
    <w:rsid w:val="00E5043D"/>
    <w:rsid w:val="00E504AE"/>
    <w:rsid w:val="00E52885"/>
    <w:rsid w:val="00E52DF1"/>
    <w:rsid w:val="00E5745A"/>
    <w:rsid w:val="00E603EC"/>
    <w:rsid w:val="00E606D8"/>
    <w:rsid w:val="00E63FD6"/>
    <w:rsid w:val="00E66106"/>
    <w:rsid w:val="00E67CB1"/>
    <w:rsid w:val="00E7196C"/>
    <w:rsid w:val="00E735D6"/>
    <w:rsid w:val="00E7427E"/>
    <w:rsid w:val="00E754BB"/>
    <w:rsid w:val="00E77334"/>
    <w:rsid w:val="00E77E86"/>
    <w:rsid w:val="00E82DD3"/>
    <w:rsid w:val="00E8496B"/>
    <w:rsid w:val="00E87336"/>
    <w:rsid w:val="00E91A8C"/>
    <w:rsid w:val="00E9548E"/>
    <w:rsid w:val="00E957B1"/>
    <w:rsid w:val="00E96CBB"/>
    <w:rsid w:val="00E9783E"/>
    <w:rsid w:val="00EA1DDF"/>
    <w:rsid w:val="00EA6180"/>
    <w:rsid w:val="00EA636C"/>
    <w:rsid w:val="00EA7476"/>
    <w:rsid w:val="00EB4490"/>
    <w:rsid w:val="00ED2984"/>
    <w:rsid w:val="00EE1001"/>
    <w:rsid w:val="00EE7A35"/>
    <w:rsid w:val="00EE7D91"/>
    <w:rsid w:val="00EF120D"/>
    <w:rsid w:val="00EF1BC4"/>
    <w:rsid w:val="00EF44EA"/>
    <w:rsid w:val="00F03339"/>
    <w:rsid w:val="00F036CD"/>
    <w:rsid w:val="00F10642"/>
    <w:rsid w:val="00F16713"/>
    <w:rsid w:val="00F174FA"/>
    <w:rsid w:val="00F17EAE"/>
    <w:rsid w:val="00F20C58"/>
    <w:rsid w:val="00F2200D"/>
    <w:rsid w:val="00F27069"/>
    <w:rsid w:val="00F27BBC"/>
    <w:rsid w:val="00F27C49"/>
    <w:rsid w:val="00F3759C"/>
    <w:rsid w:val="00F4175A"/>
    <w:rsid w:val="00F4504C"/>
    <w:rsid w:val="00F51AB1"/>
    <w:rsid w:val="00F536F0"/>
    <w:rsid w:val="00F53A46"/>
    <w:rsid w:val="00F5668C"/>
    <w:rsid w:val="00F5695A"/>
    <w:rsid w:val="00F57532"/>
    <w:rsid w:val="00F61136"/>
    <w:rsid w:val="00F61677"/>
    <w:rsid w:val="00F63D08"/>
    <w:rsid w:val="00F66DBD"/>
    <w:rsid w:val="00F67391"/>
    <w:rsid w:val="00F7133D"/>
    <w:rsid w:val="00F71A3D"/>
    <w:rsid w:val="00F724F1"/>
    <w:rsid w:val="00F74AC6"/>
    <w:rsid w:val="00F766B2"/>
    <w:rsid w:val="00F778AF"/>
    <w:rsid w:val="00F8313C"/>
    <w:rsid w:val="00F83C5F"/>
    <w:rsid w:val="00F85D68"/>
    <w:rsid w:val="00F8603A"/>
    <w:rsid w:val="00F874E0"/>
    <w:rsid w:val="00F91B65"/>
    <w:rsid w:val="00F92949"/>
    <w:rsid w:val="00F94C1F"/>
    <w:rsid w:val="00F970DD"/>
    <w:rsid w:val="00F97DB3"/>
    <w:rsid w:val="00FA00B1"/>
    <w:rsid w:val="00FA138F"/>
    <w:rsid w:val="00FA28C4"/>
    <w:rsid w:val="00FB2390"/>
    <w:rsid w:val="00FB55D0"/>
    <w:rsid w:val="00FB599D"/>
    <w:rsid w:val="00FB6104"/>
    <w:rsid w:val="00FC2358"/>
    <w:rsid w:val="00FC3CB1"/>
    <w:rsid w:val="00FC5402"/>
    <w:rsid w:val="00FD1B17"/>
    <w:rsid w:val="00FD4354"/>
    <w:rsid w:val="00FE2167"/>
    <w:rsid w:val="00FE21DD"/>
    <w:rsid w:val="00FE23B3"/>
    <w:rsid w:val="00FF2DD6"/>
    <w:rsid w:val="00FF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0"/>
    <w:qFormat/>
    <w:rsid w:val="002B0BF4"/>
    <w:pPr>
      <w:keepNext/>
      <w:keepLines/>
      <w:widowControl/>
      <w:suppressAutoHyphens w:val="0"/>
      <w:spacing w:after="360"/>
      <w:jc w:val="center"/>
      <w:outlineLvl w:val="1"/>
    </w:pPr>
    <w:rPr>
      <w:b/>
      <w:sz w:val="28"/>
      <w:lang w:eastAsia="ru-RU"/>
    </w:rPr>
  </w:style>
  <w:style w:type="paragraph" w:styleId="3">
    <w:name w:val="heading 3"/>
    <w:basedOn w:val="a"/>
    <w:next w:val="a"/>
    <w:qFormat/>
    <w:pPr>
      <w:keepNext/>
      <w:widowControl/>
      <w:tabs>
        <w:tab w:val="num" w:pos="0"/>
      </w:tabs>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rsid w:val="002B0BF4"/>
    <w:pPr>
      <w:keepNext/>
      <w:widowControl/>
      <w:suppressAutoHyphens w:val="0"/>
      <w:spacing w:before="240" w:after="60"/>
      <w:ind w:left="284" w:right="284"/>
      <w:jc w:val="center"/>
      <w:outlineLvl w:val="4"/>
    </w:pPr>
    <w:rPr>
      <w:b/>
      <w:sz w:val="28"/>
      <w:lang w:eastAsia="ru-RU"/>
    </w:rPr>
  </w:style>
  <w:style w:type="paragraph" w:styleId="6">
    <w:name w:val="heading 6"/>
    <w:basedOn w:val="a"/>
    <w:next w:val="a"/>
    <w:qFormat/>
    <w:rsid w:val="006A3A80"/>
    <w:pPr>
      <w:spacing w:before="240" w:after="60"/>
      <w:outlineLvl w:val="5"/>
    </w:pPr>
    <w:rPr>
      <w:b/>
      <w:bCs/>
      <w:sz w:val="22"/>
      <w:szCs w:val="22"/>
    </w:rPr>
  </w:style>
  <w:style w:type="paragraph" w:styleId="8">
    <w:name w:val="heading 8"/>
    <w:basedOn w:val="a"/>
    <w:next w:val="a"/>
    <w:qFormat/>
    <w:rsid w:val="006A3A80"/>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pPr>
      <w:spacing w:after="120"/>
    </w:p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4z0">
    <w:name w:val="WW8Num4z0"/>
    <w:rPr>
      <w:rFonts w:ascii="Symbol" w:hAnsi="Symbol" w:cs="OpenSymbol"/>
    </w:rPr>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10">
    <w:name w:val="Основной шрифт абзаца1"/>
  </w:style>
  <w:style w:type="character" w:customStyle="1" w:styleId="a5">
    <w:name w:val="Цветовое выделение"/>
    <w:rPr>
      <w:b/>
      <w:bCs/>
      <w:color w:val="000080"/>
      <w:sz w:val="20"/>
      <w:szCs w:val="20"/>
    </w:rPr>
  </w:style>
  <w:style w:type="character" w:styleId="a6">
    <w:name w:val="page number"/>
    <w:basedOn w:val="20"/>
    <w:semiHidden/>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a9">
    <w:name w:val="Заголовок"/>
    <w:basedOn w:val="a"/>
    <w:next w:val="a0"/>
    <w:pPr>
      <w:keepNext/>
      <w:spacing w:before="240" w:after="120"/>
    </w:pPr>
    <w:rPr>
      <w:rFonts w:ascii="Arial" w:eastAsia="Lucida Sans Unicode" w:hAnsi="Arial" w:cs="Tahoma"/>
      <w:sz w:val="28"/>
      <w:szCs w:val="28"/>
    </w:rPr>
  </w:style>
  <w:style w:type="paragraph" w:styleId="aa">
    <w:name w:val="List"/>
    <w:basedOn w:val="a0"/>
    <w:semiHidden/>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b">
    <w:name w:val="Содержимое врезки"/>
    <w:basedOn w:val="a0"/>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Balloon Text"/>
    <w:basedOn w:val="a"/>
    <w:rPr>
      <w:rFonts w:ascii="Tahoma" w:hAnsi="Tahoma" w:cs="Tahoma"/>
      <w:sz w:val="16"/>
      <w:szCs w:val="16"/>
    </w:rPr>
  </w:style>
  <w:style w:type="paragraph" w:customStyle="1" w:styleId="af">
    <w:name w:val="Текст (лев. подпись)"/>
    <w:basedOn w:val="a"/>
    <w:next w:val="a"/>
    <w:pPr>
      <w:suppressAutoHyphens w:val="0"/>
      <w:autoSpaceDE w:val="0"/>
    </w:pPr>
    <w:rPr>
      <w:rFonts w:ascii="Arial" w:hAnsi="Arial" w:cs="Arial"/>
    </w:rPr>
  </w:style>
  <w:style w:type="paragraph" w:customStyle="1" w:styleId="af0">
    <w:name w:val="Текст (прав. подпись)"/>
    <w:basedOn w:val="a"/>
    <w:next w:val="a"/>
    <w:pPr>
      <w:suppressAutoHyphens w:val="0"/>
      <w:autoSpaceDE w:val="0"/>
      <w:jc w:val="right"/>
    </w:pPr>
    <w:rPr>
      <w:rFonts w:ascii="Arial" w:hAnsi="Arial" w:cs="Arial"/>
    </w:rPr>
  </w:style>
  <w:style w:type="paragraph" w:customStyle="1" w:styleId="ConsPlusNormal">
    <w:name w:val="ConsPlusNormal"/>
    <w:pPr>
      <w:widowControl w:val="0"/>
      <w:suppressAutoHyphens/>
      <w:ind w:firstLine="720"/>
    </w:pPr>
    <w:rPr>
      <w:rFonts w:ascii="Arial" w:eastAsia="Arial" w:hAnsi="Arial"/>
      <w:lang w:eastAsia="ar-SA"/>
    </w:rPr>
  </w:style>
  <w:style w:type="paragraph" w:customStyle="1" w:styleId="13">
    <w:name w:val="Цитата1"/>
    <w:basedOn w:val="a"/>
    <w:pPr>
      <w:widowControl/>
      <w:suppressAutoHyphens w:val="0"/>
      <w:ind w:left="567" w:right="-1333" w:firstLine="851"/>
      <w:jc w:val="both"/>
    </w:pPr>
    <w:rPr>
      <w:sz w:val="28"/>
    </w:rPr>
  </w:style>
  <w:style w:type="paragraph" w:customStyle="1" w:styleId="af1">
    <w:name w:val="Заголовок статьи"/>
    <w:basedOn w:val="a"/>
    <w:next w:val="a"/>
    <w:pPr>
      <w:widowControl/>
      <w:suppressAutoHyphens w:val="0"/>
      <w:autoSpaceDE w:val="0"/>
      <w:ind w:left="1612" w:hanging="892"/>
      <w:jc w:val="both"/>
    </w:pPr>
    <w:rPr>
      <w:rFonts w:ascii="Arial" w:hAnsi="Arial"/>
      <w:sz w:val="22"/>
      <w:szCs w:val="22"/>
    </w:rPr>
  </w:style>
  <w:style w:type="paragraph" w:styleId="af2">
    <w:name w:val="footer"/>
    <w:basedOn w:val="a"/>
    <w:semiHidden/>
    <w:pPr>
      <w:tabs>
        <w:tab w:val="center" w:pos="4677"/>
        <w:tab w:val="right" w:pos="9355"/>
      </w:tabs>
    </w:pPr>
  </w:style>
  <w:style w:type="paragraph" w:styleId="af3">
    <w:name w:val="header"/>
    <w:basedOn w:val="a"/>
    <w:semiHidden/>
    <w:pPr>
      <w:suppressLineNumbers/>
      <w:tabs>
        <w:tab w:val="center" w:pos="4818"/>
        <w:tab w:val="right" w:pos="9637"/>
      </w:tabs>
    </w:pPr>
  </w:style>
  <w:style w:type="paragraph" w:styleId="af4">
    <w:name w:val="Body Text Indent"/>
    <w:basedOn w:val="a"/>
    <w:rsid w:val="002B0BF4"/>
    <w:pPr>
      <w:spacing w:after="120"/>
      <w:ind w:left="283"/>
    </w:pPr>
  </w:style>
  <w:style w:type="paragraph" w:customStyle="1" w:styleId="23">
    <w:name w:val="Стиль2"/>
    <w:basedOn w:val="14"/>
    <w:qFormat/>
    <w:rsid w:val="002B0BF4"/>
    <w:pPr>
      <w:tabs>
        <w:tab w:val="clear" w:pos="480"/>
      </w:tabs>
      <w:spacing w:before="60"/>
      <w:ind w:left="7877" w:firstLine="283"/>
      <w:outlineLvl w:val="6"/>
    </w:pPr>
  </w:style>
  <w:style w:type="paragraph" w:customStyle="1" w:styleId="14">
    <w:name w:val="Стиль1"/>
    <w:basedOn w:val="a"/>
    <w:link w:val="15"/>
    <w:qFormat/>
    <w:rsid w:val="002B0BF4"/>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customStyle="1" w:styleId="40">
    <w:name w:val="Стиль4"/>
    <w:basedOn w:val="a"/>
    <w:qFormat/>
    <w:rsid w:val="002B0BF4"/>
    <w:pPr>
      <w:widowControl/>
      <w:suppressAutoHyphens w:val="0"/>
      <w:ind w:left="567" w:firstLine="284"/>
      <w:jc w:val="both"/>
    </w:pPr>
    <w:rPr>
      <w:sz w:val="24"/>
      <w:lang w:eastAsia="ru-RU"/>
    </w:rPr>
  </w:style>
  <w:style w:type="paragraph" w:customStyle="1" w:styleId="af5">
    <w:name w:val="Прижатый влево"/>
    <w:basedOn w:val="a"/>
    <w:next w:val="a"/>
    <w:rsid w:val="008042A9"/>
    <w:pPr>
      <w:suppressAutoHyphens w:val="0"/>
      <w:autoSpaceDE w:val="0"/>
      <w:autoSpaceDN w:val="0"/>
      <w:adjustRightInd w:val="0"/>
    </w:pPr>
    <w:rPr>
      <w:rFonts w:ascii="Arial" w:hAnsi="Arial" w:cs="Arial"/>
      <w:sz w:val="24"/>
      <w:szCs w:val="24"/>
      <w:lang w:eastAsia="ru-RU"/>
    </w:rPr>
  </w:style>
  <w:style w:type="character" w:styleId="af6">
    <w:name w:val="Hyperlink"/>
    <w:uiPriority w:val="99"/>
    <w:rsid w:val="00AC1A1C"/>
    <w:rPr>
      <w:color w:val="0000FF"/>
      <w:u w:val="single"/>
    </w:rPr>
  </w:style>
  <w:style w:type="table" w:styleId="af7">
    <w:name w:val="Table Grid"/>
    <w:basedOn w:val="a2"/>
    <w:rsid w:val="002221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Гипертекстовая ссылка"/>
    <w:rsid w:val="00DE18C0"/>
    <w:rPr>
      <w:b/>
      <w:bCs/>
      <w:color w:val="106BBE"/>
    </w:rPr>
  </w:style>
  <w:style w:type="numbering" w:styleId="111111">
    <w:name w:val="Outline List 2"/>
    <w:basedOn w:val="a3"/>
    <w:rsid w:val="00DF0182"/>
    <w:pPr>
      <w:numPr>
        <w:numId w:val="6"/>
      </w:numPr>
    </w:pPr>
  </w:style>
  <w:style w:type="character" w:styleId="af9">
    <w:name w:val="FollowedHyperlink"/>
    <w:uiPriority w:val="99"/>
    <w:rsid w:val="00533E12"/>
    <w:rPr>
      <w:color w:val="800080"/>
      <w:u w:val="single"/>
    </w:rPr>
  </w:style>
  <w:style w:type="paragraph" w:customStyle="1" w:styleId="font5">
    <w:name w:val="font5"/>
    <w:basedOn w:val="a"/>
    <w:rsid w:val="00533E12"/>
    <w:pPr>
      <w:widowControl/>
      <w:suppressAutoHyphens w:val="0"/>
      <w:spacing w:before="100" w:beforeAutospacing="1" w:after="100" w:afterAutospacing="1"/>
    </w:pPr>
    <w:rPr>
      <w:sz w:val="28"/>
      <w:szCs w:val="28"/>
      <w:lang w:eastAsia="ru-RU"/>
    </w:rPr>
  </w:style>
  <w:style w:type="paragraph" w:customStyle="1" w:styleId="xl23">
    <w:name w:val="xl2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8"/>
      <w:szCs w:val="18"/>
      <w:lang w:eastAsia="ru-RU"/>
    </w:rPr>
  </w:style>
  <w:style w:type="paragraph" w:customStyle="1" w:styleId="xl24">
    <w:name w:val="xl2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25">
    <w:name w:val="xl25"/>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26">
    <w:name w:val="xl26"/>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7">
    <w:name w:val="xl27"/>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28">
    <w:name w:val="xl28"/>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29">
    <w:name w:val="xl29"/>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0">
    <w:name w:val="xl30"/>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1">
    <w:name w:val="xl31"/>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32">
    <w:name w:val="xl32"/>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3">
    <w:name w:val="xl33"/>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34">
    <w:name w:val="xl34"/>
    <w:basedOn w:val="a"/>
    <w:rsid w:val="00533E1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5">
    <w:name w:val="xl35"/>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6">
    <w:name w:val="xl36"/>
    <w:basedOn w:val="a"/>
    <w:rsid w:val="005659E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37">
    <w:name w:val="xl37"/>
    <w:basedOn w:val="a"/>
    <w:rsid w:val="005659EE"/>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38">
    <w:name w:val="xl38"/>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39">
    <w:name w:val="xl39"/>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cs="Arial CYR"/>
      <w:sz w:val="16"/>
      <w:szCs w:val="16"/>
      <w:lang w:eastAsia="ru-RU"/>
    </w:rPr>
  </w:style>
  <w:style w:type="paragraph" w:customStyle="1" w:styleId="xl40">
    <w:name w:val="xl40"/>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41">
    <w:name w:val="xl41"/>
    <w:basedOn w:val="a"/>
    <w:rsid w:val="00AF55D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5">
    <w:name w:val="xl6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6">
    <w:name w:val="xl6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68">
    <w:name w:val="xl68"/>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69">
    <w:name w:val="xl69"/>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0">
    <w:name w:val="xl70"/>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71">
    <w:name w:val="xl71"/>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72">
    <w:name w:val="xl72"/>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73">
    <w:name w:val="xl73"/>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74">
    <w:name w:val="xl74"/>
    <w:basedOn w:val="a"/>
    <w:rsid w:val="00CB7FAC"/>
    <w:pPr>
      <w:widowControl/>
      <w:pBdr>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5">
    <w:name w:val="xl75"/>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B7F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paragraph" w:customStyle="1" w:styleId="xl77">
    <w:name w:val="xl77"/>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8"/>
      <w:szCs w:val="18"/>
      <w:lang w:eastAsia="ru-RU"/>
    </w:rPr>
  </w:style>
  <w:style w:type="paragraph" w:customStyle="1" w:styleId="xl79">
    <w:name w:val="xl79"/>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
    <w:rsid w:val="004B261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15">
    <w:name w:val="Стиль1 Знак"/>
    <w:link w:val="14"/>
    <w:rsid w:val="005E2932"/>
    <w:rPr>
      <w:sz w:val="24"/>
    </w:rPr>
  </w:style>
  <w:style w:type="paragraph" w:customStyle="1" w:styleId="xl81">
    <w:name w:val="xl81"/>
    <w:basedOn w:val="a"/>
    <w:rsid w:val="00773938"/>
    <w:pPr>
      <w:widowControl/>
      <w:suppressAutoHyphens w:val="0"/>
      <w:spacing w:before="100" w:beforeAutospacing="1" w:after="100" w:afterAutospacing="1"/>
    </w:pPr>
    <w:rPr>
      <w:sz w:val="18"/>
      <w:szCs w:val="18"/>
      <w:lang w:eastAsia="ru-RU"/>
    </w:rPr>
  </w:style>
  <w:style w:type="paragraph" w:customStyle="1" w:styleId="xl82">
    <w:name w:val="xl82"/>
    <w:basedOn w:val="a"/>
    <w:rsid w:val="0077393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font6">
    <w:name w:val="font6"/>
    <w:basedOn w:val="a"/>
    <w:rsid w:val="002975C0"/>
    <w:pPr>
      <w:widowControl/>
      <w:suppressAutoHyphens w:val="0"/>
      <w:spacing w:before="100" w:beforeAutospacing="1" w:after="100" w:afterAutospacing="1"/>
    </w:pPr>
    <w:rPr>
      <w:rFonts w:ascii="Tahoma" w:hAnsi="Tahoma" w:cs="Tahoma"/>
      <w:b/>
      <w:bCs/>
      <w:color w:val="000000"/>
      <w:sz w:val="18"/>
      <w:szCs w:val="18"/>
      <w:lang w:eastAsia="ru-RU"/>
    </w:rPr>
  </w:style>
  <w:style w:type="paragraph" w:customStyle="1" w:styleId="font7">
    <w:name w:val="font7"/>
    <w:basedOn w:val="a"/>
    <w:rsid w:val="002975C0"/>
    <w:pPr>
      <w:widowControl/>
      <w:suppressAutoHyphens w:val="0"/>
      <w:spacing w:before="100" w:beforeAutospacing="1" w:after="100" w:afterAutospacing="1"/>
    </w:pPr>
    <w:rPr>
      <w:i/>
      <w:iCs/>
      <w:sz w:val="18"/>
      <w:szCs w:val="18"/>
      <w:lang w:eastAsia="ru-RU"/>
    </w:rPr>
  </w:style>
  <w:style w:type="paragraph" w:customStyle="1" w:styleId="xl83">
    <w:name w:val="xl83"/>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u w:val="single"/>
      <w:lang w:eastAsia="ru-RU"/>
    </w:rPr>
  </w:style>
  <w:style w:type="paragraph" w:customStyle="1" w:styleId="xl84">
    <w:name w:val="xl84"/>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85">
    <w:name w:val="xl85"/>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86">
    <w:name w:val="xl86"/>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B1A0C7"/>
      <w:sz w:val="18"/>
      <w:szCs w:val="18"/>
      <w:lang w:eastAsia="ru-RU"/>
    </w:rPr>
  </w:style>
  <w:style w:type="paragraph" w:customStyle="1" w:styleId="xl87">
    <w:name w:val="xl87"/>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88">
    <w:name w:val="xl88"/>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89">
    <w:name w:val="xl89"/>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0">
    <w:name w:val="xl90"/>
    <w:basedOn w:val="a"/>
    <w:rsid w:val="002975C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font8">
    <w:name w:val="font8"/>
    <w:basedOn w:val="a"/>
    <w:rsid w:val="00EA1DDF"/>
    <w:pPr>
      <w:widowControl/>
      <w:suppressAutoHyphens w:val="0"/>
      <w:spacing w:before="100" w:beforeAutospacing="1" w:after="100" w:afterAutospacing="1"/>
    </w:pPr>
    <w:rPr>
      <w:i/>
      <w:iCs/>
      <w:color w:val="000000"/>
      <w:sz w:val="18"/>
      <w:szCs w:val="18"/>
      <w:lang w:eastAsia="ru-RU"/>
    </w:rPr>
  </w:style>
  <w:style w:type="paragraph" w:customStyle="1" w:styleId="xl91">
    <w:name w:val="xl91"/>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sz w:val="18"/>
      <w:szCs w:val="18"/>
      <w:lang w:eastAsia="ru-RU"/>
    </w:rPr>
  </w:style>
  <w:style w:type="paragraph" w:customStyle="1" w:styleId="xl92">
    <w:name w:val="xl92"/>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93">
    <w:name w:val="xl93"/>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94">
    <w:name w:val="xl94"/>
    <w:basedOn w:val="a"/>
    <w:rsid w:val="00EA1DD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character" w:customStyle="1" w:styleId="a4">
    <w:name w:val="Основной текст Знак"/>
    <w:link w:val="a0"/>
    <w:semiHidden/>
    <w:rsid w:val="000F51DE"/>
    <w:rPr>
      <w:lang w:eastAsia="ar-SA"/>
    </w:rPr>
  </w:style>
  <w:style w:type="paragraph" w:customStyle="1" w:styleId="xl63">
    <w:name w:val="xl63"/>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4">
    <w:name w:val="xl64"/>
    <w:basedOn w:val="a"/>
    <w:rsid w:val="00A9233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1111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8">
      <w:bodyDiv w:val="1"/>
      <w:marLeft w:val="0"/>
      <w:marRight w:val="0"/>
      <w:marTop w:val="0"/>
      <w:marBottom w:val="0"/>
      <w:divBdr>
        <w:top w:val="none" w:sz="0" w:space="0" w:color="auto"/>
        <w:left w:val="none" w:sz="0" w:space="0" w:color="auto"/>
        <w:bottom w:val="none" w:sz="0" w:space="0" w:color="auto"/>
        <w:right w:val="none" w:sz="0" w:space="0" w:color="auto"/>
      </w:divBdr>
    </w:div>
    <w:div w:id="6565911">
      <w:bodyDiv w:val="1"/>
      <w:marLeft w:val="0"/>
      <w:marRight w:val="0"/>
      <w:marTop w:val="0"/>
      <w:marBottom w:val="0"/>
      <w:divBdr>
        <w:top w:val="none" w:sz="0" w:space="0" w:color="auto"/>
        <w:left w:val="none" w:sz="0" w:space="0" w:color="auto"/>
        <w:bottom w:val="none" w:sz="0" w:space="0" w:color="auto"/>
        <w:right w:val="none" w:sz="0" w:space="0" w:color="auto"/>
      </w:divBdr>
    </w:div>
    <w:div w:id="12611893">
      <w:bodyDiv w:val="1"/>
      <w:marLeft w:val="0"/>
      <w:marRight w:val="0"/>
      <w:marTop w:val="0"/>
      <w:marBottom w:val="0"/>
      <w:divBdr>
        <w:top w:val="none" w:sz="0" w:space="0" w:color="auto"/>
        <w:left w:val="none" w:sz="0" w:space="0" w:color="auto"/>
        <w:bottom w:val="none" w:sz="0" w:space="0" w:color="auto"/>
        <w:right w:val="none" w:sz="0" w:space="0" w:color="auto"/>
      </w:divBdr>
    </w:div>
    <w:div w:id="25760115">
      <w:bodyDiv w:val="1"/>
      <w:marLeft w:val="0"/>
      <w:marRight w:val="0"/>
      <w:marTop w:val="0"/>
      <w:marBottom w:val="0"/>
      <w:divBdr>
        <w:top w:val="none" w:sz="0" w:space="0" w:color="auto"/>
        <w:left w:val="none" w:sz="0" w:space="0" w:color="auto"/>
        <w:bottom w:val="none" w:sz="0" w:space="0" w:color="auto"/>
        <w:right w:val="none" w:sz="0" w:space="0" w:color="auto"/>
      </w:divBdr>
    </w:div>
    <w:div w:id="27608632">
      <w:bodyDiv w:val="1"/>
      <w:marLeft w:val="0"/>
      <w:marRight w:val="0"/>
      <w:marTop w:val="0"/>
      <w:marBottom w:val="0"/>
      <w:divBdr>
        <w:top w:val="none" w:sz="0" w:space="0" w:color="auto"/>
        <w:left w:val="none" w:sz="0" w:space="0" w:color="auto"/>
        <w:bottom w:val="none" w:sz="0" w:space="0" w:color="auto"/>
        <w:right w:val="none" w:sz="0" w:space="0" w:color="auto"/>
      </w:divBdr>
    </w:div>
    <w:div w:id="77942728">
      <w:bodyDiv w:val="1"/>
      <w:marLeft w:val="0"/>
      <w:marRight w:val="0"/>
      <w:marTop w:val="0"/>
      <w:marBottom w:val="0"/>
      <w:divBdr>
        <w:top w:val="none" w:sz="0" w:space="0" w:color="auto"/>
        <w:left w:val="none" w:sz="0" w:space="0" w:color="auto"/>
        <w:bottom w:val="none" w:sz="0" w:space="0" w:color="auto"/>
        <w:right w:val="none" w:sz="0" w:space="0" w:color="auto"/>
      </w:divBdr>
    </w:div>
    <w:div w:id="81075937">
      <w:bodyDiv w:val="1"/>
      <w:marLeft w:val="0"/>
      <w:marRight w:val="0"/>
      <w:marTop w:val="0"/>
      <w:marBottom w:val="0"/>
      <w:divBdr>
        <w:top w:val="none" w:sz="0" w:space="0" w:color="auto"/>
        <w:left w:val="none" w:sz="0" w:space="0" w:color="auto"/>
        <w:bottom w:val="none" w:sz="0" w:space="0" w:color="auto"/>
        <w:right w:val="none" w:sz="0" w:space="0" w:color="auto"/>
      </w:divBdr>
    </w:div>
    <w:div w:id="94135076">
      <w:bodyDiv w:val="1"/>
      <w:marLeft w:val="0"/>
      <w:marRight w:val="0"/>
      <w:marTop w:val="0"/>
      <w:marBottom w:val="0"/>
      <w:divBdr>
        <w:top w:val="none" w:sz="0" w:space="0" w:color="auto"/>
        <w:left w:val="none" w:sz="0" w:space="0" w:color="auto"/>
        <w:bottom w:val="none" w:sz="0" w:space="0" w:color="auto"/>
        <w:right w:val="none" w:sz="0" w:space="0" w:color="auto"/>
      </w:divBdr>
    </w:div>
    <w:div w:id="101655639">
      <w:bodyDiv w:val="1"/>
      <w:marLeft w:val="0"/>
      <w:marRight w:val="0"/>
      <w:marTop w:val="0"/>
      <w:marBottom w:val="0"/>
      <w:divBdr>
        <w:top w:val="none" w:sz="0" w:space="0" w:color="auto"/>
        <w:left w:val="none" w:sz="0" w:space="0" w:color="auto"/>
        <w:bottom w:val="none" w:sz="0" w:space="0" w:color="auto"/>
        <w:right w:val="none" w:sz="0" w:space="0" w:color="auto"/>
      </w:divBdr>
    </w:div>
    <w:div w:id="106512389">
      <w:bodyDiv w:val="1"/>
      <w:marLeft w:val="0"/>
      <w:marRight w:val="0"/>
      <w:marTop w:val="0"/>
      <w:marBottom w:val="0"/>
      <w:divBdr>
        <w:top w:val="none" w:sz="0" w:space="0" w:color="auto"/>
        <w:left w:val="none" w:sz="0" w:space="0" w:color="auto"/>
        <w:bottom w:val="none" w:sz="0" w:space="0" w:color="auto"/>
        <w:right w:val="none" w:sz="0" w:space="0" w:color="auto"/>
      </w:divBdr>
    </w:div>
    <w:div w:id="142087897">
      <w:bodyDiv w:val="1"/>
      <w:marLeft w:val="0"/>
      <w:marRight w:val="0"/>
      <w:marTop w:val="0"/>
      <w:marBottom w:val="0"/>
      <w:divBdr>
        <w:top w:val="none" w:sz="0" w:space="0" w:color="auto"/>
        <w:left w:val="none" w:sz="0" w:space="0" w:color="auto"/>
        <w:bottom w:val="none" w:sz="0" w:space="0" w:color="auto"/>
        <w:right w:val="none" w:sz="0" w:space="0" w:color="auto"/>
      </w:divBdr>
    </w:div>
    <w:div w:id="144129873">
      <w:bodyDiv w:val="1"/>
      <w:marLeft w:val="0"/>
      <w:marRight w:val="0"/>
      <w:marTop w:val="0"/>
      <w:marBottom w:val="0"/>
      <w:divBdr>
        <w:top w:val="none" w:sz="0" w:space="0" w:color="auto"/>
        <w:left w:val="none" w:sz="0" w:space="0" w:color="auto"/>
        <w:bottom w:val="none" w:sz="0" w:space="0" w:color="auto"/>
        <w:right w:val="none" w:sz="0" w:space="0" w:color="auto"/>
      </w:divBdr>
    </w:div>
    <w:div w:id="168450593">
      <w:bodyDiv w:val="1"/>
      <w:marLeft w:val="0"/>
      <w:marRight w:val="0"/>
      <w:marTop w:val="0"/>
      <w:marBottom w:val="0"/>
      <w:divBdr>
        <w:top w:val="none" w:sz="0" w:space="0" w:color="auto"/>
        <w:left w:val="none" w:sz="0" w:space="0" w:color="auto"/>
        <w:bottom w:val="none" w:sz="0" w:space="0" w:color="auto"/>
        <w:right w:val="none" w:sz="0" w:space="0" w:color="auto"/>
      </w:divBdr>
    </w:div>
    <w:div w:id="170147518">
      <w:bodyDiv w:val="1"/>
      <w:marLeft w:val="0"/>
      <w:marRight w:val="0"/>
      <w:marTop w:val="0"/>
      <w:marBottom w:val="0"/>
      <w:divBdr>
        <w:top w:val="none" w:sz="0" w:space="0" w:color="auto"/>
        <w:left w:val="none" w:sz="0" w:space="0" w:color="auto"/>
        <w:bottom w:val="none" w:sz="0" w:space="0" w:color="auto"/>
        <w:right w:val="none" w:sz="0" w:space="0" w:color="auto"/>
      </w:divBdr>
    </w:div>
    <w:div w:id="171265922">
      <w:bodyDiv w:val="1"/>
      <w:marLeft w:val="0"/>
      <w:marRight w:val="0"/>
      <w:marTop w:val="0"/>
      <w:marBottom w:val="0"/>
      <w:divBdr>
        <w:top w:val="none" w:sz="0" w:space="0" w:color="auto"/>
        <w:left w:val="none" w:sz="0" w:space="0" w:color="auto"/>
        <w:bottom w:val="none" w:sz="0" w:space="0" w:color="auto"/>
        <w:right w:val="none" w:sz="0" w:space="0" w:color="auto"/>
      </w:divBdr>
    </w:div>
    <w:div w:id="174346742">
      <w:bodyDiv w:val="1"/>
      <w:marLeft w:val="0"/>
      <w:marRight w:val="0"/>
      <w:marTop w:val="0"/>
      <w:marBottom w:val="0"/>
      <w:divBdr>
        <w:top w:val="none" w:sz="0" w:space="0" w:color="auto"/>
        <w:left w:val="none" w:sz="0" w:space="0" w:color="auto"/>
        <w:bottom w:val="none" w:sz="0" w:space="0" w:color="auto"/>
        <w:right w:val="none" w:sz="0" w:space="0" w:color="auto"/>
      </w:divBdr>
    </w:div>
    <w:div w:id="182599350">
      <w:bodyDiv w:val="1"/>
      <w:marLeft w:val="0"/>
      <w:marRight w:val="0"/>
      <w:marTop w:val="0"/>
      <w:marBottom w:val="0"/>
      <w:divBdr>
        <w:top w:val="none" w:sz="0" w:space="0" w:color="auto"/>
        <w:left w:val="none" w:sz="0" w:space="0" w:color="auto"/>
        <w:bottom w:val="none" w:sz="0" w:space="0" w:color="auto"/>
        <w:right w:val="none" w:sz="0" w:space="0" w:color="auto"/>
      </w:divBdr>
    </w:div>
    <w:div w:id="188301875">
      <w:bodyDiv w:val="1"/>
      <w:marLeft w:val="0"/>
      <w:marRight w:val="0"/>
      <w:marTop w:val="0"/>
      <w:marBottom w:val="0"/>
      <w:divBdr>
        <w:top w:val="none" w:sz="0" w:space="0" w:color="auto"/>
        <w:left w:val="none" w:sz="0" w:space="0" w:color="auto"/>
        <w:bottom w:val="none" w:sz="0" w:space="0" w:color="auto"/>
        <w:right w:val="none" w:sz="0" w:space="0" w:color="auto"/>
      </w:divBdr>
    </w:div>
    <w:div w:id="196624227">
      <w:bodyDiv w:val="1"/>
      <w:marLeft w:val="0"/>
      <w:marRight w:val="0"/>
      <w:marTop w:val="0"/>
      <w:marBottom w:val="0"/>
      <w:divBdr>
        <w:top w:val="none" w:sz="0" w:space="0" w:color="auto"/>
        <w:left w:val="none" w:sz="0" w:space="0" w:color="auto"/>
        <w:bottom w:val="none" w:sz="0" w:space="0" w:color="auto"/>
        <w:right w:val="none" w:sz="0" w:space="0" w:color="auto"/>
      </w:divBdr>
    </w:div>
    <w:div w:id="216432446">
      <w:bodyDiv w:val="1"/>
      <w:marLeft w:val="0"/>
      <w:marRight w:val="0"/>
      <w:marTop w:val="0"/>
      <w:marBottom w:val="0"/>
      <w:divBdr>
        <w:top w:val="none" w:sz="0" w:space="0" w:color="auto"/>
        <w:left w:val="none" w:sz="0" w:space="0" w:color="auto"/>
        <w:bottom w:val="none" w:sz="0" w:space="0" w:color="auto"/>
        <w:right w:val="none" w:sz="0" w:space="0" w:color="auto"/>
      </w:divBdr>
    </w:div>
    <w:div w:id="221644371">
      <w:bodyDiv w:val="1"/>
      <w:marLeft w:val="0"/>
      <w:marRight w:val="0"/>
      <w:marTop w:val="0"/>
      <w:marBottom w:val="0"/>
      <w:divBdr>
        <w:top w:val="none" w:sz="0" w:space="0" w:color="auto"/>
        <w:left w:val="none" w:sz="0" w:space="0" w:color="auto"/>
        <w:bottom w:val="none" w:sz="0" w:space="0" w:color="auto"/>
        <w:right w:val="none" w:sz="0" w:space="0" w:color="auto"/>
      </w:divBdr>
    </w:div>
    <w:div w:id="229658161">
      <w:bodyDiv w:val="1"/>
      <w:marLeft w:val="0"/>
      <w:marRight w:val="0"/>
      <w:marTop w:val="0"/>
      <w:marBottom w:val="0"/>
      <w:divBdr>
        <w:top w:val="none" w:sz="0" w:space="0" w:color="auto"/>
        <w:left w:val="none" w:sz="0" w:space="0" w:color="auto"/>
        <w:bottom w:val="none" w:sz="0" w:space="0" w:color="auto"/>
        <w:right w:val="none" w:sz="0" w:space="0" w:color="auto"/>
      </w:divBdr>
    </w:div>
    <w:div w:id="230502831">
      <w:bodyDiv w:val="1"/>
      <w:marLeft w:val="0"/>
      <w:marRight w:val="0"/>
      <w:marTop w:val="0"/>
      <w:marBottom w:val="0"/>
      <w:divBdr>
        <w:top w:val="none" w:sz="0" w:space="0" w:color="auto"/>
        <w:left w:val="none" w:sz="0" w:space="0" w:color="auto"/>
        <w:bottom w:val="none" w:sz="0" w:space="0" w:color="auto"/>
        <w:right w:val="none" w:sz="0" w:space="0" w:color="auto"/>
      </w:divBdr>
    </w:div>
    <w:div w:id="259800786">
      <w:bodyDiv w:val="1"/>
      <w:marLeft w:val="0"/>
      <w:marRight w:val="0"/>
      <w:marTop w:val="0"/>
      <w:marBottom w:val="0"/>
      <w:divBdr>
        <w:top w:val="none" w:sz="0" w:space="0" w:color="auto"/>
        <w:left w:val="none" w:sz="0" w:space="0" w:color="auto"/>
        <w:bottom w:val="none" w:sz="0" w:space="0" w:color="auto"/>
        <w:right w:val="none" w:sz="0" w:space="0" w:color="auto"/>
      </w:divBdr>
    </w:div>
    <w:div w:id="266890379">
      <w:bodyDiv w:val="1"/>
      <w:marLeft w:val="0"/>
      <w:marRight w:val="0"/>
      <w:marTop w:val="0"/>
      <w:marBottom w:val="0"/>
      <w:divBdr>
        <w:top w:val="none" w:sz="0" w:space="0" w:color="auto"/>
        <w:left w:val="none" w:sz="0" w:space="0" w:color="auto"/>
        <w:bottom w:val="none" w:sz="0" w:space="0" w:color="auto"/>
        <w:right w:val="none" w:sz="0" w:space="0" w:color="auto"/>
      </w:divBdr>
    </w:div>
    <w:div w:id="272399591">
      <w:bodyDiv w:val="1"/>
      <w:marLeft w:val="0"/>
      <w:marRight w:val="0"/>
      <w:marTop w:val="0"/>
      <w:marBottom w:val="0"/>
      <w:divBdr>
        <w:top w:val="none" w:sz="0" w:space="0" w:color="auto"/>
        <w:left w:val="none" w:sz="0" w:space="0" w:color="auto"/>
        <w:bottom w:val="none" w:sz="0" w:space="0" w:color="auto"/>
        <w:right w:val="none" w:sz="0" w:space="0" w:color="auto"/>
      </w:divBdr>
    </w:div>
    <w:div w:id="284507302">
      <w:bodyDiv w:val="1"/>
      <w:marLeft w:val="0"/>
      <w:marRight w:val="0"/>
      <w:marTop w:val="0"/>
      <w:marBottom w:val="0"/>
      <w:divBdr>
        <w:top w:val="none" w:sz="0" w:space="0" w:color="auto"/>
        <w:left w:val="none" w:sz="0" w:space="0" w:color="auto"/>
        <w:bottom w:val="none" w:sz="0" w:space="0" w:color="auto"/>
        <w:right w:val="none" w:sz="0" w:space="0" w:color="auto"/>
      </w:divBdr>
    </w:div>
    <w:div w:id="305281157">
      <w:bodyDiv w:val="1"/>
      <w:marLeft w:val="0"/>
      <w:marRight w:val="0"/>
      <w:marTop w:val="0"/>
      <w:marBottom w:val="0"/>
      <w:divBdr>
        <w:top w:val="none" w:sz="0" w:space="0" w:color="auto"/>
        <w:left w:val="none" w:sz="0" w:space="0" w:color="auto"/>
        <w:bottom w:val="none" w:sz="0" w:space="0" w:color="auto"/>
        <w:right w:val="none" w:sz="0" w:space="0" w:color="auto"/>
      </w:divBdr>
    </w:div>
    <w:div w:id="316109121">
      <w:bodyDiv w:val="1"/>
      <w:marLeft w:val="0"/>
      <w:marRight w:val="0"/>
      <w:marTop w:val="0"/>
      <w:marBottom w:val="0"/>
      <w:divBdr>
        <w:top w:val="none" w:sz="0" w:space="0" w:color="auto"/>
        <w:left w:val="none" w:sz="0" w:space="0" w:color="auto"/>
        <w:bottom w:val="none" w:sz="0" w:space="0" w:color="auto"/>
        <w:right w:val="none" w:sz="0" w:space="0" w:color="auto"/>
      </w:divBdr>
    </w:div>
    <w:div w:id="322466599">
      <w:bodyDiv w:val="1"/>
      <w:marLeft w:val="0"/>
      <w:marRight w:val="0"/>
      <w:marTop w:val="0"/>
      <w:marBottom w:val="0"/>
      <w:divBdr>
        <w:top w:val="none" w:sz="0" w:space="0" w:color="auto"/>
        <w:left w:val="none" w:sz="0" w:space="0" w:color="auto"/>
        <w:bottom w:val="none" w:sz="0" w:space="0" w:color="auto"/>
        <w:right w:val="none" w:sz="0" w:space="0" w:color="auto"/>
      </w:divBdr>
    </w:div>
    <w:div w:id="327247098">
      <w:bodyDiv w:val="1"/>
      <w:marLeft w:val="0"/>
      <w:marRight w:val="0"/>
      <w:marTop w:val="0"/>
      <w:marBottom w:val="0"/>
      <w:divBdr>
        <w:top w:val="none" w:sz="0" w:space="0" w:color="auto"/>
        <w:left w:val="none" w:sz="0" w:space="0" w:color="auto"/>
        <w:bottom w:val="none" w:sz="0" w:space="0" w:color="auto"/>
        <w:right w:val="none" w:sz="0" w:space="0" w:color="auto"/>
      </w:divBdr>
    </w:div>
    <w:div w:id="343240299">
      <w:bodyDiv w:val="1"/>
      <w:marLeft w:val="0"/>
      <w:marRight w:val="0"/>
      <w:marTop w:val="0"/>
      <w:marBottom w:val="0"/>
      <w:divBdr>
        <w:top w:val="none" w:sz="0" w:space="0" w:color="auto"/>
        <w:left w:val="none" w:sz="0" w:space="0" w:color="auto"/>
        <w:bottom w:val="none" w:sz="0" w:space="0" w:color="auto"/>
        <w:right w:val="none" w:sz="0" w:space="0" w:color="auto"/>
      </w:divBdr>
    </w:div>
    <w:div w:id="346097344">
      <w:bodyDiv w:val="1"/>
      <w:marLeft w:val="0"/>
      <w:marRight w:val="0"/>
      <w:marTop w:val="0"/>
      <w:marBottom w:val="0"/>
      <w:divBdr>
        <w:top w:val="none" w:sz="0" w:space="0" w:color="auto"/>
        <w:left w:val="none" w:sz="0" w:space="0" w:color="auto"/>
        <w:bottom w:val="none" w:sz="0" w:space="0" w:color="auto"/>
        <w:right w:val="none" w:sz="0" w:space="0" w:color="auto"/>
      </w:divBdr>
    </w:div>
    <w:div w:id="366099839">
      <w:bodyDiv w:val="1"/>
      <w:marLeft w:val="0"/>
      <w:marRight w:val="0"/>
      <w:marTop w:val="0"/>
      <w:marBottom w:val="0"/>
      <w:divBdr>
        <w:top w:val="none" w:sz="0" w:space="0" w:color="auto"/>
        <w:left w:val="none" w:sz="0" w:space="0" w:color="auto"/>
        <w:bottom w:val="none" w:sz="0" w:space="0" w:color="auto"/>
        <w:right w:val="none" w:sz="0" w:space="0" w:color="auto"/>
      </w:divBdr>
    </w:div>
    <w:div w:id="368729046">
      <w:bodyDiv w:val="1"/>
      <w:marLeft w:val="0"/>
      <w:marRight w:val="0"/>
      <w:marTop w:val="0"/>
      <w:marBottom w:val="0"/>
      <w:divBdr>
        <w:top w:val="none" w:sz="0" w:space="0" w:color="auto"/>
        <w:left w:val="none" w:sz="0" w:space="0" w:color="auto"/>
        <w:bottom w:val="none" w:sz="0" w:space="0" w:color="auto"/>
        <w:right w:val="none" w:sz="0" w:space="0" w:color="auto"/>
      </w:divBdr>
    </w:div>
    <w:div w:id="415438690">
      <w:bodyDiv w:val="1"/>
      <w:marLeft w:val="0"/>
      <w:marRight w:val="0"/>
      <w:marTop w:val="0"/>
      <w:marBottom w:val="0"/>
      <w:divBdr>
        <w:top w:val="none" w:sz="0" w:space="0" w:color="auto"/>
        <w:left w:val="none" w:sz="0" w:space="0" w:color="auto"/>
        <w:bottom w:val="none" w:sz="0" w:space="0" w:color="auto"/>
        <w:right w:val="none" w:sz="0" w:space="0" w:color="auto"/>
      </w:divBdr>
    </w:div>
    <w:div w:id="415712070">
      <w:bodyDiv w:val="1"/>
      <w:marLeft w:val="0"/>
      <w:marRight w:val="0"/>
      <w:marTop w:val="0"/>
      <w:marBottom w:val="0"/>
      <w:divBdr>
        <w:top w:val="none" w:sz="0" w:space="0" w:color="auto"/>
        <w:left w:val="none" w:sz="0" w:space="0" w:color="auto"/>
        <w:bottom w:val="none" w:sz="0" w:space="0" w:color="auto"/>
        <w:right w:val="none" w:sz="0" w:space="0" w:color="auto"/>
      </w:divBdr>
    </w:div>
    <w:div w:id="417022189">
      <w:bodyDiv w:val="1"/>
      <w:marLeft w:val="0"/>
      <w:marRight w:val="0"/>
      <w:marTop w:val="0"/>
      <w:marBottom w:val="0"/>
      <w:divBdr>
        <w:top w:val="none" w:sz="0" w:space="0" w:color="auto"/>
        <w:left w:val="none" w:sz="0" w:space="0" w:color="auto"/>
        <w:bottom w:val="none" w:sz="0" w:space="0" w:color="auto"/>
        <w:right w:val="none" w:sz="0" w:space="0" w:color="auto"/>
      </w:divBdr>
    </w:div>
    <w:div w:id="419789474">
      <w:bodyDiv w:val="1"/>
      <w:marLeft w:val="0"/>
      <w:marRight w:val="0"/>
      <w:marTop w:val="0"/>
      <w:marBottom w:val="0"/>
      <w:divBdr>
        <w:top w:val="none" w:sz="0" w:space="0" w:color="auto"/>
        <w:left w:val="none" w:sz="0" w:space="0" w:color="auto"/>
        <w:bottom w:val="none" w:sz="0" w:space="0" w:color="auto"/>
        <w:right w:val="none" w:sz="0" w:space="0" w:color="auto"/>
      </w:divBdr>
    </w:div>
    <w:div w:id="436028555">
      <w:bodyDiv w:val="1"/>
      <w:marLeft w:val="0"/>
      <w:marRight w:val="0"/>
      <w:marTop w:val="0"/>
      <w:marBottom w:val="0"/>
      <w:divBdr>
        <w:top w:val="none" w:sz="0" w:space="0" w:color="auto"/>
        <w:left w:val="none" w:sz="0" w:space="0" w:color="auto"/>
        <w:bottom w:val="none" w:sz="0" w:space="0" w:color="auto"/>
        <w:right w:val="none" w:sz="0" w:space="0" w:color="auto"/>
      </w:divBdr>
    </w:div>
    <w:div w:id="443499503">
      <w:bodyDiv w:val="1"/>
      <w:marLeft w:val="0"/>
      <w:marRight w:val="0"/>
      <w:marTop w:val="0"/>
      <w:marBottom w:val="0"/>
      <w:divBdr>
        <w:top w:val="none" w:sz="0" w:space="0" w:color="auto"/>
        <w:left w:val="none" w:sz="0" w:space="0" w:color="auto"/>
        <w:bottom w:val="none" w:sz="0" w:space="0" w:color="auto"/>
        <w:right w:val="none" w:sz="0" w:space="0" w:color="auto"/>
      </w:divBdr>
    </w:div>
    <w:div w:id="445151032">
      <w:bodyDiv w:val="1"/>
      <w:marLeft w:val="0"/>
      <w:marRight w:val="0"/>
      <w:marTop w:val="0"/>
      <w:marBottom w:val="0"/>
      <w:divBdr>
        <w:top w:val="none" w:sz="0" w:space="0" w:color="auto"/>
        <w:left w:val="none" w:sz="0" w:space="0" w:color="auto"/>
        <w:bottom w:val="none" w:sz="0" w:space="0" w:color="auto"/>
        <w:right w:val="none" w:sz="0" w:space="0" w:color="auto"/>
      </w:divBdr>
    </w:div>
    <w:div w:id="448474792">
      <w:bodyDiv w:val="1"/>
      <w:marLeft w:val="0"/>
      <w:marRight w:val="0"/>
      <w:marTop w:val="0"/>
      <w:marBottom w:val="0"/>
      <w:divBdr>
        <w:top w:val="none" w:sz="0" w:space="0" w:color="auto"/>
        <w:left w:val="none" w:sz="0" w:space="0" w:color="auto"/>
        <w:bottom w:val="none" w:sz="0" w:space="0" w:color="auto"/>
        <w:right w:val="none" w:sz="0" w:space="0" w:color="auto"/>
      </w:divBdr>
    </w:div>
    <w:div w:id="458038069">
      <w:bodyDiv w:val="1"/>
      <w:marLeft w:val="0"/>
      <w:marRight w:val="0"/>
      <w:marTop w:val="0"/>
      <w:marBottom w:val="0"/>
      <w:divBdr>
        <w:top w:val="none" w:sz="0" w:space="0" w:color="auto"/>
        <w:left w:val="none" w:sz="0" w:space="0" w:color="auto"/>
        <w:bottom w:val="none" w:sz="0" w:space="0" w:color="auto"/>
        <w:right w:val="none" w:sz="0" w:space="0" w:color="auto"/>
      </w:divBdr>
    </w:div>
    <w:div w:id="491721509">
      <w:bodyDiv w:val="1"/>
      <w:marLeft w:val="0"/>
      <w:marRight w:val="0"/>
      <w:marTop w:val="0"/>
      <w:marBottom w:val="0"/>
      <w:divBdr>
        <w:top w:val="none" w:sz="0" w:space="0" w:color="auto"/>
        <w:left w:val="none" w:sz="0" w:space="0" w:color="auto"/>
        <w:bottom w:val="none" w:sz="0" w:space="0" w:color="auto"/>
        <w:right w:val="none" w:sz="0" w:space="0" w:color="auto"/>
      </w:divBdr>
    </w:div>
    <w:div w:id="497771562">
      <w:bodyDiv w:val="1"/>
      <w:marLeft w:val="0"/>
      <w:marRight w:val="0"/>
      <w:marTop w:val="0"/>
      <w:marBottom w:val="0"/>
      <w:divBdr>
        <w:top w:val="none" w:sz="0" w:space="0" w:color="auto"/>
        <w:left w:val="none" w:sz="0" w:space="0" w:color="auto"/>
        <w:bottom w:val="none" w:sz="0" w:space="0" w:color="auto"/>
        <w:right w:val="none" w:sz="0" w:space="0" w:color="auto"/>
      </w:divBdr>
    </w:div>
    <w:div w:id="500973219">
      <w:bodyDiv w:val="1"/>
      <w:marLeft w:val="0"/>
      <w:marRight w:val="0"/>
      <w:marTop w:val="0"/>
      <w:marBottom w:val="0"/>
      <w:divBdr>
        <w:top w:val="none" w:sz="0" w:space="0" w:color="auto"/>
        <w:left w:val="none" w:sz="0" w:space="0" w:color="auto"/>
        <w:bottom w:val="none" w:sz="0" w:space="0" w:color="auto"/>
        <w:right w:val="none" w:sz="0" w:space="0" w:color="auto"/>
      </w:divBdr>
    </w:div>
    <w:div w:id="517889318">
      <w:bodyDiv w:val="1"/>
      <w:marLeft w:val="0"/>
      <w:marRight w:val="0"/>
      <w:marTop w:val="0"/>
      <w:marBottom w:val="0"/>
      <w:divBdr>
        <w:top w:val="none" w:sz="0" w:space="0" w:color="auto"/>
        <w:left w:val="none" w:sz="0" w:space="0" w:color="auto"/>
        <w:bottom w:val="none" w:sz="0" w:space="0" w:color="auto"/>
        <w:right w:val="none" w:sz="0" w:space="0" w:color="auto"/>
      </w:divBdr>
    </w:div>
    <w:div w:id="520122954">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
    <w:div w:id="537550951">
      <w:bodyDiv w:val="1"/>
      <w:marLeft w:val="0"/>
      <w:marRight w:val="0"/>
      <w:marTop w:val="0"/>
      <w:marBottom w:val="0"/>
      <w:divBdr>
        <w:top w:val="none" w:sz="0" w:space="0" w:color="auto"/>
        <w:left w:val="none" w:sz="0" w:space="0" w:color="auto"/>
        <w:bottom w:val="none" w:sz="0" w:space="0" w:color="auto"/>
        <w:right w:val="none" w:sz="0" w:space="0" w:color="auto"/>
      </w:divBdr>
    </w:div>
    <w:div w:id="538473736">
      <w:bodyDiv w:val="1"/>
      <w:marLeft w:val="0"/>
      <w:marRight w:val="0"/>
      <w:marTop w:val="0"/>
      <w:marBottom w:val="0"/>
      <w:divBdr>
        <w:top w:val="none" w:sz="0" w:space="0" w:color="auto"/>
        <w:left w:val="none" w:sz="0" w:space="0" w:color="auto"/>
        <w:bottom w:val="none" w:sz="0" w:space="0" w:color="auto"/>
        <w:right w:val="none" w:sz="0" w:space="0" w:color="auto"/>
      </w:divBdr>
    </w:div>
    <w:div w:id="544221560">
      <w:bodyDiv w:val="1"/>
      <w:marLeft w:val="0"/>
      <w:marRight w:val="0"/>
      <w:marTop w:val="0"/>
      <w:marBottom w:val="0"/>
      <w:divBdr>
        <w:top w:val="none" w:sz="0" w:space="0" w:color="auto"/>
        <w:left w:val="none" w:sz="0" w:space="0" w:color="auto"/>
        <w:bottom w:val="none" w:sz="0" w:space="0" w:color="auto"/>
        <w:right w:val="none" w:sz="0" w:space="0" w:color="auto"/>
      </w:divBdr>
    </w:div>
    <w:div w:id="556011327">
      <w:bodyDiv w:val="1"/>
      <w:marLeft w:val="0"/>
      <w:marRight w:val="0"/>
      <w:marTop w:val="0"/>
      <w:marBottom w:val="0"/>
      <w:divBdr>
        <w:top w:val="none" w:sz="0" w:space="0" w:color="auto"/>
        <w:left w:val="none" w:sz="0" w:space="0" w:color="auto"/>
        <w:bottom w:val="none" w:sz="0" w:space="0" w:color="auto"/>
        <w:right w:val="none" w:sz="0" w:space="0" w:color="auto"/>
      </w:divBdr>
    </w:div>
    <w:div w:id="556935416">
      <w:bodyDiv w:val="1"/>
      <w:marLeft w:val="0"/>
      <w:marRight w:val="0"/>
      <w:marTop w:val="0"/>
      <w:marBottom w:val="0"/>
      <w:divBdr>
        <w:top w:val="none" w:sz="0" w:space="0" w:color="auto"/>
        <w:left w:val="none" w:sz="0" w:space="0" w:color="auto"/>
        <w:bottom w:val="none" w:sz="0" w:space="0" w:color="auto"/>
        <w:right w:val="none" w:sz="0" w:space="0" w:color="auto"/>
      </w:divBdr>
    </w:div>
    <w:div w:id="576284485">
      <w:bodyDiv w:val="1"/>
      <w:marLeft w:val="0"/>
      <w:marRight w:val="0"/>
      <w:marTop w:val="0"/>
      <w:marBottom w:val="0"/>
      <w:divBdr>
        <w:top w:val="none" w:sz="0" w:space="0" w:color="auto"/>
        <w:left w:val="none" w:sz="0" w:space="0" w:color="auto"/>
        <w:bottom w:val="none" w:sz="0" w:space="0" w:color="auto"/>
        <w:right w:val="none" w:sz="0" w:space="0" w:color="auto"/>
      </w:divBdr>
    </w:div>
    <w:div w:id="585190744">
      <w:bodyDiv w:val="1"/>
      <w:marLeft w:val="0"/>
      <w:marRight w:val="0"/>
      <w:marTop w:val="0"/>
      <w:marBottom w:val="0"/>
      <w:divBdr>
        <w:top w:val="none" w:sz="0" w:space="0" w:color="auto"/>
        <w:left w:val="none" w:sz="0" w:space="0" w:color="auto"/>
        <w:bottom w:val="none" w:sz="0" w:space="0" w:color="auto"/>
        <w:right w:val="none" w:sz="0" w:space="0" w:color="auto"/>
      </w:divBdr>
    </w:div>
    <w:div w:id="588152038">
      <w:bodyDiv w:val="1"/>
      <w:marLeft w:val="0"/>
      <w:marRight w:val="0"/>
      <w:marTop w:val="0"/>
      <w:marBottom w:val="0"/>
      <w:divBdr>
        <w:top w:val="none" w:sz="0" w:space="0" w:color="auto"/>
        <w:left w:val="none" w:sz="0" w:space="0" w:color="auto"/>
        <w:bottom w:val="none" w:sz="0" w:space="0" w:color="auto"/>
        <w:right w:val="none" w:sz="0" w:space="0" w:color="auto"/>
      </w:divBdr>
    </w:div>
    <w:div w:id="605382944">
      <w:bodyDiv w:val="1"/>
      <w:marLeft w:val="0"/>
      <w:marRight w:val="0"/>
      <w:marTop w:val="0"/>
      <w:marBottom w:val="0"/>
      <w:divBdr>
        <w:top w:val="none" w:sz="0" w:space="0" w:color="auto"/>
        <w:left w:val="none" w:sz="0" w:space="0" w:color="auto"/>
        <w:bottom w:val="none" w:sz="0" w:space="0" w:color="auto"/>
        <w:right w:val="none" w:sz="0" w:space="0" w:color="auto"/>
      </w:divBdr>
    </w:div>
    <w:div w:id="621811015">
      <w:bodyDiv w:val="1"/>
      <w:marLeft w:val="0"/>
      <w:marRight w:val="0"/>
      <w:marTop w:val="0"/>
      <w:marBottom w:val="0"/>
      <w:divBdr>
        <w:top w:val="none" w:sz="0" w:space="0" w:color="auto"/>
        <w:left w:val="none" w:sz="0" w:space="0" w:color="auto"/>
        <w:bottom w:val="none" w:sz="0" w:space="0" w:color="auto"/>
        <w:right w:val="none" w:sz="0" w:space="0" w:color="auto"/>
      </w:divBdr>
    </w:div>
    <w:div w:id="622661381">
      <w:bodyDiv w:val="1"/>
      <w:marLeft w:val="0"/>
      <w:marRight w:val="0"/>
      <w:marTop w:val="0"/>
      <w:marBottom w:val="0"/>
      <w:divBdr>
        <w:top w:val="none" w:sz="0" w:space="0" w:color="auto"/>
        <w:left w:val="none" w:sz="0" w:space="0" w:color="auto"/>
        <w:bottom w:val="none" w:sz="0" w:space="0" w:color="auto"/>
        <w:right w:val="none" w:sz="0" w:space="0" w:color="auto"/>
      </w:divBdr>
    </w:div>
    <w:div w:id="630869010">
      <w:bodyDiv w:val="1"/>
      <w:marLeft w:val="0"/>
      <w:marRight w:val="0"/>
      <w:marTop w:val="0"/>
      <w:marBottom w:val="0"/>
      <w:divBdr>
        <w:top w:val="none" w:sz="0" w:space="0" w:color="auto"/>
        <w:left w:val="none" w:sz="0" w:space="0" w:color="auto"/>
        <w:bottom w:val="none" w:sz="0" w:space="0" w:color="auto"/>
        <w:right w:val="none" w:sz="0" w:space="0" w:color="auto"/>
      </w:divBdr>
    </w:div>
    <w:div w:id="634986294">
      <w:bodyDiv w:val="1"/>
      <w:marLeft w:val="0"/>
      <w:marRight w:val="0"/>
      <w:marTop w:val="0"/>
      <w:marBottom w:val="0"/>
      <w:divBdr>
        <w:top w:val="none" w:sz="0" w:space="0" w:color="auto"/>
        <w:left w:val="none" w:sz="0" w:space="0" w:color="auto"/>
        <w:bottom w:val="none" w:sz="0" w:space="0" w:color="auto"/>
        <w:right w:val="none" w:sz="0" w:space="0" w:color="auto"/>
      </w:divBdr>
    </w:div>
    <w:div w:id="637808170">
      <w:bodyDiv w:val="1"/>
      <w:marLeft w:val="0"/>
      <w:marRight w:val="0"/>
      <w:marTop w:val="0"/>
      <w:marBottom w:val="0"/>
      <w:divBdr>
        <w:top w:val="none" w:sz="0" w:space="0" w:color="auto"/>
        <w:left w:val="none" w:sz="0" w:space="0" w:color="auto"/>
        <w:bottom w:val="none" w:sz="0" w:space="0" w:color="auto"/>
        <w:right w:val="none" w:sz="0" w:space="0" w:color="auto"/>
      </w:divBdr>
    </w:div>
    <w:div w:id="643854291">
      <w:bodyDiv w:val="1"/>
      <w:marLeft w:val="0"/>
      <w:marRight w:val="0"/>
      <w:marTop w:val="0"/>
      <w:marBottom w:val="0"/>
      <w:divBdr>
        <w:top w:val="none" w:sz="0" w:space="0" w:color="auto"/>
        <w:left w:val="none" w:sz="0" w:space="0" w:color="auto"/>
        <w:bottom w:val="none" w:sz="0" w:space="0" w:color="auto"/>
        <w:right w:val="none" w:sz="0" w:space="0" w:color="auto"/>
      </w:divBdr>
    </w:div>
    <w:div w:id="661472884">
      <w:bodyDiv w:val="1"/>
      <w:marLeft w:val="0"/>
      <w:marRight w:val="0"/>
      <w:marTop w:val="0"/>
      <w:marBottom w:val="0"/>
      <w:divBdr>
        <w:top w:val="none" w:sz="0" w:space="0" w:color="auto"/>
        <w:left w:val="none" w:sz="0" w:space="0" w:color="auto"/>
        <w:bottom w:val="none" w:sz="0" w:space="0" w:color="auto"/>
        <w:right w:val="none" w:sz="0" w:space="0" w:color="auto"/>
      </w:divBdr>
    </w:div>
    <w:div w:id="678196171">
      <w:bodyDiv w:val="1"/>
      <w:marLeft w:val="0"/>
      <w:marRight w:val="0"/>
      <w:marTop w:val="0"/>
      <w:marBottom w:val="0"/>
      <w:divBdr>
        <w:top w:val="none" w:sz="0" w:space="0" w:color="auto"/>
        <w:left w:val="none" w:sz="0" w:space="0" w:color="auto"/>
        <w:bottom w:val="none" w:sz="0" w:space="0" w:color="auto"/>
        <w:right w:val="none" w:sz="0" w:space="0" w:color="auto"/>
      </w:divBdr>
    </w:div>
    <w:div w:id="687950255">
      <w:bodyDiv w:val="1"/>
      <w:marLeft w:val="0"/>
      <w:marRight w:val="0"/>
      <w:marTop w:val="0"/>
      <w:marBottom w:val="0"/>
      <w:divBdr>
        <w:top w:val="none" w:sz="0" w:space="0" w:color="auto"/>
        <w:left w:val="none" w:sz="0" w:space="0" w:color="auto"/>
        <w:bottom w:val="none" w:sz="0" w:space="0" w:color="auto"/>
        <w:right w:val="none" w:sz="0" w:space="0" w:color="auto"/>
      </w:divBdr>
    </w:div>
    <w:div w:id="689189162">
      <w:bodyDiv w:val="1"/>
      <w:marLeft w:val="0"/>
      <w:marRight w:val="0"/>
      <w:marTop w:val="0"/>
      <w:marBottom w:val="0"/>
      <w:divBdr>
        <w:top w:val="none" w:sz="0" w:space="0" w:color="auto"/>
        <w:left w:val="none" w:sz="0" w:space="0" w:color="auto"/>
        <w:bottom w:val="none" w:sz="0" w:space="0" w:color="auto"/>
        <w:right w:val="none" w:sz="0" w:space="0" w:color="auto"/>
      </w:divBdr>
    </w:div>
    <w:div w:id="694232608">
      <w:bodyDiv w:val="1"/>
      <w:marLeft w:val="0"/>
      <w:marRight w:val="0"/>
      <w:marTop w:val="0"/>
      <w:marBottom w:val="0"/>
      <w:divBdr>
        <w:top w:val="none" w:sz="0" w:space="0" w:color="auto"/>
        <w:left w:val="none" w:sz="0" w:space="0" w:color="auto"/>
        <w:bottom w:val="none" w:sz="0" w:space="0" w:color="auto"/>
        <w:right w:val="none" w:sz="0" w:space="0" w:color="auto"/>
      </w:divBdr>
    </w:div>
    <w:div w:id="708996720">
      <w:bodyDiv w:val="1"/>
      <w:marLeft w:val="0"/>
      <w:marRight w:val="0"/>
      <w:marTop w:val="0"/>
      <w:marBottom w:val="0"/>
      <w:divBdr>
        <w:top w:val="none" w:sz="0" w:space="0" w:color="auto"/>
        <w:left w:val="none" w:sz="0" w:space="0" w:color="auto"/>
        <w:bottom w:val="none" w:sz="0" w:space="0" w:color="auto"/>
        <w:right w:val="none" w:sz="0" w:space="0" w:color="auto"/>
      </w:divBdr>
    </w:div>
    <w:div w:id="720983487">
      <w:bodyDiv w:val="1"/>
      <w:marLeft w:val="0"/>
      <w:marRight w:val="0"/>
      <w:marTop w:val="0"/>
      <w:marBottom w:val="0"/>
      <w:divBdr>
        <w:top w:val="none" w:sz="0" w:space="0" w:color="auto"/>
        <w:left w:val="none" w:sz="0" w:space="0" w:color="auto"/>
        <w:bottom w:val="none" w:sz="0" w:space="0" w:color="auto"/>
        <w:right w:val="none" w:sz="0" w:space="0" w:color="auto"/>
      </w:divBdr>
    </w:div>
    <w:div w:id="727342661">
      <w:bodyDiv w:val="1"/>
      <w:marLeft w:val="0"/>
      <w:marRight w:val="0"/>
      <w:marTop w:val="0"/>
      <w:marBottom w:val="0"/>
      <w:divBdr>
        <w:top w:val="none" w:sz="0" w:space="0" w:color="auto"/>
        <w:left w:val="none" w:sz="0" w:space="0" w:color="auto"/>
        <w:bottom w:val="none" w:sz="0" w:space="0" w:color="auto"/>
        <w:right w:val="none" w:sz="0" w:space="0" w:color="auto"/>
      </w:divBdr>
    </w:div>
    <w:div w:id="731078440">
      <w:bodyDiv w:val="1"/>
      <w:marLeft w:val="0"/>
      <w:marRight w:val="0"/>
      <w:marTop w:val="0"/>
      <w:marBottom w:val="0"/>
      <w:divBdr>
        <w:top w:val="none" w:sz="0" w:space="0" w:color="auto"/>
        <w:left w:val="none" w:sz="0" w:space="0" w:color="auto"/>
        <w:bottom w:val="none" w:sz="0" w:space="0" w:color="auto"/>
        <w:right w:val="none" w:sz="0" w:space="0" w:color="auto"/>
      </w:divBdr>
    </w:div>
    <w:div w:id="734813931">
      <w:bodyDiv w:val="1"/>
      <w:marLeft w:val="0"/>
      <w:marRight w:val="0"/>
      <w:marTop w:val="0"/>
      <w:marBottom w:val="0"/>
      <w:divBdr>
        <w:top w:val="none" w:sz="0" w:space="0" w:color="auto"/>
        <w:left w:val="none" w:sz="0" w:space="0" w:color="auto"/>
        <w:bottom w:val="none" w:sz="0" w:space="0" w:color="auto"/>
        <w:right w:val="none" w:sz="0" w:space="0" w:color="auto"/>
      </w:divBdr>
    </w:div>
    <w:div w:id="762334285">
      <w:bodyDiv w:val="1"/>
      <w:marLeft w:val="0"/>
      <w:marRight w:val="0"/>
      <w:marTop w:val="0"/>
      <w:marBottom w:val="0"/>
      <w:divBdr>
        <w:top w:val="none" w:sz="0" w:space="0" w:color="auto"/>
        <w:left w:val="none" w:sz="0" w:space="0" w:color="auto"/>
        <w:bottom w:val="none" w:sz="0" w:space="0" w:color="auto"/>
        <w:right w:val="none" w:sz="0" w:space="0" w:color="auto"/>
      </w:divBdr>
    </w:div>
    <w:div w:id="766772153">
      <w:bodyDiv w:val="1"/>
      <w:marLeft w:val="0"/>
      <w:marRight w:val="0"/>
      <w:marTop w:val="0"/>
      <w:marBottom w:val="0"/>
      <w:divBdr>
        <w:top w:val="none" w:sz="0" w:space="0" w:color="auto"/>
        <w:left w:val="none" w:sz="0" w:space="0" w:color="auto"/>
        <w:bottom w:val="none" w:sz="0" w:space="0" w:color="auto"/>
        <w:right w:val="none" w:sz="0" w:space="0" w:color="auto"/>
      </w:divBdr>
    </w:div>
    <w:div w:id="772938654">
      <w:bodyDiv w:val="1"/>
      <w:marLeft w:val="0"/>
      <w:marRight w:val="0"/>
      <w:marTop w:val="0"/>
      <w:marBottom w:val="0"/>
      <w:divBdr>
        <w:top w:val="none" w:sz="0" w:space="0" w:color="auto"/>
        <w:left w:val="none" w:sz="0" w:space="0" w:color="auto"/>
        <w:bottom w:val="none" w:sz="0" w:space="0" w:color="auto"/>
        <w:right w:val="none" w:sz="0" w:space="0" w:color="auto"/>
      </w:divBdr>
    </w:div>
    <w:div w:id="819421752">
      <w:bodyDiv w:val="1"/>
      <w:marLeft w:val="0"/>
      <w:marRight w:val="0"/>
      <w:marTop w:val="0"/>
      <w:marBottom w:val="0"/>
      <w:divBdr>
        <w:top w:val="none" w:sz="0" w:space="0" w:color="auto"/>
        <w:left w:val="none" w:sz="0" w:space="0" w:color="auto"/>
        <w:bottom w:val="none" w:sz="0" w:space="0" w:color="auto"/>
        <w:right w:val="none" w:sz="0" w:space="0" w:color="auto"/>
      </w:divBdr>
    </w:div>
    <w:div w:id="819731877">
      <w:bodyDiv w:val="1"/>
      <w:marLeft w:val="0"/>
      <w:marRight w:val="0"/>
      <w:marTop w:val="0"/>
      <w:marBottom w:val="0"/>
      <w:divBdr>
        <w:top w:val="none" w:sz="0" w:space="0" w:color="auto"/>
        <w:left w:val="none" w:sz="0" w:space="0" w:color="auto"/>
        <w:bottom w:val="none" w:sz="0" w:space="0" w:color="auto"/>
        <w:right w:val="none" w:sz="0" w:space="0" w:color="auto"/>
      </w:divBdr>
    </w:div>
    <w:div w:id="824782154">
      <w:bodyDiv w:val="1"/>
      <w:marLeft w:val="0"/>
      <w:marRight w:val="0"/>
      <w:marTop w:val="0"/>
      <w:marBottom w:val="0"/>
      <w:divBdr>
        <w:top w:val="none" w:sz="0" w:space="0" w:color="auto"/>
        <w:left w:val="none" w:sz="0" w:space="0" w:color="auto"/>
        <w:bottom w:val="none" w:sz="0" w:space="0" w:color="auto"/>
        <w:right w:val="none" w:sz="0" w:space="0" w:color="auto"/>
      </w:divBdr>
    </w:div>
    <w:div w:id="856431405">
      <w:bodyDiv w:val="1"/>
      <w:marLeft w:val="0"/>
      <w:marRight w:val="0"/>
      <w:marTop w:val="0"/>
      <w:marBottom w:val="0"/>
      <w:divBdr>
        <w:top w:val="none" w:sz="0" w:space="0" w:color="auto"/>
        <w:left w:val="none" w:sz="0" w:space="0" w:color="auto"/>
        <w:bottom w:val="none" w:sz="0" w:space="0" w:color="auto"/>
        <w:right w:val="none" w:sz="0" w:space="0" w:color="auto"/>
      </w:divBdr>
    </w:div>
    <w:div w:id="887641982">
      <w:bodyDiv w:val="1"/>
      <w:marLeft w:val="0"/>
      <w:marRight w:val="0"/>
      <w:marTop w:val="0"/>
      <w:marBottom w:val="0"/>
      <w:divBdr>
        <w:top w:val="none" w:sz="0" w:space="0" w:color="auto"/>
        <w:left w:val="none" w:sz="0" w:space="0" w:color="auto"/>
        <w:bottom w:val="none" w:sz="0" w:space="0" w:color="auto"/>
        <w:right w:val="none" w:sz="0" w:space="0" w:color="auto"/>
      </w:divBdr>
    </w:div>
    <w:div w:id="897205422">
      <w:bodyDiv w:val="1"/>
      <w:marLeft w:val="0"/>
      <w:marRight w:val="0"/>
      <w:marTop w:val="0"/>
      <w:marBottom w:val="0"/>
      <w:divBdr>
        <w:top w:val="none" w:sz="0" w:space="0" w:color="auto"/>
        <w:left w:val="none" w:sz="0" w:space="0" w:color="auto"/>
        <w:bottom w:val="none" w:sz="0" w:space="0" w:color="auto"/>
        <w:right w:val="none" w:sz="0" w:space="0" w:color="auto"/>
      </w:divBdr>
    </w:div>
    <w:div w:id="904415027">
      <w:bodyDiv w:val="1"/>
      <w:marLeft w:val="0"/>
      <w:marRight w:val="0"/>
      <w:marTop w:val="0"/>
      <w:marBottom w:val="0"/>
      <w:divBdr>
        <w:top w:val="none" w:sz="0" w:space="0" w:color="auto"/>
        <w:left w:val="none" w:sz="0" w:space="0" w:color="auto"/>
        <w:bottom w:val="none" w:sz="0" w:space="0" w:color="auto"/>
        <w:right w:val="none" w:sz="0" w:space="0" w:color="auto"/>
      </w:divBdr>
    </w:div>
    <w:div w:id="942493745">
      <w:bodyDiv w:val="1"/>
      <w:marLeft w:val="0"/>
      <w:marRight w:val="0"/>
      <w:marTop w:val="0"/>
      <w:marBottom w:val="0"/>
      <w:divBdr>
        <w:top w:val="none" w:sz="0" w:space="0" w:color="auto"/>
        <w:left w:val="none" w:sz="0" w:space="0" w:color="auto"/>
        <w:bottom w:val="none" w:sz="0" w:space="0" w:color="auto"/>
        <w:right w:val="none" w:sz="0" w:space="0" w:color="auto"/>
      </w:divBdr>
    </w:div>
    <w:div w:id="982931045">
      <w:bodyDiv w:val="1"/>
      <w:marLeft w:val="0"/>
      <w:marRight w:val="0"/>
      <w:marTop w:val="0"/>
      <w:marBottom w:val="0"/>
      <w:divBdr>
        <w:top w:val="none" w:sz="0" w:space="0" w:color="auto"/>
        <w:left w:val="none" w:sz="0" w:space="0" w:color="auto"/>
        <w:bottom w:val="none" w:sz="0" w:space="0" w:color="auto"/>
        <w:right w:val="none" w:sz="0" w:space="0" w:color="auto"/>
      </w:divBdr>
    </w:div>
    <w:div w:id="991132235">
      <w:bodyDiv w:val="1"/>
      <w:marLeft w:val="0"/>
      <w:marRight w:val="0"/>
      <w:marTop w:val="0"/>
      <w:marBottom w:val="0"/>
      <w:divBdr>
        <w:top w:val="none" w:sz="0" w:space="0" w:color="auto"/>
        <w:left w:val="none" w:sz="0" w:space="0" w:color="auto"/>
        <w:bottom w:val="none" w:sz="0" w:space="0" w:color="auto"/>
        <w:right w:val="none" w:sz="0" w:space="0" w:color="auto"/>
      </w:divBdr>
    </w:div>
    <w:div w:id="993028085">
      <w:bodyDiv w:val="1"/>
      <w:marLeft w:val="0"/>
      <w:marRight w:val="0"/>
      <w:marTop w:val="0"/>
      <w:marBottom w:val="0"/>
      <w:divBdr>
        <w:top w:val="none" w:sz="0" w:space="0" w:color="auto"/>
        <w:left w:val="none" w:sz="0" w:space="0" w:color="auto"/>
        <w:bottom w:val="none" w:sz="0" w:space="0" w:color="auto"/>
        <w:right w:val="none" w:sz="0" w:space="0" w:color="auto"/>
      </w:divBdr>
    </w:div>
    <w:div w:id="1018241870">
      <w:bodyDiv w:val="1"/>
      <w:marLeft w:val="0"/>
      <w:marRight w:val="0"/>
      <w:marTop w:val="0"/>
      <w:marBottom w:val="0"/>
      <w:divBdr>
        <w:top w:val="none" w:sz="0" w:space="0" w:color="auto"/>
        <w:left w:val="none" w:sz="0" w:space="0" w:color="auto"/>
        <w:bottom w:val="none" w:sz="0" w:space="0" w:color="auto"/>
        <w:right w:val="none" w:sz="0" w:space="0" w:color="auto"/>
      </w:divBdr>
    </w:div>
    <w:div w:id="1024328634">
      <w:bodyDiv w:val="1"/>
      <w:marLeft w:val="0"/>
      <w:marRight w:val="0"/>
      <w:marTop w:val="0"/>
      <w:marBottom w:val="0"/>
      <w:divBdr>
        <w:top w:val="none" w:sz="0" w:space="0" w:color="auto"/>
        <w:left w:val="none" w:sz="0" w:space="0" w:color="auto"/>
        <w:bottom w:val="none" w:sz="0" w:space="0" w:color="auto"/>
        <w:right w:val="none" w:sz="0" w:space="0" w:color="auto"/>
      </w:divBdr>
    </w:div>
    <w:div w:id="1030568936">
      <w:bodyDiv w:val="1"/>
      <w:marLeft w:val="0"/>
      <w:marRight w:val="0"/>
      <w:marTop w:val="0"/>
      <w:marBottom w:val="0"/>
      <w:divBdr>
        <w:top w:val="none" w:sz="0" w:space="0" w:color="auto"/>
        <w:left w:val="none" w:sz="0" w:space="0" w:color="auto"/>
        <w:bottom w:val="none" w:sz="0" w:space="0" w:color="auto"/>
        <w:right w:val="none" w:sz="0" w:space="0" w:color="auto"/>
      </w:divBdr>
    </w:div>
    <w:div w:id="1030573504">
      <w:bodyDiv w:val="1"/>
      <w:marLeft w:val="0"/>
      <w:marRight w:val="0"/>
      <w:marTop w:val="0"/>
      <w:marBottom w:val="0"/>
      <w:divBdr>
        <w:top w:val="none" w:sz="0" w:space="0" w:color="auto"/>
        <w:left w:val="none" w:sz="0" w:space="0" w:color="auto"/>
        <w:bottom w:val="none" w:sz="0" w:space="0" w:color="auto"/>
        <w:right w:val="none" w:sz="0" w:space="0" w:color="auto"/>
      </w:divBdr>
    </w:div>
    <w:div w:id="1031540902">
      <w:bodyDiv w:val="1"/>
      <w:marLeft w:val="0"/>
      <w:marRight w:val="0"/>
      <w:marTop w:val="0"/>
      <w:marBottom w:val="0"/>
      <w:divBdr>
        <w:top w:val="none" w:sz="0" w:space="0" w:color="auto"/>
        <w:left w:val="none" w:sz="0" w:space="0" w:color="auto"/>
        <w:bottom w:val="none" w:sz="0" w:space="0" w:color="auto"/>
        <w:right w:val="none" w:sz="0" w:space="0" w:color="auto"/>
      </w:divBdr>
    </w:div>
    <w:div w:id="1074821670">
      <w:bodyDiv w:val="1"/>
      <w:marLeft w:val="0"/>
      <w:marRight w:val="0"/>
      <w:marTop w:val="0"/>
      <w:marBottom w:val="0"/>
      <w:divBdr>
        <w:top w:val="none" w:sz="0" w:space="0" w:color="auto"/>
        <w:left w:val="none" w:sz="0" w:space="0" w:color="auto"/>
        <w:bottom w:val="none" w:sz="0" w:space="0" w:color="auto"/>
        <w:right w:val="none" w:sz="0" w:space="0" w:color="auto"/>
      </w:divBdr>
    </w:div>
    <w:div w:id="1076510612">
      <w:bodyDiv w:val="1"/>
      <w:marLeft w:val="0"/>
      <w:marRight w:val="0"/>
      <w:marTop w:val="0"/>
      <w:marBottom w:val="0"/>
      <w:divBdr>
        <w:top w:val="none" w:sz="0" w:space="0" w:color="auto"/>
        <w:left w:val="none" w:sz="0" w:space="0" w:color="auto"/>
        <w:bottom w:val="none" w:sz="0" w:space="0" w:color="auto"/>
        <w:right w:val="none" w:sz="0" w:space="0" w:color="auto"/>
      </w:divBdr>
    </w:div>
    <w:div w:id="1106117507">
      <w:bodyDiv w:val="1"/>
      <w:marLeft w:val="0"/>
      <w:marRight w:val="0"/>
      <w:marTop w:val="0"/>
      <w:marBottom w:val="0"/>
      <w:divBdr>
        <w:top w:val="none" w:sz="0" w:space="0" w:color="auto"/>
        <w:left w:val="none" w:sz="0" w:space="0" w:color="auto"/>
        <w:bottom w:val="none" w:sz="0" w:space="0" w:color="auto"/>
        <w:right w:val="none" w:sz="0" w:space="0" w:color="auto"/>
      </w:divBdr>
    </w:div>
    <w:div w:id="1110776864">
      <w:bodyDiv w:val="1"/>
      <w:marLeft w:val="0"/>
      <w:marRight w:val="0"/>
      <w:marTop w:val="0"/>
      <w:marBottom w:val="0"/>
      <w:divBdr>
        <w:top w:val="none" w:sz="0" w:space="0" w:color="auto"/>
        <w:left w:val="none" w:sz="0" w:space="0" w:color="auto"/>
        <w:bottom w:val="none" w:sz="0" w:space="0" w:color="auto"/>
        <w:right w:val="none" w:sz="0" w:space="0" w:color="auto"/>
      </w:divBdr>
    </w:div>
    <w:div w:id="1117137823">
      <w:bodyDiv w:val="1"/>
      <w:marLeft w:val="0"/>
      <w:marRight w:val="0"/>
      <w:marTop w:val="0"/>
      <w:marBottom w:val="0"/>
      <w:divBdr>
        <w:top w:val="none" w:sz="0" w:space="0" w:color="auto"/>
        <w:left w:val="none" w:sz="0" w:space="0" w:color="auto"/>
        <w:bottom w:val="none" w:sz="0" w:space="0" w:color="auto"/>
        <w:right w:val="none" w:sz="0" w:space="0" w:color="auto"/>
      </w:divBdr>
    </w:div>
    <w:div w:id="1120999190">
      <w:bodyDiv w:val="1"/>
      <w:marLeft w:val="0"/>
      <w:marRight w:val="0"/>
      <w:marTop w:val="0"/>
      <w:marBottom w:val="0"/>
      <w:divBdr>
        <w:top w:val="none" w:sz="0" w:space="0" w:color="auto"/>
        <w:left w:val="none" w:sz="0" w:space="0" w:color="auto"/>
        <w:bottom w:val="none" w:sz="0" w:space="0" w:color="auto"/>
        <w:right w:val="none" w:sz="0" w:space="0" w:color="auto"/>
      </w:divBdr>
    </w:div>
    <w:div w:id="1121459823">
      <w:bodyDiv w:val="1"/>
      <w:marLeft w:val="0"/>
      <w:marRight w:val="0"/>
      <w:marTop w:val="0"/>
      <w:marBottom w:val="0"/>
      <w:divBdr>
        <w:top w:val="none" w:sz="0" w:space="0" w:color="auto"/>
        <w:left w:val="none" w:sz="0" w:space="0" w:color="auto"/>
        <w:bottom w:val="none" w:sz="0" w:space="0" w:color="auto"/>
        <w:right w:val="none" w:sz="0" w:space="0" w:color="auto"/>
      </w:divBdr>
    </w:div>
    <w:div w:id="1122461928">
      <w:bodyDiv w:val="1"/>
      <w:marLeft w:val="0"/>
      <w:marRight w:val="0"/>
      <w:marTop w:val="0"/>
      <w:marBottom w:val="0"/>
      <w:divBdr>
        <w:top w:val="none" w:sz="0" w:space="0" w:color="auto"/>
        <w:left w:val="none" w:sz="0" w:space="0" w:color="auto"/>
        <w:bottom w:val="none" w:sz="0" w:space="0" w:color="auto"/>
        <w:right w:val="none" w:sz="0" w:space="0" w:color="auto"/>
      </w:divBdr>
    </w:div>
    <w:div w:id="1122651725">
      <w:bodyDiv w:val="1"/>
      <w:marLeft w:val="0"/>
      <w:marRight w:val="0"/>
      <w:marTop w:val="0"/>
      <w:marBottom w:val="0"/>
      <w:divBdr>
        <w:top w:val="none" w:sz="0" w:space="0" w:color="auto"/>
        <w:left w:val="none" w:sz="0" w:space="0" w:color="auto"/>
        <w:bottom w:val="none" w:sz="0" w:space="0" w:color="auto"/>
        <w:right w:val="none" w:sz="0" w:space="0" w:color="auto"/>
      </w:divBdr>
    </w:div>
    <w:div w:id="1135753177">
      <w:bodyDiv w:val="1"/>
      <w:marLeft w:val="0"/>
      <w:marRight w:val="0"/>
      <w:marTop w:val="0"/>
      <w:marBottom w:val="0"/>
      <w:divBdr>
        <w:top w:val="none" w:sz="0" w:space="0" w:color="auto"/>
        <w:left w:val="none" w:sz="0" w:space="0" w:color="auto"/>
        <w:bottom w:val="none" w:sz="0" w:space="0" w:color="auto"/>
        <w:right w:val="none" w:sz="0" w:space="0" w:color="auto"/>
      </w:divBdr>
    </w:div>
    <w:div w:id="1189877905">
      <w:bodyDiv w:val="1"/>
      <w:marLeft w:val="0"/>
      <w:marRight w:val="0"/>
      <w:marTop w:val="0"/>
      <w:marBottom w:val="0"/>
      <w:divBdr>
        <w:top w:val="none" w:sz="0" w:space="0" w:color="auto"/>
        <w:left w:val="none" w:sz="0" w:space="0" w:color="auto"/>
        <w:bottom w:val="none" w:sz="0" w:space="0" w:color="auto"/>
        <w:right w:val="none" w:sz="0" w:space="0" w:color="auto"/>
      </w:divBdr>
    </w:div>
    <w:div w:id="1198003403">
      <w:bodyDiv w:val="1"/>
      <w:marLeft w:val="0"/>
      <w:marRight w:val="0"/>
      <w:marTop w:val="0"/>
      <w:marBottom w:val="0"/>
      <w:divBdr>
        <w:top w:val="none" w:sz="0" w:space="0" w:color="auto"/>
        <w:left w:val="none" w:sz="0" w:space="0" w:color="auto"/>
        <w:bottom w:val="none" w:sz="0" w:space="0" w:color="auto"/>
        <w:right w:val="none" w:sz="0" w:space="0" w:color="auto"/>
      </w:divBdr>
    </w:div>
    <w:div w:id="1211500658">
      <w:bodyDiv w:val="1"/>
      <w:marLeft w:val="0"/>
      <w:marRight w:val="0"/>
      <w:marTop w:val="0"/>
      <w:marBottom w:val="0"/>
      <w:divBdr>
        <w:top w:val="none" w:sz="0" w:space="0" w:color="auto"/>
        <w:left w:val="none" w:sz="0" w:space="0" w:color="auto"/>
        <w:bottom w:val="none" w:sz="0" w:space="0" w:color="auto"/>
        <w:right w:val="none" w:sz="0" w:space="0" w:color="auto"/>
      </w:divBdr>
    </w:div>
    <w:div w:id="1278878036">
      <w:bodyDiv w:val="1"/>
      <w:marLeft w:val="0"/>
      <w:marRight w:val="0"/>
      <w:marTop w:val="0"/>
      <w:marBottom w:val="0"/>
      <w:divBdr>
        <w:top w:val="none" w:sz="0" w:space="0" w:color="auto"/>
        <w:left w:val="none" w:sz="0" w:space="0" w:color="auto"/>
        <w:bottom w:val="none" w:sz="0" w:space="0" w:color="auto"/>
        <w:right w:val="none" w:sz="0" w:space="0" w:color="auto"/>
      </w:divBdr>
    </w:div>
    <w:div w:id="1327632409">
      <w:bodyDiv w:val="1"/>
      <w:marLeft w:val="0"/>
      <w:marRight w:val="0"/>
      <w:marTop w:val="0"/>
      <w:marBottom w:val="0"/>
      <w:divBdr>
        <w:top w:val="none" w:sz="0" w:space="0" w:color="auto"/>
        <w:left w:val="none" w:sz="0" w:space="0" w:color="auto"/>
        <w:bottom w:val="none" w:sz="0" w:space="0" w:color="auto"/>
        <w:right w:val="none" w:sz="0" w:space="0" w:color="auto"/>
      </w:divBdr>
    </w:div>
    <w:div w:id="1366557372">
      <w:bodyDiv w:val="1"/>
      <w:marLeft w:val="0"/>
      <w:marRight w:val="0"/>
      <w:marTop w:val="0"/>
      <w:marBottom w:val="0"/>
      <w:divBdr>
        <w:top w:val="none" w:sz="0" w:space="0" w:color="auto"/>
        <w:left w:val="none" w:sz="0" w:space="0" w:color="auto"/>
        <w:bottom w:val="none" w:sz="0" w:space="0" w:color="auto"/>
        <w:right w:val="none" w:sz="0" w:space="0" w:color="auto"/>
      </w:divBdr>
    </w:div>
    <w:div w:id="1385791163">
      <w:bodyDiv w:val="1"/>
      <w:marLeft w:val="0"/>
      <w:marRight w:val="0"/>
      <w:marTop w:val="0"/>
      <w:marBottom w:val="0"/>
      <w:divBdr>
        <w:top w:val="none" w:sz="0" w:space="0" w:color="auto"/>
        <w:left w:val="none" w:sz="0" w:space="0" w:color="auto"/>
        <w:bottom w:val="none" w:sz="0" w:space="0" w:color="auto"/>
        <w:right w:val="none" w:sz="0" w:space="0" w:color="auto"/>
      </w:divBdr>
    </w:div>
    <w:div w:id="1417746840">
      <w:bodyDiv w:val="1"/>
      <w:marLeft w:val="0"/>
      <w:marRight w:val="0"/>
      <w:marTop w:val="0"/>
      <w:marBottom w:val="0"/>
      <w:divBdr>
        <w:top w:val="none" w:sz="0" w:space="0" w:color="auto"/>
        <w:left w:val="none" w:sz="0" w:space="0" w:color="auto"/>
        <w:bottom w:val="none" w:sz="0" w:space="0" w:color="auto"/>
        <w:right w:val="none" w:sz="0" w:space="0" w:color="auto"/>
      </w:divBdr>
    </w:div>
    <w:div w:id="1441533124">
      <w:bodyDiv w:val="1"/>
      <w:marLeft w:val="0"/>
      <w:marRight w:val="0"/>
      <w:marTop w:val="0"/>
      <w:marBottom w:val="0"/>
      <w:divBdr>
        <w:top w:val="none" w:sz="0" w:space="0" w:color="auto"/>
        <w:left w:val="none" w:sz="0" w:space="0" w:color="auto"/>
        <w:bottom w:val="none" w:sz="0" w:space="0" w:color="auto"/>
        <w:right w:val="none" w:sz="0" w:space="0" w:color="auto"/>
      </w:divBdr>
    </w:div>
    <w:div w:id="1445880378">
      <w:bodyDiv w:val="1"/>
      <w:marLeft w:val="0"/>
      <w:marRight w:val="0"/>
      <w:marTop w:val="0"/>
      <w:marBottom w:val="0"/>
      <w:divBdr>
        <w:top w:val="none" w:sz="0" w:space="0" w:color="auto"/>
        <w:left w:val="none" w:sz="0" w:space="0" w:color="auto"/>
        <w:bottom w:val="none" w:sz="0" w:space="0" w:color="auto"/>
        <w:right w:val="none" w:sz="0" w:space="0" w:color="auto"/>
      </w:divBdr>
    </w:div>
    <w:div w:id="1452554905">
      <w:bodyDiv w:val="1"/>
      <w:marLeft w:val="0"/>
      <w:marRight w:val="0"/>
      <w:marTop w:val="0"/>
      <w:marBottom w:val="0"/>
      <w:divBdr>
        <w:top w:val="none" w:sz="0" w:space="0" w:color="auto"/>
        <w:left w:val="none" w:sz="0" w:space="0" w:color="auto"/>
        <w:bottom w:val="none" w:sz="0" w:space="0" w:color="auto"/>
        <w:right w:val="none" w:sz="0" w:space="0" w:color="auto"/>
      </w:divBdr>
    </w:div>
    <w:div w:id="1457791424">
      <w:bodyDiv w:val="1"/>
      <w:marLeft w:val="0"/>
      <w:marRight w:val="0"/>
      <w:marTop w:val="0"/>
      <w:marBottom w:val="0"/>
      <w:divBdr>
        <w:top w:val="none" w:sz="0" w:space="0" w:color="auto"/>
        <w:left w:val="none" w:sz="0" w:space="0" w:color="auto"/>
        <w:bottom w:val="none" w:sz="0" w:space="0" w:color="auto"/>
        <w:right w:val="none" w:sz="0" w:space="0" w:color="auto"/>
      </w:divBdr>
    </w:div>
    <w:div w:id="1493788439">
      <w:bodyDiv w:val="1"/>
      <w:marLeft w:val="0"/>
      <w:marRight w:val="0"/>
      <w:marTop w:val="0"/>
      <w:marBottom w:val="0"/>
      <w:divBdr>
        <w:top w:val="none" w:sz="0" w:space="0" w:color="auto"/>
        <w:left w:val="none" w:sz="0" w:space="0" w:color="auto"/>
        <w:bottom w:val="none" w:sz="0" w:space="0" w:color="auto"/>
        <w:right w:val="none" w:sz="0" w:space="0" w:color="auto"/>
      </w:divBdr>
    </w:div>
    <w:div w:id="1494757904">
      <w:bodyDiv w:val="1"/>
      <w:marLeft w:val="0"/>
      <w:marRight w:val="0"/>
      <w:marTop w:val="0"/>
      <w:marBottom w:val="0"/>
      <w:divBdr>
        <w:top w:val="none" w:sz="0" w:space="0" w:color="auto"/>
        <w:left w:val="none" w:sz="0" w:space="0" w:color="auto"/>
        <w:bottom w:val="none" w:sz="0" w:space="0" w:color="auto"/>
        <w:right w:val="none" w:sz="0" w:space="0" w:color="auto"/>
      </w:divBdr>
    </w:div>
    <w:div w:id="1501235959">
      <w:bodyDiv w:val="1"/>
      <w:marLeft w:val="0"/>
      <w:marRight w:val="0"/>
      <w:marTop w:val="0"/>
      <w:marBottom w:val="0"/>
      <w:divBdr>
        <w:top w:val="none" w:sz="0" w:space="0" w:color="auto"/>
        <w:left w:val="none" w:sz="0" w:space="0" w:color="auto"/>
        <w:bottom w:val="none" w:sz="0" w:space="0" w:color="auto"/>
        <w:right w:val="none" w:sz="0" w:space="0" w:color="auto"/>
      </w:divBdr>
    </w:div>
    <w:div w:id="1505783693">
      <w:bodyDiv w:val="1"/>
      <w:marLeft w:val="0"/>
      <w:marRight w:val="0"/>
      <w:marTop w:val="0"/>
      <w:marBottom w:val="0"/>
      <w:divBdr>
        <w:top w:val="none" w:sz="0" w:space="0" w:color="auto"/>
        <w:left w:val="none" w:sz="0" w:space="0" w:color="auto"/>
        <w:bottom w:val="none" w:sz="0" w:space="0" w:color="auto"/>
        <w:right w:val="none" w:sz="0" w:space="0" w:color="auto"/>
      </w:divBdr>
    </w:div>
    <w:div w:id="1532642815">
      <w:bodyDiv w:val="1"/>
      <w:marLeft w:val="0"/>
      <w:marRight w:val="0"/>
      <w:marTop w:val="0"/>
      <w:marBottom w:val="0"/>
      <w:divBdr>
        <w:top w:val="none" w:sz="0" w:space="0" w:color="auto"/>
        <w:left w:val="none" w:sz="0" w:space="0" w:color="auto"/>
        <w:bottom w:val="none" w:sz="0" w:space="0" w:color="auto"/>
        <w:right w:val="none" w:sz="0" w:space="0" w:color="auto"/>
      </w:divBdr>
    </w:div>
    <w:div w:id="1542286325">
      <w:bodyDiv w:val="1"/>
      <w:marLeft w:val="0"/>
      <w:marRight w:val="0"/>
      <w:marTop w:val="0"/>
      <w:marBottom w:val="0"/>
      <w:divBdr>
        <w:top w:val="none" w:sz="0" w:space="0" w:color="auto"/>
        <w:left w:val="none" w:sz="0" w:space="0" w:color="auto"/>
        <w:bottom w:val="none" w:sz="0" w:space="0" w:color="auto"/>
        <w:right w:val="none" w:sz="0" w:space="0" w:color="auto"/>
      </w:divBdr>
    </w:div>
    <w:div w:id="1542593073">
      <w:bodyDiv w:val="1"/>
      <w:marLeft w:val="0"/>
      <w:marRight w:val="0"/>
      <w:marTop w:val="0"/>
      <w:marBottom w:val="0"/>
      <w:divBdr>
        <w:top w:val="none" w:sz="0" w:space="0" w:color="auto"/>
        <w:left w:val="none" w:sz="0" w:space="0" w:color="auto"/>
        <w:bottom w:val="none" w:sz="0" w:space="0" w:color="auto"/>
        <w:right w:val="none" w:sz="0" w:space="0" w:color="auto"/>
      </w:divBdr>
    </w:div>
    <w:div w:id="1561359489">
      <w:bodyDiv w:val="1"/>
      <w:marLeft w:val="0"/>
      <w:marRight w:val="0"/>
      <w:marTop w:val="0"/>
      <w:marBottom w:val="0"/>
      <w:divBdr>
        <w:top w:val="none" w:sz="0" w:space="0" w:color="auto"/>
        <w:left w:val="none" w:sz="0" w:space="0" w:color="auto"/>
        <w:bottom w:val="none" w:sz="0" w:space="0" w:color="auto"/>
        <w:right w:val="none" w:sz="0" w:space="0" w:color="auto"/>
      </w:divBdr>
    </w:div>
    <w:div w:id="1568225862">
      <w:bodyDiv w:val="1"/>
      <w:marLeft w:val="0"/>
      <w:marRight w:val="0"/>
      <w:marTop w:val="0"/>
      <w:marBottom w:val="0"/>
      <w:divBdr>
        <w:top w:val="none" w:sz="0" w:space="0" w:color="auto"/>
        <w:left w:val="none" w:sz="0" w:space="0" w:color="auto"/>
        <w:bottom w:val="none" w:sz="0" w:space="0" w:color="auto"/>
        <w:right w:val="none" w:sz="0" w:space="0" w:color="auto"/>
      </w:divBdr>
    </w:div>
    <w:div w:id="1569341900">
      <w:bodyDiv w:val="1"/>
      <w:marLeft w:val="0"/>
      <w:marRight w:val="0"/>
      <w:marTop w:val="0"/>
      <w:marBottom w:val="0"/>
      <w:divBdr>
        <w:top w:val="none" w:sz="0" w:space="0" w:color="auto"/>
        <w:left w:val="none" w:sz="0" w:space="0" w:color="auto"/>
        <w:bottom w:val="none" w:sz="0" w:space="0" w:color="auto"/>
        <w:right w:val="none" w:sz="0" w:space="0" w:color="auto"/>
      </w:divBdr>
    </w:div>
    <w:div w:id="1583375108">
      <w:bodyDiv w:val="1"/>
      <w:marLeft w:val="0"/>
      <w:marRight w:val="0"/>
      <w:marTop w:val="0"/>
      <w:marBottom w:val="0"/>
      <w:divBdr>
        <w:top w:val="none" w:sz="0" w:space="0" w:color="auto"/>
        <w:left w:val="none" w:sz="0" w:space="0" w:color="auto"/>
        <w:bottom w:val="none" w:sz="0" w:space="0" w:color="auto"/>
        <w:right w:val="none" w:sz="0" w:space="0" w:color="auto"/>
      </w:divBdr>
    </w:div>
    <w:div w:id="1599867888">
      <w:bodyDiv w:val="1"/>
      <w:marLeft w:val="0"/>
      <w:marRight w:val="0"/>
      <w:marTop w:val="0"/>
      <w:marBottom w:val="0"/>
      <w:divBdr>
        <w:top w:val="none" w:sz="0" w:space="0" w:color="auto"/>
        <w:left w:val="none" w:sz="0" w:space="0" w:color="auto"/>
        <w:bottom w:val="none" w:sz="0" w:space="0" w:color="auto"/>
        <w:right w:val="none" w:sz="0" w:space="0" w:color="auto"/>
      </w:divBdr>
    </w:div>
    <w:div w:id="1609657218">
      <w:bodyDiv w:val="1"/>
      <w:marLeft w:val="0"/>
      <w:marRight w:val="0"/>
      <w:marTop w:val="0"/>
      <w:marBottom w:val="0"/>
      <w:divBdr>
        <w:top w:val="none" w:sz="0" w:space="0" w:color="auto"/>
        <w:left w:val="none" w:sz="0" w:space="0" w:color="auto"/>
        <w:bottom w:val="none" w:sz="0" w:space="0" w:color="auto"/>
        <w:right w:val="none" w:sz="0" w:space="0" w:color="auto"/>
      </w:divBdr>
    </w:div>
    <w:div w:id="1621961504">
      <w:bodyDiv w:val="1"/>
      <w:marLeft w:val="0"/>
      <w:marRight w:val="0"/>
      <w:marTop w:val="0"/>
      <w:marBottom w:val="0"/>
      <w:divBdr>
        <w:top w:val="none" w:sz="0" w:space="0" w:color="auto"/>
        <w:left w:val="none" w:sz="0" w:space="0" w:color="auto"/>
        <w:bottom w:val="none" w:sz="0" w:space="0" w:color="auto"/>
        <w:right w:val="none" w:sz="0" w:space="0" w:color="auto"/>
      </w:divBdr>
    </w:div>
    <w:div w:id="1632593880">
      <w:bodyDiv w:val="1"/>
      <w:marLeft w:val="0"/>
      <w:marRight w:val="0"/>
      <w:marTop w:val="0"/>
      <w:marBottom w:val="0"/>
      <w:divBdr>
        <w:top w:val="none" w:sz="0" w:space="0" w:color="auto"/>
        <w:left w:val="none" w:sz="0" w:space="0" w:color="auto"/>
        <w:bottom w:val="none" w:sz="0" w:space="0" w:color="auto"/>
        <w:right w:val="none" w:sz="0" w:space="0" w:color="auto"/>
      </w:divBdr>
    </w:div>
    <w:div w:id="1633710868">
      <w:bodyDiv w:val="1"/>
      <w:marLeft w:val="0"/>
      <w:marRight w:val="0"/>
      <w:marTop w:val="0"/>
      <w:marBottom w:val="0"/>
      <w:divBdr>
        <w:top w:val="none" w:sz="0" w:space="0" w:color="auto"/>
        <w:left w:val="none" w:sz="0" w:space="0" w:color="auto"/>
        <w:bottom w:val="none" w:sz="0" w:space="0" w:color="auto"/>
        <w:right w:val="none" w:sz="0" w:space="0" w:color="auto"/>
      </w:divBdr>
    </w:div>
    <w:div w:id="1652249938">
      <w:bodyDiv w:val="1"/>
      <w:marLeft w:val="0"/>
      <w:marRight w:val="0"/>
      <w:marTop w:val="0"/>
      <w:marBottom w:val="0"/>
      <w:divBdr>
        <w:top w:val="none" w:sz="0" w:space="0" w:color="auto"/>
        <w:left w:val="none" w:sz="0" w:space="0" w:color="auto"/>
        <w:bottom w:val="none" w:sz="0" w:space="0" w:color="auto"/>
        <w:right w:val="none" w:sz="0" w:space="0" w:color="auto"/>
      </w:divBdr>
    </w:div>
    <w:div w:id="1667320635">
      <w:bodyDiv w:val="1"/>
      <w:marLeft w:val="0"/>
      <w:marRight w:val="0"/>
      <w:marTop w:val="0"/>
      <w:marBottom w:val="0"/>
      <w:divBdr>
        <w:top w:val="none" w:sz="0" w:space="0" w:color="auto"/>
        <w:left w:val="none" w:sz="0" w:space="0" w:color="auto"/>
        <w:bottom w:val="none" w:sz="0" w:space="0" w:color="auto"/>
        <w:right w:val="none" w:sz="0" w:space="0" w:color="auto"/>
      </w:divBdr>
    </w:div>
    <w:div w:id="1680230219">
      <w:bodyDiv w:val="1"/>
      <w:marLeft w:val="0"/>
      <w:marRight w:val="0"/>
      <w:marTop w:val="0"/>
      <w:marBottom w:val="0"/>
      <w:divBdr>
        <w:top w:val="none" w:sz="0" w:space="0" w:color="auto"/>
        <w:left w:val="none" w:sz="0" w:space="0" w:color="auto"/>
        <w:bottom w:val="none" w:sz="0" w:space="0" w:color="auto"/>
        <w:right w:val="none" w:sz="0" w:space="0" w:color="auto"/>
      </w:divBdr>
    </w:div>
    <w:div w:id="1680501132">
      <w:bodyDiv w:val="1"/>
      <w:marLeft w:val="0"/>
      <w:marRight w:val="0"/>
      <w:marTop w:val="0"/>
      <w:marBottom w:val="0"/>
      <w:divBdr>
        <w:top w:val="none" w:sz="0" w:space="0" w:color="auto"/>
        <w:left w:val="none" w:sz="0" w:space="0" w:color="auto"/>
        <w:bottom w:val="none" w:sz="0" w:space="0" w:color="auto"/>
        <w:right w:val="none" w:sz="0" w:space="0" w:color="auto"/>
      </w:divBdr>
    </w:div>
    <w:div w:id="1681079671">
      <w:bodyDiv w:val="1"/>
      <w:marLeft w:val="0"/>
      <w:marRight w:val="0"/>
      <w:marTop w:val="0"/>
      <w:marBottom w:val="0"/>
      <w:divBdr>
        <w:top w:val="none" w:sz="0" w:space="0" w:color="auto"/>
        <w:left w:val="none" w:sz="0" w:space="0" w:color="auto"/>
        <w:bottom w:val="none" w:sz="0" w:space="0" w:color="auto"/>
        <w:right w:val="none" w:sz="0" w:space="0" w:color="auto"/>
      </w:divBdr>
    </w:div>
    <w:div w:id="1681350124">
      <w:bodyDiv w:val="1"/>
      <w:marLeft w:val="0"/>
      <w:marRight w:val="0"/>
      <w:marTop w:val="0"/>
      <w:marBottom w:val="0"/>
      <w:divBdr>
        <w:top w:val="none" w:sz="0" w:space="0" w:color="auto"/>
        <w:left w:val="none" w:sz="0" w:space="0" w:color="auto"/>
        <w:bottom w:val="none" w:sz="0" w:space="0" w:color="auto"/>
        <w:right w:val="none" w:sz="0" w:space="0" w:color="auto"/>
      </w:divBdr>
    </w:div>
    <w:div w:id="1686861072">
      <w:bodyDiv w:val="1"/>
      <w:marLeft w:val="0"/>
      <w:marRight w:val="0"/>
      <w:marTop w:val="0"/>
      <w:marBottom w:val="0"/>
      <w:divBdr>
        <w:top w:val="none" w:sz="0" w:space="0" w:color="auto"/>
        <w:left w:val="none" w:sz="0" w:space="0" w:color="auto"/>
        <w:bottom w:val="none" w:sz="0" w:space="0" w:color="auto"/>
        <w:right w:val="none" w:sz="0" w:space="0" w:color="auto"/>
      </w:divBdr>
    </w:div>
    <w:div w:id="1689406563">
      <w:bodyDiv w:val="1"/>
      <w:marLeft w:val="0"/>
      <w:marRight w:val="0"/>
      <w:marTop w:val="0"/>
      <w:marBottom w:val="0"/>
      <w:divBdr>
        <w:top w:val="none" w:sz="0" w:space="0" w:color="auto"/>
        <w:left w:val="none" w:sz="0" w:space="0" w:color="auto"/>
        <w:bottom w:val="none" w:sz="0" w:space="0" w:color="auto"/>
        <w:right w:val="none" w:sz="0" w:space="0" w:color="auto"/>
      </w:divBdr>
    </w:div>
    <w:div w:id="1691493860">
      <w:bodyDiv w:val="1"/>
      <w:marLeft w:val="0"/>
      <w:marRight w:val="0"/>
      <w:marTop w:val="0"/>
      <w:marBottom w:val="0"/>
      <w:divBdr>
        <w:top w:val="none" w:sz="0" w:space="0" w:color="auto"/>
        <w:left w:val="none" w:sz="0" w:space="0" w:color="auto"/>
        <w:bottom w:val="none" w:sz="0" w:space="0" w:color="auto"/>
        <w:right w:val="none" w:sz="0" w:space="0" w:color="auto"/>
      </w:divBdr>
    </w:div>
    <w:div w:id="1696347938">
      <w:bodyDiv w:val="1"/>
      <w:marLeft w:val="0"/>
      <w:marRight w:val="0"/>
      <w:marTop w:val="0"/>
      <w:marBottom w:val="0"/>
      <w:divBdr>
        <w:top w:val="none" w:sz="0" w:space="0" w:color="auto"/>
        <w:left w:val="none" w:sz="0" w:space="0" w:color="auto"/>
        <w:bottom w:val="none" w:sz="0" w:space="0" w:color="auto"/>
        <w:right w:val="none" w:sz="0" w:space="0" w:color="auto"/>
      </w:divBdr>
    </w:div>
    <w:div w:id="1722097893">
      <w:bodyDiv w:val="1"/>
      <w:marLeft w:val="0"/>
      <w:marRight w:val="0"/>
      <w:marTop w:val="0"/>
      <w:marBottom w:val="0"/>
      <w:divBdr>
        <w:top w:val="none" w:sz="0" w:space="0" w:color="auto"/>
        <w:left w:val="none" w:sz="0" w:space="0" w:color="auto"/>
        <w:bottom w:val="none" w:sz="0" w:space="0" w:color="auto"/>
        <w:right w:val="none" w:sz="0" w:space="0" w:color="auto"/>
      </w:divBdr>
    </w:div>
    <w:div w:id="1736851574">
      <w:bodyDiv w:val="1"/>
      <w:marLeft w:val="0"/>
      <w:marRight w:val="0"/>
      <w:marTop w:val="0"/>
      <w:marBottom w:val="0"/>
      <w:divBdr>
        <w:top w:val="none" w:sz="0" w:space="0" w:color="auto"/>
        <w:left w:val="none" w:sz="0" w:space="0" w:color="auto"/>
        <w:bottom w:val="none" w:sz="0" w:space="0" w:color="auto"/>
        <w:right w:val="none" w:sz="0" w:space="0" w:color="auto"/>
      </w:divBdr>
    </w:div>
    <w:div w:id="1754355204">
      <w:bodyDiv w:val="1"/>
      <w:marLeft w:val="0"/>
      <w:marRight w:val="0"/>
      <w:marTop w:val="0"/>
      <w:marBottom w:val="0"/>
      <w:divBdr>
        <w:top w:val="none" w:sz="0" w:space="0" w:color="auto"/>
        <w:left w:val="none" w:sz="0" w:space="0" w:color="auto"/>
        <w:bottom w:val="none" w:sz="0" w:space="0" w:color="auto"/>
        <w:right w:val="none" w:sz="0" w:space="0" w:color="auto"/>
      </w:divBdr>
    </w:div>
    <w:div w:id="1779062194">
      <w:bodyDiv w:val="1"/>
      <w:marLeft w:val="0"/>
      <w:marRight w:val="0"/>
      <w:marTop w:val="0"/>
      <w:marBottom w:val="0"/>
      <w:divBdr>
        <w:top w:val="none" w:sz="0" w:space="0" w:color="auto"/>
        <w:left w:val="none" w:sz="0" w:space="0" w:color="auto"/>
        <w:bottom w:val="none" w:sz="0" w:space="0" w:color="auto"/>
        <w:right w:val="none" w:sz="0" w:space="0" w:color="auto"/>
      </w:divBdr>
    </w:div>
    <w:div w:id="1799102120">
      <w:bodyDiv w:val="1"/>
      <w:marLeft w:val="0"/>
      <w:marRight w:val="0"/>
      <w:marTop w:val="0"/>
      <w:marBottom w:val="0"/>
      <w:divBdr>
        <w:top w:val="none" w:sz="0" w:space="0" w:color="auto"/>
        <w:left w:val="none" w:sz="0" w:space="0" w:color="auto"/>
        <w:bottom w:val="none" w:sz="0" w:space="0" w:color="auto"/>
        <w:right w:val="none" w:sz="0" w:space="0" w:color="auto"/>
      </w:divBdr>
    </w:div>
    <w:div w:id="1843466740">
      <w:bodyDiv w:val="1"/>
      <w:marLeft w:val="0"/>
      <w:marRight w:val="0"/>
      <w:marTop w:val="0"/>
      <w:marBottom w:val="0"/>
      <w:divBdr>
        <w:top w:val="none" w:sz="0" w:space="0" w:color="auto"/>
        <w:left w:val="none" w:sz="0" w:space="0" w:color="auto"/>
        <w:bottom w:val="none" w:sz="0" w:space="0" w:color="auto"/>
        <w:right w:val="none" w:sz="0" w:space="0" w:color="auto"/>
      </w:divBdr>
    </w:div>
    <w:div w:id="1876502814">
      <w:bodyDiv w:val="1"/>
      <w:marLeft w:val="0"/>
      <w:marRight w:val="0"/>
      <w:marTop w:val="0"/>
      <w:marBottom w:val="0"/>
      <w:divBdr>
        <w:top w:val="none" w:sz="0" w:space="0" w:color="auto"/>
        <w:left w:val="none" w:sz="0" w:space="0" w:color="auto"/>
        <w:bottom w:val="none" w:sz="0" w:space="0" w:color="auto"/>
        <w:right w:val="none" w:sz="0" w:space="0" w:color="auto"/>
      </w:divBdr>
    </w:div>
    <w:div w:id="1914924853">
      <w:bodyDiv w:val="1"/>
      <w:marLeft w:val="0"/>
      <w:marRight w:val="0"/>
      <w:marTop w:val="0"/>
      <w:marBottom w:val="0"/>
      <w:divBdr>
        <w:top w:val="none" w:sz="0" w:space="0" w:color="auto"/>
        <w:left w:val="none" w:sz="0" w:space="0" w:color="auto"/>
        <w:bottom w:val="none" w:sz="0" w:space="0" w:color="auto"/>
        <w:right w:val="none" w:sz="0" w:space="0" w:color="auto"/>
      </w:divBdr>
    </w:div>
    <w:div w:id="1938250507">
      <w:bodyDiv w:val="1"/>
      <w:marLeft w:val="0"/>
      <w:marRight w:val="0"/>
      <w:marTop w:val="0"/>
      <w:marBottom w:val="0"/>
      <w:divBdr>
        <w:top w:val="none" w:sz="0" w:space="0" w:color="auto"/>
        <w:left w:val="none" w:sz="0" w:space="0" w:color="auto"/>
        <w:bottom w:val="none" w:sz="0" w:space="0" w:color="auto"/>
        <w:right w:val="none" w:sz="0" w:space="0" w:color="auto"/>
      </w:divBdr>
    </w:div>
    <w:div w:id="1959407754">
      <w:bodyDiv w:val="1"/>
      <w:marLeft w:val="0"/>
      <w:marRight w:val="0"/>
      <w:marTop w:val="0"/>
      <w:marBottom w:val="0"/>
      <w:divBdr>
        <w:top w:val="none" w:sz="0" w:space="0" w:color="auto"/>
        <w:left w:val="none" w:sz="0" w:space="0" w:color="auto"/>
        <w:bottom w:val="none" w:sz="0" w:space="0" w:color="auto"/>
        <w:right w:val="none" w:sz="0" w:space="0" w:color="auto"/>
      </w:divBdr>
    </w:div>
    <w:div w:id="1967544849">
      <w:bodyDiv w:val="1"/>
      <w:marLeft w:val="0"/>
      <w:marRight w:val="0"/>
      <w:marTop w:val="0"/>
      <w:marBottom w:val="0"/>
      <w:divBdr>
        <w:top w:val="none" w:sz="0" w:space="0" w:color="auto"/>
        <w:left w:val="none" w:sz="0" w:space="0" w:color="auto"/>
        <w:bottom w:val="none" w:sz="0" w:space="0" w:color="auto"/>
        <w:right w:val="none" w:sz="0" w:space="0" w:color="auto"/>
      </w:divBdr>
    </w:div>
    <w:div w:id="1986003313">
      <w:bodyDiv w:val="1"/>
      <w:marLeft w:val="0"/>
      <w:marRight w:val="0"/>
      <w:marTop w:val="0"/>
      <w:marBottom w:val="0"/>
      <w:divBdr>
        <w:top w:val="none" w:sz="0" w:space="0" w:color="auto"/>
        <w:left w:val="none" w:sz="0" w:space="0" w:color="auto"/>
        <w:bottom w:val="none" w:sz="0" w:space="0" w:color="auto"/>
        <w:right w:val="none" w:sz="0" w:space="0" w:color="auto"/>
      </w:divBdr>
    </w:div>
    <w:div w:id="2000185616">
      <w:bodyDiv w:val="1"/>
      <w:marLeft w:val="0"/>
      <w:marRight w:val="0"/>
      <w:marTop w:val="0"/>
      <w:marBottom w:val="0"/>
      <w:divBdr>
        <w:top w:val="none" w:sz="0" w:space="0" w:color="auto"/>
        <w:left w:val="none" w:sz="0" w:space="0" w:color="auto"/>
        <w:bottom w:val="none" w:sz="0" w:space="0" w:color="auto"/>
        <w:right w:val="none" w:sz="0" w:space="0" w:color="auto"/>
      </w:divBdr>
    </w:div>
    <w:div w:id="2018459777">
      <w:bodyDiv w:val="1"/>
      <w:marLeft w:val="0"/>
      <w:marRight w:val="0"/>
      <w:marTop w:val="0"/>
      <w:marBottom w:val="0"/>
      <w:divBdr>
        <w:top w:val="none" w:sz="0" w:space="0" w:color="auto"/>
        <w:left w:val="none" w:sz="0" w:space="0" w:color="auto"/>
        <w:bottom w:val="none" w:sz="0" w:space="0" w:color="auto"/>
        <w:right w:val="none" w:sz="0" w:space="0" w:color="auto"/>
      </w:divBdr>
    </w:div>
    <w:div w:id="2082213966">
      <w:bodyDiv w:val="1"/>
      <w:marLeft w:val="0"/>
      <w:marRight w:val="0"/>
      <w:marTop w:val="0"/>
      <w:marBottom w:val="0"/>
      <w:divBdr>
        <w:top w:val="none" w:sz="0" w:space="0" w:color="auto"/>
        <w:left w:val="none" w:sz="0" w:space="0" w:color="auto"/>
        <w:bottom w:val="none" w:sz="0" w:space="0" w:color="auto"/>
        <w:right w:val="none" w:sz="0" w:space="0" w:color="auto"/>
      </w:divBdr>
    </w:div>
    <w:div w:id="2093312983">
      <w:bodyDiv w:val="1"/>
      <w:marLeft w:val="0"/>
      <w:marRight w:val="0"/>
      <w:marTop w:val="0"/>
      <w:marBottom w:val="0"/>
      <w:divBdr>
        <w:top w:val="none" w:sz="0" w:space="0" w:color="auto"/>
        <w:left w:val="none" w:sz="0" w:space="0" w:color="auto"/>
        <w:bottom w:val="none" w:sz="0" w:space="0" w:color="auto"/>
        <w:right w:val="none" w:sz="0" w:space="0" w:color="auto"/>
      </w:divBdr>
    </w:div>
    <w:div w:id="2101101487">
      <w:bodyDiv w:val="1"/>
      <w:marLeft w:val="0"/>
      <w:marRight w:val="0"/>
      <w:marTop w:val="0"/>
      <w:marBottom w:val="0"/>
      <w:divBdr>
        <w:top w:val="none" w:sz="0" w:space="0" w:color="auto"/>
        <w:left w:val="none" w:sz="0" w:space="0" w:color="auto"/>
        <w:bottom w:val="none" w:sz="0" w:space="0" w:color="auto"/>
        <w:right w:val="none" w:sz="0" w:space="0" w:color="auto"/>
      </w:divBdr>
    </w:div>
    <w:div w:id="2125269876">
      <w:bodyDiv w:val="1"/>
      <w:marLeft w:val="0"/>
      <w:marRight w:val="0"/>
      <w:marTop w:val="0"/>
      <w:marBottom w:val="0"/>
      <w:divBdr>
        <w:top w:val="none" w:sz="0" w:space="0" w:color="auto"/>
        <w:left w:val="none" w:sz="0" w:space="0" w:color="auto"/>
        <w:bottom w:val="none" w:sz="0" w:space="0" w:color="auto"/>
        <w:right w:val="none" w:sz="0" w:space="0" w:color="auto"/>
      </w:divBdr>
    </w:div>
    <w:div w:id="2143496897">
      <w:bodyDiv w:val="1"/>
      <w:marLeft w:val="0"/>
      <w:marRight w:val="0"/>
      <w:marTop w:val="0"/>
      <w:marBottom w:val="0"/>
      <w:divBdr>
        <w:top w:val="none" w:sz="0" w:space="0" w:color="auto"/>
        <w:left w:val="none" w:sz="0" w:space="0" w:color="auto"/>
        <w:bottom w:val="none" w:sz="0" w:space="0" w:color="auto"/>
        <w:right w:val="none" w:sz="0" w:space="0" w:color="auto"/>
      </w:divBdr>
    </w:div>
    <w:div w:id="21468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4E19-2BAA-42E2-B8D9-45AEC696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53494</Words>
  <Characters>304922</Characters>
  <Application>Microsoft Office Word</Application>
  <DocSecurity>0</DocSecurity>
  <Lines>2541</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357701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cp:lastModifiedBy>
  <cp:revision>6</cp:revision>
  <cp:lastPrinted>2024-08-06T10:30:00Z</cp:lastPrinted>
  <dcterms:created xsi:type="dcterms:W3CDTF">2024-10-01T07:19:00Z</dcterms:created>
  <dcterms:modified xsi:type="dcterms:W3CDTF">2024-11-20T08:13:00Z</dcterms:modified>
</cp:coreProperties>
</file>