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0753284C" w:rsidR="00402146" w:rsidRDefault="00854367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C3D94E6">
            <wp:simplePos x="0" y="0"/>
            <wp:positionH relativeFrom="column">
              <wp:posOffset>2928620</wp:posOffset>
            </wp:positionH>
            <wp:positionV relativeFrom="paragraph">
              <wp:posOffset>143510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7C9B" w14:textId="2B8ACFD0" w:rsidR="00402146" w:rsidRPr="003D2F97" w:rsidRDefault="00402146" w:rsidP="00402146"/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C31DDA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31DDA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C31DDA" w:rsidRDefault="00C31DDA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C31DDA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C31DDA" w:rsidRDefault="00C31DDA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31DDA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C31DDA" w:rsidRDefault="00C31DDA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C31DDA" w:rsidRDefault="00C31DDA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C31DDA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31DDA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C31DDA" w:rsidRDefault="00C31DDA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C31DDA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C31DDA" w:rsidRDefault="00C31DDA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C31DDA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C31DDA" w:rsidRDefault="00C31DDA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C31DDA" w:rsidRDefault="00C31DDA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37D1FAE1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854367">
        <w:rPr>
          <w:b/>
          <w:sz w:val="24"/>
          <w:szCs w:val="24"/>
          <w:u w:val="single"/>
        </w:rPr>
        <w:t>21 мая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854367">
        <w:rPr>
          <w:b/>
          <w:sz w:val="24"/>
          <w:szCs w:val="24"/>
          <w:u w:val="single"/>
        </w:rPr>
        <w:t>9</w:t>
      </w:r>
      <w:r w:rsidR="009E4EFB">
        <w:rPr>
          <w:b/>
          <w:sz w:val="24"/>
          <w:szCs w:val="24"/>
          <w:u w:val="single"/>
        </w:rPr>
        <w:t>5</w:t>
      </w:r>
      <w:r w:rsidR="008E68A3">
        <w:rPr>
          <w:b/>
          <w:sz w:val="24"/>
          <w:szCs w:val="24"/>
          <w:u w:val="single"/>
        </w:rPr>
        <w:t>-</w:t>
      </w:r>
      <w:r w:rsidR="00854367">
        <w:rPr>
          <w:b/>
          <w:sz w:val="24"/>
          <w:szCs w:val="24"/>
          <w:u w:val="single"/>
        </w:rPr>
        <w:t>61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38660980" w14:textId="0AAB7205" w:rsidR="00E51202" w:rsidRPr="00854367" w:rsidRDefault="00402146" w:rsidP="00854367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3D874865" w14:textId="77777777" w:rsidR="00E51202" w:rsidRPr="00E51202" w:rsidRDefault="00E51202" w:rsidP="00E51202">
      <w:pPr>
        <w:widowControl/>
        <w:suppressAutoHyphens w:val="0"/>
        <w:ind w:firstLine="900"/>
        <w:jc w:val="both"/>
        <w:rPr>
          <w:sz w:val="28"/>
          <w:lang w:val="x-none" w:eastAsia="x-none"/>
        </w:rPr>
      </w:pPr>
    </w:p>
    <w:p w14:paraId="56326986" w14:textId="77777777" w:rsidR="009E4EFB" w:rsidRDefault="009E4EFB" w:rsidP="009E4EFB">
      <w:pPr>
        <w:shd w:val="clear" w:color="auto" w:fill="FFFFFF"/>
        <w:spacing w:line="329" w:lineRule="exact"/>
        <w:ind w:right="387" w:firstLine="701"/>
        <w:jc w:val="center"/>
        <w:rPr>
          <w:b/>
          <w:bCs/>
          <w:sz w:val="28"/>
          <w:szCs w:val="28"/>
        </w:rPr>
      </w:pPr>
      <w:bookmarkStart w:id="0" w:name="sub_264452"/>
      <w:r>
        <w:rPr>
          <w:b/>
          <w:bCs/>
          <w:sz w:val="28"/>
          <w:szCs w:val="28"/>
        </w:rPr>
        <w:t>О внесении изменений в Положение о премировании лиц, замещающих должности муниципальной службы в органах местного самоуправления Бессоновского района Пензенской области, утвержденное решением Собрания представителей Бессоновского района Пензенской области  от 26.07.2023 № 152-17/5</w:t>
      </w:r>
    </w:p>
    <w:p w14:paraId="67070C79" w14:textId="77777777" w:rsidR="009E4EFB" w:rsidRDefault="009E4EFB" w:rsidP="009E4EFB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14:paraId="14767326" w14:textId="6B7C65D1" w:rsidR="009E4EFB" w:rsidRDefault="009E4EFB" w:rsidP="009E4EFB">
      <w:pPr>
        <w:ind w:firstLine="870"/>
        <w:jc w:val="both"/>
        <w:rPr>
          <w:sz w:val="28"/>
          <w:szCs w:val="28"/>
        </w:rPr>
      </w:pPr>
      <w:r w:rsidRPr="00154FF4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соответствии со статьей 86 Бюджетного кодекса Российской Федерации, статьей 191 Трудового кодекса Российской Федерации, ру</w:t>
      </w:r>
      <w:r>
        <w:rPr>
          <w:bCs/>
          <w:sz w:val="28"/>
          <w:szCs w:val="28"/>
        </w:rPr>
        <w:t xml:space="preserve">ководствуясь статьей 18 Устава </w:t>
      </w:r>
      <w:r>
        <w:rPr>
          <w:bCs/>
          <w:sz w:val="28"/>
          <w:szCs w:val="28"/>
        </w:rPr>
        <w:t xml:space="preserve">муниципального района Бессоновский район Пензенской </w:t>
      </w:r>
      <w:r>
        <w:rPr>
          <w:sz w:val="28"/>
          <w:szCs w:val="28"/>
        </w:rPr>
        <w:t>области,</w:t>
      </w:r>
    </w:p>
    <w:p w14:paraId="1E5AEA41" w14:textId="77777777" w:rsidR="009E4EFB" w:rsidRDefault="009E4EFB" w:rsidP="009E4EFB">
      <w:pPr>
        <w:ind w:firstLine="870"/>
        <w:jc w:val="both"/>
        <w:rPr>
          <w:sz w:val="28"/>
          <w:szCs w:val="28"/>
        </w:rPr>
      </w:pPr>
    </w:p>
    <w:p w14:paraId="1F2C2F94" w14:textId="77777777" w:rsidR="009E4EFB" w:rsidRDefault="009E4EFB" w:rsidP="009E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представителей Бессоновского района Пензенской области решило:</w:t>
      </w:r>
    </w:p>
    <w:p w14:paraId="20D985AC" w14:textId="77777777" w:rsidR="009E4EFB" w:rsidRDefault="009E4EFB" w:rsidP="009E4EFB">
      <w:pPr>
        <w:jc w:val="center"/>
        <w:rPr>
          <w:b/>
          <w:bCs/>
          <w:sz w:val="28"/>
          <w:szCs w:val="28"/>
        </w:rPr>
      </w:pPr>
    </w:p>
    <w:p w14:paraId="7D2A1222" w14:textId="6B08BC5E" w:rsidR="009E4EFB" w:rsidRDefault="009E4EFB" w:rsidP="009E4EFB">
      <w:pPr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Положение о премировании </w:t>
      </w:r>
      <w:bookmarkStart w:id="1" w:name="_GoBack"/>
      <w:bookmarkEnd w:id="1"/>
      <w:r w:rsidRPr="00D25D8A">
        <w:rPr>
          <w:bCs/>
          <w:sz w:val="28"/>
          <w:szCs w:val="28"/>
        </w:rPr>
        <w:t>лиц, замещающих должности муниципальной службы в органах местного самоуправления</w:t>
      </w:r>
      <w:r w:rsidRPr="00D25D8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 Пензенской области, утвержденное решением Собрания представителей Бессоновского района Пензенской области от 26.07.2023 № 152-17/5 «Об утверждении Положения </w:t>
      </w:r>
      <w:r w:rsidRPr="00D25D8A">
        <w:rPr>
          <w:bCs/>
          <w:sz w:val="28"/>
          <w:szCs w:val="28"/>
        </w:rPr>
        <w:t>премировании лиц, замещающих должности муниципальной службы в органах местного самоуправления Бессоновского района Пензенской области</w:t>
      </w:r>
      <w:r>
        <w:rPr>
          <w:sz w:val="28"/>
          <w:szCs w:val="28"/>
        </w:rPr>
        <w:t>», следующие изменения:</w:t>
      </w:r>
    </w:p>
    <w:p w14:paraId="5206AC98" w14:textId="77777777" w:rsidR="009E4EFB" w:rsidRDefault="009E4EFB" w:rsidP="009E4E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 абзац 2 пункта 9.1.  изложить в новой редакции:</w:t>
      </w:r>
    </w:p>
    <w:p w14:paraId="65182200" w14:textId="34541A13" w:rsidR="009E4EFB" w:rsidRDefault="009E4EFB" w:rsidP="009E4E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«9.1. </w:t>
      </w:r>
      <w:proofErr w:type="gramStart"/>
      <w:r>
        <w:rPr>
          <w:sz w:val="28"/>
          <w:szCs w:val="28"/>
        </w:rPr>
        <w:t>Снижение в размере 50 процентов размера премии начальнику Финансового управления администрации Бессоновского района Пензенской области по итогам отчетного года, за невыполнение обязательств, предусмотренных подпунктами 2.2, 2.3, 2.8 пункта 2 Перечня обязательств муниципального района, получающего дотацию на выравнивание бюджетной обеспеченности муниципальных районов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</w:t>
      </w:r>
      <w:proofErr w:type="gramEnd"/>
      <w:r>
        <w:rPr>
          <w:sz w:val="28"/>
          <w:szCs w:val="28"/>
        </w:rPr>
        <w:t xml:space="preserve"> района Пензенской области, утвержденного постановлением Правительства Пензенской области от 18.03.2026 № 186-пП «О соглашениях, которые предусматривают меры по социально-экономическому развитию и оздоровлению муниципальных финансов </w:t>
      </w:r>
      <w:r>
        <w:rPr>
          <w:sz w:val="28"/>
          <w:szCs w:val="28"/>
        </w:rPr>
        <w:lastRenderedPageBreak/>
        <w:t>муниципальных районов и городских округов Пензенской области».</w:t>
      </w:r>
    </w:p>
    <w:p w14:paraId="69DD5195" w14:textId="77777777" w:rsidR="009E4EFB" w:rsidRDefault="009E4EFB" w:rsidP="009E4E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14:paraId="6A8FBD6F" w14:textId="77777777" w:rsidR="009E4EFB" w:rsidRDefault="009E4EFB" w:rsidP="009E4E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27633247" w14:textId="77777777" w:rsidR="009E4EFB" w:rsidRDefault="009E4EFB" w:rsidP="009E4E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решения возложить на главу  Бессоновского района Пензенской области.</w:t>
      </w:r>
    </w:p>
    <w:p w14:paraId="0F37FD50" w14:textId="77777777" w:rsidR="00854367" w:rsidRPr="00854367" w:rsidRDefault="00854367" w:rsidP="00854367">
      <w:pPr>
        <w:jc w:val="both"/>
        <w:rPr>
          <w:sz w:val="28"/>
          <w:szCs w:val="28"/>
        </w:rPr>
      </w:pPr>
    </w:p>
    <w:p w14:paraId="71FDB0D7" w14:textId="77777777" w:rsidR="00854367" w:rsidRPr="00854367" w:rsidRDefault="00854367" w:rsidP="00854367">
      <w:pPr>
        <w:jc w:val="both"/>
        <w:rPr>
          <w:sz w:val="28"/>
          <w:szCs w:val="28"/>
        </w:rPr>
      </w:pPr>
    </w:p>
    <w:p w14:paraId="2C760C96" w14:textId="77777777" w:rsidR="00854367" w:rsidRPr="00854367" w:rsidRDefault="00854367" w:rsidP="00854367">
      <w:pPr>
        <w:rPr>
          <w:sz w:val="28"/>
          <w:szCs w:val="28"/>
        </w:rPr>
      </w:pPr>
      <w:r w:rsidRPr="00854367">
        <w:rPr>
          <w:sz w:val="28"/>
          <w:szCs w:val="28"/>
        </w:rPr>
        <w:t>Председатель Собрания представителей</w:t>
      </w:r>
    </w:p>
    <w:p w14:paraId="47CDA04C" w14:textId="2F770168" w:rsidR="00854367" w:rsidRPr="00854367" w:rsidRDefault="00854367" w:rsidP="00854367">
      <w:pPr>
        <w:rPr>
          <w:sz w:val="28"/>
          <w:szCs w:val="28"/>
        </w:rPr>
      </w:pPr>
      <w:r w:rsidRPr="00854367">
        <w:rPr>
          <w:sz w:val="28"/>
          <w:szCs w:val="28"/>
        </w:rPr>
        <w:t xml:space="preserve">Бессоновского района Пензенской области                               </w:t>
      </w:r>
      <w:r>
        <w:rPr>
          <w:sz w:val="28"/>
          <w:szCs w:val="28"/>
        </w:rPr>
        <w:t xml:space="preserve">          </w:t>
      </w:r>
      <w:r w:rsidRPr="00854367">
        <w:rPr>
          <w:sz w:val="28"/>
          <w:szCs w:val="28"/>
        </w:rPr>
        <w:t xml:space="preserve"> С.И. Серебрякова</w:t>
      </w:r>
    </w:p>
    <w:p w14:paraId="368B5A3A" w14:textId="77777777" w:rsidR="00854367" w:rsidRPr="00854367" w:rsidRDefault="00854367" w:rsidP="00854367">
      <w:pPr>
        <w:rPr>
          <w:sz w:val="28"/>
          <w:szCs w:val="28"/>
        </w:rPr>
      </w:pPr>
    </w:p>
    <w:p w14:paraId="1AADB787" w14:textId="77777777" w:rsidR="00854367" w:rsidRDefault="00854367" w:rsidP="00854367">
      <w:pPr>
        <w:widowControl/>
        <w:suppressAutoHyphens w:val="0"/>
        <w:rPr>
          <w:sz w:val="28"/>
          <w:szCs w:val="28"/>
        </w:rPr>
      </w:pPr>
    </w:p>
    <w:p w14:paraId="3F70BC80" w14:textId="77777777" w:rsidR="00854367" w:rsidRDefault="00854367" w:rsidP="00854367">
      <w:pPr>
        <w:widowControl/>
        <w:suppressAutoHyphens w:val="0"/>
        <w:rPr>
          <w:sz w:val="28"/>
          <w:szCs w:val="28"/>
        </w:rPr>
      </w:pPr>
      <w:r w:rsidRPr="00854367">
        <w:rPr>
          <w:sz w:val="28"/>
          <w:szCs w:val="28"/>
        </w:rPr>
        <w:t>Глава Бессоновского района</w:t>
      </w:r>
    </w:p>
    <w:p w14:paraId="7EEE57CD" w14:textId="3C4ABFD2" w:rsidR="00211CF8" w:rsidRPr="00C2324D" w:rsidRDefault="00854367" w:rsidP="00854367">
      <w:pPr>
        <w:widowControl/>
        <w:suppressAutoHyphens w:val="0"/>
        <w:rPr>
          <w:i/>
          <w:color w:val="000000"/>
          <w:sz w:val="22"/>
          <w:szCs w:val="22"/>
          <w:lang w:eastAsia="ru-RU"/>
        </w:rPr>
      </w:pPr>
      <w:r w:rsidRPr="00854367">
        <w:rPr>
          <w:sz w:val="28"/>
          <w:szCs w:val="28"/>
        </w:rPr>
        <w:t xml:space="preserve">Пензенской области               </w:t>
      </w:r>
      <w:bookmarkEnd w:id="0"/>
      <w:r w:rsidRPr="0085436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54367">
        <w:rPr>
          <w:sz w:val="28"/>
          <w:szCs w:val="28"/>
        </w:rPr>
        <w:t xml:space="preserve"> Н.В. Шалдаева</w:t>
      </w:r>
    </w:p>
    <w:sectPr w:rsidR="00211CF8" w:rsidRPr="00C2324D" w:rsidSect="00E51202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23F4A" w14:textId="77777777" w:rsidR="00461DD9" w:rsidRDefault="00461DD9" w:rsidP="00421FC7">
      <w:r>
        <w:separator/>
      </w:r>
    </w:p>
  </w:endnote>
  <w:endnote w:type="continuationSeparator" w:id="0">
    <w:p w14:paraId="497C1E6D" w14:textId="77777777" w:rsidR="00461DD9" w:rsidRDefault="00461DD9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79C82" w14:textId="77777777" w:rsidR="00461DD9" w:rsidRDefault="00461DD9" w:rsidP="00421FC7">
      <w:r>
        <w:separator/>
      </w:r>
    </w:p>
  </w:footnote>
  <w:footnote w:type="continuationSeparator" w:id="0">
    <w:p w14:paraId="71872DF8" w14:textId="77777777" w:rsidR="00461DD9" w:rsidRDefault="00461DD9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9284B79"/>
    <w:multiLevelType w:val="multilevel"/>
    <w:tmpl w:val="472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F95211"/>
    <w:multiLevelType w:val="hybridMultilevel"/>
    <w:tmpl w:val="454E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95932"/>
    <w:multiLevelType w:val="multilevel"/>
    <w:tmpl w:val="31E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3BE135B"/>
    <w:multiLevelType w:val="hybridMultilevel"/>
    <w:tmpl w:val="9AD4406A"/>
    <w:lvl w:ilvl="0" w:tplc="D3E6C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45276"/>
    <w:multiLevelType w:val="hybridMultilevel"/>
    <w:tmpl w:val="6C64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CE36551"/>
    <w:multiLevelType w:val="multilevel"/>
    <w:tmpl w:val="328A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270C"/>
    <w:rsid w:val="000E450D"/>
    <w:rsid w:val="000F57FA"/>
    <w:rsid w:val="0010425F"/>
    <w:rsid w:val="00104E73"/>
    <w:rsid w:val="00120C07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D694C"/>
    <w:rsid w:val="001F6513"/>
    <w:rsid w:val="00211CF8"/>
    <w:rsid w:val="00213C91"/>
    <w:rsid w:val="00216B42"/>
    <w:rsid w:val="002272C1"/>
    <w:rsid w:val="00240C34"/>
    <w:rsid w:val="00271AE2"/>
    <w:rsid w:val="002911B3"/>
    <w:rsid w:val="00292DA9"/>
    <w:rsid w:val="002A2DAD"/>
    <w:rsid w:val="002B3A24"/>
    <w:rsid w:val="002C51EA"/>
    <w:rsid w:val="002C7F9F"/>
    <w:rsid w:val="002E55AE"/>
    <w:rsid w:val="002E6DB5"/>
    <w:rsid w:val="002F03F1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1DD9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6D7A"/>
    <w:rsid w:val="00677A3E"/>
    <w:rsid w:val="00680FDB"/>
    <w:rsid w:val="00694429"/>
    <w:rsid w:val="006A083B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14C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4367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9E4EFB"/>
    <w:rsid w:val="00A119D3"/>
    <w:rsid w:val="00A153F4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6A3C"/>
    <w:rsid w:val="00AB7E58"/>
    <w:rsid w:val="00AE7682"/>
    <w:rsid w:val="00B059E0"/>
    <w:rsid w:val="00B13141"/>
    <w:rsid w:val="00B16520"/>
    <w:rsid w:val="00B441F4"/>
    <w:rsid w:val="00B5294A"/>
    <w:rsid w:val="00B660DB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328A"/>
    <w:rsid w:val="00C14365"/>
    <w:rsid w:val="00C14505"/>
    <w:rsid w:val="00C2324D"/>
    <w:rsid w:val="00C24E38"/>
    <w:rsid w:val="00C31DDA"/>
    <w:rsid w:val="00C35A8E"/>
    <w:rsid w:val="00C3702F"/>
    <w:rsid w:val="00C430CA"/>
    <w:rsid w:val="00C431E3"/>
    <w:rsid w:val="00C5080B"/>
    <w:rsid w:val="00C5339E"/>
    <w:rsid w:val="00C60EC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230B"/>
    <w:rsid w:val="00D03DF5"/>
    <w:rsid w:val="00D041E5"/>
    <w:rsid w:val="00D147C7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1202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1EE3-9345-4B15-83BA-76A781CF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2026-05-22T06:38:00Z</cp:lastPrinted>
  <dcterms:created xsi:type="dcterms:W3CDTF">2026-05-22T05:33:00Z</dcterms:created>
  <dcterms:modified xsi:type="dcterms:W3CDTF">2026-05-22T06:41:00Z</dcterms:modified>
</cp:coreProperties>
</file>