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1BEFD603"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14:paraId="19D87C9B" w14:textId="5AF1F5A6" w:rsidR="00402146" w:rsidRPr="003D2F97" w:rsidRDefault="005E5FC1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1E9FD575">
            <wp:simplePos x="0" y="0"/>
            <wp:positionH relativeFrom="column">
              <wp:posOffset>2928620</wp:posOffset>
            </wp:positionH>
            <wp:positionV relativeFrom="paragraph">
              <wp:posOffset>120650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080E893C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E55AE">
        <w:rPr>
          <w:b/>
          <w:sz w:val="24"/>
          <w:szCs w:val="24"/>
          <w:u w:val="single"/>
        </w:rPr>
        <w:t>11 марта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2F6794">
        <w:rPr>
          <w:b/>
          <w:sz w:val="24"/>
          <w:szCs w:val="24"/>
          <w:u w:val="single"/>
        </w:rPr>
        <w:t>6</w:t>
      </w:r>
      <w:r w:rsidR="00E61E90">
        <w:rPr>
          <w:b/>
          <w:sz w:val="24"/>
          <w:szCs w:val="24"/>
          <w:u w:val="single"/>
        </w:rPr>
        <w:t>8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2E55AE">
        <w:rPr>
          <w:b/>
          <w:sz w:val="24"/>
          <w:szCs w:val="24"/>
          <w:u w:val="single"/>
        </w:rPr>
        <w:t>9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2EF92718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29D5EA40" w14:textId="77777777"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14:paraId="435773D0" w14:textId="77777777" w:rsidR="00E61E90" w:rsidRPr="00E61E90" w:rsidRDefault="00E61E90" w:rsidP="00E61E90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  <w:r w:rsidRPr="00E61E90">
        <w:rPr>
          <w:b/>
          <w:sz w:val="24"/>
          <w:szCs w:val="24"/>
          <w:lang w:eastAsia="en-US"/>
        </w:rPr>
        <w:t>О внесении изменений в решение Собрания представителей Бессоновского района Пензенской области от 10 декабря 2020 года № 602-46/4 «Об утверждения Порядка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области»</w:t>
      </w:r>
    </w:p>
    <w:p w14:paraId="0D02CA4F" w14:textId="77777777" w:rsidR="00E61E90" w:rsidRPr="00E61E90" w:rsidRDefault="00E61E90" w:rsidP="00E61E90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en-US"/>
        </w:rPr>
      </w:pPr>
    </w:p>
    <w:p w14:paraId="3F17E0B6" w14:textId="77777777" w:rsidR="00E61E90" w:rsidRPr="00E61E90" w:rsidRDefault="00E61E90" w:rsidP="00E61E90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r w:rsidRPr="00E61E90">
        <w:rPr>
          <w:sz w:val="24"/>
          <w:szCs w:val="24"/>
          <w:lang w:eastAsia="ru-RU"/>
        </w:rPr>
        <w:t>В целях приведения нормативного правового акта в соответствие с законодательством,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Устава муниципального района Бессоновский район Пензенской области,</w:t>
      </w:r>
    </w:p>
    <w:p w14:paraId="12147FCF" w14:textId="77777777" w:rsidR="00E61E90" w:rsidRPr="00E61E90" w:rsidRDefault="00E61E90" w:rsidP="00E61E90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</w:p>
    <w:p w14:paraId="3777EBEF" w14:textId="77777777" w:rsidR="00E61E90" w:rsidRPr="00E61E90" w:rsidRDefault="00E61E90" w:rsidP="00E61E90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E61E90">
        <w:rPr>
          <w:b/>
          <w:sz w:val="24"/>
          <w:szCs w:val="24"/>
          <w:lang w:eastAsia="ru-RU"/>
        </w:rPr>
        <w:t>Собрание представителей Бессоновского района Пензенской области решило:</w:t>
      </w:r>
    </w:p>
    <w:p w14:paraId="0EA31176" w14:textId="77777777" w:rsidR="00E61E90" w:rsidRPr="00E61E90" w:rsidRDefault="00E61E90" w:rsidP="00E61E90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14:paraId="20E182FB" w14:textId="77777777" w:rsidR="00E61E90" w:rsidRPr="00E61E90" w:rsidRDefault="00E61E90" w:rsidP="00E61E90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r w:rsidRPr="00E61E90">
        <w:rPr>
          <w:sz w:val="24"/>
          <w:szCs w:val="24"/>
          <w:lang w:eastAsia="ru-RU"/>
        </w:rPr>
        <w:t>1. Внести в Порядок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области, утвержденный решением Собрания представителей Бессоновского района Пензенской области от 10 декабря 2020 года № 602-46/4 (далее - Порядок), изменение, изложив подпункт 10 пункта 6 в следующей редакции:</w:t>
      </w:r>
    </w:p>
    <w:p w14:paraId="066AA9FC" w14:textId="77777777" w:rsidR="00E61E90" w:rsidRPr="00E61E90" w:rsidRDefault="00E61E90" w:rsidP="00E61E90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r w:rsidRPr="00E61E90">
        <w:rPr>
          <w:sz w:val="24"/>
          <w:szCs w:val="24"/>
          <w:lang w:eastAsia="ru-RU"/>
        </w:rPr>
        <w:t>«10) сведения о доходах, об имуществе и обязательствах имущественного характера, предусмотренные Федеральным законом от 25.12.2008 года № 273-ФЗ «О противодействии коррупции»</w:t>
      </w:r>
      <w:proofErr w:type="gramStart"/>
      <w:r w:rsidRPr="00E61E90">
        <w:rPr>
          <w:sz w:val="24"/>
          <w:szCs w:val="24"/>
          <w:lang w:eastAsia="ru-RU"/>
        </w:rPr>
        <w:t>;»</w:t>
      </w:r>
      <w:proofErr w:type="gramEnd"/>
      <w:r w:rsidRPr="00E61E90">
        <w:rPr>
          <w:sz w:val="24"/>
          <w:szCs w:val="24"/>
          <w:lang w:eastAsia="ru-RU"/>
        </w:rPr>
        <w:t>.</w:t>
      </w:r>
    </w:p>
    <w:p w14:paraId="4507D102" w14:textId="77777777" w:rsidR="00E61E90" w:rsidRPr="00E61E90" w:rsidRDefault="00E61E90" w:rsidP="00E61E90">
      <w:pPr>
        <w:widowControl/>
        <w:suppressAutoHyphens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E61E90">
        <w:rPr>
          <w:color w:val="000000"/>
          <w:sz w:val="24"/>
          <w:szCs w:val="24"/>
          <w:lang w:eastAsia="ru-RU"/>
        </w:rPr>
        <w:t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14:paraId="57EA16DC" w14:textId="77777777" w:rsidR="00E61E90" w:rsidRPr="00E61E90" w:rsidRDefault="00E61E90" w:rsidP="00E61E90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  <w:r w:rsidRPr="00E61E90">
        <w:rPr>
          <w:sz w:val="24"/>
          <w:szCs w:val="24"/>
          <w:lang w:eastAsia="ru-RU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01.01.2026 года.</w:t>
      </w:r>
    </w:p>
    <w:p w14:paraId="67013428" w14:textId="4A7BEDA8" w:rsidR="002F6794" w:rsidRPr="002F6794" w:rsidRDefault="00E61E90" w:rsidP="00E61E90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  <w:r w:rsidRPr="00E61E90">
        <w:rPr>
          <w:sz w:val="24"/>
          <w:szCs w:val="24"/>
          <w:lang w:eastAsia="ru-RU"/>
        </w:rPr>
        <w:t xml:space="preserve">4. </w:t>
      </w:r>
      <w:proofErr w:type="gramStart"/>
      <w:r w:rsidRPr="00E61E90">
        <w:rPr>
          <w:sz w:val="24"/>
          <w:szCs w:val="24"/>
          <w:lang w:eastAsia="ru-RU"/>
        </w:rPr>
        <w:t>Контроль за</w:t>
      </w:r>
      <w:proofErr w:type="gramEnd"/>
      <w:r w:rsidRPr="00E61E90">
        <w:rPr>
          <w:sz w:val="24"/>
          <w:szCs w:val="24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14:paraId="343AC331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</w:p>
    <w:p w14:paraId="4D5EEE6A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  <w:r w:rsidRPr="002F6794">
        <w:rPr>
          <w:sz w:val="24"/>
          <w:szCs w:val="24"/>
          <w:lang w:eastAsia="ru-RU"/>
        </w:rPr>
        <w:t>Председатель Собрания представителей</w:t>
      </w:r>
    </w:p>
    <w:p w14:paraId="4DED3A83" w14:textId="18A76D1C" w:rsidR="002F6794" w:rsidRPr="002F6794" w:rsidRDefault="002F6794" w:rsidP="002F679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  <w:r w:rsidRPr="002F6794">
        <w:rPr>
          <w:sz w:val="24"/>
          <w:szCs w:val="24"/>
          <w:lang w:eastAsia="ru-RU"/>
        </w:rPr>
        <w:t xml:space="preserve">Бессоновского района Пензенской области                                    </w:t>
      </w:r>
      <w:r w:rsidRPr="002F6794"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 xml:space="preserve">                    </w:t>
      </w:r>
      <w:r w:rsidRPr="002F6794">
        <w:rPr>
          <w:sz w:val="24"/>
          <w:szCs w:val="24"/>
          <w:lang w:eastAsia="ru-RU"/>
        </w:rPr>
        <w:t>С.И. Серебрякова</w:t>
      </w:r>
    </w:p>
    <w:p w14:paraId="20EAA3E9" w14:textId="77777777" w:rsidR="002F6794" w:rsidRPr="002F6794" w:rsidRDefault="002F6794" w:rsidP="002F6794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14:paraId="36900E21" w14:textId="77777777" w:rsidR="00E61E90" w:rsidRDefault="00E61E90" w:rsidP="002F6794">
      <w:pPr>
        <w:widowControl/>
        <w:suppressAutoHyphens w:val="0"/>
        <w:jc w:val="both"/>
        <w:rPr>
          <w:sz w:val="24"/>
          <w:szCs w:val="24"/>
          <w:lang w:eastAsia="ru-RU"/>
        </w:rPr>
      </w:pPr>
    </w:p>
    <w:p w14:paraId="1E12D180" w14:textId="6A118D55" w:rsidR="00424194" w:rsidRPr="00424194" w:rsidRDefault="002F6794" w:rsidP="002F6794">
      <w:pPr>
        <w:widowControl/>
        <w:suppressAutoHyphens w:val="0"/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2F6794">
        <w:rPr>
          <w:sz w:val="24"/>
          <w:szCs w:val="24"/>
          <w:lang w:eastAsia="ru-RU"/>
        </w:rPr>
        <w:t>Глава Бессоновского района Пензенской области</w:t>
      </w:r>
      <w:r w:rsidRPr="002F6794">
        <w:rPr>
          <w:sz w:val="24"/>
          <w:szCs w:val="24"/>
          <w:lang w:eastAsia="ru-RU"/>
        </w:rPr>
        <w:tab/>
      </w:r>
      <w:r w:rsidRPr="002F6794">
        <w:rPr>
          <w:sz w:val="24"/>
          <w:szCs w:val="24"/>
          <w:lang w:eastAsia="ru-RU"/>
        </w:rPr>
        <w:tab/>
      </w:r>
      <w:r w:rsidRPr="002F6794">
        <w:rPr>
          <w:sz w:val="24"/>
          <w:szCs w:val="24"/>
          <w:lang w:eastAsia="ru-RU"/>
        </w:rPr>
        <w:tab/>
        <w:t xml:space="preserve">         </w:t>
      </w:r>
      <w:r>
        <w:rPr>
          <w:sz w:val="24"/>
          <w:szCs w:val="24"/>
          <w:lang w:eastAsia="ru-RU"/>
        </w:rPr>
        <w:t xml:space="preserve">            </w:t>
      </w:r>
      <w:r w:rsidRPr="002F6794">
        <w:rPr>
          <w:sz w:val="24"/>
          <w:szCs w:val="24"/>
          <w:lang w:eastAsia="ru-RU"/>
        </w:rPr>
        <w:t>Н.В. Шалдаева</w:t>
      </w:r>
    </w:p>
    <w:p w14:paraId="52FBD38C" w14:textId="77777777" w:rsidR="00424194" w:rsidRPr="00424194" w:rsidRDefault="00424194" w:rsidP="00424194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</w:p>
    <w:p w14:paraId="10C23063" w14:textId="77777777" w:rsidR="00424194" w:rsidRPr="00424194" w:rsidRDefault="00424194" w:rsidP="00424194">
      <w:pPr>
        <w:widowControl/>
        <w:suppressAutoHyphens w:val="0"/>
        <w:jc w:val="both"/>
        <w:outlineLvl w:val="0"/>
        <w:rPr>
          <w:sz w:val="24"/>
          <w:szCs w:val="24"/>
          <w:lang w:eastAsia="ru-RU"/>
        </w:rPr>
      </w:pPr>
    </w:p>
    <w:p w14:paraId="7EEE57CD" w14:textId="230B3B1D" w:rsidR="00211CF8" w:rsidRPr="00C2324D" w:rsidRDefault="00211CF8" w:rsidP="00424194">
      <w:pPr>
        <w:widowControl/>
        <w:suppressAutoHyphens w:val="0"/>
        <w:jc w:val="center"/>
        <w:rPr>
          <w:i/>
          <w:color w:val="000000"/>
          <w:sz w:val="22"/>
          <w:szCs w:val="22"/>
          <w:lang w:eastAsia="ru-RU"/>
        </w:rPr>
      </w:pPr>
    </w:p>
    <w:sectPr w:rsidR="00211CF8" w:rsidRPr="00C2324D" w:rsidSect="00973E65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D3EB0" w14:textId="77777777" w:rsidR="00234970" w:rsidRDefault="00234970" w:rsidP="00421FC7">
      <w:r>
        <w:separator/>
      </w:r>
    </w:p>
  </w:endnote>
  <w:endnote w:type="continuationSeparator" w:id="0">
    <w:p w14:paraId="032D0A21" w14:textId="77777777" w:rsidR="00234970" w:rsidRDefault="00234970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AA120" w14:textId="77777777" w:rsidR="00234970" w:rsidRDefault="00234970" w:rsidP="00421FC7">
      <w:r>
        <w:separator/>
      </w:r>
    </w:p>
  </w:footnote>
  <w:footnote w:type="continuationSeparator" w:id="0">
    <w:p w14:paraId="3B76ABE5" w14:textId="77777777" w:rsidR="00234970" w:rsidRDefault="00234970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7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450D"/>
    <w:rsid w:val="000F57FA"/>
    <w:rsid w:val="0010425F"/>
    <w:rsid w:val="00104E73"/>
    <w:rsid w:val="001302F1"/>
    <w:rsid w:val="00134581"/>
    <w:rsid w:val="00136D0C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B5ED4"/>
    <w:rsid w:val="001C116E"/>
    <w:rsid w:val="001C5CAA"/>
    <w:rsid w:val="001C60C4"/>
    <w:rsid w:val="001F6513"/>
    <w:rsid w:val="00211CF8"/>
    <w:rsid w:val="00213C91"/>
    <w:rsid w:val="00216B42"/>
    <w:rsid w:val="002272C1"/>
    <w:rsid w:val="00234970"/>
    <w:rsid w:val="00240C34"/>
    <w:rsid w:val="00271AE2"/>
    <w:rsid w:val="00292DA9"/>
    <w:rsid w:val="002A2DAD"/>
    <w:rsid w:val="002B3A24"/>
    <w:rsid w:val="002C7F9F"/>
    <w:rsid w:val="002E55AE"/>
    <w:rsid w:val="002E6DB5"/>
    <w:rsid w:val="002F03F1"/>
    <w:rsid w:val="002F5560"/>
    <w:rsid w:val="002F6794"/>
    <w:rsid w:val="003034A4"/>
    <w:rsid w:val="003043A5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4034"/>
    <w:rsid w:val="003E6949"/>
    <w:rsid w:val="003F6EEB"/>
    <w:rsid w:val="00402146"/>
    <w:rsid w:val="00421CED"/>
    <w:rsid w:val="00421FC7"/>
    <w:rsid w:val="00422C57"/>
    <w:rsid w:val="00424194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1BA"/>
    <w:rsid w:val="005C5B84"/>
    <w:rsid w:val="005E2B36"/>
    <w:rsid w:val="005E3CB3"/>
    <w:rsid w:val="005E5FC1"/>
    <w:rsid w:val="005E6A8C"/>
    <w:rsid w:val="005F5FE3"/>
    <w:rsid w:val="005F6825"/>
    <w:rsid w:val="00601444"/>
    <w:rsid w:val="0060471B"/>
    <w:rsid w:val="00612F1B"/>
    <w:rsid w:val="00624DFF"/>
    <w:rsid w:val="00625ABF"/>
    <w:rsid w:val="006303B3"/>
    <w:rsid w:val="00642C4C"/>
    <w:rsid w:val="00677A3E"/>
    <w:rsid w:val="00680FDB"/>
    <w:rsid w:val="00694429"/>
    <w:rsid w:val="006A20A6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263AD"/>
    <w:rsid w:val="00732CE2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7511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72B8"/>
    <w:rsid w:val="00A32824"/>
    <w:rsid w:val="00A47101"/>
    <w:rsid w:val="00A5480B"/>
    <w:rsid w:val="00A569DC"/>
    <w:rsid w:val="00A710BF"/>
    <w:rsid w:val="00A71748"/>
    <w:rsid w:val="00A73959"/>
    <w:rsid w:val="00A771C7"/>
    <w:rsid w:val="00A84C50"/>
    <w:rsid w:val="00A85350"/>
    <w:rsid w:val="00AB7E58"/>
    <w:rsid w:val="00AE7682"/>
    <w:rsid w:val="00B059E0"/>
    <w:rsid w:val="00B13141"/>
    <w:rsid w:val="00B16520"/>
    <w:rsid w:val="00B441F4"/>
    <w:rsid w:val="00B5294A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4365"/>
    <w:rsid w:val="00C14505"/>
    <w:rsid w:val="00C2324D"/>
    <w:rsid w:val="00C24E38"/>
    <w:rsid w:val="00C35A8E"/>
    <w:rsid w:val="00C3702F"/>
    <w:rsid w:val="00C430CA"/>
    <w:rsid w:val="00C431E3"/>
    <w:rsid w:val="00C5080B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F176C"/>
    <w:rsid w:val="00D03DF5"/>
    <w:rsid w:val="00D041E5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47255"/>
    <w:rsid w:val="00E5341D"/>
    <w:rsid w:val="00E61E90"/>
    <w:rsid w:val="00E62F6A"/>
    <w:rsid w:val="00E969E8"/>
    <w:rsid w:val="00EA0EFC"/>
    <w:rsid w:val="00EA2326"/>
    <w:rsid w:val="00EA61D2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A6B68-11D2-4A12-8F9B-8FEE18C7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2026-02-04T05:41:00Z</cp:lastPrinted>
  <dcterms:created xsi:type="dcterms:W3CDTF">2026-03-11T07:16:00Z</dcterms:created>
  <dcterms:modified xsi:type="dcterms:W3CDTF">2026-03-11T07:16:00Z</dcterms:modified>
</cp:coreProperties>
</file>