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1BEFD603" w:rsidR="00402146" w:rsidRDefault="00402146" w:rsidP="00B16520">
      <w:pPr>
        <w:tabs>
          <w:tab w:val="left" w:pos="8931"/>
        </w:tabs>
        <w:jc w:val="center"/>
        <w:rPr>
          <w:sz w:val="24"/>
          <w:szCs w:val="24"/>
        </w:rPr>
      </w:pPr>
    </w:p>
    <w:p w14:paraId="19D87C9B" w14:textId="5AF1F5A6" w:rsidR="00402146" w:rsidRPr="003D2F97" w:rsidRDefault="005E5FC1" w:rsidP="00402146"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0F69C2DD">
            <wp:simplePos x="0" y="0"/>
            <wp:positionH relativeFrom="column">
              <wp:posOffset>2814320</wp:posOffset>
            </wp:positionH>
            <wp:positionV relativeFrom="paragraph">
              <wp:posOffset>-4445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6D8CD199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4E51BC3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0AE5788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2B60D62C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D0520B0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08C3DD74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5D1352A0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4955B9C3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8C44E6B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1E01643F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66F84A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6F40C43F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22B58CF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B3B5A03" w14:textId="373B1352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1C116E">
        <w:rPr>
          <w:b/>
          <w:sz w:val="24"/>
          <w:szCs w:val="24"/>
          <w:u w:val="single"/>
        </w:rPr>
        <w:t>20 ноября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AB7E58">
        <w:rPr>
          <w:b/>
          <w:sz w:val="24"/>
          <w:szCs w:val="24"/>
          <w:u w:val="single"/>
        </w:rPr>
        <w:t>513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1C116E">
        <w:rPr>
          <w:b/>
          <w:sz w:val="24"/>
          <w:szCs w:val="24"/>
          <w:u w:val="single"/>
        </w:rPr>
        <w:t>5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9D5EA40" w14:textId="77777777" w:rsidR="00CB1D62" w:rsidRDefault="00CB1D62" w:rsidP="00CB1D62">
      <w:pPr>
        <w:widowControl/>
        <w:suppressAutoHyphens w:val="0"/>
        <w:jc w:val="center"/>
        <w:rPr>
          <w:b/>
          <w:sz w:val="24"/>
          <w:szCs w:val="24"/>
          <w:lang w:eastAsia="en-US"/>
        </w:rPr>
      </w:pPr>
    </w:p>
    <w:p w14:paraId="510A6174" w14:textId="5A7CA6FC" w:rsidR="00AE7682" w:rsidRPr="005E5FC1" w:rsidRDefault="00AB7E58" w:rsidP="00AE7682">
      <w:pPr>
        <w:widowControl/>
        <w:suppressAutoHyphens w:val="0"/>
        <w:jc w:val="center"/>
        <w:rPr>
          <w:b/>
          <w:sz w:val="26"/>
          <w:szCs w:val="26"/>
          <w:lang w:val="x-none" w:eastAsia="x-none"/>
        </w:rPr>
      </w:pPr>
      <w:r w:rsidRPr="005E5FC1">
        <w:rPr>
          <w:b/>
          <w:sz w:val="26"/>
          <w:szCs w:val="26"/>
          <w:lang w:eastAsia="x-none"/>
        </w:rPr>
        <w:t xml:space="preserve">Об утверждении </w:t>
      </w:r>
      <w:proofErr w:type="gramStart"/>
      <w:r w:rsidRPr="005E5FC1">
        <w:rPr>
          <w:b/>
          <w:sz w:val="26"/>
          <w:szCs w:val="26"/>
          <w:lang w:eastAsia="x-none"/>
        </w:rPr>
        <w:t>норматива стоимости одного квадратного метра общей площади жилья</w:t>
      </w:r>
      <w:proofErr w:type="gramEnd"/>
      <w:r w:rsidRPr="005E5FC1">
        <w:rPr>
          <w:b/>
          <w:sz w:val="26"/>
          <w:szCs w:val="26"/>
          <w:lang w:eastAsia="x-none"/>
        </w:rPr>
        <w:t xml:space="preserve"> на 1-2 квартал 2026 года</w:t>
      </w:r>
    </w:p>
    <w:p w14:paraId="1649705E" w14:textId="77777777" w:rsidR="00AE7682" w:rsidRPr="005E5FC1" w:rsidRDefault="00AE7682" w:rsidP="00AE7682">
      <w:pPr>
        <w:widowControl/>
        <w:suppressAutoHyphens w:val="0"/>
        <w:ind w:firstLine="900"/>
        <w:jc w:val="both"/>
        <w:rPr>
          <w:sz w:val="26"/>
          <w:szCs w:val="26"/>
          <w:lang w:val="x-none" w:eastAsia="x-none"/>
        </w:rPr>
      </w:pPr>
    </w:p>
    <w:p w14:paraId="560C9D36" w14:textId="77777777" w:rsidR="00AB7E58" w:rsidRPr="00AB7E58" w:rsidRDefault="00AB7E58" w:rsidP="00AB7E58">
      <w:pPr>
        <w:widowControl/>
        <w:suppressAutoHyphens w:val="0"/>
        <w:ind w:firstLine="567"/>
        <w:jc w:val="both"/>
        <w:rPr>
          <w:sz w:val="26"/>
          <w:szCs w:val="26"/>
          <w:lang w:eastAsia="ru-RU"/>
        </w:rPr>
      </w:pPr>
      <w:proofErr w:type="gramStart"/>
      <w:r w:rsidRPr="00AB7E58">
        <w:rPr>
          <w:sz w:val="26"/>
          <w:szCs w:val="26"/>
          <w:lang w:eastAsia="ru-RU"/>
        </w:rPr>
        <w:t>В целях обеспечения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 - 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</w:t>
      </w:r>
      <w:bookmarkStart w:id="0" w:name="_GoBack"/>
      <w:bookmarkEnd w:id="0"/>
      <w:r w:rsidRPr="00AB7E58">
        <w:rPr>
          <w:sz w:val="26"/>
          <w:szCs w:val="26"/>
          <w:lang w:eastAsia="ru-RU"/>
        </w:rPr>
        <w:t>рации от 17.12.2010 № 1050 (с изменениями и дополнениями), руководствуясь</w:t>
      </w:r>
      <w:proofErr w:type="gramEnd"/>
      <w:r w:rsidRPr="00AB7E58">
        <w:rPr>
          <w:sz w:val="26"/>
          <w:szCs w:val="26"/>
          <w:lang w:eastAsia="ru-RU"/>
        </w:rPr>
        <w:t xml:space="preserve"> Уставом муниципального района Бессоновский район Пензенской области. </w:t>
      </w:r>
    </w:p>
    <w:p w14:paraId="3CF8137C" w14:textId="77777777" w:rsidR="00AB7E58" w:rsidRPr="00AB7E58" w:rsidRDefault="00AB7E58" w:rsidP="00AB7E58">
      <w:pPr>
        <w:widowControl/>
        <w:suppressAutoHyphens w:val="0"/>
        <w:ind w:firstLine="567"/>
        <w:jc w:val="both"/>
        <w:rPr>
          <w:sz w:val="26"/>
          <w:szCs w:val="26"/>
          <w:lang w:eastAsia="ru-RU"/>
        </w:rPr>
      </w:pPr>
    </w:p>
    <w:p w14:paraId="141040FC" w14:textId="77777777" w:rsidR="00AB7E58" w:rsidRPr="00AB7E58" w:rsidRDefault="00AB7E58" w:rsidP="00AB7E58">
      <w:pPr>
        <w:widowControl/>
        <w:suppressAutoHyphens w:val="0"/>
        <w:jc w:val="center"/>
        <w:rPr>
          <w:b/>
          <w:sz w:val="26"/>
          <w:szCs w:val="26"/>
          <w:lang w:eastAsia="ru-RU"/>
        </w:rPr>
      </w:pPr>
      <w:r w:rsidRPr="00AB7E58">
        <w:rPr>
          <w:b/>
          <w:sz w:val="26"/>
          <w:szCs w:val="26"/>
          <w:lang w:eastAsia="ru-RU"/>
        </w:rPr>
        <w:t>Собрание представителей Бессоновского района Пензенской области решило:</w:t>
      </w:r>
    </w:p>
    <w:p w14:paraId="4E99BB38" w14:textId="77777777" w:rsidR="00AB7E58" w:rsidRPr="00AB7E58" w:rsidRDefault="00AB7E58" w:rsidP="00AB7E58">
      <w:pPr>
        <w:widowControl/>
        <w:suppressAutoHyphens w:val="0"/>
        <w:jc w:val="both"/>
        <w:rPr>
          <w:sz w:val="26"/>
          <w:szCs w:val="26"/>
          <w:lang w:eastAsia="ru-RU"/>
        </w:rPr>
      </w:pPr>
    </w:p>
    <w:p w14:paraId="7AB02B9B" w14:textId="77777777" w:rsidR="00AB7E58" w:rsidRPr="00AB7E58" w:rsidRDefault="00AB7E58" w:rsidP="00AB7E58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AB7E58">
        <w:rPr>
          <w:sz w:val="26"/>
          <w:szCs w:val="26"/>
          <w:lang w:eastAsia="ru-RU"/>
        </w:rPr>
        <w:t>1. Утвердить норматив стоимости одного квадратного метра общей площади жилья на 1-2 квартал 2026 года по Бессоновскому району в размере 27 370 (двадцать семь тысяч триста семьдесят) рублей.</w:t>
      </w:r>
    </w:p>
    <w:p w14:paraId="5385D876" w14:textId="77777777" w:rsidR="00AB7E58" w:rsidRPr="00AB7E58" w:rsidRDefault="00AB7E58" w:rsidP="00AB7E58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AB7E58">
        <w:rPr>
          <w:sz w:val="26"/>
          <w:szCs w:val="26"/>
          <w:lang w:eastAsia="ru-RU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и информационно-телекоммуникационной сети «Интернет».</w:t>
      </w:r>
    </w:p>
    <w:p w14:paraId="50CE0A25" w14:textId="77777777" w:rsidR="00AB7E58" w:rsidRPr="00AB7E58" w:rsidRDefault="00AB7E58" w:rsidP="00AB7E58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AB7E58">
        <w:rPr>
          <w:sz w:val="26"/>
          <w:szCs w:val="26"/>
          <w:lang w:eastAsia="ru-RU"/>
        </w:rPr>
        <w:t>3.    Настоящее решение вступает в силу с 01 января 2026 года.</w:t>
      </w:r>
    </w:p>
    <w:p w14:paraId="0B682122" w14:textId="77777777" w:rsidR="00AB7E58" w:rsidRPr="00AB7E58" w:rsidRDefault="00AB7E58" w:rsidP="00AB7E58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AB7E58">
        <w:rPr>
          <w:sz w:val="26"/>
          <w:szCs w:val="26"/>
          <w:lang w:eastAsia="ru-RU"/>
        </w:rPr>
        <w:t>4.</w:t>
      </w:r>
      <w:bookmarkStart w:id="1" w:name="_Hlk153272718"/>
      <w:r w:rsidRPr="00AB7E58">
        <w:rPr>
          <w:sz w:val="26"/>
          <w:szCs w:val="26"/>
          <w:lang w:eastAsia="ru-RU"/>
        </w:rPr>
        <w:t xml:space="preserve"> Контроль исполнения настоящего решения возложить на главу Бессоновского района.</w:t>
      </w:r>
    </w:p>
    <w:bookmarkEnd w:id="1"/>
    <w:p w14:paraId="34CBDA36" w14:textId="77777777" w:rsidR="00AB7E58" w:rsidRPr="00AB7E58" w:rsidRDefault="00AB7E58" w:rsidP="00AB7E58">
      <w:pPr>
        <w:widowControl/>
        <w:suppressAutoHyphens w:val="0"/>
        <w:jc w:val="both"/>
        <w:rPr>
          <w:sz w:val="26"/>
          <w:szCs w:val="26"/>
          <w:lang w:eastAsia="ru-RU"/>
        </w:rPr>
      </w:pPr>
    </w:p>
    <w:p w14:paraId="0B7F20B0" w14:textId="77777777" w:rsidR="00AB7E58" w:rsidRPr="00AB7E58" w:rsidRDefault="00AB7E58" w:rsidP="00AB7E58">
      <w:pPr>
        <w:widowControl/>
        <w:suppressAutoHyphens w:val="0"/>
        <w:jc w:val="both"/>
        <w:rPr>
          <w:sz w:val="26"/>
          <w:szCs w:val="26"/>
          <w:lang w:eastAsia="ru-RU"/>
        </w:rPr>
      </w:pPr>
      <w:r w:rsidRPr="00AB7E58">
        <w:rPr>
          <w:sz w:val="26"/>
          <w:szCs w:val="26"/>
          <w:lang w:eastAsia="ru-RU"/>
        </w:rPr>
        <w:t>Председатель Собрания представителей</w:t>
      </w:r>
    </w:p>
    <w:p w14:paraId="2715B5F6" w14:textId="03BB8926" w:rsidR="00AB7E58" w:rsidRPr="00AB7E58" w:rsidRDefault="00AB7E58" w:rsidP="00AB7E58">
      <w:pPr>
        <w:widowControl/>
        <w:suppressAutoHyphens w:val="0"/>
        <w:jc w:val="both"/>
        <w:rPr>
          <w:sz w:val="26"/>
          <w:szCs w:val="26"/>
          <w:lang w:eastAsia="ru-RU"/>
        </w:rPr>
      </w:pPr>
      <w:r w:rsidRPr="00AB7E58">
        <w:rPr>
          <w:sz w:val="26"/>
          <w:szCs w:val="26"/>
          <w:lang w:eastAsia="ru-RU"/>
        </w:rPr>
        <w:t xml:space="preserve">Бессоновского района Пензенской области     </w:t>
      </w:r>
      <w:r w:rsidRPr="005E5FC1">
        <w:rPr>
          <w:sz w:val="26"/>
          <w:szCs w:val="26"/>
          <w:lang w:eastAsia="ru-RU"/>
        </w:rPr>
        <w:t xml:space="preserve">                  </w:t>
      </w:r>
      <w:r w:rsidR="005E5FC1">
        <w:rPr>
          <w:sz w:val="26"/>
          <w:szCs w:val="26"/>
          <w:lang w:eastAsia="ru-RU"/>
        </w:rPr>
        <w:t xml:space="preserve">              </w:t>
      </w:r>
      <w:r w:rsidRPr="005E5FC1">
        <w:rPr>
          <w:sz w:val="26"/>
          <w:szCs w:val="26"/>
          <w:lang w:eastAsia="ru-RU"/>
        </w:rPr>
        <w:t xml:space="preserve">       </w:t>
      </w:r>
      <w:r w:rsidRPr="00AB7E58">
        <w:rPr>
          <w:sz w:val="26"/>
          <w:szCs w:val="26"/>
          <w:lang w:eastAsia="ru-RU"/>
        </w:rPr>
        <w:t>С.И.</w:t>
      </w:r>
      <w:r w:rsidR="001F6513">
        <w:rPr>
          <w:sz w:val="26"/>
          <w:szCs w:val="26"/>
          <w:lang w:eastAsia="ru-RU"/>
        </w:rPr>
        <w:t xml:space="preserve"> </w:t>
      </w:r>
      <w:r w:rsidRPr="00AB7E58">
        <w:rPr>
          <w:sz w:val="26"/>
          <w:szCs w:val="26"/>
          <w:lang w:eastAsia="ru-RU"/>
        </w:rPr>
        <w:t>Серебрякова</w:t>
      </w:r>
    </w:p>
    <w:p w14:paraId="06F276C9" w14:textId="77777777" w:rsidR="00AB7E58" w:rsidRPr="00AB7E58" w:rsidRDefault="00AB7E58" w:rsidP="00AB7E58">
      <w:pPr>
        <w:widowControl/>
        <w:suppressAutoHyphens w:val="0"/>
        <w:rPr>
          <w:sz w:val="26"/>
          <w:szCs w:val="26"/>
          <w:lang w:eastAsia="ru-RU"/>
        </w:rPr>
      </w:pPr>
    </w:p>
    <w:p w14:paraId="4CD65794" w14:textId="77777777" w:rsidR="00AB7E58" w:rsidRPr="005E5FC1" w:rsidRDefault="00AB7E58" w:rsidP="00AB7E58">
      <w:pPr>
        <w:widowControl/>
        <w:shd w:val="clear" w:color="auto" w:fill="FFFFFF"/>
        <w:suppressAutoHyphens w:val="0"/>
        <w:jc w:val="both"/>
        <w:rPr>
          <w:sz w:val="26"/>
          <w:szCs w:val="26"/>
          <w:lang w:eastAsia="ru-RU"/>
        </w:rPr>
      </w:pPr>
    </w:p>
    <w:p w14:paraId="55EAA47A" w14:textId="77777777" w:rsidR="00AB7E58" w:rsidRPr="005E5FC1" w:rsidRDefault="00AB7E58" w:rsidP="00AB7E58">
      <w:pPr>
        <w:widowControl/>
        <w:shd w:val="clear" w:color="auto" w:fill="FFFFFF"/>
        <w:suppressAutoHyphens w:val="0"/>
        <w:jc w:val="both"/>
        <w:rPr>
          <w:sz w:val="26"/>
          <w:szCs w:val="26"/>
          <w:lang w:eastAsia="ru-RU"/>
        </w:rPr>
      </w:pPr>
      <w:r w:rsidRPr="005E5FC1">
        <w:rPr>
          <w:sz w:val="26"/>
          <w:szCs w:val="26"/>
          <w:lang w:eastAsia="ru-RU"/>
        </w:rPr>
        <w:t xml:space="preserve">Глава Бессоновского района </w:t>
      </w:r>
    </w:p>
    <w:p w14:paraId="7EEE57CD" w14:textId="4C891DD8" w:rsidR="00211CF8" w:rsidRPr="005E5FC1" w:rsidRDefault="00AB7E58" w:rsidP="00AB7E58">
      <w:pPr>
        <w:widowControl/>
        <w:shd w:val="clear" w:color="auto" w:fill="FFFFFF"/>
        <w:suppressAutoHyphens w:val="0"/>
        <w:jc w:val="both"/>
        <w:rPr>
          <w:color w:val="000000"/>
          <w:sz w:val="26"/>
          <w:szCs w:val="26"/>
          <w:lang w:eastAsia="ru-RU"/>
        </w:rPr>
      </w:pPr>
      <w:r w:rsidRPr="005E5FC1">
        <w:rPr>
          <w:sz w:val="26"/>
          <w:szCs w:val="26"/>
          <w:lang w:eastAsia="ru-RU"/>
        </w:rPr>
        <w:t xml:space="preserve">Пензенской области                                                                  </w:t>
      </w:r>
      <w:r w:rsidR="005E5FC1">
        <w:rPr>
          <w:sz w:val="26"/>
          <w:szCs w:val="26"/>
          <w:lang w:eastAsia="ru-RU"/>
        </w:rPr>
        <w:t xml:space="preserve">           </w:t>
      </w:r>
      <w:r w:rsidRPr="005E5FC1">
        <w:rPr>
          <w:sz w:val="26"/>
          <w:szCs w:val="26"/>
          <w:lang w:eastAsia="ru-RU"/>
        </w:rPr>
        <w:t xml:space="preserve">    Н.В.</w:t>
      </w:r>
      <w:r w:rsidR="001F6513">
        <w:rPr>
          <w:sz w:val="26"/>
          <w:szCs w:val="26"/>
          <w:lang w:eastAsia="ru-RU"/>
        </w:rPr>
        <w:t xml:space="preserve"> </w:t>
      </w:r>
      <w:r w:rsidRPr="005E5FC1">
        <w:rPr>
          <w:sz w:val="26"/>
          <w:szCs w:val="26"/>
          <w:lang w:eastAsia="ru-RU"/>
        </w:rPr>
        <w:t>Шалдаева</w:t>
      </w:r>
    </w:p>
    <w:sectPr w:rsidR="00211CF8" w:rsidRPr="005E5FC1" w:rsidSect="005E5FC1">
      <w:pgSz w:w="11906" w:h="16838"/>
      <w:pgMar w:top="567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44489" w14:textId="77777777" w:rsidR="00857511" w:rsidRDefault="00857511" w:rsidP="00421FC7">
      <w:r>
        <w:separator/>
      </w:r>
    </w:p>
  </w:endnote>
  <w:endnote w:type="continuationSeparator" w:id="0">
    <w:p w14:paraId="3A94F9A0" w14:textId="77777777" w:rsidR="00857511" w:rsidRDefault="00857511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61944" w14:textId="77777777" w:rsidR="00857511" w:rsidRDefault="00857511" w:rsidP="00421FC7">
      <w:r>
        <w:separator/>
      </w:r>
    </w:p>
  </w:footnote>
  <w:footnote w:type="continuationSeparator" w:id="0">
    <w:p w14:paraId="1B7F234C" w14:textId="77777777" w:rsidR="00857511" w:rsidRDefault="00857511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DA233AA"/>
    <w:multiLevelType w:val="hybridMultilevel"/>
    <w:tmpl w:val="29F868D4"/>
    <w:lvl w:ilvl="0" w:tplc="D6CA95A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119F"/>
    <w:rsid w:val="000068BA"/>
    <w:rsid w:val="00007233"/>
    <w:rsid w:val="000113FE"/>
    <w:rsid w:val="000123D4"/>
    <w:rsid w:val="00016C54"/>
    <w:rsid w:val="00017D77"/>
    <w:rsid w:val="00024503"/>
    <w:rsid w:val="00024C51"/>
    <w:rsid w:val="000259EC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04E73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116E"/>
    <w:rsid w:val="001C5CAA"/>
    <w:rsid w:val="001C60C4"/>
    <w:rsid w:val="001F6513"/>
    <w:rsid w:val="00211CF8"/>
    <w:rsid w:val="00213C91"/>
    <w:rsid w:val="00216B42"/>
    <w:rsid w:val="002272C1"/>
    <w:rsid w:val="00240C34"/>
    <w:rsid w:val="00271AE2"/>
    <w:rsid w:val="00292DA9"/>
    <w:rsid w:val="002A2DAD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94A37"/>
    <w:rsid w:val="003C00A9"/>
    <w:rsid w:val="003D2F97"/>
    <w:rsid w:val="003D4C3F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863CB"/>
    <w:rsid w:val="004A0305"/>
    <w:rsid w:val="004A35DC"/>
    <w:rsid w:val="004B2FB5"/>
    <w:rsid w:val="004B5EC4"/>
    <w:rsid w:val="004C33C4"/>
    <w:rsid w:val="004E4479"/>
    <w:rsid w:val="005029B4"/>
    <w:rsid w:val="00507642"/>
    <w:rsid w:val="00526546"/>
    <w:rsid w:val="00527D7C"/>
    <w:rsid w:val="00551B70"/>
    <w:rsid w:val="00553E57"/>
    <w:rsid w:val="00570A84"/>
    <w:rsid w:val="0058429F"/>
    <w:rsid w:val="00594B74"/>
    <w:rsid w:val="005A1C41"/>
    <w:rsid w:val="005B197D"/>
    <w:rsid w:val="005B1E63"/>
    <w:rsid w:val="005B45F7"/>
    <w:rsid w:val="005B639E"/>
    <w:rsid w:val="005B7780"/>
    <w:rsid w:val="005C1E1B"/>
    <w:rsid w:val="005C2F1F"/>
    <w:rsid w:val="005C5B84"/>
    <w:rsid w:val="005E2B36"/>
    <w:rsid w:val="005E3CB3"/>
    <w:rsid w:val="005E5FC1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F1182"/>
    <w:rsid w:val="006F2DB9"/>
    <w:rsid w:val="006F6458"/>
    <w:rsid w:val="006F7917"/>
    <w:rsid w:val="007024C9"/>
    <w:rsid w:val="007112FA"/>
    <w:rsid w:val="0071654E"/>
    <w:rsid w:val="00733AB3"/>
    <w:rsid w:val="007345A4"/>
    <w:rsid w:val="00742D3E"/>
    <w:rsid w:val="00746747"/>
    <w:rsid w:val="00763456"/>
    <w:rsid w:val="00764093"/>
    <w:rsid w:val="00767F18"/>
    <w:rsid w:val="007747FD"/>
    <w:rsid w:val="00785DBB"/>
    <w:rsid w:val="007D69C3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57511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47101"/>
    <w:rsid w:val="00A5480B"/>
    <w:rsid w:val="00A569DC"/>
    <w:rsid w:val="00A710BF"/>
    <w:rsid w:val="00A73959"/>
    <w:rsid w:val="00A771C7"/>
    <w:rsid w:val="00A84C50"/>
    <w:rsid w:val="00AB7E58"/>
    <w:rsid w:val="00AE7682"/>
    <w:rsid w:val="00B059E0"/>
    <w:rsid w:val="00B16520"/>
    <w:rsid w:val="00B441F4"/>
    <w:rsid w:val="00B5294A"/>
    <w:rsid w:val="00B81947"/>
    <w:rsid w:val="00B974E8"/>
    <w:rsid w:val="00BA67B4"/>
    <w:rsid w:val="00BA7AD7"/>
    <w:rsid w:val="00BB5A9C"/>
    <w:rsid w:val="00BD09AE"/>
    <w:rsid w:val="00BD4586"/>
    <w:rsid w:val="00BE419E"/>
    <w:rsid w:val="00C05AAA"/>
    <w:rsid w:val="00C14365"/>
    <w:rsid w:val="00C14505"/>
    <w:rsid w:val="00C24E38"/>
    <w:rsid w:val="00C35A8E"/>
    <w:rsid w:val="00C3702F"/>
    <w:rsid w:val="00C430CA"/>
    <w:rsid w:val="00C431E3"/>
    <w:rsid w:val="00C5080B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CF176C"/>
    <w:rsid w:val="00D03DF5"/>
    <w:rsid w:val="00D041E5"/>
    <w:rsid w:val="00D25565"/>
    <w:rsid w:val="00D52382"/>
    <w:rsid w:val="00D537AC"/>
    <w:rsid w:val="00D93844"/>
    <w:rsid w:val="00DE6D8A"/>
    <w:rsid w:val="00DF0570"/>
    <w:rsid w:val="00E1168C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73B74-B7CF-48B1-9BD9-723480E4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6</cp:revision>
  <cp:lastPrinted>2025-11-21T08:04:00Z</cp:lastPrinted>
  <dcterms:created xsi:type="dcterms:W3CDTF">2025-11-21T07:10:00Z</dcterms:created>
  <dcterms:modified xsi:type="dcterms:W3CDTF">2025-11-21T08:04:00Z</dcterms:modified>
</cp:coreProperties>
</file>