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A2D4" w14:textId="53813156" w:rsidR="00402146" w:rsidRDefault="00975862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4A5BA4" wp14:editId="1E4E8F1B">
            <wp:simplePos x="0" y="0"/>
            <wp:positionH relativeFrom="column">
              <wp:posOffset>2611120</wp:posOffset>
            </wp:positionH>
            <wp:positionV relativeFrom="paragraph">
              <wp:posOffset>-159385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87C9B" w14:textId="77777777" w:rsidR="00402146" w:rsidRPr="003D2F97" w:rsidRDefault="00402146" w:rsidP="00402146"/>
    <w:p w14:paraId="22355390" w14:textId="46D4B0A3" w:rsidR="00626B16" w:rsidRPr="00975862" w:rsidRDefault="00625ABF" w:rsidP="00975862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233EA7" wp14:editId="6F277737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074DE2F0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0083E60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2D1ED590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5207C09E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0E75466B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41B2241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5FFDF7F8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2C50D482" w14:textId="77777777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12F3C171" w14:textId="77777777"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14:paraId="645E6A41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33F54B81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151F2A04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074DE2F0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70083E60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2D1ED590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5207C09E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0E75466B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41B2241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5FFDF7F8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2C50D482" w14:textId="77777777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14:paraId="12F3C171" w14:textId="77777777"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14:paraId="645E6A41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33F54B81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151F2A04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72D3844A" w14:textId="77777777" w:rsidR="00626B16" w:rsidRDefault="00626B1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7B3B5A03" w14:textId="0B1A8B49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B059E0">
        <w:rPr>
          <w:b/>
          <w:sz w:val="24"/>
          <w:szCs w:val="24"/>
          <w:u w:val="single"/>
        </w:rPr>
        <w:t>18 сентября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933F3E">
        <w:rPr>
          <w:b/>
          <w:sz w:val="24"/>
          <w:szCs w:val="24"/>
          <w:u w:val="single"/>
        </w:rPr>
        <w:t>9</w:t>
      </w:r>
      <w:r w:rsidR="00530709">
        <w:rPr>
          <w:b/>
          <w:sz w:val="24"/>
          <w:szCs w:val="24"/>
          <w:u w:val="single"/>
        </w:rPr>
        <w:t>4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</w:t>
      </w:r>
      <w:r w:rsidR="00B059E0">
        <w:rPr>
          <w:b/>
          <w:sz w:val="24"/>
          <w:szCs w:val="24"/>
          <w:u w:val="single"/>
        </w:rPr>
        <w:t>3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2EF92718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61469A36" w14:textId="77777777" w:rsidR="00B059E0" w:rsidRPr="00B059E0" w:rsidRDefault="00B059E0" w:rsidP="00B059E0">
      <w:pPr>
        <w:ind w:right="-1"/>
        <w:jc w:val="center"/>
        <w:rPr>
          <w:b/>
          <w:bCs/>
          <w:sz w:val="28"/>
          <w:szCs w:val="28"/>
        </w:rPr>
      </w:pPr>
    </w:p>
    <w:p w14:paraId="5A99EF5D" w14:textId="19AF6DA6" w:rsidR="00530709" w:rsidRPr="00530709" w:rsidRDefault="00530709" w:rsidP="00530709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  <w:r w:rsidRPr="00530709">
        <w:rPr>
          <w:b/>
          <w:sz w:val="28"/>
          <w:szCs w:val="28"/>
          <w:lang w:eastAsia="en-US"/>
        </w:rPr>
        <w:t xml:space="preserve">О внесении изменений в решение Собрания представителей Бессоновского района Пензенской области от 6 сентября 2022 г. </w:t>
      </w:r>
      <w:r>
        <w:rPr>
          <w:b/>
          <w:sz w:val="28"/>
          <w:szCs w:val="28"/>
          <w:lang w:eastAsia="en-US"/>
        </w:rPr>
        <w:t>№</w:t>
      </w:r>
      <w:r w:rsidRPr="00530709">
        <w:rPr>
          <w:b/>
          <w:sz w:val="28"/>
          <w:szCs w:val="28"/>
          <w:lang w:eastAsia="en-US"/>
        </w:rPr>
        <w:t xml:space="preserve"> 930-71/4 </w:t>
      </w:r>
      <w:r>
        <w:rPr>
          <w:b/>
          <w:sz w:val="28"/>
          <w:szCs w:val="28"/>
          <w:lang w:eastAsia="en-US"/>
        </w:rPr>
        <w:t>«</w:t>
      </w:r>
      <w:r w:rsidRPr="00530709">
        <w:rPr>
          <w:b/>
          <w:sz w:val="28"/>
          <w:szCs w:val="28"/>
          <w:lang w:eastAsia="en-US"/>
        </w:rPr>
        <w:t>Об утверждении Положения о премировании лиц, замещающих </w:t>
      </w:r>
    </w:p>
    <w:p w14:paraId="31D6F9BD" w14:textId="0641840A" w:rsidR="003769B1" w:rsidRPr="003769B1" w:rsidRDefault="00530709" w:rsidP="00530709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  <w:r w:rsidRPr="00530709">
        <w:rPr>
          <w:b/>
          <w:sz w:val="28"/>
          <w:szCs w:val="28"/>
          <w:lang w:eastAsia="en-US"/>
        </w:rPr>
        <w:t>муниципальные должности в органах местного самоуправления Бессонов</w:t>
      </w:r>
      <w:r>
        <w:rPr>
          <w:b/>
          <w:sz w:val="28"/>
          <w:szCs w:val="28"/>
          <w:lang w:eastAsia="en-US"/>
        </w:rPr>
        <w:t>ского района Пензенской области»</w:t>
      </w:r>
    </w:p>
    <w:p w14:paraId="1F37A28D" w14:textId="77777777" w:rsidR="003769B1" w:rsidRPr="003769B1" w:rsidRDefault="003769B1" w:rsidP="003769B1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</w:p>
    <w:p w14:paraId="3463BB5D" w14:textId="2B165497" w:rsidR="003769B1" w:rsidRPr="003769B1" w:rsidRDefault="00530709" w:rsidP="003769B1">
      <w:pPr>
        <w:widowControl/>
        <w:suppressAutoHyphens w:val="0"/>
        <w:ind w:firstLine="708"/>
        <w:jc w:val="both"/>
        <w:rPr>
          <w:sz w:val="28"/>
          <w:szCs w:val="28"/>
          <w:lang w:eastAsia="ru-RU"/>
        </w:rPr>
      </w:pPr>
      <w:proofErr w:type="gramStart"/>
      <w:r w:rsidRPr="00530709">
        <w:rPr>
          <w:sz w:val="28"/>
          <w:szCs w:val="28"/>
          <w:lang w:eastAsia="ru-RU"/>
        </w:rPr>
        <w:t>В соответствии с Законом Пензенской области от 24 апреля 2024 г. N 4208-ЗПО "О муниципальной службе в Пензенской области", решением Собрания представителей Бессоновского района Пензенской области от 14 сентября 2023 г. N 175-19/5 "Об утверждении Положения об оплате труда муниципальных служащих органов местного самоуправления Бессоновского района Пензенской области и лиц, замещающих муниципальные должности Бессоновского района Пензенской области", п. п</w:t>
      </w:r>
      <w:proofErr w:type="gramEnd"/>
      <w:r w:rsidRPr="00530709">
        <w:rPr>
          <w:sz w:val="28"/>
          <w:szCs w:val="28"/>
          <w:lang w:eastAsia="ru-RU"/>
        </w:rPr>
        <w:t xml:space="preserve">. 27 п. 9 ст. 18 </w:t>
      </w:r>
      <w:hyperlink r:id="rId10" w:history="1">
        <w:proofErr w:type="gramStart"/>
        <w:r w:rsidRPr="00530709">
          <w:rPr>
            <w:rStyle w:val="ab"/>
            <w:color w:val="000000" w:themeColor="text1"/>
            <w:sz w:val="28"/>
            <w:szCs w:val="28"/>
            <w:u w:val="none"/>
            <w:lang w:eastAsia="ru-RU"/>
          </w:rPr>
          <w:t>Устав</w:t>
        </w:r>
        <w:proofErr w:type="gramEnd"/>
      </w:hyperlink>
      <w:r w:rsidRPr="00530709">
        <w:rPr>
          <w:color w:val="000000" w:themeColor="text1"/>
          <w:sz w:val="28"/>
          <w:szCs w:val="28"/>
          <w:lang w:eastAsia="ru-RU"/>
        </w:rPr>
        <w:t>а</w:t>
      </w:r>
      <w:r w:rsidRPr="00530709">
        <w:rPr>
          <w:sz w:val="28"/>
          <w:szCs w:val="28"/>
          <w:lang w:eastAsia="ru-RU"/>
        </w:rPr>
        <w:t xml:space="preserve"> муниципального района Бессоновский район Пензенской области:</w:t>
      </w:r>
      <w:r w:rsidR="003769B1" w:rsidRPr="003769B1">
        <w:rPr>
          <w:sz w:val="28"/>
          <w:szCs w:val="28"/>
          <w:lang w:eastAsia="ru-RU"/>
        </w:rPr>
        <w:t xml:space="preserve"> </w:t>
      </w:r>
    </w:p>
    <w:p w14:paraId="7117A4D7" w14:textId="77777777" w:rsidR="003769B1" w:rsidRPr="003769B1" w:rsidRDefault="003769B1" w:rsidP="003769B1">
      <w:pPr>
        <w:widowControl/>
        <w:suppressAutoHyphens w:val="0"/>
        <w:ind w:firstLine="708"/>
        <w:jc w:val="both"/>
        <w:rPr>
          <w:sz w:val="28"/>
          <w:szCs w:val="28"/>
          <w:lang w:eastAsia="ru-RU"/>
        </w:rPr>
      </w:pPr>
    </w:p>
    <w:p w14:paraId="331BC5F1" w14:textId="77777777" w:rsidR="003769B1" w:rsidRPr="003769B1" w:rsidRDefault="003769B1" w:rsidP="003769B1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  <w:r w:rsidRPr="003769B1">
        <w:rPr>
          <w:b/>
          <w:sz w:val="28"/>
          <w:szCs w:val="28"/>
          <w:lang w:eastAsia="ru-RU"/>
        </w:rPr>
        <w:t>Собрание представителей Бессоновского района Пензенской области решило:</w:t>
      </w:r>
    </w:p>
    <w:p w14:paraId="4B856F83" w14:textId="77777777" w:rsidR="003769B1" w:rsidRPr="003769B1" w:rsidRDefault="003769B1" w:rsidP="003769B1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</w:p>
    <w:p w14:paraId="1CD152A8" w14:textId="77777777" w:rsidR="00530709" w:rsidRPr="00530709" w:rsidRDefault="00530709" w:rsidP="00530709">
      <w:pPr>
        <w:widowControl/>
        <w:numPr>
          <w:ilvl w:val="0"/>
          <w:numId w:val="9"/>
        </w:numPr>
        <w:suppressAutoHyphens w:val="0"/>
        <w:ind w:left="0" w:firstLine="851"/>
        <w:jc w:val="both"/>
        <w:rPr>
          <w:sz w:val="28"/>
          <w:szCs w:val="28"/>
          <w:lang w:eastAsia="ru-RU"/>
        </w:rPr>
      </w:pPr>
      <w:r w:rsidRPr="00530709">
        <w:rPr>
          <w:sz w:val="28"/>
          <w:szCs w:val="28"/>
          <w:lang w:eastAsia="ru-RU"/>
        </w:rPr>
        <w:t>Внести в Положение о премировании лиц, замещающих муниципальные должности в органах местного самоуправления Бессоновского района Пензенской области, утвержденное решением Собрания представителей Бессоновского района Пензенской области от 06.09.2022 № 930-71/4, следующие изменения:</w:t>
      </w:r>
    </w:p>
    <w:p w14:paraId="255CC9FB" w14:textId="77777777" w:rsidR="00530709" w:rsidRPr="00530709" w:rsidRDefault="00530709" w:rsidP="00530709">
      <w:pPr>
        <w:widowControl/>
        <w:suppressAutoHyphens w:val="0"/>
        <w:ind w:left="851"/>
        <w:jc w:val="both"/>
        <w:rPr>
          <w:sz w:val="28"/>
          <w:szCs w:val="28"/>
          <w:lang w:eastAsia="ru-RU"/>
        </w:rPr>
      </w:pPr>
      <w:r w:rsidRPr="00530709">
        <w:rPr>
          <w:sz w:val="28"/>
          <w:szCs w:val="28"/>
          <w:lang w:eastAsia="ru-RU"/>
        </w:rPr>
        <w:t>1) пункт 4 дополнить абзацем следующего содержания:</w:t>
      </w:r>
    </w:p>
    <w:p w14:paraId="73BD5894" w14:textId="77777777" w:rsidR="00530709" w:rsidRPr="00530709" w:rsidRDefault="00530709" w:rsidP="00530709">
      <w:pPr>
        <w:widowControl/>
        <w:suppressAutoHyphens w:val="0"/>
        <w:ind w:firstLine="851"/>
        <w:jc w:val="both"/>
        <w:rPr>
          <w:color w:val="22272F"/>
          <w:sz w:val="28"/>
          <w:szCs w:val="28"/>
          <w:shd w:val="clear" w:color="auto" w:fill="FFFFFF"/>
          <w:lang w:eastAsia="ru-RU"/>
        </w:rPr>
      </w:pPr>
      <w:r w:rsidRPr="00530709">
        <w:rPr>
          <w:sz w:val="28"/>
          <w:szCs w:val="28"/>
          <w:lang w:eastAsia="ru-RU"/>
        </w:rPr>
        <w:t>«Конкретные размеры премии определяются с учетом качества, эффективности, личного вклада в общие результаты, продолжительности работы лица, замещающего муниципальную должность, наличия или отсутствия дисциплинарного взыскания и других показателей, установленных настоящим Положением. С</w:t>
      </w:r>
      <w:r w:rsidRPr="00530709">
        <w:rPr>
          <w:color w:val="22272F"/>
          <w:sz w:val="28"/>
          <w:szCs w:val="28"/>
          <w:shd w:val="clear" w:color="auto" w:fill="FFFFFF"/>
          <w:lang w:eastAsia="ru-RU"/>
        </w:rPr>
        <w:t xml:space="preserve">нижение размера премии </w:t>
      </w:r>
      <w:r w:rsidRPr="00530709">
        <w:rPr>
          <w:color w:val="22272F"/>
          <w:sz w:val="28"/>
          <w:szCs w:val="28"/>
          <w:shd w:val="clear" w:color="auto" w:fill="FFFFFF"/>
          <w:lang w:eastAsia="ru-RU"/>
        </w:rPr>
        <w:lastRenderedPageBreak/>
        <w:t>работнику в связи с применением к нему дисциплинарного взыскания осуществляется за период, в котором работником совершен дисциплинарный проступок</w:t>
      </w:r>
      <w:proofErr w:type="gramStart"/>
      <w:r w:rsidRPr="00530709">
        <w:rPr>
          <w:color w:val="22272F"/>
          <w:sz w:val="28"/>
          <w:szCs w:val="28"/>
          <w:shd w:val="clear" w:color="auto" w:fill="FFFFFF"/>
          <w:lang w:eastAsia="ru-RU"/>
        </w:rPr>
        <w:t xml:space="preserve">.». </w:t>
      </w:r>
      <w:proofErr w:type="gramEnd"/>
    </w:p>
    <w:p w14:paraId="41FC2106" w14:textId="77777777" w:rsidR="00530709" w:rsidRPr="00530709" w:rsidRDefault="00530709" w:rsidP="00530709">
      <w:pPr>
        <w:widowControl/>
        <w:suppressAutoHyphens w:val="0"/>
        <w:ind w:firstLine="851"/>
        <w:jc w:val="both"/>
        <w:rPr>
          <w:sz w:val="28"/>
          <w:szCs w:val="24"/>
          <w:lang w:eastAsia="ru-RU"/>
        </w:rPr>
      </w:pPr>
      <w:r w:rsidRPr="00530709">
        <w:rPr>
          <w:sz w:val="28"/>
          <w:szCs w:val="28"/>
          <w:lang w:eastAsia="ru-RU"/>
        </w:rPr>
        <w:t xml:space="preserve">2. Настоящее решение </w:t>
      </w:r>
      <w:hyperlink r:id="rId11" w:history="1">
        <w:r w:rsidRPr="00530709">
          <w:rPr>
            <w:sz w:val="28"/>
            <w:szCs w:val="28"/>
            <w:lang w:eastAsia="ru-RU"/>
          </w:rPr>
          <w:t>опубликовать</w:t>
        </w:r>
      </w:hyperlink>
      <w:r w:rsidRPr="00530709">
        <w:rPr>
          <w:sz w:val="28"/>
          <w:szCs w:val="28"/>
          <w:lang w:eastAsia="ru-RU"/>
        </w:rPr>
        <w:t xml:space="preserve"> в официальном информационном бюллетене "Вестник Бессоновского района" и разместить (опубликовать) на официальном сайте администрации Бессоновского района в информационно-телекоммуникационной сети "Интернет".</w:t>
      </w:r>
    </w:p>
    <w:p w14:paraId="3B4AEB85" w14:textId="7E61EFB3" w:rsidR="00530709" w:rsidRDefault="003C20DC" w:rsidP="00530709">
      <w:pPr>
        <w:widowControl/>
        <w:suppressAutoHyphens w:val="0"/>
        <w:ind w:firstLine="9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530709" w:rsidRPr="00530709">
        <w:rPr>
          <w:sz w:val="28"/>
          <w:szCs w:val="28"/>
          <w:lang w:eastAsia="ru-RU"/>
        </w:rPr>
        <w:t xml:space="preserve">. Настоящее решение вступает в силу на следующий день после дня его </w:t>
      </w:r>
      <w:hyperlink r:id="rId12" w:history="1">
        <w:r w:rsidR="00530709" w:rsidRPr="00530709">
          <w:rPr>
            <w:sz w:val="28"/>
            <w:szCs w:val="28"/>
            <w:lang w:eastAsia="ru-RU"/>
          </w:rPr>
          <w:t>официального опубликования</w:t>
        </w:r>
      </w:hyperlink>
      <w:r w:rsidR="00530709" w:rsidRPr="00530709">
        <w:rPr>
          <w:sz w:val="28"/>
          <w:szCs w:val="28"/>
          <w:lang w:eastAsia="ru-RU"/>
        </w:rPr>
        <w:t xml:space="preserve"> и распространяется на правоотношения, возникшие с 1 сентября 2025 года.</w:t>
      </w:r>
    </w:p>
    <w:p w14:paraId="5F191EE1" w14:textId="3AD81B86" w:rsidR="00701559" w:rsidRPr="00701559" w:rsidRDefault="003C20DC" w:rsidP="00530709">
      <w:pPr>
        <w:widowControl/>
        <w:suppressAutoHyphens w:val="0"/>
        <w:ind w:firstLine="9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bookmarkStart w:id="0" w:name="_GoBack"/>
      <w:bookmarkEnd w:id="0"/>
      <w:r w:rsidR="00530709" w:rsidRPr="00530709">
        <w:rPr>
          <w:sz w:val="28"/>
          <w:szCs w:val="28"/>
          <w:lang w:eastAsia="ru-RU"/>
        </w:rPr>
        <w:t xml:space="preserve">. </w:t>
      </w:r>
      <w:proofErr w:type="gramStart"/>
      <w:r w:rsidR="00530709" w:rsidRPr="00530709">
        <w:rPr>
          <w:sz w:val="28"/>
          <w:szCs w:val="28"/>
          <w:lang w:eastAsia="ru-RU"/>
        </w:rPr>
        <w:t>Контроль за</w:t>
      </w:r>
      <w:proofErr w:type="gramEnd"/>
      <w:r w:rsidR="00530709" w:rsidRPr="00530709">
        <w:rPr>
          <w:sz w:val="28"/>
          <w:szCs w:val="28"/>
          <w:lang w:eastAsia="ru-RU"/>
        </w:rPr>
        <w:t xml:space="preserve"> испол</w:t>
      </w:r>
      <w:r w:rsidR="00530709">
        <w:rPr>
          <w:sz w:val="28"/>
          <w:szCs w:val="28"/>
          <w:lang w:eastAsia="ru-RU"/>
        </w:rPr>
        <w:t>нением настоящего р</w:t>
      </w:r>
      <w:r w:rsidR="00530709" w:rsidRPr="00530709">
        <w:rPr>
          <w:sz w:val="28"/>
          <w:szCs w:val="28"/>
          <w:lang w:eastAsia="ru-RU"/>
        </w:rPr>
        <w:t>ешения возложить на председателя Собрания представителей Бессоновского района.</w:t>
      </w:r>
    </w:p>
    <w:p w14:paraId="61C28AFB" w14:textId="77777777" w:rsidR="00701559" w:rsidRPr="00701559" w:rsidRDefault="00701559" w:rsidP="00701559">
      <w:pPr>
        <w:widowControl/>
        <w:suppressAutoHyphens w:val="0"/>
        <w:ind w:firstLine="567"/>
        <w:jc w:val="both"/>
        <w:outlineLvl w:val="0"/>
        <w:rPr>
          <w:sz w:val="26"/>
          <w:szCs w:val="26"/>
          <w:lang w:eastAsia="ru-RU"/>
        </w:rPr>
      </w:pPr>
    </w:p>
    <w:p w14:paraId="484309CA" w14:textId="77777777" w:rsidR="00701559" w:rsidRPr="00701559" w:rsidRDefault="00701559" w:rsidP="00701559">
      <w:pPr>
        <w:widowControl/>
        <w:suppressAutoHyphens w:val="0"/>
        <w:ind w:firstLine="567"/>
        <w:jc w:val="both"/>
        <w:outlineLvl w:val="0"/>
        <w:rPr>
          <w:sz w:val="26"/>
          <w:szCs w:val="26"/>
          <w:lang w:eastAsia="ru-RU"/>
        </w:rPr>
      </w:pPr>
    </w:p>
    <w:p w14:paraId="4EDB6951" w14:textId="77777777" w:rsidR="00701559" w:rsidRPr="00701559" w:rsidRDefault="00701559" w:rsidP="0070155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701559">
        <w:rPr>
          <w:sz w:val="28"/>
          <w:szCs w:val="28"/>
          <w:lang w:eastAsia="ru-RU"/>
        </w:rPr>
        <w:t>Председатель Собрания представителей</w:t>
      </w:r>
    </w:p>
    <w:p w14:paraId="52642795" w14:textId="096F0A64" w:rsidR="00701559" w:rsidRPr="00701559" w:rsidRDefault="00701559" w:rsidP="0070155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701559">
        <w:rPr>
          <w:sz w:val="28"/>
          <w:szCs w:val="28"/>
          <w:lang w:eastAsia="ru-RU"/>
        </w:rPr>
        <w:t>Бессоновского района Пензенской области</w:t>
      </w:r>
      <w:r w:rsidR="003769B1">
        <w:rPr>
          <w:sz w:val="28"/>
          <w:szCs w:val="28"/>
          <w:lang w:eastAsia="ru-RU"/>
        </w:rPr>
        <w:t xml:space="preserve">           </w:t>
      </w:r>
      <w:r w:rsidR="003769B1">
        <w:rPr>
          <w:sz w:val="28"/>
          <w:szCs w:val="28"/>
          <w:lang w:eastAsia="ru-RU"/>
        </w:rPr>
        <w:tab/>
      </w:r>
      <w:r w:rsidRPr="003769B1">
        <w:rPr>
          <w:sz w:val="28"/>
          <w:szCs w:val="28"/>
          <w:lang w:eastAsia="ru-RU"/>
        </w:rPr>
        <w:t xml:space="preserve">    </w:t>
      </w:r>
      <w:r w:rsidR="003769B1">
        <w:rPr>
          <w:sz w:val="28"/>
          <w:szCs w:val="28"/>
          <w:lang w:eastAsia="ru-RU"/>
        </w:rPr>
        <w:t xml:space="preserve">        </w:t>
      </w:r>
      <w:r w:rsidRPr="00701559">
        <w:rPr>
          <w:sz w:val="28"/>
          <w:szCs w:val="28"/>
          <w:lang w:eastAsia="ru-RU"/>
        </w:rPr>
        <w:t>С.И. Серебрякова</w:t>
      </w:r>
    </w:p>
    <w:p w14:paraId="674F7331" w14:textId="77777777" w:rsidR="00701559" w:rsidRPr="00701559" w:rsidRDefault="00701559" w:rsidP="0070155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14:paraId="6E030680" w14:textId="77777777" w:rsidR="00701559" w:rsidRPr="00701559" w:rsidRDefault="00701559" w:rsidP="0070155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14:paraId="051D4554" w14:textId="77777777" w:rsidR="00701559" w:rsidRPr="00701559" w:rsidRDefault="00701559" w:rsidP="0070155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14:paraId="1735D44E" w14:textId="03EE6417" w:rsidR="00A26D7A" w:rsidRPr="00A26D7A" w:rsidRDefault="00701559" w:rsidP="00701559">
      <w:pPr>
        <w:keepNext/>
        <w:widowControl/>
        <w:suppressAutoHyphens w:val="0"/>
        <w:ind w:left="74" w:hanging="74"/>
        <w:outlineLvl w:val="1"/>
        <w:rPr>
          <w:sz w:val="26"/>
          <w:szCs w:val="26"/>
          <w:lang w:eastAsia="ru-RU"/>
        </w:rPr>
      </w:pPr>
      <w:r w:rsidRPr="003769B1">
        <w:rPr>
          <w:sz w:val="28"/>
          <w:szCs w:val="28"/>
          <w:lang w:eastAsia="ru-RU"/>
        </w:rPr>
        <w:t>Глава Бессоновского района Пензенской области</w:t>
      </w:r>
      <w:r w:rsidRPr="003769B1">
        <w:rPr>
          <w:sz w:val="28"/>
          <w:szCs w:val="28"/>
          <w:lang w:eastAsia="ru-RU"/>
        </w:rPr>
        <w:tab/>
      </w:r>
      <w:r w:rsidR="003769B1">
        <w:rPr>
          <w:sz w:val="28"/>
          <w:szCs w:val="28"/>
          <w:lang w:eastAsia="ru-RU"/>
        </w:rPr>
        <w:t xml:space="preserve">             </w:t>
      </w:r>
      <w:r w:rsidRPr="003769B1">
        <w:rPr>
          <w:sz w:val="28"/>
          <w:szCs w:val="28"/>
          <w:lang w:eastAsia="ru-RU"/>
        </w:rPr>
        <w:t>Н.В. Шалдаева</w:t>
      </w:r>
    </w:p>
    <w:p w14:paraId="488D0102" w14:textId="58DFC944" w:rsidR="008E68A3" w:rsidRPr="00A47101" w:rsidRDefault="008E68A3" w:rsidP="00A6279D">
      <w:pPr>
        <w:widowControl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sectPr w:rsidR="008E68A3" w:rsidRPr="00A47101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697CE" w14:textId="77777777" w:rsidR="00E66C46" w:rsidRDefault="00E66C46" w:rsidP="00421FC7">
      <w:r>
        <w:separator/>
      </w:r>
    </w:p>
  </w:endnote>
  <w:endnote w:type="continuationSeparator" w:id="0">
    <w:p w14:paraId="03AB7FA6" w14:textId="77777777" w:rsidR="00E66C46" w:rsidRDefault="00E66C46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2D20D" w14:textId="77777777" w:rsidR="00E66C46" w:rsidRDefault="00E66C46" w:rsidP="00421FC7">
      <w:r>
        <w:separator/>
      </w:r>
    </w:p>
  </w:footnote>
  <w:footnote w:type="continuationSeparator" w:id="0">
    <w:p w14:paraId="378F99C9" w14:textId="77777777" w:rsidR="00E66C46" w:rsidRDefault="00E66C46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DA233AA"/>
    <w:multiLevelType w:val="hybridMultilevel"/>
    <w:tmpl w:val="29F868D4"/>
    <w:lvl w:ilvl="0" w:tplc="D6CA95A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2195170C"/>
    <w:multiLevelType w:val="hybridMultilevel"/>
    <w:tmpl w:val="DAA6A48A"/>
    <w:lvl w:ilvl="0" w:tplc="FBAED5E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4FCD2982"/>
    <w:multiLevelType w:val="hybridMultilevel"/>
    <w:tmpl w:val="6E2E7C1E"/>
    <w:lvl w:ilvl="0" w:tplc="250461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07233"/>
    <w:rsid w:val="000113FE"/>
    <w:rsid w:val="00016C54"/>
    <w:rsid w:val="00017D77"/>
    <w:rsid w:val="00017F44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04E73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1C60C4"/>
    <w:rsid w:val="00213C91"/>
    <w:rsid w:val="00216B42"/>
    <w:rsid w:val="002272C1"/>
    <w:rsid w:val="00240C34"/>
    <w:rsid w:val="00271AE2"/>
    <w:rsid w:val="00292DA9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317"/>
    <w:rsid w:val="00361ADC"/>
    <w:rsid w:val="00367330"/>
    <w:rsid w:val="003769B1"/>
    <w:rsid w:val="00384919"/>
    <w:rsid w:val="0038685E"/>
    <w:rsid w:val="00387130"/>
    <w:rsid w:val="00390975"/>
    <w:rsid w:val="003C00A9"/>
    <w:rsid w:val="003C20DC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863CB"/>
    <w:rsid w:val="004A0305"/>
    <w:rsid w:val="004A35DC"/>
    <w:rsid w:val="004B2FB5"/>
    <w:rsid w:val="004B5EC4"/>
    <w:rsid w:val="004C33C4"/>
    <w:rsid w:val="004E4479"/>
    <w:rsid w:val="004E7980"/>
    <w:rsid w:val="005029B4"/>
    <w:rsid w:val="00507642"/>
    <w:rsid w:val="00526546"/>
    <w:rsid w:val="00527D7C"/>
    <w:rsid w:val="00530709"/>
    <w:rsid w:val="00551B70"/>
    <w:rsid w:val="00553E57"/>
    <w:rsid w:val="00570A84"/>
    <w:rsid w:val="005843CA"/>
    <w:rsid w:val="00594B74"/>
    <w:rsid w:val="005A1C41"/>
    <w:rsid w:val="005B197D"/>
    <w:rsid w:val="005B1E63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2B0A"/>
    <w:rsid w:val="00624DFF"/>
    <w:rsid w:val="00625ABF"/>
    <w:rsid w:val="00626B16"/>
    <w:rsid w:val="006303B3"/>
    <w:rsid w:val="00642C4C"/>
    <w:rsid w:val="00677A3E"/>
    <w:rsid w:val="00680FDB"/>
    <w:rsid w:val="00694429"/>
    <w:rsid w:val="006A20A6"/>
    <w:rsid w:val="006C0B3F"/>
    <w:rsid w:val="006C284C"/>
    <w:rsid w:val="006E20D3"/>
    <w:rsid w:val="006F1182"/>
    <w:rsid w:val="006F2DB9"/>
    <w:rsid w:val="006F6458"/>
    <w:rsid w:val="006F7917"/>
    <w:rsid w:val="00701559"/>
    <w:rsid w:val="007024C9"/>
    <w:rsid w:val="0071654E"/>
    <w:rsid w:val="00724A9E"/>
    <w:rsid w:val="00733AB3"/>
    <w:rsid w:val="007345A4"/>
    <w:rsid w:val="00742D3E"/>
    <w:rsid w:val="00746747"/>
    <w:rsid w:val="0075367B"/>
    <w:rsid w:val="00753C00"/>
    <w:rsid w:val="00763456"/>
    <w:rsid w:val="00764093"/>
    <w:rsid w:val="00767F18"/>
    <w:rsid w:val="007747FD"/>
    <w:rsid w:val="00785DBB"/>
    <w:rsid w:val="007C47AE"/>
    <w:rsid w:val="007D76BA"/>
    <w:rsid w:val="007D7C59"/>
    <w:rsid w:val="007E1838"/>
    <w:rsid w:val="007E2B86"/>
    <w:rsid w:val="007E4E5A"/>
    <w:rsid w:val="007E7422"/>
    <w:rsid w:val="007E7BCE"/>
    <w:rsid w:val="007F2B1F"/>
    <w:rsid w:val="008016B0"/>
    <w:rsid w:val="008032A2"/>
    <w:rsid w:val="008069EB"/>
    <w:rsid w:val="0081005B"/>
    <w:rsid w:val="0081726E"/>
    <w:rsid w:val="008363EA"/>
    <w:rsid w:val="00840568"/>
    <w:rsid w:val="00842FF6"/>
    <w:rsid w:val="0085194F"/>
    <w:rsid w:val="00851EF6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33F3E"/>
    <w:rsid w:val="00947DBA"/>
    <w:rsid w:val="00972028"/>
    <w:rsid w:val="00975862"/>
    <w:rsid w:val="0098635C"/>
    <w:rsid w:val="009A4767"/>
    <w:rsid w:val="009B439B"/>
    <w:rsid w:val="009C0278"/>
    <w:rsid w:val="009C3480"/>
    <w:rsid w:val="009C6278"/>
    <w:rsid w:val="009D72B8"/>
    <w:rsid w:val="00A26D7A"/>
    <w:rsid w:val="00A32824"/>
    <w:rsid w:val="00A47101"/>
    <w:rsid w:val="00A5480B"/>
    <w:rsid w:val="00A569DC"/>
    <w:rsid w:val="00A6279D"/>
    <w:rsid w:val="00A70B71"/>
    <w:rsid w:val="00A710BF"/>
    <w:rsid w:val="00A73959"/>
    <w:rsid w:val="00A771C7"/>
    <w:rsid w:val="00B059E0"/>
    <w:rsid w:val="00B16520"/>
    <w:rsid w:val="00B441F4"/>
    <w:rsid w:val="00B5294A"/>
    <w:rsid w:val="00B81947"/>
    <w:rsid w:val="00B974E8"/>
    <w:rsid w:val="00BA67B4"/>
    <w:rsid w:val="00BB4D70"/>
    <w:rsid w:val="00BB5A9C"/>
    <w:rsid w:val="00BD09AE"/>
    <w:rsid w:val="00BD4586"/>
    <w:rsid w:val="00BE419E"/>
    <w:rsid w:val="00C05AAA"/>
    <w:rsid w:val="00C14365"/>
    <w:rsid w:val="00C14505"/>
    <w:rsid w:val="00C24E38"/>
    <w:rsid w:val="00C35A8E"/>
    <w:rsid w:val="00C3702F"/>
    <w:rsid w:val="00C430CA"/>
    <w:rsid w:val="00C431E3"/>
    <w:rsid w:val="00C762DA"/>
    <w:rsid w:val="00C84601"/>
    <w:rsid w:val="00C85FB1"/>
    <w:rsid w:val="00C90672"/>
    <w:rsid w:val="00C960D4"/>
    <w:rsid w:val="00CB1D62"/>
    <w:rsid w:val="00CB7642"/>
    <w:rsid w:val="00CC3109"/>
    <w:rsid w:val="00CD1F0C"/>
    <w:rsid w:val="00CD4D6C"/>
    <w:rsid w:val="00CE4058"/>
    <w:rsid w:val="00CF176C"/>
    <w:rsid w:val="00D03DF5"/>
    <w:rsid w:val="00D041E5"/>
    <w:rsid w:val="00D25565"/>
    <w:rsid w:val="00D52382"/>
    <w:rsid w:val="00D537AC"/>
    <w:rsid w:val="00D93844"/>
    <w:rsid w:val="00DE6D8A"/>
    <w:rsid w:val="00E1168C"/>
    <w:rsid w:val="00E12264"/>
    <w:rsid w:val="00E264B8"/>
    <w:rsid w:val="00E2660C"/>
    <w:rsid w:val="00E40BBB"/>
    <w:rsid w:val="00E5341D"/>
    <w:rsid w:val="00E62F6A"/>
    <w:rsid w:val="00E66C46"/>
    <w:rsid w:val="00E71B3B"/>
    <w:rsid w:val="00E84560"/>
    <w:rsid w:val="00E969E8"/>
    <w:rsid w:val="00EA0EFC"/>
    <w:rsid w:val="00EA2326"/>
    <w:rsid w:val="00EA5BC4"/>
    <w:rsid w:val="00EA61D2"/>
    <w:rsid w:val="00EB35DA"/>
    <w:rsid w:val="00EC3909"/>
    <w:rsid w:val="00EF0574"/>
    <w:rsid w:val="00EF3F74"/>
    <w:rsid w:val="00EF7DE4"/>
    <w:rsid w:val="00F0545E"/>
    <w:rsid w:val="00F34D6A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B7BA2"/>
    <w:rsid w:val="00FD09A6"/>
    <w:rsid w:val="00FE621B"/>
    <w:rsid w:val="00FE6BF0"/>
    <w:rsid w:val="00FF0B15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D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26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b">
    <w:name w:val="Hyperlink"/>
    <w:basedOn w:val="a0"/>
    <w:uiPriority w:val="99"/>
    <w:unhideWhenUsed/>
    <w:rsid w:val="005307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D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26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b">
    <w:name w:val="Hyperlink"/>
    <w:basedOn w:val="a0"/>
    <w:uiPriority w:val="99"/>
    <w:unhideWhenUsed/>
    <w:rsid w:val="005307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21911789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1911789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7333200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5DF3F-07FB-4581-9532-C861447A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4</cp:revision>
  <cp:lastPrinted>2025-09-18T14:03:00Z</cp:lastPrinted>
  <dcterms:created xsi:type="dcterms:W3CDTF">2025-09-18T13:55:00Z</dcterms:created>
  <dcterms:modified xsi:type="dcterms:W3CDTF">2025-09-18T14:06:00Z</dcterms:modified>
</cp:coreProperties>
</file>