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49" w:rsidRDefault="00401BE1" w:rsidP="00F9239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27 августа</w:t>
      </w:r>
      <w:r w:rsidR="00F9239A" w:rsidRPr="00F9239A">
        <w:rPr>
          <w:color w:val="000000"/>
          <w:sz w:val="24"/>
          <w:szCs w:val="24"/>
        </w:rPr>
        <w:t xml:space="preserve"> 2025 года состоялось заседание </w:t>
      </w:r>
      <w:r w:rsidR="00F9239A" w:rsidRPr="00D143EC">
        <w:rPr>
          <w:color w:val="000000"/>
          <w:sz w:val="24"/>
          <w:szCs w:val="24"/>
        </w:rPr>
        <w:t>комиссии по соблюдению требований к служебному поведению муниципальных служащих и урегулированию конфликта интересов Администрации Бессоновского района</w:t>
      </w:r>
      <w:r w:rsidR="00F9239A">
        <w:rPr>
          <w:color w:val="000000"/>
          <w:sz w:val="24"/>
          <w:szCs w:val="24"/>
        </w:rPr>
        <w:t>.</w:t>
      </w:r>
    </w:p>
    <w:p w:rsidR="00F9239A" w:rsidRDefault="00F9239A" w:rsidP="00F9239A">
      <w:pPr>
        <w:jc w:val="both"/>
        <w:rPr>
          <w:color w:val="000000"/>
          <w:sz w:val="24"/>
          <w:szCs w:val="24"/>
        </w:rPr>
      </w:pPr>
    </w:p>
    <w:p w:rsidR="00401BE1" w:rsidRDefault="00401BE1" w:rsidP="00401BE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повестку заседания были включены вопросы:</w:t>
      </w:r>
    </w:p>
    <w:p w:rsidR="00401BE1" w:rsidRPr="00F9239A" w:rsidRDefault="00401BE1" w:rsidP="00401BE1">
      <w:pPr>
        <w:pStyle w:val="a3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F9239A">
        <w:rPr>
          <w:color w:val="000000"/>
          <w:sz w:val="24"/>
          <w:szCs w:val="24"/>
        </w:rPr>
        <w:t>Выбор способа принятия решения.</w:t>
      </w:r>
    </w:p>
    <w:p w:rsidR="00401BE1" w:rsidRDefault="00401BE1" w:rsidP="00401BE1">
      <w:pPr>
        <w:pStyle w:val="a3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F9239A">
        <w:rPr>
          <w:color w:val="000000"/>
          <w:sz w:val="24"/>
          <w:szCs w:val="24"/>
        </w:rPr>
        <w:t>ассмотрен</w:t>
      </w:r>
      <w:r>
        <w:rPr>
          <w:color w:val="000000"/>
          <w:sz w:val="24"/>
          <w:szCs w:val="24"/>
        </w:rPr>
        <w:t>ие информации</w:t>
      </w:r>
      <w:r w:rsidRPr="00F9239A">
        <w:rPr>
          <w:color w:val="000000"/>
          <w:sz w:val="24"/>
          <w:szCs w:val="24"/>
        </w:rPr>
        <w:t xml:space="preserve"> по вопросу предоставления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 </w:t>
      </w:r>
      <w:r w:rsidRPr="00401BE1">
        <w:rPr>
          <w:i/>
          <w:color w:val="000000"/>
          <w:sz w:val="24"/>
          <w:szCs w:val="24"/>
        </w:rPr>
        <w:t>Ф.И.О., должность</w:t>
      </w:r>
      <w:r>
        <w:rPr>
          <w:color w:val="000000"/>
          <w:sz w:val="24"/>
          <w:szCs w:val="24"/>
        </w:rPr>
        <w:t xml:space="preserve"> за отчетный период 2024</w:t>
      </w:r>
      <w:r w:rsidRPr="00F9239A"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>.</w:t>
      </w:r>
    </w:p>
    <w:p w:rsidR="00401BE1" w:rsidRDefault="00401BE1" w:rsidP="00401BE1">
      <w:pPr>
        <w:jc w:val="both"/>
        <w:rPr>
          <w:color w:val="000000"/>
          <w:sz w:val="24"/>
          <w:szCs w:val="24"/>
        </w:rPr>
      </w:pPr>
    </w:p>
    <w:p w:rsidR="00401BE1" w:rsidRDefault="00401BE1" w:rsidP="00401BE1">
      <w:pPr>
        <w:jc w:val="both"/>
        <w:rPr>
          <w:color w:val="000000"/>
          <w:sz w:val="24"/>
          <w:szCs w:val="24"/>
        </w:rPr>
      </w:pPr>
      <w:r w:rsidRPr="00F9239A">
        <w:rPr>
          <w:color w:val="000000"/>
          <w:sz w:val="24"/>
          <w:szCs w:val="24"/>
        </w:rPr>
        <w:t xml:space="preserve">По результатам рассмотрения вопросов </w:t>
      </w:r>
      <w:proofErr w:type="gramStart"/>
      <w:r w:rsidRPr="00F9239A">
        <w:rPr>
          <w:color w:val="000000"/>
          <w:sz w:val="24"/>
          <w:szCs w:val="24"/>
        </w:rPr>
        <w:t>согласно повестки</w:t>
      </w:r>
      <w:proofErr w:type="gramEnd"/>
      <w:r w:rsidRPr="00F9239A">
        <w:rPr>
          <w:color w:val="000000"/>
          <w:sz w:val="24"/>
          <w:szCs w:val="24"/>
        </w:rPr>
        <w:t xml:space="preserve"> дня комиссия решила: </w:t>
      </w:r>
    </w:p>
    <w:p w:rsidR="00401BE1" w:rsidRDefault="00401BE1" w:rsidP="00401BE1">
      <w:pPr>
        <w:jc w:val="both"/>
        <w:rPr>
          <w:color w:val="000000"/>
          <w:sz w:val="24"/>
          <w:szCs w:val="24"/>
        </w:rPr>
      </w:pPr>
    </w:p>
    <w:p w:rsidR="00401BE1" w:rsidRPr="00F9239A" w:rsidRDefault="00401BE1" w:rsidP="00401BE1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Сведения, представленные </w:t>
      </w:r>
      <w:r w:rsidRPr="00401BE1">
        <w:rPr>
          <w:i/>
          <w:color w:val="000000"/>
          <w:sz w:val="24"/>
          <w:szCs w:val="24"/>
        </w:rPr>
        <w:t>Ф.И.О., должность</w:t>
      </w:r>
      <w:r w:rsidRPr="00F9239A">
        <w:rPr>
          <w:color w:val="000000"/>
          <w:sz w:val="24"/>
          <w:szCs w:val="24"/>
        </w:rPr>
        <w:t xml:space="preserve"> </w:t>
      </w:r>
      <w:r w:rsidRPr="00F9239A">
        <w:rPr>
          <w:color w:val="000000"/>
          <w:sz w:val="24"/>
          <w:szCs w:val="24"/>
        </w:rPr>
        <w:t>являются недостоверными и неполными, в нарушении не содержится факта личной заинтересованности, и рекомендова</w:t>
      </w:r>
      <w:r>
        <w:rPr>
          <w:color w:val="000000"/>
          <w:sz w:val="24"/>
          <w:szCs w:val="24"/>
        </w:rPr>
        <w:t>ть</w:t>
      </w:r>
      <w:r w:rsidRPr="00F9239A">
        <w:rPr>
          <w:color w:val="000000"/>
          <w:sz w:val="24"/>
          <w:szCs w:val="24"/>
        </w:rPr>
        <w:t xml:space="preserve"> главе </w:t>
      </w:r>
      <w:r>
        <w:rPr>
          <w:color w:val="000000"/>
          <w:sz w:val="24"/>
          <w:szCs w:val="24"/>
        </w:rPr>
        <w:t xml:space="preserve">Бессоновского </w:t>
      </w:r>
      <w:r w:rsidRPr="00F9239A">
        <w:rPr>
          <w:color w:val="000000"/>
          <w:sz w:val="24"/>
          <w:szCs w:val="24"/>
        </w:rPr>
        <w:t xml:space="preserve">района применить к </w:t>
      </w:r>
      <w:r w:rsidRPr="00401BE1">
        <w:rPr>
          <w:i/>
          <w:color w:val="000000"/>
          <w:sz w:val="24"/>
          <w:szCs w:val="24"/>
        </w:rPr>
        <w:t>Ф.И.О., должность</w:t>
      </w:r>
      <w:r w:rsidRPr="00F9239A">
        <w:rPr>
          <w:color w:val="000000"/>
          <w:sz w:val="24"/>
          <w:szCs w:val="24"/>
        </w:rPr>
        <w:t xml:space="preserve"> меры ответственности в виде дисциплинарного взыскания – выговор. </w:t>
      </w:r>
    </w:p>
    <w:p w:rsidR="00401BE1" w:rsidRPr="00F9239A" w:rsidRDefault="00401BE1" w:rsidP="00401BE1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F9239A">
        <w:rPr>
          <w:color w:val="000000"/>
          <w:sz w:val="24"/>
          <w:szCs w:val="24"/>
        </w:rPr>
        <w:t>. Поручить председателю комиссии провести разъяснительную работу с муниципальными служащими администрации</w:t>
      </w:r>
      <w:r>
        <w:rPr>
          <w:color w:val="000000"/>
          <w:sz w:val="24"/>
          <w:szCs w:val="24"/>
        </w:rPr>
        <w:t xml:space="preserve"> и руководителями подведомственных муниципальных учреждений</w:t>
      </w:r>
      <w:bookmarkStart w:id="0" w:name="_GoBack"/>
      <w:bookmarkEnd w:id="0"/>
      <w:r w:rsidRPr="00F9239A">
        <w:rPr>
          <w:color w:val="000000"/>
          <w:sz w:val="24"/>
          <w:szCs w:val="24"/>
        </w:rPr>
        <w:t xml:space="preserve"> на предмет надлежащего анализа и заполнения сведений о доходах, расходах, имуществе и обязательствах имущественного характера, предоставляемых ими за отчетный год в полном соответствии с методическими рекомендациями Минтруда РФ.</w:t>
      </w:r>
    </w:p>
    <w:p w:rsidR="00F9239A" w:rsidRPr="00F9239A" w:rsidRDefault="00F9239A" w:rsidP="00DD20FE">
      <w:pPr>
        <w:pStyle w:val="a3"/>
        <w:ind w:left="567"/>
        <w:jc w:val="both"/>
        <w:rPr>
          <w:color w:val="000000"/>
          <w:sz w:val="24"/>
          <w:szCs w:val="24"/>
        </w:rPr>
      </w:pPr>
    </w:p>
    <w:sectPr w:rsidR="00F9239A" w:rsidRPr="00F92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67732"/>
    <w:multiLevelType w:val="hybridMultilevel"/>
    <w:tmpl w:val="81E84560"/>
    <w:lvl w:ilvl="0" w:tplc="4C92F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A045A"/>
    <w:multiLevelType w:val="hybridMultilevel"/>
    <w:tmpl w:val="2CD07100"/>
    <w:lvl w:ilvl="0" w:tplc="E6EECBC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1C"/>
    <w:rsid w:val="00401BE1"/>
    <w:rsid w:val="004F1821"/>
    <w:rsid w:val="00994FEA"/>
    <w:rsid w:val="00A10D1C"/>
    <w:rsid w:val="00D64201"/>
    <w:rsid w:val="00DD20FE"/>
    <w:rsid w:val="00F20849"/>
    <w:rsid w:val="00F9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92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92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5</cp:revision>
  <dcterms:created xsi:type="dcterms:W3CDTF">2025-02-11T05:20:00Z</dcterms:created>
  <dcterms:modified xsi:type="dcterms:W3CDTF">2025-09-29T10:48:00Z</dcterms:modified>
</cp:coreProperties>
</file>