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9F" w:rsidRPr="003D2F97" w:rsidRDefault="002C7F9F" w:rsidP="00B16520">
      <w:pPr>
        <w:tabs>
          <w:tab w:val="left" w:pos="8931"/>
        </w:tabs>
        <w:jc w:val="center"/>
      </w:pPr>
      <w:r w:rsidRPr="003D2F97">
        <w:rPr>
          <w:sz w:val="24"/>
          <w:szCs w:val="24"/>
        </w:rPr>
        <w:t xml:space="preserve">                                               </w:t>
      </w:r>
      <w:r w:rsidR="008D1F0A">
        <w:rPr>
          <w:sz w:val="24"/>
          <w:szCs w:val="24"/>
        </w:rPr>
        <w:t xml:space="preserve">         </w:t>
      </w:r>
      <w:r w:rsidRPr="003D2F97">
        <w:rPr>
          <w:sz w:val="24"/>
          <w:szCs w:val="24"/>
        </w:rPr>
        <w:t xml:space="preserve"> </w:t>
      </w:r>
      <w:r w:rsidR="008D1F0A">
        <w:rPr>
          <w:sz w:val="24"/>
          <w:szCs w:val="24"/>
        </w:rPr>
        <w:t xml:space="preserve">       </w:t>
      </w:r>
      <w:r w:rsidR="008D1F0A" w:rsidRPr="003D2F97">
        <w:rPr>
          <w:b/>
          <w:noProof/>
          <w:sz w:val="26"/>
          <w:szCs w:val="26"/>
          <w:lang w:eastAsia="ru-RU"/>
        </w:rPr>
        <w:drawing>
          <wp:inline distT="0" distB="0" distL="0" distR="0" wp14:anchorId="366C067F" wp14:editId="6941F4B3">
            <wp:extent cx="715617" cy="866692"/>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871340"/>
                    </a:xfrm>
                    <a:prstGeom prst="rect">
                      <a:avLst/>
                    </a:prstGeom>
                    <a:noFill/>
                  </pic:spPr>
                </pic:pic>
              </a:graphicData>
            </a:graphic>
          </wp:inline>
        </w:drawing>
      </w:r>
      <w:r w:rsidR="008D1F0A">
        <w:rPr>
          <w:sz w:val="24"/>
          <w:szCs w:val="24"/>
        </w:rPr>
        <w:t xml:space="preserve">                                                </w:t>
      </w:r>
      <w:r w:rsidR="00421FC7">
        <w:rPr>
          <w:sz w:val="24"/>
          <w:szCs w:val="24"/>
        </w:rPr>
        <w:t xml:space="preserve"> </w:t>
      </w:r>
      <w:r w:rsidR="008D1F0A">
        <w:rPr>
          <w:sz w:val="24"/>
          <w:szCs w:val="24"/>
        </w:rPr>
        <w:t>ПРОЕКТ</w:t>
      </w:r>
      <w:r w:rsidR="00421FC7">
        <w:rPr>
          <w:sz w:val="24"/>
          <w:szCs w:val="24"/>
        </w:rPr>
        <w:t xml:space="preserve">     </w:t>
      </w:r>
      <w:r w:rsidR="00027BD9">
        <w:rPr>
          <w:sz w:val="24"/>
          <w:szCs w:val="24"/>
        </w:rPr>
        <w:t xml:space="preserve">  </w:t>
      </w:r>
      <w:r w:rsidR="00421FC7">
        <w:rPr>
          <w:sz w:val="24"/>
          <w:szCs w:val="24"/>
        </w:rPr>
        <w:t xml:space="preserve"> </w:t>
      </w:r>
      <w:r w:rsidRPr="003D2F97">
        <w:rPr>
          <w:sz w:val="24"/>
          <w:szCs w:val="24"/>
        </w:rPr>
        <w:t xml:space="preserve">   </w:t>
      </w:r>
      <w:r w:rsidR="00B16520">
        <w:rPr>
          <w:sz w:val="24"/>
          <w:szCs w:val="24"/>
        </w:rPr>
        <w:t xml:space="preserve">                                                               </w:t>
      </w:r>
      <w:r w:rsidR="00B16520" w:rsidRPr="003D2F97">
        <w:rPr>
          <w:sz w:val="24"/>
          <w:szCs w:val="24"/>
        </w:rPr>
        <w:t xml:space="preserve">    </w:t>
      </w:r>
      <w:r w:rsidRPr="003D2F97">
        <w:rPr>
          <w:sz w:val="24"/>
          <w:szCs w:val="24"/>
        </w:rPr>
        <w:t xml:space="preserve">                                                    </w:t>
      </w:r>
    </w:p>
    <w:p w:rsidR="002C7F9F" w:rsidRPr="003D2F97" w:rsidRDefault="002C7F9F" w:rsidP="002C7F9F"/>
    <w:p w:rsidR="00BE419E" w:rsidRPr="003D2F97" w:rsidRDefault="00BE419E" w:rsidP="002C7F9F">
      <w:pPr>
        <w:jc w:val="center"/>
        <w:rPr>
          <w:b/>
          <w:sz w:val="26"/>
          <w:szCs w:val="26"/>
        </w:rPr>
      </w:pPr>
    </w:p>
    <w:p w:rsidR="00BE419E" w:rsidRPr="003D2F97" w:rsidRDefault="00BE419E" w:rsidP="00BE419E">
      <w:pPr>
        <w:jc w:val="center"/>
        <w:rPr>
          <w:b/>
          <w:sz w:val="36"/>
          <w:szCs w:val="36"/>
        </w:rPr>
      </w:pPr>
      <w:r w:rsidRPr="003D2F97">
        <w:rPr>
          <w:b/>
          <w:sz w:val="36"/>
          <w:szCs w:val="36"/>
        </w:rPr>
        <w:t>СОБРАНИЕ ПРЕДСТАВИТЕЛЕЙ</w:t>
      </w:r>
    </w:p>
    <w:p w:rsidR="00BE419E" w:rsidRPr="003D2F97" w:rsidRDefault="00BE419E" w:rsidP="00BE419E">
      <w:pPr>
        <w:jc w:val="center"/>
        <w:rPr>
          <w:b/>
          <w:sz w:val="36"/>
          <w:szCs w:val="36"/>
        </w:rPr>
      </w:pPr>
      <w:r w:rsidRPr="003D2F97">
        <w:rPr>
          <w:b/>
          <w:sz w:val="36"/>
          <w:szCs w:val="36"/>
        </w:rPr>
        <w:t xml:space="preserve">БЕССОНОВСКОГО РАЙОНА </w:t>
      </w:r>
      <w:bookmarkStart w:id="0" w:name="_GoBack"/>
      <w:bookmarkEnd w:id="0"/>
    </w:p>
    <w:p w:rsidR="00BE419E" w:rsidRPr="003D2F97" w:rsidRDefault="00BE419E" w:rsidP="00BE419E">
      <w:pPr>
        <w:jc w:val="center"/>
        <w:rPr>
          <w:b/>
          <w:sz w:val="36"/>
          <w:szCs w:val="36"/>
        </w:rPr>
      </w:pPr>
      <w:r w:rsidRPr="003D2F97">
        <w:rPr>
          <w:b/>
          <w:sz w:val="36"/>
          <w:szCs w:val="36"/>
        </w:rPr>
        <w:t>ПЕНЗЕНСКОЙ ОБЛАСТИ</w:t>
      </w:r>
    </w:p>
    <w:p w:rsidR="00BE419E" w:rsidRPr="003D2F97" w:rsidRDefault="00F779DD" w:rsidP="00BE419E">
      <w:pPr>
        <w:jc w:val="center"/>
        <w:rPr>
          <w:b/>
          <w:sz w:val="36"/>
          <w:szCs w:val="36"/>
        </w:rPr>
      </w:pPr>
      <w:r w:rsidRPr="003D2F97">
        <w:rPr>
          <w:b/>
          <w:sz w:val="36"/>
          <w:szCs w:val="36"/>
        </w:rPr>
        <w:t>ПЯТОГО</w:t>
      </w:r>
      <w:r w:rsidR="00BE419E" w:rsidRPr="003D2F97">
        <w:rPr>
          <w:b/>
          <w:sz w:val="36"/>
          <w:szCs w:val="36"/>
        </w:rPr>
        <w:t xml:space="preserve"> СОЗЫВА </w:t>
      </w:r>
    </w:p>
    <w:p w:rsidR="00BE419E" w:rsidRPr="003D2F97" w:rsidRDefault="00BE419E" w:rsidP="00BE419E">
      <w:pPr>
        <w:jc w:val="center"/>
        <w:rPr>
          <w:b/>
          <w:sz w:val="26"/>
          <w:szCs w:val="26"/>
        </w:rPr>
      </w:pPr>
    </w:p>
    <w:tbl>
      <w:tblPr>
        <w:tblW w:w="6015" w:type="dxa"/>
        <w:tblInd w:w="1916" w:type="dxa"/>
        <w:tblLayout w:type="fixed"/>
        <w:tblCellMar>
          <w:left w:w="0" w:type="dxa"/>
          <w:right w:w="0" w:type="dxa"/>
        </w:tblCellMar>
        <w:tblLook w:val="04A0" w:firstRow="1" w:lastRow="0" w:firstColumn="1" w:lastColumn="0" w:noHBand="0" w:noVBand="1"/>
      </w:tblPr>
      <w:tblGrid>
        <w:gridCol w:w="4311"/>
        <w:gridCol w:w="404"/>
        <w:gridCol w:w="1274"/>
        <w:gridCol w:w="26"/>
      </w:tblGrid>
      <w:tr w:rsidR="003D2F97" w:rsidRPr="003D2F97" w:rsidTr="00BE419E">
        <w:trPr>
          <w:gridAfter w:val="1"/>
          <w:wAfter w:w="26" w:type="dxa"/>
          <w:trHeight w:val="320"/>
        </w:trPr>
        <w:tc>
          <w:tcPr>
            <w:tcW w:w="4311" w:type="dxa"/>
            <w:tcBorders>
              <w:top w:val="nil"/>
              <w:left w:val="nil"/>
              <w:bottom w:val="single" w:sz="4" w:space="0" w:color="000000"/>
              <w:right w:val="nil"/>
            </w:tcBorders>
            <w:hideMark/>
          </w:tcPr>
          <w:p w:rsidR="00BE419E" w:rsidRPr="003D2F97" w:rsidRDefault="00677A3E" w:rsidP="00842FF6">
            <w:pPr>
              <w:widowControl/>
              <w:snapToGrid w:val="0"/>
              <w:jc w:val="center"/>
              <w:rPr>
                <w:b/>
                <w:sz w:val="24"/>
              </w:rPr>
            </w:pPr>
            <w:r>
              <w:rPr>
                <w:b/>
                <w:sz w:val="28"/>
                <w:szCs w:val="28"/>
              </w:rPr>
              <w:t xml:space="preserve">                     </w:t>
            </w:r>
            <w:proofErr w:type="gramStart"/>
            <w:r w:rsidR="00BE419E" w:rsidRPr="003D2F97">
              <w:rPr>
                <w:b/>
                <w:sz w:val="28"/>
                <w:szCs w:val="28"/>
              </w:rPr>
              <w:t>Р</w:t>
            </w:r>
            <w:proofErr w:type="gramEnd"/>
            <w:r w:rsidR="00BE419E" w:rsidRPr="003D2F97">
              <w:rPr>
                <w:b/>
                <w:sz w:val="28"/>
                <w:szCs w:val="28"/>
              </w:rPr>
              <w:t xml:space="preserve"> Е Ш Е Н И Е</w:t>
            </w:r>
            <w:r>
              <w:rPr>
                <w:b/>
                <w:sz w:val="28"/>
                <w:szCs w:val="28"/>
              </w:rPr>
              <w:t xml:space="preserve"> </w:t>
            </w:r>
          </w:p>
          <w:p w:rsidR="00BE419E" w:rsidRPr="003D2F97" w:rsidRDefault="00BE419E" w:rsidP="00842FF6">
            <w:pPr>
              <w:widowControl/>
              <w:snapToGrid w:val="0"/>
              <w:jc w:val="center"/>
              <w:rPr>
                <w:b/>
                <w:sz w:val="24"/>
              </w:rPr>
            </w:pPr>
          </w:p>
          <w:p w:rsidR="008032A2" w:rsidRDefault="008032A2" w:rsidP="008032A2">
            <w:pPr>
              <w:widowControl/>
              <w:snapToGrid w:val="0"/>
              <w:jc w:val="center"/>
              <w:rPr>
                <w:sz w:val="24"/>
              </w:rPr>
            </w:pPr>
          </w:p>
          <w:p w:rsidR="00BE419E" w:rsidRPr="003D2F97" w:rsidRDefault="007B210E" w:rsidP="001A5AD2">
            <w:pPr>
              <w:widowControl/>
              <w:tabs>
                <w:tab w:val="center" w:pos="2155"/>
              </w:tabs>
              <w:snapToGrid w:val="0"/>
              <w:rPr>
                <w:b/>
                <w:sz w:val="24"/>
              </w:rPr>
            </w:pPr>
            <w:r>
              <w:rPr>
                <w:sz w:val="24"/>
              </w:rPr>
              <w:t>О</w:t>
            </w:r>
            <w:r w:rsidR="00D70BE5">
              <w:rPr>
                <w:sz w:val="24"/>
              </w:rPr>
              <w:t>т</w:t>
            </w:r>
            <w:r>
              <w:rPr>
                <w:sz w:val="24"/>
              </w:rPr>
              <w:t xml:space="preserve">             </w:t>
            </w:r>
            <w:r w:rsidR="00BE419E" w:rsidRPr="005B639E">
              <w:rPr>
                <w:b/>
                <w:sz w:val="24"/>
              </w:rPr>
              <w:t xml:space="preserve">  </w:t>
            </w:r>
            <w:r w:rsidR="00BE419E" w:rsidRPr="003D2F97">
              <w:rPr>
                <w:b/>
                <w:sz w:val="24"/>
              </w:rPr>
              <w:t xml:space="preserve">      </w:t>
            </w:r>
            <w:r w:rsidR="00BE419E" w:rsidRPr="005B639E">
              <w:rPr>
                <w:b/>
                <w:sz w:val="24"/>
              </w:rPr>
              <w:t xml:space="preserve"> </w:t>
            </w:r>
            <w:r w:rsidR="0081005B">
              <w:rPr>
                <w:b/>
                <w:sz w:val="24"/>
              </w:rPr>
              <w:t xml:space="preserve">   </w:t>
            </w:r>
            <w:r w:rsidR="008032A2">
              <w:rPr>
                <w:b/>
                <w:sz w:val="24"/>
              </w:rPr>
              <w:t xml:space="preserve">  </w:t>
            </w:r>
          </w:p>
        </w:tc>
        <w:tc>
          <w:tcPr>
            <w:tcW w:w="404" w:type="dxa"/>
            <w:hideMark/>
          </w:tcPr>
          <w:p w:rsidR="00BE419E" w:rsidRPr="003D2F97" w:rsidRDefault="00BE419E" w:rsidP="00842FF6">
            <w:pPr>
              <w:widowControl/>
              <w:jc w:val="center"/>
              <w:rPr>
                <w:b/>
                <w:sz w:val="24"/>
              </w:rPr>
            </w:pPr>
          </w:p>
          <w:p w:rsidR="00BE419E" w:rsidRPr="003D2F97" w:rsidRDefault="00BE419E" w:rsidP="00842FF6">
            <w:pPr>
              <w:widowControl/>
              <w:jc w:val="center"/>
              <w:rPr>
                <w:b/>
                <w:sz w:val="24"/>
              </w:rPr>
            </w:pPr>
          </w:p>
          <w:p w:rsidR="008032A2" w:rsidRDefault="008032A2" w:rsidP="00842FF6">
            <w:pPr>
              <w:widowControl/>
              <w:jc w:val="center"/>
              <w:rPr>
                <w:b/>
                <w:sz w:val="24"/>
              </w:rPr>
            </w:pPr>
          </w:p>
          <w:p w:rsidR="00BE419E" w:rsidRPr="003D2F97" w:rsidRDefault="00BE419E" w:rsidP="00842FF6">
            <w:pPr>
              <w:widowControl/>
              <w:jc w:val="center"/>
              <w:rPr>
                <w:b/>
              </w:rPr>
            </w:pPr>
            <w:r w:rsidRPr="003D2F97">
              <w:rPr>
                <w:b/>
                <w:sz w:val="24"/>
              </w:rPr>
              <w:t>№</w:t>
            </w:r>
            <w:r w:rsidRPr="003D2F97">
              <w:rPr>
                <w:b/>
              </w:rPr>
              <w:t xml:space="preserve">  </w:t>
            </w:r>
          </w:p>
        </w:tc>
        <w:tc>
          <w:tcPr>
            <w:tcW w:w="1274" w:type="dxa"/>
            <w:tcBorders>
              <w:top w:val="nil"/>
              <w:left w:val="nil"/>
              <w:bottom w:val="single" w:sz="4" w:space="0" w:color="000000"/>
              <w:right w:val="nil"/>
            </w:tcBorders>
          </w:tcPr>
          <w:p w:rsidR="007B210E" w:rsidRDefault="007B210E" w:rsidP="00842FF6">
            <w:pPr>
              <w:widowControl/>
              <w:snapToGrid w:val="0"/>
              <w:jc w:val="center"/>
              <w:rPr>
                <w:b/>
                <w:sz w:val="24"/>
              </w:rPr>
            </w:pPr>
          </w:p>
          <w:p w:rsidR="007B210E" w:rsidRDefault="007B210E" w:rsidP="00842FF6">
            <w:pPr>
              <w:widowControl/>
              <w:snapToGrid w:val="0"/>
              <w:jc w:val="center"/>
              <w:rPr>
                <w:b/>
                <w:sz w:val="24"/>
              </w:rPr>
            </w:pPr>
          </w:p>
          <w:p w:rsidR="007B210E" w:rsidRDefault="007B210E" w:rsidP="00842FF6">
            <w:pPr>
              <w:widowControl/>
              <w:snapToGrid w:val="0"/>
              <w:jc w:val="center"/>
              <w:rPr>
                <w:b/>
                <w:sz w:val="24"/>
              </w:rPr>
            </w:pPr>
          </w:p>
          <w:p w:rsidR="00BE419E" w:rsidRPr="003D2F97" w:rsidRDefault="00BE419E" w:rsidP="00842FF6">
            <w:pPr>
              <w:widowControl/>
              <w:snapToGrid w:val="0"/>
              <w:jc w:val="center"/>
              <w:rPr>
                <w:b/>
                <w:sz w:val="24"/>
              </w:rPr>
            </w:pPr>
          </w:p>
        </w:tc>
      </w:tr>
      <w:tr w:rsidR="003D2F97" w:rsidRPr="003D2F97" w:rsidTr="00BE419E">
        <w:trPr>
          <w:trHeight w:val="119"/>
        </w:trPr>
        <w:tc>
          <w:tcPr>
            <w:tcW w:w="6015" w:type="dxa"/>
            <w:gridSpan w:val="4"/>
            <w:hideMark/>
          </w:tcPr>
          <w:p w:rsidR="00BE419E" w:rsidRPr="003D2F97" w:rsidRDefault="00BE419E" w:rsidP="00842FF6">
            <w:pPr>
              <w:widowControl/>
              <w:jc w:val="center"/>
              <w:rPr>
                <w:sz w:val="24"/>
              </w:rPr>
            </w:pPr>
            <w:proofErr w:type="gramStart"/>
            <w:r w:rsidRPr="003D2F97">
              <w:rPr>
                <w:sz w:val="24"/>
              </w:rPr>
              <w:t>с</w:t>
            </w:r>
            <w:proofErr w:type="gramEnd"/>
            <w:r w:rsidRPr="003D2F97">
              <w:rPr>
                <w:sz w:val="24"/>
              </w:rPr>
              <w:t>. Бессоновка</w:t>
            </w:r>
          </w:p>
        </w:tc>
      </w:tr>
    </w:tbl>
    <w:p w:rsidR="00BE419E" w:rsidRPr="003D2F97" w:rsidRDefault="00BE419E" w:rsidP="002C7F9F">
      <w:pPr>
        <w:jc w:val="center"/>
        <w:rPr>
          <w:b/>
          <w:sz w:val="26"/>
          <w:szCs w:val="26"/>
        </w:rPr>
      </w:pPr>
    </w:p>
    <w:p w:rsidR="002C7F9F" w:rsidRPr="003D2F97" w:rsidRDefault="002C7F9F" w:rsidP="002C7F9F">
      <w:pPr>
        <w:jc w:val="center"/>
        <w:rPr>
          <w:b/>
          <w:sz w:val="26"/>
          <w:szCs w:val="26"/>
        </w:rPr>
      </w:pPr>
      <w:r w:rsidRPr="003D2F97">
        <w:rPr>
          <w:b/>
          <w:sz w:val="26"/>
          <w:szCs w:val="26"/>
        </w:rPr>
        <w:t xml:space="preserve">«Об исполнении  бюджета </w:t>
      </w:r>
      <w:proofErr w:type="spellStart"/>
      <w:r w:rsidRPr="003D2F97">
        <w:rPr>
          <w:b/>
          <w:sz w:val="26"/>
          <w:szCs w:val="26"/>
        </w:rPr>
        <w:t>Бессоновского</w:t>
      </w:r>
      <w:proofErr w:type="spellEnd"/>
      <w:r w:rsidRPr="003D2F97">
        <w:rPr>
          <w:b/>
          <w:sz w:val="26"/>
          <w:szCs w:val="26"/>
        </w:rPr>
        <w:t xml:space="preserve"> района Пензенской области </w:t>
      </w:r>
    </w:p>
    <w:p w:rsidR="002C7F9F" w:rsidRPr="003D2F97" w:rsidRDefault="002C7F9F" w:rsidP="002C7F9F">
      <w:pPr>
        <w:jc w:val="center"/>
        <w:rPr>
          <w:b/>
          <w:sz w:val="26"/>
          <w:szCs w:val="26"/>
        </w:rPr>
      </w:pPr>
      <w:r w:rsidRPr="003D2F97">
        <w:rPr>
          <w:b/>
          <w:sz w:val="26"/>
          <w:szCs w:val="26"/>
        </w:rPr>
        <w:t>за 202</w:t>
      </w:r>
      <w:r w:rsidR="001A5AD2" w:rsidRPr="00DE469D">
        <w:rPr>
          <w:b/>
          <w:sz w:val="26"/>
          <w:szCs w:val="26"/>
        </w:rPr>
        <w:t>4</w:t>
      </w:r>
      <w:r w:rsidRPr="003D2F97">
        <w:rPr>
          <w:b/>
          <w:sz w:val="26"/>
          <w:szCs w:val="26"/>
        </w:rPr>
        <w:t xml:space="preserve"> год»</w:t>
      </w:r>
    </w:p>
    <w:p w:rsidR="002C7F9F" w:rsidRPr="003D2F97" w:rsidRDefault="002C7F9F" w:rsidP="002C7F9F">
      <w:pPr>
        <w:jc w:val="both"/>
        <w:rPr>
          <w:sz w:val="24"/>
          <w:szCs w:val="24"/>
        </w:rPr>
      </w:pPr>
    </w:p>
    <w:p w:rsidR="002C7F9F" w:rsidRPr="003D2F97" w:rsidRDefault="002C7F9F" w:rsidP="002C7F9F">
      <w:pPr>
        <w:jc w:val="both"/>
        <w:rPr>
          <w:sz w:val="24"/>
          <w:szCs w:val="24"/>
        </w:rPr>
      </w:pPr>
      <w:r w:rsidRPr="003D2F97">
        <w:rPr>
          <w:sz w:val="24"/>
          <w:szCs w:val="24"/>
        </w:rPr>
        <w:t xml:space="preserve">   В соответствии с </w:t>
      </w:r>
      <w:hyperlink r:id="rId10" w:history="1">
        <w:r w:rsidRPr="003D2F97">
          <w:rPr>
            <w:rStyle w:val="a3"/>
            <w:color w:val="auto"/>
            <w:sz w:val="24"/>
            <w:szCs w:val="24"/>
          </w:rPr>
          <w:t>пунктом 5 статьи 264.2</w:t>
        </w:r>
      </w:hyperlink>
      <w:r w:rsidRPr="003D2F97">
        <w:rPr>
          <w:sz w:val="24"/>
          <w:szCs w:val="24"/>
        </w:rPr>
        <w:t xml:space="preserve"> Бюджетного кодекса Российской Федерации, руководствуясь </w:t>
      </w:r>
      <w:hyperlink r:id="rId11" w:history="1">
        <w:r w:rsidRPr="003D2F97">
          <w:rPr>
            <w:rStyle w:val="a3"/>
            <w:color w:val="auto"/>
            <w:sz w:val="24"/>
            <w:szCs w:val="24"/>
          </w:rPr>
          <w:t>Уставом</w:t>
        </w:r>
      </w:hyperlink>
      <w:r w:rsidR="00601444" w:rsidRPr="003D2F97">
        <w:rPr>
          <w:rStyle w:val="a3"/>
          <w:color w:val="auto"/>
          <w:sz w:val="24"/>
          <w:szCs w:val="24"/>
        </w:rPr>
        <w:t xml:space="preserve"> муниципального района</w:t>
      </w:r>
      <w:r w:rsidRPr="003D2F97">
        <w:rPr>
          <w:sz w:val="24"/>
          <w:szCs w:val="24"/>
        </w:rPr>
        <w:t xml:space="preserve"> </w:t>
      </w:r>
      <w:proofErr w:type="spellStart"/>
      <w:r w:rsidRPr="003D2F97">
        <w:rPr>
          <w:sz w:val="24"/>
          <w:szCs w:val="24"/>
        </w:rPr>
        <w:t>Бессоновск</w:t>
      </w:r>
      <w:r w:rsidR="00601444" w:rsidRPr="003D2F97">
        <w:rPr>
          <w:sz w:val="24"/>
          <w:szCs w:val="24"/>
        </w:rPr>
        <w:t>ий</w:t>
      </w:r>
      <w:proofErr w:type="spellEnd"/>
      <w:r w:rsidR="00601444" w:rsidRPr="003D2F97">
        <w:rPr>
          <w:sz w:val="24"/>
          <w:szCs w:val="24"/>
        </w:rPr>
        <w:t xml:space="preserve"> </w:t>
      </w:r>
      <w:r w:rsidRPr="003D2F97">
        <w:rPr>
          <w:sz w:val="24"/>
          <w:szCs w:val="24"/>
        </w:rPr>
        <w:t xml:space="preserve">район Пензенской области, Собрание представителей </w:t>
      </w:r>
      <w:proofErr w:type="spellStart"/>
      <w:r w:rsidRPr="003D2F97">
        <w:rPr>
          <w:sz w:val="24"/>
          <w:szCs w:val="24"/>
        </w:rPr>
        <w:t>Бессоновского</w:t>
      </w:r>
      <w:proofErr w:type="spellEnd"/>
      <w:r w:rsidRPr="003D2F97">
        <w:rPr>
          <w:sz w:val="24"/>
          <w:szCs w:val="24"/>
        </w:rPr>
        <w:t xml:space="preserve"> района Пензенской области решило:</w:t>
      </w:r>
    </w:p>
    <w:p w:rsidR="002C7F9F" w:rsidRPr="003D2F97" w:rsidRDefault="002C7F9F" w:rsidP="002C7F9F">
      <w:pPr>
        <w:ind w:firstLine="720"/>
        <w:jc w:val="both"/>
        <w:rPr>
          <w:sz w:val="24"/>
          <w:szCs w:val="24"/>
        </w:rPr>
      </w:pPr>
    </w:p>
    <w:p w:rsidR="002C7F9F" w:rsidRPr="003D2F97" w:rsidRDefault="002C7F9F" w:rsidP="002C7F9F">
      <w:pPr>
        <w:ind w:firstLine="720"/>
        <w:jc w:val="both"/>
        <w:rPr>
          <w:sz w:val="24"/>
          <w:szCs w:val="24"/>
        </w:rPr>
      </w:pPr>
      <w:bookmarkStart w:id="1" w:name="sub_1"/>
      <w:r w:rsidRPr="003D2F97">
        <w:rPr>
          <w:sz w:val="24"/>
          <w:szCs w:val="24"/>
        </w:rPr>
        <w:t xml:space="preserve">1. Утвердить отчет об исполнении </w:t>
      </w:r>
      <w:hyperlink r:id="rId12" w:history="1">
        <w:r w:rsidRPr="003D2F97">
          <w:rPr>
            <w:rStyle w:val="a3"/>
            <w:color w:val="auto"/>
            <w:sz w:val="24"/>
            <w:szCs w:val="24"/>
          </w:rPr>
          <w:t>бюджета</w:t>
        </w:r>
      </w:hyperlink>
      <w:r w:rsidRPr="003D2F97">
        <w:rPr>
          <w:sz w:val="24"/>
          <w:szCs w:val="24"/>
        </w:rPr>
        <w:t xml:space="preserve"> </w:t>
      </w:r>
      <w:proofErr w:type="spellStart"/>
      <w:r w:rsidRPr="003D2F97">
        <w:rPr>
          <w:sz w:val="24"/>
          <w:szCs w:val="24"/>
        </w:rPr>
        <w:t>Бессоновского</w:t>
      </w:r>
      <w:proofErr w:type="spellEnd"/>
      <w:r w:rsidRPr="003D2F97">
        <w:rPr>
          <w:sz w:val="24"/>
          <w:szCs w:val="24"/>
        </w:rPr>
        <w:t xml:space="preserve"> района Пензенской области за 202</w:t>
      </w:r>
      <w:r w:rsidR="000D0B61" w:rsidRPr="000D0B61">
        <w:rPr>
          <w:sz w:val="24"/>
          <w:szCs w:val="24"/>
        </w:rPr>
        <w:t>4</w:t>
      </w:r>
      <w:r w:rsidRPr="003D2F97">
        <w:rPr>
          <w:sz w:val="24"/>
          <w:szCs w:val="24"/>
        </w:rPr>
        <w:t xml:space="preserve"> год по доходам в </w:t>
      </w:r>
      <w:r w:rsidRPr="00024503">
        <w:rPr>
          <w:sz w:val="24"/>
          <w:szCs w:val="24"/>
        </w:rPr>
        <w:t>сумме 1</w:t>
      </w:r>
      <w:r w:rsidR="000D0B61">
        <w:rPr>
          <w:sz w:val="24"/>
          <w:szCs w:val="24"/>
        </w:rPr>
        <w:t> </w:t>
      </w:r>
      <w:r w:rsidR="000D0B61" w:rsidRPr="000D0B61">
        <w:rPr>
          <w:sz w:val="24"/>
          <w:szCs w:val="24"/>
        </w:rPr>
        <w:t>554</w:t>
      </w:r>
      <w:r w:rsidR="000D0B61">
        <w:rPr>
          <w:sz w:val="24"/>
          <w:szCs w:val="24"/>
          <w:lang w:val="en-US"/>
        </w:rPr>
        <w:t> </w:t>
      </w:r>
      <w:r w:rsidR="000D0B61">
        <w:rPr>
          <w:sz w:val="24"/>
          <w:szCs w:val="24"/>
        </w:rPr>
        <w:t>759,3</w:t>
      </w:r>
      <w:r w:rsidRPr="00024503">
        <w:rPr>
          <w:sz w:val="24"/>
          <w:szCs w:val="24"/>
        </w:rPr>
        <w:t xml:space="preserve"> тысяч рублей, по расходам в </w:t>
      </w:r>
      <w:r w:rsidR="00601444" w:rsidRPr="00024503">
        <w:rPr>
          <w:sz w:val="24"/>
          <w:szCs w:val="24"/>
        </w:rPr>
        <w:t xml:space="preserve"> </w:t>
      </w:r>
      <w:r w:rsidRPr="00024503">
        <w:rPr>
          <w:sz w:val="24"/>
          <w:szCs w:val="24"/>
        </w:rPr>
        <w:t xml:space="preserve">сумме </w:t>
      </w:r>
      <w:r w:rsidR="00601444" w:rsidRPr="00024503">
        <w:rPr>
          <w:sz w:val="24"/>
          <w:szCs w:val="24"/>
        </w:rPr>
        <w:t xml:space="preserve">  </w:t>
      </w:r>
      <w:r w:rsidR="00024503" w:rsidRPr="00024503">
        <w:rPr>
          <w:sz w:val="24"/>
          <w:szCs w:val="24"/>
        </w:rPr>
        <w:t>1</w:t>
      </w:r>
      <w:r w:rsidR="00766E0C">
        <w:rPr>
          <w:sz w:val="24"/>
          <w:szCs w:val="24"/>
        </w:rPr>
        <w:t> 540 648,3</w:t>
      </w:r>
      <w:r w:rsidRPr="003D2F97">
        <w:rPr>
          <w:sz w:val="24"/>
          <w:szCs w:val="24"/>
        </w:rPr>
        <w:t xml:space="preserve"> тысяч рублей, с превышением </w:t>
      </w:r>
      <w:r w:rsidR="00766E0C">
        <w:rPr>
          <w:sz w:val="24"/>
          <w:szCs w:val="24"/>
        </w:rPr>
        <w:t>доходов</w:t>
      </w:r>
      <w:r w:rsidRPr="003D2F97">
        <w:rPr>
          <w:sz w:val="24"/>
          <w:szCs w:val="24"/>
        </w:rPr>
        <w:t xml:space="preserve"> над </w:t>
      </w:r>
      <w:r w:rsidR="00766E0C">
        <w:rPr>
          <w:sz w:val="24"/>
          <w:szCs w:val="24"/>
        </w:rPr>
        <w:t>расходами</w:t>
      </w:r>
      <w:r w:rsidRPr="003D2F97">
        <w:rPr>
          <w:sz w:val="24"/>
          <w:szCs w:val="24"/>
        </w:rPr>
        <w:t xml:space="preserve"> (</w:t>
      </w:r>
      <w:r w:rsidR="00766E0C">
        <w:rPr>
          <w:sz w:val="24"/>
          <w:szCs w:val="24"/>
        </w:rPr>
        <w:t>профицитом</w:t>
      </w:r>
      <w:r w:rsidRPr="003D2F97">
        <w:rPr>
          <w:sz w:val="24"/>
          <w:szCs w:val="24"/>
        </w:rPr>
        <w:t xml:space="preserve">) в сумме </w:t>
      </w:r>
      <w:r w:rsidR="00766E0C">
        <w:rPr>
          <w:sz w:val="24"/>
          <w:szCs w:val="24"/>
        </w:rPr>
        <w:t>14 111,0</w:t>
      </w:r>
      <w:r w:rsidRPr="003D2F97">
        <w:rPr>
          <w:sz w:val="24"/>
          <w:szCs w:val="24"/>
        </w:rPr>
        <w:t xml:space="preserve">  тысяч рублей и со следующими показателями:</w:t>
      </w:r>
    </w:p>
    <w:p w:rsidR="002C7F9F" w:rsidRPr="003D2F97" w:rsidRDefault="002C7F9F" w:rsidP="002C7F9F">
      <w:pPr>
        <w:ind w:firstLine="720"/>
        <w:jc w:val="both"/>
        <w:rPr>
          <w:sz w:val="24"/>
          <w:szCs w:val="24"/>
        </w:rPr>
      </w:pPr>
      <w:bookmarkStart w:id="2" w:name="sub_12"/>
      <w:bookmarkEnd w:id="1"/>
      <w:r w:rsidRPr="003D2F97">
        <w:rPr>
          <w:sz w:val="24"/>
          <w:szCs w:val="24"/>
        </w:rPr>
        <w:t xml:space="preserve">доходов бюджета </w:t>
      </w:r>
      <w:proofErr w:type="spellStart"/>
      <w:r w:rsidRPr="003D2F97">
        <w:rPr>
          <w:sz w:val="24"/>
          <w:szCs w:val="24"/>
        </w:rPr>
        <w:t>Бессоновского</w:t>
      </w:r>
      <w:proofErr w:type="spellEnd"/>
      <w:r w:rsidRPr="003D2F97">
        <w:rPr>
          <w:sz w:val="24"/>
          <w:szCs w:val="24"/>
        </w:rPr>
        <w:t xml:space="preserve"> района Пензенской области по кодам классификации доходов бюджетов согласно </w:t>
      </w:r>
      <w:hyperlink r:id="rId13" w:anchor="sub_2000#sub_2000" w:history="1">
        <w:r w:rsidRPr="003D2F97">
          <w:rPr>
            <w:rStyle w:val="a3"/>
            <w:color w:val="auto"/>
            <w:sz w:val="24"/>
            <w:szCs w:val="24"/>
          </w:rPr>
          <w:t xml:space="preserve">приложению </w:t>
        </w:r>
      </w:hyperlink>
      <w:r w:rsidRPr="003D2F97">
        <w:rPr>
          <w:sz w:val="24"/>
          <w:szCs w:val="24"/>
        </w:rPr>
        <w:t>1 к настоящему решению;</w:t>
      </w:r>
    </w:p>
    <w:p w:rsidR="002C7F9F" w:rsidRPr="003D2F97" w:rsidRDefault="002C7F9F" w:rsidP="002C7F9F">
      <w:pPr>
        <w:ind w:firstLine="720"/>
        <w:jc w:val="both"/>
        <w:rPr>
          <w:sz w:val="24"/>
          <w:szCs w:val="24"/>
        </w:rPr>
      </w:pPr>
      <w:bookmarkStart w:id="3" w:name="sub_13"/>
      <w:bookmarkEnd w:id="2"/>
      <w:r w:rsidRPr="003D2F97">
        <w:rPr>
          <w:sz w:val="24"/>
          <w:szCs w:val="24"/>
        </w:rPr>
        <w:t xml:space="preserve">расходов бюджета </w:t>
      </w:r>
      <w:proofErr w:type="spellStart"/>
      <w:r w:rsidRPr="003D2F97">
        <w:rPr>
          <w:sz w:val="24"/>
          <w:szCs w:val="24"/>
        </w:rPr>
        <w:t>Бессоновского</w:t>
      </w:r>
      <w:proofErr w:type="spellEnd"/>
      <w:r w:rsidRPr="003D2F97">
        <w:rPr>
          <w:sz w:val="24"/>
          <w:szCs w:val="24"/>
        </w:rPr>
        <w:t xml:space="preserve"> района Пензенской области по разделам, подразделам классификации расходов бюджета </w:t>
      </w:r>
      <w:proofErr w:type="spellStart"/>
      <w:r w:rsidRPr="003D2F97">
        <w:rPr>
          <w:sz w:val="24"/>
          <w:szCs w:val="24"/>
        </w:rPr>
        <w:t>Бессоновского</w:t>
      </w:r>
      <w:proofErr w:type="spellEnd"/>
      <w:r w:rsidRPr="003D2F97">
        <w:rPr>
          <w:sz w:val="24"/>
          <w:szCs w:val="24"/>
        </w:rPr>
        <w:t xml:space="preserve"> района Пензенской области согласно </w:t>
      </w:r>
      <w:hyperlink r:id="rId14" w:anchor="sub_3000#sub_3000" w:history="1">
        <w:r w:rsidRPr="003D2F97">
          <w:rPr>
            <w:rStyle w:val="a3"/>
            <w:color w:val="auto"/>
            <w:sz w:val="24"/>
            <w:szCs w:val="24"/>
          </w:rPr>
          <w:t xml:space="preserve">приложению </w:t>
        </w:r>
      </w:hyperlink>
      <w:r w:rsidRPr="003D2F97">
        <w:rPr>
          <w:sz w:val="24"/>
          <w:szCs w:val="24"/>
        </w:rPr>
        <w:t>2 к настоящему решению;</w:t>
      </w:r>
    </w:p>
    <w:p w:rsidR="002C7F9F" w:rsidRPr="003D2F97" w:rsidRDefault="002C7F9F" w:rsidP="002C7F9F">
      <w:pPr>
        <w:ind w:firstLine="720"/>
        <w:jc w:val="both"/>
        <w:rPr>
          <w:sz w:val="24"/>
          <w:szCs w:val="24"/>
        </w:rPr>
      </w:pPr>
      <w:bookmarkStart w:id="4" w:name="sub_14"/>
      <w:bookmarkEnd w:id="3"/>
      <w:r w:rsidRPr="003D2F97">
        <w:rPr>
          <w:sz w:val="24"/>
          <w:szCs w:val="24"/>
        </w:rPr>
        <w:t xml:space="preserve">расходов бюджета </w:t>
      </w:r>
      <w:proofErr w:type="spellStart"/>
      <w:r w:rsidRPr="003D2F97">
        <w:rPr>
          <w:sz w:val="24"/>
          <w:szCs w:val="24"/>
        </w:rPr>
        <w:t>Бессоновского</w:t>
      </w:r>
      <w:proofErr w:type="spellEnd"/>
      <w:r w:rsidRPr="003D2F97">
        <w:rPr>
          <w:sz w:val="24"/>
          <w:szCs w:val="24"/>
        </w:rPr>
        <w:t xml:space="preserve"> района Пензенской области по ведомственной структуре расходов бюджета </w:t>
      </w:r>
      <w:proofErr w:type="spellStart"/>
      <w:r w:rsidRPr="003D2F97">
        <w:rPr>
          <w:sz w:val="24"/>
          <w:szCs w:val="24"/>
        </w:rPr>
        <w:t>Бессоновского</w:t>
      </w:r>
      <w:proofErr w:type="spellEnd"/>
      <w:r w:rsidRPr="003D2F97">
        <w:rPr>
          <w:sz w:val="24"/>
          <w:szCs w:val="24"/>
        </w:rPr>
        <w:t xml:space="preserve"> района Пензенской области согласно </w:t>
      </w:r>
      <w:hyperlink r:id="rId15" w:anchor="sub_4000#sub_4000" w:history="1">
        <w:r w:rsidRPr="003D2F97">
          <w:rPr>
            <w:rStyle w:val="a3"/>
            <w:color w:val="auto"/>
            <w:sz w:val="24"/>
            <w:szCs w:val="24"/>
          </w:rPr>
          <w:t xml:space="preserve">приложению </w:t>
        </w:r>
      </w:hyperlink>
      <w:r w:rsidRPr="003D2F97">
        <w:rPr>
          <w:sz w:val="24"/>
          <w:szCs w:val="24"/>
        </w:rPr>
        <w:t>3 к настоящему решению;</w:t>
      </w:r>
    </w:p>
    <w:p w:rsidR="002C7F9F" w:rsidRDefault="002C7F9F" w:rsidP="002C7F9F">
      <w:pPr>
        <w:ind w:firstLine="720"/>
        <w:jc w:val="both"/>
        <w:rPr>
          <w:sz w:val="24"/>
          <w:szCs w:val="24"/>
        </w:rPr>
      </w:pPr>
      <w:bookmarkStart w:id="5" w:name="sub_15"/>
      <w:bookmarkEnd w:id="4"/>
      <w:r w:rsidRPr="003D2F97">
        <w:rPr>
          <w:sz w:val="24"/>
          <w:szCs w:val="24"/>
        </w:rPr>
        <w:t xml:space="preserve">источников финансирования дефицита бюджета </w:t>
      </w:r>
      <w:proofErr w:type="spellStart"/>
      <w:r w:rsidRPr="003D2F97">
        <w:rPr>
          <w:sz w:val="24"/>
          <w:szCs w:val="24"/>
        </w:rPr>
        <w:t>Бессоновского</w:t>
      </w:r>
      <w:proofErr w:type="spellEnd"/>
      <w:r w:rsidRPr="003D2F97">
        <w:rPr>
          <w:sz w:val="24"/>
          <w:szCs w:val="24"/>
        </w:rPr>
        <w:t xml:space="preserve"> района Пензенской области по кодам </w:t>
      </w:r>
      <w:proofErr w:type="gramStart"/>
      <w:r w:rsidRPr="003D2F97">
        <w:rPr>
          <w:sz w:val="24"/>
          <w:szCs w:val="24"/>
        </w:rPr>
        <w:t>классификации источников финансирования дефицитов бюджетов</w:t>
      </w:r>
      <w:proofErr w:type="gramEnd"/>
      <w:r w:rsidRPr="003D2F97">
        <w:rPr>
          <w:sz w:val="24"/>
          <w:szCs w:val="24"/>
        </w:rPr>
        <w:t xml:space="preserve"> согласно </w:t>
      </w:r>
      <w:hyperlink r:id="rId16" w:anchor="sub_5000#sub_5000" w:history="1">
        <w:r w:rsidRPr="003D2F97">
          <w:rPr>
            <w:rStyle w:val="a3"/>
            <w:color w:val="auto"/>
            <w:sz w:val="24"/>
            <w:szCs w:val="24"/>
          </w:rPr>
          <w:t xml:space="preserve">приложению </w:t>
        </w:r>
      </w:hyperlink>
      <w:r w:rsidRPr="003D2F97">
        <w:rPr>
          <w:sz w:val="24"/>
          <w:szCs w:val="24"/>
          <w:lang w:val="en-US"/>
        </w:rPr>
        <w:t>4</w:t>
      </w:r>
      <w:r w:rsidRPr="003D2F97">
        <w:rPr>
          <w:sz w:val="24"/>
          <w:szCs w:val="24"/>
        </w:rPr>
        <w:t xml:space="preserve"> к настоящему решению;</w:t>
      </w:r>
    </w:p>
    <w:bookmarkEnd w:id="5"/>
    <w:p w:rsidR="002C7F9F" w:rsidRPr="003D2F97" w:rsidRDefault="002C7F9F" w:rsidP="00677A3E">
      <w:pPr>
        <w:widowControl/>
        <w:numPr>
          <w:ilvl w:val="0"/>
          <w:numId w:val="2"/>
        </w:numPr>
        <w:tabs>
          <w:tab w:val="clear" w:pos="786"/>
          <w:tab w:val="num" w:pos="0"/>
        </w:tabs>
        <w:suppressAutoHyphens w:val="0"/>
        <w:ind w:left="0" w:firstLine="426"/>
        <w:jc w:val="both"/>
        <w:rPr>
          <w:sz w:val="24"/>
          <w:szCs w:val="24"/>
        </w:rPr>
      </w:pPr>
      <w:r w:rsidRPr="003D2F97">
        <w:rPr>
          <w:sz w:val="24"/>
          <w:szCs w:val="24"/>
        </w:rPr>
        <w:t xml:space="preserve">Опубликовать настоящее Решение в официальном информационном бюллетене  «Вестник </w:t>
      </w:r>
      <w:proofErr w:type="spellStart"/>
      <w:r w:rsidRPr="003D2F97">
        <w:rPr>
          <w:sz w:val="24"/>
          <w:szCs w:val="24"/>
        </w:rPr>
        <w:t>Бессоновского</w:t>
      </w:r>
      <w:proofErr w:type="spellEnd"/>
      <w:r w:rsidRPr="003D2F97">
        <w:rPr>
          <w:sz w:val="24"/>
          <w:szCs w:val="24"/>
        </w:rPr>
        <w:t xml:space="preserve"> района» и разместить (опубликовать) на официальном сайте администрации </w:t>
      </w:r>
      <w:proofErr w:type="spellStart"/>
      <w:r w:rsidRPr="003D2F97">
        <w:rPr>
          <w:sz w:val="24"/>
          <w:szCs w:val="24"/>
        </w:rPr>
        <w:t>Бессоновского</w:t>
      </w:r>
      <w:proofErr w:type="spellEnd"/>
      <w:r w:rsidRPr="003D2F97">
        <w:rPr>
          <w:sz w:val="24"/>
          <w:szCs w:val="24"/>
        </w:rPr>
        <w:t xml:space="preserve"> района в информационно-телекоммуникационной сети </w:t>
      </w:r>
      <w:r w:rsidR="00677A3E">
        <w:rPr>
          <w:sz w:val="24"/>
          <w:szCs w:val="24"/>
        </w:rPr>
        <w:t>И</w:t>
      </w:r>
      <w:r w:rsidRPr="003D2F97">
        <w:rPr>
          <w:sz w:val="24"/>
          <w:szCs w:val="24"/>
        </w:rPr>
        <w:t>нтернет.</w:t>
      </w:r>
    </w:p>
    <w:p w:rsidR="002C7F9F" w:rsidRPr="003D2F97" w:rsidRDefault="002C7F9F" w:rsidP="002C7F9F">
      <w:pPr>
        <w:ind w:left="360"/>
        <w:jc w:val="both"/>
        <w:rPr>
          <w:sz w:val="24"/>
          <w:szCs w:val="24"/>
        </w:rPr>
      </w:pPr>
      <w:r w:rsidRPr="003D2F97">
        <w:rPr>
          <w:sz w:val="24"/>
          <w:szCs w:val="24"/>
        </w:rPr>
        <w:t>3.  Настоящее решение вступает в силу после его официального опубликования.</w:t>
      </w:r>
    </w:p>
    <w:p w:rsidR="002C7F9F" w:rsidRPr="003D2F97" w:rsidRDefault="002C7F9F" w:rsidP="002C7F9F">
      <w:pPr>
        <w:ind w:left="360"/>
        <w:rPr>
          <w:sz w:val="24"/>
          <w:szCs w:val="24"/>
        </w:rPr>
      </w:pPr>
    </w:p>
    <w:tbl>
      <w:tblPr>
        <w:tblW w:w="0" w:type="auto"/>
        <w:tblInd w:w="-142" w:type="dxa"/>
        <w:tblLayout w:type="fixed"/>
        <w:tblCellMar>
          <w:left w:w="0" w:type="dxa"/>
          <w:right w:w="0" w:type="dxa"/>
        </w:tblCellMar>
        <w:tblLook w:val="0000" w:firstRow="0" w:lastRow="0" w:firstColumn="0" w:lastColumn="0" w:noHBand="0" w:noVBand="0"/>
      </w:tblPr>
      <w:tblGrid>
        <w:gridCol w:w="9886"/>
      </w:tblGrid>
      <w:tr w:rsidR="003431E2" w:rsidRPr="003431E2" w:rsidTr="000405D1">
        <w:trPr>
          <w:trHeight w:val="1190"/>
        </w:trPr>
        <w:tc>
          <w:tcPr>
            <w:tcW w:w="9886" w:type="dxa"/>
          </w:tcPr>
          <w:p w:rsidR="003431E2" w:rsidRPr="003431E2" w:rsidRDefault="003431E2" w:rsidP="000405D1">
            <w:pPr>
              <w:widowControl/>
              <w:tabs>
                <w:tab w:val="left" w:pos="0"/>
                <w:tab w:val="center" w:pos="4803"/>
                <w:tab w:val="left" w:pos="7012"/>
              </w:tabs>
              <w:snapToGrid w:val="0"/>
              <w:rPr>
                <w:sz w:val="24"/>
                <w:szCs w:val="24"/>
              </w:rPr>
            </w:pPr>
            <w:r w:rsidRPr="003431E2">
              <w:rPr>
                <w:sz w:val="24"/>
                <w:szCs w:val="24"/>
              </w:rPr>
              <w:t xml:space="preserve">  Председатель Собрания представителей</w:t>
            </w:r>
            <w:r w:rsidRPr="003431E2">
              <w:rPr>
                <w:sz w:val="24"/>
                <w:szCs w:val="24"/>
              </w:rPr>
              <w:tab/>
            </w:r>
          </w:p>
          <w:p w:rsidR="003431E2" w:rsidRPr="003431E2" w:rsidRDefault="003431E2" w:rsidP="00766E0C">
            <w:pPr>
              <w:widowControl/>
              <w:tabs>
                <w:tab w:val="left" w:pos="0"/>
                <w:tab w:val="left" w:pos="8077"/>
              </w:tabs>
              <w:snapToGrid w:val="0"/>
              <w:rPr>
                <w:sz w:val="24"/>
                <w:szCs w:val="24"/>
              </w:rPr>
            </w:pPr>
            <w:r w:rsidRPr="003431E2">
              <w:rPr>
                <w:sz w:val="24"/>
                <w:szCs w:val="24"/>
              </w:rPr>
              <w:t xml:space="preserve">  </w:t>
            </w:r>
            <w:proofErr w:type="spellStart"/>
            <w:r w:rsidRPr="003431E2">
              <w:rPr>
                <w:sz w:val="24"/>
                <w:szCs w:val="24"/>
              </w:rPr>
              <w:t>Бессоновского</w:t>
            </w:r>
            <w:proofErr w:type="spellEnd"/>
            <w:r w:rsidRPr="003431E2">
              <w:rPr>
                <w:sz w:val="24"/>
                <w:szCs w:val="24"/>
              </w:rPr>
              <w:t xml:space="preserve"> района Пензенской области</w:t>
            </w:r>
            <w:r w:rsidRPr="003431E2">
              <w:rPr>
                <w:sz w:val="24"/>
                <w:szCs w:val="24"/>
              </w:rPr>
              <w:tab/>
            </w:r>
            <w:proofErr w:type="spellStart"/>
            <w:r w:rsidR="00766E0C">
              <w:rPr>
                <w:sz w:val="24"/>
                <w:szCs w:val="24"/>
              </w:rPr>
              <w:t>С.И.Серебрякова</w:t>
            </w:r>
            <w:proofErr w:type="spellEnd"/>
          </w:p>
        </w:tc>
      </w:tr>
    </w:tbl>
    <w:p w:rsidR="003431E2" w:rsidRPr="003431E2" w:rsidRDefault="003431E2" w:rsidP="003431E2">
      <w:pPr>
        <w:rPr>
          <w:sz w:val="24"/>
          <w:szCs w:val="24"/>
        </w:rPr>
      </w:pPr>
      <w:r w:rsidRPr="003431E2">
        <w:rPr>
          <w:sz w:val="24"/>
          <w:szCs w:val="24"/>
        </w:rPr>
        <w:t xml:space="preserve">Глава </w:t>
      </w:r>
      <w:proofErr w:type="spellStart"/>
      <w:r w:rsidRPr="003431E2">
        <w:rPr>
          <w:sz w:val="24"/>
          <w:szCs w:val="24"/>
        </w:rPr>
        <w:t>Бессоновского</w:t>
      </w:r>
      <w:proofErr w:type="spellEnd"/>
      <w:r w:rsidRPr="003431E2">
        <w:rPr>
          <w:sz w:val="24"/>
          <w:szCs w:val="24"/>
        </w:rPr>
        <w:t xml:space="preserve"> района</w:t>
      </w:r>
    </w:p>
    <w:p w:rsidR="003431E2" w:rsidRPr="003431E2" w:rsidRDefault="003431E2" w:rsidP="003431E2">
      <w:pPr>
        <w:tabs>
          <w:tab w:val="left" w:pos="7876"/>
        </w:tabs>
        <w:rPr>
          <w:sz w:val="24"/>
          <w:szCs w:val="24"/>
        </w:rPr>
      </w:pPr>
      <w:r w:rsidRPr="003431E2">
        <w:rPr>
          <w:sz w:val="24"/>
          <w:szCs w:val="24"/>
        </w:rPr>
        <w:t>Пензенской области</w:t>
      </w:r>
      <w:r w:rsidRPr="003431E2">
        <w:rPr>
          <w:sz w:val="24"/>
          <w:szCs w:val="24"/>
        </w:rPr>
        <w:tab/>
      </w:r>
      <w:r w:rsidR="00766E0C">
        <w:rPr>
          <w:sz w:val="24"/>
          <w:szCs w:val="24"/>
        </w:rPr>
        <w:t xml:space="preserve"> Н.В. Шалдаева</w:t>
      </w:r>
    </w:p>
    <w:p w:rsidR="003431E2" w:rsidRPr="003431E2" w:rsidRDefault="003431E2" w:rsidP="003431E2">
      <w:pPr>
        <w:jc w:val="center"/>
        <w:rPr>
          <w:b/>
          <w:sz w:val="24"/>
          <w:szCs w:val="24"/>
        </w:rPr>
      </w:pPr>
    </w:p>
    <w:p w:rsidR="00785DBB" w:rsidRPr="003D2F97" w:rsidRDefault="00785DBB" w:rsidP="002C7F9F">
      <w:pPr>
        <w:rPr>
          <w:sz w:val="24"/>
          <w:szCs w:val="24"/>
        </w:rPr>
      </w:pPr>
    </w:p>
    <w:tbl>
      <w:tblPr>
        <w:tblW w:w="12997" w:type="dxa"/>
        <w:tblInd w:w="78" w:type="dxa"/>
        <w:tblLayout w:type="fixed"/>
        <w:tblLook w:val="04A0" w:firstRow="1" w:lastRow="0" w:firstColumn="1" w:lastColumn="0" w:noHBand="0" w:noVBand="1"/>
      </w:tblPr>
      <w:tblGrid>
        <w:gridCol w:w="28"/>
        <w:gridCol w:w="645"/>
        <w:gridCol w:w="173"/>
        <w:gridCol w:w="285"/>
        <w:gridCol w:w="293"/>
        <w:gridCol w:w="338"/>
        <w:gridCol w:w="725"/>
        <w:gridCol w:w="738"/>
        <w:gridCol w:w="691"/>
        <w:gridCol w:w="708"/>
        <w:gridCol w:w="88"/>
        <w:gridCol w:w="441"/>
        <w:gridCol w:w="464"/>
        <w:gridCol w:w="219"/>
        <w:gridCol w:w="64"/>
        <w:gridCol w:w="363"/>
        <w:gridCol w:w="629"/>
        <w:gridCol w:w="647"/>
        <w:gridCol w:w="26"/>
        <w:gridCol w:w="88"/>
        <w:gridCol w:w="90"/>
        <w:gridCol w:w="363"/>
        <w:gridCol w:w="731"/>
        <w:gridCol w:w="40"/>
        <w:gridCol w:w="977"/>
        <w:gridCol w:w="97"/>
        <w:gridCol w:w="60"/>
        <w:gridCol w:w="102"/>
        <w:gridCol w:w="130"/>
        <w:gridCol w:w="211"/>
        <w:gridCol w:w="557"/>
        <w:gridCol w:w="1417"/>
        <w:gridCol w:w="569"/>
      </w:tblGrid>
      <w:tr w:rsidR="003D2F97" w:rsidRPr="003D2F97" w:rsidTr="002B07FB">
        <w:trPr>
          <w:gridBefore w:val="1"/>
          <w:gridAfter w:val="1"/>
          <w:wBefore w:w="29" w:type="dxa"/>
          <w:wAfter w:w="567" w:type="dxa"/>
          <w:trHeight w:val="255"/>
        </w:trPr>
        <w:tc>
          <w:tcPr>
            <w:tcW w:w="3198" w:type="dxa"/>
            <w:gridSpan w:val="7"/>
            <w:tcBorders>
              <w:top w:val="nil"/>
              <w:left w:val="nil"/>
              <w:bottom w:val="nil"/>
              <w:right w:val="nil"/>
            </w:tcBorders>
            <w:shd w:val="clear" w:color="auto" w:fill="auto"/>
            <w:noWrap/>
            <w:vAlign w:val="bottom"/>
            <w:hideMark/>
          </w:tcPr>
          <w:p w:rsidR="00F8358D" w:rsidRPr="003D2F97" w:rsidRDefault="002C7F9F" w:rsidP="00F8358D">
            <w:pPr>
              <w:widowControl/>
              <w:suppressAutoHyphens w:val="0"/>
              <w:rPr>
                <w:sz w:val="18"/>
                <w:szCs w:val="18"/>
                <w:lang w:eastAsia="ru-RU"/>
              </w:rPr>
            </w:pPr>
            <w:r w:rsidRPr="003D2F97">
              <w:rPr>
                <w:sz w:val="24"/>
                <w:szCs w:val="24"/>
              </w:rPr>
              <w:t xml:space="preserve">         </w:t>
            </w:r>
          </w:p>
        </w:tc>
        <w:tc>
          <w:tcPr>
            <w:tcW w:w="1487" w:type="dxa"/>
            <w:gridSpan w:val="3"/>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5142" w:type="dxa"/>
            <w:gridSpan w:val="14"/>
            <w:tcBorders>
              <w:top w:val="nil"/>
              <w:left w:val="nil"/>
              <w:bottom w:val="nil"/>
              <w:right w:val="nil"/>
            </w:tcBorders>
            <w:shd w:val="clear" w:color="auto" w:fill="auto"/>
            <w:noWrap/>
            <w:vAlign w:val="bottom"/>
            <w:hideMark/>
          </w:tcPr>
          <w:p w:rsidR="00785DBB" w:rsidRPr="003D2F97" w:rsidRDefault="004A0305" w:rsidP="004A0305">
            <w:pPr>
              <w:widowControl/>
              <w:suppressAutoHyphens w:val="0"/>
              <w:ind w:right="-994"/>
              <w:rPr>
                <w:b/>
                <w:bCs/>
                <w:sz w:val="22"/>
                <w:szCs w:val="22"/>
                <w:lang w:eastAsia="ru-RU"/>
              </w:rPr>
            </w:pPr>
            <w:r w:rsidRPr="003D2F97">
              <w:rPr>
                <w:b/>
                <w:bCs/>
                <w:sz w:val="22"/>
                <w:szCs w:val="22"/>
                <w:lang w:eastAsia="ru-RU"/>
              </w:rPr>
              <w:t xml:space="preserve">            </w:t>
            </w:r>
          </w:p>
          <w:p w:rsidR="00677A3E" w:rsidRDefault="00785DBB" w:rsidP="004A0305">
            <w:pPr>
              <w:widowControl/>
              <w:suppressAutoHyphens w:val="0"/>
              <w:ind w:right="-994"/>
              <w:rPr>
                <w:b/>
                <w:bCs/>
                <w:sz w:val="22"/>
                <w:szCs w:val="22"/>
                <w:lang w:eastAsia="ru-RU"/>
              </w:rPr>
            </w:pPr>
            <w:r w:rsidRPr="003D2F97">
              <w:rPr>
                <w:b/>
                <w:bCs/>
                <w:sz w:val="22"/>
                <w:szCs w:val="22"/>
                <w:lang w:eastAsia="ru-RU"/>
              </w:rPr>
              <w:t xml:space="preserve">                   </w:t>
            </w:r>
            <w:r w:rsidR="004A0305" w:rsidRPr="003D2F97">
              <w:rPr>
                <w:b/>
                <w:bCs/>
                <w:sz w:val="22"/>
                <w:szCs w:val="22"/>
                <w:lang w:eastAsia="ru-RU"/>
              </w:rPr>
              <w:t xml:space="preserve">  </w:t>
            </w:r>
            <w:r w:rsidR="00432086" w:rsidRPr="003D2F97">
              <w:rPr>
                <w:b/>
                <w:bCs/>
                <w:sz w:val="22"/>
                <w:szCs w:val="22"/>
                <w:lang w:eastAsia="ru-RU"/>
              </w:rPr>
              <w:t xml:space="preserve">             </w:t>
            </w:r>
          </w:p>
          <w:p w:rsidR="00DE6D8A" w:rsidRDefault="00677A3E" w:rsidP="004A0305">
            <w:pPr>
              <w:widowControl/>
              <w:suppressAutoHyphens w:val="0"/>
              <w:ind w:right="-994"/>
              <w:rPr>
                <w:b/>
                <w:bCs/>
                <w:sz w:val="22"/>
                <w:szCs w:val="22"/>
                <w:lang w:eastAsia="ru-RU"/>
              </w:rPr>
            </w:pPr>
            <w:r>
              <w:rPr>
                <w:b/>
                <w:bCs/>
                <w:sz w:val="22"/>
                <w:szCs w:val="22"/>
                <w:lang w:eastAsia="ru-RU"/>
              </w:rPr>
              <w:lastRenderedPageBreak/>
              <w:t xml:space="preserve">                                          </w:t>
            </w:r>
          </w:p>
          <w:p w:rsidR="00DE6D8A" w:rsidRDefault="00DE6D8A" w:rsidP="004A0305">
            <w:pPr>
              <w:widowControl/>
              <w:suppressAutoHyphens w:val="0"/>
              <w:ind w:right="-994"/>
              <w:rPr>
                <w:b/>
                <w:bCs/>
                <w:sz w:val="22"/>
                <w:szCs w:val="22"/>
                <w:lang w:eastAsia="ru-RU"/>
              </w:rPr>
            </w:pPr>
          </w:p>
          <w:p w:rsidR="00F8358D" w:rsidRPr="003D2F97" w:rsidRDefault="00DE6D8A" w:rsidP="004A0305">
            <w:pPr>
              <w:widowControl/>
              <w:suppressAutoHyphens w:val="0"/>
              <w:ind w:right="-994"/>
              <w:rPr>
                <w:b/>
                <w:bCs/>
                <w:sz w:val="22"/>
                <w:szCs w:val="22"/>
                <w:lang w:eastAsia="ru-RU"/>
              </w:rPr>
            </w:pPr>
            <w:r>
              <w:rPr>
                <w:b/>
                <w:bCs/>
                <w:sz w:val="22"/>
                <w:szCs w:val="22"/>
                <w:lang w:eastAsia="ru-RU"/>
              </w:rPr>
              <w:t xml:space="preserve">                                  </w:t>
            </w:r>
            <w:r w:rsidR="00677A3E">
              <w:rPr>
                <w:b/>
                <w:bCs/>
                <w:sz w:val="22"/>
                <w:szCs w:val="22"/>
                <w:lang w:eastAsia="ru-RU"/>
              </w:rPr>
              <w:t xml:space="preserve">  </w:t>
            </w:r>
            <w:r w:rsidR="00F8358D" w:rsidRPr="003D2F97">
              <w:rPr>
                <w:b/>
                <w:bCs/>
                <w:sz w:val="22"/>
                <w:szCs w:val="22"/>
                <w:lang w:eastAsia="ru-RU"/>
              </w:rPr>
              <w:t>Приложение 1</w:t>
            </w:r>
          </w:p>
        </w:tc>
        <w:tc>
          <w:tcPr>
            <w:tcW w:w="1157" w:type="dxa"/>
            <w:gridSpan w:val="6"/>
            <w:tcBorders>
              <w:top w:val="nil"/>
              <w:left w:val="nil"/>
              <w:bottom w:val="nil"/>
              <w:right w:val="nil"/>
            </w:tcBorders>
            <w:shd w:val="clear" w:color="auto" w:fill="auto"/>
            <w:noWrap/>
            <w:vAlign w:val="bottom"/>
            <w:hideMark/>
          </w:tcPr>
          <w:p w:rsidR="00F8358D" w:rsidRPr="003D2F97" w:rsidRDefault="00F8358D" w:rsidP="001464F2">
            <w:pPr>
              <w:widowControl/>
              <w:suppressAutoHyphens w:val="0"/>
              <w:ind w:left="223"/>
              <w:rPr>
                <w:sz w:val="22"/>
                <w:szCs w:val="22"/>
                <w:lang w:eastAsia="ru-RU"/>
              </w:rPr>
            </w:pPr>
          </w:p>
        </w:tc>
        <w:tc>
          <w:tcPr>
            <w:tcW w:w="1417" w:type="dxa"/>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22"/>
                <w:szCs w:val="22"/>
                <w:lang w:eastAsia="ru-RU"/>
              </w:rPr>
            </w:pPr>
          </w:p>
        </w:tc>
      </w:tr>
      <w:tr w:rsidR="003D2F97" w:rsidRPr="003D2F97" w:rsidTr="002B07FB">
        <w:trPr>
          <w:gridBefore w:val="1"/>
          <w:gridAfter w:val="5"/>
          <w:wBefore w:w="29" w:type="dxa"/>
          <w:wAfter w:w="2882" w:type="dxa"/>
          <w:trHeight w:val="1305"/>
        </w:trPr>
        <w:tc>
          <w:tcPr>
            <w:tcW w:w="3198" w:type="dxa"/>
            <w:gridSpan w:val="7"/>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1487" w:type="dxa"/>
            <w:gridSpan w:val="3"/>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5401" w:type="dxa"/>
            <w:gridSpan w:val="17"/>
            <w:tcBorders>
              <w:top w:val="nil"/>
              <w:left w:val="nil"/>
              <w:bottom w:val="nil"/>
              <w:right w:val="nil"/>
            </w:tcBorders>
            <w:shd w:val="clear" w:color="auto" w:fill="auto"/>
            <w:vAlign w:val="bottom"/>
            <w:hideMark/>
          </w:tcPr>
          <w:p w:rsidR="00F8358D" w:rsidRPr="003D2F97" w:rsidRDefault="00F8358D" w:rsidP="000D0B61">
            <w:pPr>
              <w:widowControl/>
              <w:suppressAutoHyphens w:val="0"/>
              <w:rPr>
                <w:sz w:val="22"/>
                <w:szCs w:val="22"/>
                <w:lang w:eastAsia="ru-RU"/>
              </w:rPr>
            </w:pPr>
            <w:r w:rsidRPr="003D2F97">
              <w:rPr>
                <w:sz w:val="22"/>
                <w:szCs w:val="22"/>
                <w:lang w:eastAsia="ru-RU"/>
              </w:rPr>
              <w:t xml:space="preserve">к решению Собрания представителей </w:t>
            </w:r>
            <w:proofErr w:type="spellStart"/>
            <w:r w:rsidRPr="003D2F97">
              <w:rPr>
                <w:sz w:val="22"/>
                <w:szCs w:val="22"/>
                <w:lang w:eastAsia="ru-RU"/>
              </w:rPr>
              <w:t>Бессоновского</w:t>
            </w:r>
            <w:proofErr w:type="spellEnd"/>
            <w:r w:rsidRPr="003D2F97">
              <w:rPr>
                <w:sz w:val="22"/>
                <w:szCs w:val="22"/>
                <w:lang w:eastAsia="ru-RU"/>
              </w:rPr>
              <w:t xml:space="preserve"> района Пензенской области "Об исполнении бюджета </w:t>
            </w:r>
            <w:proofErr w:type="spellStart"/>
            <w:r w:rsidRPr="003D2F97">
              <w:rPr>
                <w:sz w:val="22"/>
                <w:szCs w:val="22"/>
                <w:lang w:eastAsia="ru-RU"/>
              </w:rPr>
              <w:t>Бессоновского</w:t>
            </w:r>
            <w:proofErr w:type="spellEnd"/>
            <w:r w:rsidRPr="003D2F97">
              <w:rPr>
                <w:sz w:val="22"/>
                <w:szCs w:val="22"/>
                <w:lang w:eastAsia="ru-RU"/>
              </w:rPr>
              <w:t xml:space="preserve"> района Пензенской области за 202</w:t>
            </w:r>
            <w:r w:rsidR="000D0B61">
              <w:rPr>
                <w:sz w:val="22"/>
                <w:szCs w:val="22"/>
                <w:lang w:eastAsia="ru-RU"/>
              </w:rPr>
              <w:t>4</w:t>
            </w:r>
            <w:r w:rsidRPr="003D2F97">
              <w:rPr>
                <w:sz w:val="22"/>
                <w:szCs w:val="22"/>
                <w:lang w:eastAsia="ru-RU"/>
              </w:rPr>
              <w:t xml:space="preserve"> год"</w:t>
            </w:r>
          </w:p>
        </w:tc>
      </w:tr>
      <w:tr w:rsidR="003D2F97" w:rsidRPr="003D2F97" w:rsidTr="002B07FB">
        <w:trPr>
          <w:gridBefore w:val="1"/>
          <w:gridAfter w:val="5"/>
          <w:wBefore w:w="29" w:type="dxa"/>
          <w:wAfter w:w="2882" w:type="dxa"/>
          <w:trHeight w:val="255"/>
        </w:trPr>
        <w:tc>
          <w:tcPr>
            <w:tcW w:w="3198" w:type="dxa"/>
            <w:gridSpan w:val="7"/>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1487" w:type="dxa"/>
            <w:gridSpan w:val="3"/>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2827" w:type="dxa"/>
            <w:gridSpan w:val="7"/>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1298" w:type="dxa"/>
            <w:gridSpan w:val="5"/>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c>
          <w:tcPr>
            <w:tcW w:w="1276" w:type="dxa"/>
            <w:gridSpan w:val="5"/>
            <w:tcBorders>
              <w:top w:val="nil"/>
              <w:left w:val="nil"/>
              <w:bottom w:val="nil"/>
              <w:right w:val="nil"/>
            </w:tcBorders>
            <w:shd w:val="clear" w:color="auto" w:fill="auto"/>
            <w:noWrap/>
            <w:vAlign w:val="bottom"/>
            <w:hideMark/>
          </w:tcPr>
          <w:p w:rsidR="00F8358D" w:rsidRPr="003D2F97" w:rsidRDefault="00F8358D" w:rsidP="00F8358D">
            <w:pPr>
              <w:widowControl/>
              <w:suppressAutoHyphens w:val="0"/>
              <w:rPr>
                <w:sz w:val="18"/>
                <w:szCs w:val="18"/>
                <w:lang w:eastAsia="ru-RU"/>
              </w:rPr>
            </w:pPr>
          </w:p>
        </w:tc>
      </w:tr>
      <w:tr w:rsidR="003D2F97" w:rsidRPr="003D2F97" w:rsidTr="002B07FB">
        <w:trPr>
          <w:gridBefore w:val="1"/>
          <w:gridAfter w:val="5"/>
          <w:wBefore w:w="29" w:type="dxa"/>
          <w:wAfter w:w="2882" w:type="dxa"/>
          <w:trHeight w:val="276"/>
        </w:trPr>
        <w:tc>
          <w:tcPr>
            <w:tcW w:w="10086" w:type="dxa"/>
            <w:gridSpan w:val="27"/>
            <w:vMerge w:val="restart"/>
            <w:tcBorders>
              <w:top w:val="nil"/>
              <w:left w:val="nil"/>
              <w:bottom w:val="nil"/>
              <w:right w:val="nil"/>
            </w:tcBorders>
            <w:shd w:val="clear" w:color="auto" w:fill="auto"/>
            <w:vAlign w:val="bottom"/>
            <w:hideMark/>
          </w:tcPr>
          <w:p w:rsidR="00842FF6" w:rsidRPr="003D2F97" w:rsidRDefault="00F8358D" w:rsidP="00F8358D">
            <w:pPr>
              <w:widowControl/>
              <w:suppressAutoHyphens w:val="0"/>
              <w:jc w:val="center"/>
              <w:rPr>
                <w:bCs/>
                <w:sz w:val="24"/>
                <w:szCs w:val="24"/>
                <w:lang w:eastAsia="ru-RU"/>
              </w:rPr>
            </w:pPr>
            <w:r w:rsidRPr="003D2F97">
              <w:rPr>
                <w:b/>
                <w:bCs/>
                <w:sz w:val="24"/>
                <w:szCs w:val="24"/>
                <w:lang w:eastAsia="ru-RU"/>
              </w:rPr>
              <w:t xml:space="preserve">Доходы бюджета </w:t>
            </w:r>
            <w:proofErr w:type="spellStart"/>
            <w:r w:rsidRPr="003D2F97">
              <w:rPr>
                <w:b/>
                <w:bCs/>
                <w:sz w:val="24"/>
                <w:szCs w:val="24"/>
                <w:lang w:eastAsia="ru-RU"/>
              </w:rPr>
              <w:t>Бессоновского</w:t>
            </w:r>
            <w:proofErr w:type="spellEnd"/>
            <w:r w:rsidRPr="003D2F97">
              <w:rPr>
                <w:b/>
                <w:bCs/>
                <w:sz w:val="24"/>
                <w:szCs w:val="24"/>
                <w:lang w:eastAsia="ru-RU"/>
              </w:rPr>
              <w:t xml:space="preserve"> района Пензенской области за 202</w:t>
            </w:r>
            <w:r w:rsidR="000D0B61">
              <w:rPr>
                <w:b/>
                <w:bCs/>
                <w:sz w:val="24"/>
                <w:szCs w:val="24"/>
                <w:lang w:eastAsia="ru-RU"/>
              </w:rPr>
              <w:t>4</w:t>
            </w:r>
            <w:r w:rsidRPr="003D2F97">
              <w:rPr>
                <w:b/>
                <w:bCs/>
                <w:sz w:val="24"/>
                <w:szCs w:val="24"/>
                <w:lang w:eastAsia="ru-RU"/>
              </w:rPr>
              <w:t xml:space="preserve"> год по кодам классификации доходов бюджетов</w:t>
            </w:r>
          </w:p>
          <w:tbl>
            <w:tblPr>
              <w:tblW w:w="9964" w:type="dxa"/>
              <w:tblLayout w:type="fixed"/>
              <w:tblCellMar>
                <w:left w:w="30" w:type="dxa"/>
                <w:right w:w="30" w:type="dxa"/>
              </w:tblCellMar>
              <w:tblLook w:val="0000" w:firstRow="0" w:lastRow="0" w:firstColumn="0" w:lastColumn="0" w:noHBand="0" w:noVBand="0"/>
            </w:tblPr>
            <w:tblGrid>
              <w:gridCol w:w="3995"/>
              <w:gridCol w:w="15"/>
              <w:gridCol w:w="1015"/>
              <w:gridCol w:w="2114"/>
              <w:gridCol w:w="1412"/>
              <w:gridCol w:w="1413"/>
            </w:tblGrid>
            <w:tr w:rsidR="00C960D4" w:rsidRPr="003D2F97" w:rsidTr="00A771C7">
              <w:trPr>
                <w:trHeight w:val="659"/>
              </w:trPr>
              <w:tc>
                <w:tcPr>
                  <w:tcW w:w="4010" w:type="dxa"/>
                  <w:gridSpan w:val="2"/>
                  <w:tcBorders>
                    <w:top w:val="single" w:sz="6" w:space="0" w:color="auto"/>
                    <w:left w:val="single" w:sz="6" w:space="0" w:color="auto"/>
                    <w:bottom w:val="single" w:sz="6" w:space="0" w:color="auto"/>
                    <w:right w:val="single" w:sz="6"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 xml:space="preserve">Наименования - доходов и администраторов доходов бюджета </w:t>
                  </w:r>
                  <w:proofErr w:type="spellStart"/>
                  <w:r w:rsidRPr="003D2F97">
                    <w:rPr>
                      <w:bCs/>
                      <w:sz w:val="18"/>
                      <w:szCs w:val="18"/>
                      <w:lang w:eastAsia="ru-RU"/>
                    </w:rPr>
                    <w:t>Бессоновского</w:t>
                  </w:r>
                  <w:proofErr w:type="spellEnd"/>
                  <w:r w:rsidRPr="003D2F97">
                    <w:rPr>
                      <w:bCs/>
                      <w:sz w:val="18"/>
                      <w:szCs w:val="18"/>
                      <w:lang w:eastAsia="ru-RU"/>
                    </w:rPr>
                    <w:t xml:space="preserve"> района Пензенской области</w:t>
                  </w:r>
                </w:p>
              </w:tc>
              <w:tc>
                <w:tcPr>
                  <w:tcW w:w="1015" w:type="dxa"/>
                  <w:tcBorders>
                    <w:top w:val="single" w:sz="6" w:space="0" w:color="auto"/>
                    <w:left w:val="single" w:sz="6" w:space="0" w:color="auto"/>
                    <w:bottom w:val="single" w:sz="6" w:space="0" w:color="auto"/>
                    <w:right w:val="single" w:sz="6"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Гл. администратор</w:t>
                  </w:r>
                </w:p>
              </w:tc>
              <w:tc>
                <w:tcPr>
                  <w:tcW w:w="2114" w:type="dxa"/>
                  <w:tcBorders>
                    <w:top w:val="single" w:sz="6" w:space="0" w:color="auto"/>
                    <w:left w:val="single" w:sz="6" w:space="0" w:color="auto"/>
                    <w:bottom w:val="single" w:sz="6" w:space="0" w:color="auto"/>
                    <w:right w:val="single" w:sz="6"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Код в</w:t>
                  </w:r>
                  <w:r>
                    <w:rPr>
                      <w:bCs/>
                      <w:sz w:val="18"/>
                      <w:szCs w:val="18"/>
                      <w:lang w:eastAsia="ru-RU"/>
                    </w:rPr>
                    <w:t>и</w:t>
                  </w:r>
                  <w:r w:rsidRPr="003D2F97">
                    <w:rPr>
                      <w:bCs/>
                      <w:sz w:val="18"/>
                      <w:szCs w:val="18"/>
                      <w:lang w:eastAsia="ru-RU"/>
                    </w:rPr>
                    <w:t>да доходов, подвида доходов</w:t>
                  </w:r>
                </w:p>
              </w:tc>
              <w:tc>
                <w:tcPr>
                  <w:tcW w:w="1412" w:type="dxa"/>
                  <w:tcBorders>
                    <w:top w:val="single" w:sz="6" w:space="0" w:color="auto"/>
                    <w:left w:val="single" w:sz="6" w:space="0" w:color="auto"/>
                    <w:bottom w:val="single" w:sz="6" w:space="0" w:color="auto"/>
                    <w:right w:val="single" w:sz="6"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Назначено</w:t>
                  </w:r>
                </w:p>
              </w:tc>
              <w:tc>
                <w:tcPr>
                  <w:tcW w:w="1413" w:type="dxa"/>
                  <w:tcBorders>
                    <w:top w:val="single" w:sz="6" w:space="0" w:color="auto"/>
                    <w:left w:val="single" w:sz="6" w:space="0" w:color="auto"/>
                    <w:bottom w:val="single" w:sz="6" w:space="0" w:color="auto"/>
                    <w:right w:val="single" w:sz="6"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Исполнено</w:t>
                  </w:r>
                </w:p>
              </w:tc>
            </w:tr>
            <w:tr w:rsidR="00C960D4" w:rsidRPr="007E6EC8" w:rsidTr="000405D1">
              <w:trPr>
                <w:trHeight w:val="262"/>
              </w:trPr>
              <w:tc>
                <w:tcPr>
                  <w:tcW w:w="4010" w:type="dxa"/>
                  <w:gridSpan w:val="2"/>
                  <w:tcBorders>
                    <w:top w:val="single" w:sz="6" w:space="0" w:color="auto"/>
                    <w:left w:val="single" w:sz="6" w:space="0" w:color="auto"/>
                    <w:bottom w:val="single" w:sz="6" w:space="0" w:color="auto"/>
                    <w:right w:val="single" w:sz="2" w:space="0" w:color="auto"/>
                  </w:tcBorders>
                </w:tcPr>
                <w:p w:rsidR="00C960D4" w:rsidRPr="003D2F97" w:rsidRDefault="00C960D4" w:rsidP="000405D1">
                  <w:pPr>
                    <w:widowControl/>
                    <w:suppressAutoHyphens w:val="0"/>
                    <w:jc w:val="center"/>
                    <w:rPr>
                      <w:bCs/>
                      <w:sz w:val="18"/>
                      <w:szCs w:val="18"/>
                      <w:lang w:eastAsia="ru-RU"/>
                    </w:rPr>
                  </w:pPr>
                </w:p>
              </w:tc>
              <w:tc>
                <w:tcPr>
                  <w:tcW w:w="1015"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r w:rsidRPr="007E6EC8">
                    <w:rPr>
                      <w:b/>
                      <w:bCs/>
                      <w:sz w:val="18"/>
                      <w:szCs w:val="18"/>
                      <w:lang w:eastAsia="ru-RU"/>
                    </w:rPr>
                    <w:t>Итого</w:t>
                  </w:r>
                </w:p>
              </w:tc>
              <w:tc>
                <w:tcPr>
                  <w:tcW w:w="2114"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7E6EC8" w:rsidRDefault="00B50E5C" w:rsidP="00A3152D">
                  <w:pPr>
                    <w:widowControl/>
                    <w:suppressAutoHyphens w:val="0"/>
                    <w:jc w:val="center"/>
                    <w:rPr>
                      <w:b/>
                      <w:bCs/>
                      <w:sz w:val="18"/>
                      <w:szCs w:val="18"/>
                      <w:lang w:eastAsia="ru-RU"/>
                    </w:rPr>
                  </w:pPr>
                  <w:r>
                    <w:rPr>
                      <w:b/>
                      <w:bCs/>
                      <w:sz w:val="18"/>
                      <w:szCs w:val="18"/>
                      <w:lang w:eastAsia="ru-RU"/>
                    </w:rPr>
                    <w:t>1 555 152,8</w:t>
                  </w:r>
                </w:p>
              </w:tc>
              <w:tc>
                <w:tcPr>
                  <w:tcW w:w="1413" w:type="dxa"/>
                  <w:tcBorders>
                    <w:top w:val="single" w:sz="6" w:space="0" w:color="auto"/>
                    <w:left w:val="single" w:sz="2" w:space="0" w:color="auto"/>
                    <w:bottom w:val="single" w:sz="6" w:space="0" w:color="auto"/>
                    <w:right w:val="single" w:sz="2" w:space="0" w:color="auto"/>
                  </w:tcBorders>
                </w:tcPr>
                <w:p w:rsidR="00C960D4" w:rsidRPr="007E6EC8" w:rsidRDefault="00C960D4" w:rsidP="00B50E5C">
                  <w:pPr>
                    <w:widowControl/>
                    <w:suppressAutoHyphens w:val="0"/>
                    <w:jc w:val="center"/>
                    <w:rPr>
                      <w:b/>
                      <w:bCs/>
                      <w:sz w:val="18"/>
                      <w:szCs w:val="18"/>
                      <w:lang w:eastAsia="ru-RU"/>
                    </w:rPr>
                  </w:pPr>
                  <w:r w:rsidRPr="007E6EC8">
                    <w:rPr>
                      <w:b/>
                      <w:bCs/>
                      <w:sz w:val="18"/>
                      <w:szCs w:val="18"/>
                      <w:lang w:eastAsia="ru-RU"/>
                    </w:rPr>
                    <w:t>1</w:t>
                  </w:r>
                  <w:r w:rsidR="00B50E5C">
                    <w:rPr>
                      <w:b/>
                      <w:bCs/>
                      <w:sz w:val="18"/>
                      <w:szCs w:val="18"/>
                      <w:lang w:eastAsia="ru-RU"/>
                    </w:rPr>
                    <w:t> 554 759,</w:t>
                  </w:r>
                  <w:r w:rsidR="00FA2F94">
                    <w:rPr>
                      <w:b/>
                      <w:bCs/>
                      <w:sz w:val="18"/>
                      <w:szCs w:val="18"/>
                      <w:lang w:eastAsia="ru-RU"/>
                    </w:rPr>
                    <w:t>3</w:t>
                  </w:r>
                </w:p>
              </w:tc>
            </w:tr>
            <w:tr w:rsidR="00C960D4" w:rsidRPr="007E6EC8" w:rsidTr="000405D1">
              <w:trPr>
                <w:trHeight w:val="466"/>
              </w:trPr>
              <w:tc>
                <w:tcPr>
                  <w:tcW w:w="4010" w:type="dxa"/>
                  <w:gridSpan w:val="2"/>
                  <w:tcBorders>
                    <w:top w:val="single" w:sz="6" w:space="0" w:color="auto"/>
                    <w:left w:val="single" w:sz="6" w:space="0" w:color="auto"/>
                    <w:bottom w:val="single" w:sz="6" w:space="0" w:color="auto"/>
                    <w:right w:val="single" w:sz="2" w:space="0" w:color="auto"/>
                  </w:tcBorders>
                </w:tcPr>
                <w:p w:rsidR="00C960D4" w:rsidRPr="007E6EC8" w:rsidRDefault="00C960D4" w:rsidP="000405D1">
                  <w:pPr>
                    <w:widowControl/>
                    <w:suppressAutoHyphens w:val="0"/>
                    <w:rPr>
                      <w:b/>
                      <w:bCs/>
                      <w:sz w:val="18"/>
                      <w:szCs w:val="18"/>
                      <w:lang w:eastAsia="ru-RU"/>
                    </w:rPr>
                  </w:pPr>
                  <w:proofErr w:type="gramStart"/>
                  <w:r w:rsidRPr="007E6EC8">
                    <w:rPr>
                      <w:b/>
                      <w:bCs/>
                      <w:sz w:val="18"/>
                      <w:szCs w:val="18"/>
                      <w:lang w:eastAsia="ru-RU"/>
                    </w:rPr>
                    <w:t>Межрегиональное управление Федеральной службы по надзору в сфере природопользования по Саратовской и Пензенской областям</w:t>
                  </w:r>
                  <w:proofErr w:type="gramEnd"/>
                </w:p>
              </w:tc>
              <w:tc>
                <w:tcPr>
                  <w:tcW w:w="1015"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r w:rsidRPr="007E6EC8">
                    <w:rPr>
                      <w:b/>
                      <w:bCs/>
                      <w:sz w:val="18"/>
                      <w:szCs w:val="18"/>
                      <w:lang w:eastAsia="ru-RU"/>
                    </w:rPr>
                    <w:t>048</w:t>
                  </w:r>
                </w:p>
              </w:tc>
              <w:tc>
                <w:tcPr>
                  <w:tcW w:w="2114"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467D18" w:rsidRDefault="00467D18" w:rsidP="000405D1">
                  <w:pPr>
                    <w:jc w:val="center"/>
                    <w:rPr>
                      <w:b/>
                      <w:sz w:val="18"/>
                      <w:szCs w:val="18"/>
                    </w:rPr>
                  </w:pPr>
                  <w:r>
                    <w:rPr>
                      <w:b/>
                      <w:sz w:val="18"/>
                      <w:szCs w:val="18"/>
                    </w:rPr>
                    <w:t>3 543,5</w:t>
                  </w:r>
                </w:p>
              </w:tc>
              <w:tc>
                <w:tcPr>
                  <w:tcW w:w="1413" w:type="dxa"/>
                  <w:tcBorders>
                    <w:top w:val="single" w:sz="6" w:space="0" w:color="auto"/>
                    <w:left w:val="single" w:sz="2" w:space="0" w:color="auto"/>
                    <w:bottom w:val="single" w:sz="6" w:space="0" w:color="auto"/>
                    <w:right w:val="single" w:sz="2" w:space="0" w:color="auto"/>
                  </w:tcBorders>
                </w:tcPr>
                <w:p w:rsidR="00C960D4" w:rsidRPr="007E6EC8" w:rsidRDefault="00467D18" w:rsidP="008F5E2D">
                  <w:pPr>
                    <w:jc w:val="center"/>
                    <w:rPr>
                      <w:b/>
                      <w:sz w:val="18"/>
                      <w:szCs w:val="18"/>
                    </w:rPr>
                  </w:pPr>
                  <w:r>
                    <w:rPr>
                      <w:b/>
                      <w:sz w:val="18"/>
                      <w:szCs w:val="18"/>
                    </w:rPr>
                    <w:t>3 550,3</w:t>
                  </w:r>
                </w:p>
              </w:tc>
            </w:tr>
            <w:tr w:rsidR="008F5E2D" w:rsidRPr="00511019" w:rsidTr="000405D1">
              <w:trPr>
                <w:trHeight w:val="1045"/>
              </w:trPr>
              <w:tc>
                <w:tcPr>
                  <w:tcW w:w="4010" w:type="dxa"/>
                  <w:gridSpan w:val="2"/>
                  <w:tcBorders>
                    <w:top w:val="single" w:sz="2" w:space="0" w:color="auto"/>
                    <w:left w:val="single" w:sz="2" w:space="0" w:color="auto"/>
                    <w:bottom w:val="single" w:sz="2" w:space="0" w:color="auto"/>
                    <w:right w:val="single" w:sz="2" w:space="0" w:color="auto"/>
                  </w:tcBorders>
                </w:tcPr>
                <w:p w:rsidR="008F5E2D" w:rsidRPr="00511019" w:rsidRDefault="008F5E2D" w:rsidP="000405D1">
                  <w:pPr>
                    <w:rPr>
                      <w:sz w:val="18"/>
                      <w:szCs w:val="18"/>
                    </w:rPr>
                  </w:pPr>
                  <w:r w:rsidRPr="00511019">
                    <w:rPr>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8F5E2D" w:rsidRPr="00511019" w:rsidRDefault="008F5E2D" w:rsidP="000405D1">
                  <w:pPr>
                    <w:widowControl/>
                    <w:suppressAutoHyphens w:val="0"/>
                    <w:jc w:val="center"/>
                    <w:rPr>
                      <w:bCs/>
                      <w:sz w:val="18"/>
                      <w:szCs w:val="18"/>
                      <w:lang w:eastAsia="ru-RU"/>
                    </w:rPr>
                  </w:pPr>
                  <w:r w:rsidRPr="00511019">
                    <w:rPr>
                      <w:bCs/>
                      <w:sz w:val="18"/>
                      <w:szCs w:val="18"/>
                      <w:lang w:eastAsia="ru-RU"/>
                    </w:rPr>
                    <w:t>048</w:t>
                  </w:r>
                </w:p>
              </w:tc>
              <w:tc>
                <w:tcPr>
                  <w:tcW w:w="2114" w:type="dxa"/>
                  <w:tcBorders>
                    <w:top w:val="single" w:sz="2" w:space="0" w:color="auto"/>
                    <w:left w:val="single" w:sz="2" w:space="0" w:color="auto"/>
                    <w:bottom w:val="single" w:sz="2" w:space="0" w:color="auto"/>
                    <w:right w:val="single" w:sz="2" w:space="0" w:color="auto"/>
                  </w:tcBorders>
                </w:tcPr>
                <w:p w:rsidR="008F5E2D" w:rsidRPr="00511019" w:rsidRDefault="008F5E2D" w:rsidP="000405D1">
                  <w:pPr>
                    <w:jc w:val="center"/>
                    <w:rPr>
                      <w:sz w:val="18"/>
                      <w:szCs w:val="18"/>
                    </w:rPr>
                  </w:pPr>
                  <w:r w:rsidRPr="00511019">
                    <w:rPr>
                      <w:sz w:val="18"/>
                      <w:szCs w:val="18"/>
                    </w:rPr>
                    <w:t>1 12 01010 01 6000 120</w:t>
                  </w:r>
                </w:p>
              </w:tc>
              <w:tc>
                <w:tcPr>
                  <w:tcW w:w="1412"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Pr>
                      <w:sz w:val="18"/>
                      <w:szCs w:val="18"/>
                    </w:rPr>
                    <w:t>266</w:t>
                  </w:r>
                  <w:r w:rsidRPr="008F5E2D">
                    <w:rPr>
                      <w:sz w:val="18"/>
                      <w:szCs w:val="18"/>
                    </w:rPr>
                    <w:t>,0</w:t>
                  </w:r>
                </w:p>
              </w:tc>
              <w:tc>
                <w:tcPr>
                  <w:tcW w:w="1413"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lang w:val="en-US"/>
                    </w:rPr>
                  </w:pPr>
                  <w:r w:rsidRPr="008F5E2D">
                    <w:rPr>
                      <w:sz w:val="18"/>
                      <w:szCs w:val="18"/>
                    </w:rPr>
                    <w:t>266,</w:t>
                  </w:r>
                  <w:r>
                    <w:rPr>
                      <w:sz w:val="18"/>
                      <w:szCs w:val="18"/>
                      <w:lang w:val="en-US"/>
                    </w:rPr>
                    <w:t>0</w:t>
                  </w:r>
                </w:p>
              </w:tc>
            </w:tr>
            <w:tr w:rsidR="008F5E2D" w:rsidRPr="00511019" w:rsidTr="000405D1">
              <w:trPr>
                <w:trHeight w:val="1127"/>
              </w:trPr>
              <w:tc>
                <w:tcPr>
                  <w:tcW w:w="4010" w:type="dxa"/>
                  <w:gridSpan w:val="2"/>
                  <w:tcBorders>
                    <w:top w:val="single" w:sz="2" w:space="0" w:color="auto"/>
                    <w:left w:val="single" w:sz="2" w:space="0" w:color="auto"/>
                    <w:bottom w:val="single" w:sz="2" w:space="0" w:color="auto"/>
                    <w:right w:val="single" w:sz="2" w:space="0" w:color="auto"/>
                  </w:tcBorders>
                </w:tcPr>
                <w:p w:rsidR="008F5E2D" w:rsidRPr="00511019" w:rsidRDefault="008F5E2D" w:rsidP="000405D1">
                  <w:pPr>
                    <w:rPr>
                      <w:sz w:val="18"/>
                      <w:szCs w:val="18"/>
                    </w:rPr>
                  </w:pPr>
                  <w:r w:rsidRPr="00511019">
                    <w:rPr>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8F5E2D" w:rsidRPr="00511019" w:rsidRDefault="008F5E2D" w:rsidP="000405D1">
                  <w:pPr>
                    <w:widowControl/>
                    <w:suppressAutoHyphens w:val="0"/>
                    <w:jc w:val="center"/>
                    <w:rPr>
                      <w:bCs/>
                      <w:sz w:val="18"/>
                      <w:szCs w:val="18"/>
                      <w:lang w:eastAsia="ru-RU"/>
                    </w:rPr>
                  </w:pPr>
                  <w:r w:rsidRPr="00511019">
                    <w:rPr>
                      <w:bCs/>
                      <w:sz w:val="18"/>
                      <w:szCs w:val="18"/>
                      <w:lang w:eastAsia="ru-RU"/>
                    </w:rPr>
                    <w:t>048</w:t>
                  </w:r>
                </w:p>
              </w:tc>
              <w:tc>
                <w:tcPr>
                  <w:tcW w:w="2114" w:type="dxa"/>
                  <w:tcBorders>
                    <w:top w:val="single" w:sz="2" w:space="0" w:color="auto"/>
                    <w:left w:val="single" w:sz="2" w:space="0" w:color="auto"/>
                    <w:bottom w:val="single" w:sz="2" w:space="0" w:color="auto"/>
                    <w:right w:val="single" w:sz="2" w:space="0" w:color="auto"/>
                  </w:tcBorders>
                </w:tcPr>
                <w:p w:rsidR="008F5E2D" w:rsidRPr="00511019" w:rsidRDefault="008F5E2D" w:rsidP="000405D1">
                  <w:pPr>
                    <w:jc w:val="center"/>
                    <w:rPr>
                      <w:sz w:val="18"/>
                      <w:szCs w:val="18"/>
                    </w:rPr>
                  </w:pPr>
                  <w:r w:rsidRPr="00511019">
                    <w:rPr>
                      <w:sz w:val="18"/>
                      <w:szCs w:val="18"/>
                    </w:rPr>
                    <w:t>1 12 01030 01 6000 120</w:t>
                  </w:r>
                </w:p>
              </w:tc>
              <w:tc>
                <w:tcPr>
                  <w:tcW w:w="1412"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sidRPr="008F5E2D">
                    <w:rPr>
                      <w:sz w:val="18"/>
                      <w:szCs w:val="18"/>
                    </w:rPr>
                    <w:t>1</w:t>
                  </w:r>
                  <w:r>
                    <w:rPr>
                      <w:sz w:val="18"/>
                      <w:szCs w:val="18"/>
                    </w:rPr>
                    <w:t> </w:t>
                  </w:r>
                  <w:r w:rsidRPr="008F5E2D">
                    <w:rPr>
                      <w:sz w:val="18"/>
                      <w:szCs w:val="18"/>
                    </w:rPr>
                    <w:t>233</w:t>
                  </w:r>
                  <w:r>
                    <w:rPr>
                      <w:sz w:val="18"/>
                      <w:szCs w:val="18"/>
                    </w:rPr>
                    <w:t>,</w:t>
                  </w:r>
                  <w:r w:rsidRPr="008F5E2D">
                    <w:rPr>
                      <w:sz w:val="18"/>
                      <w:szCs w:val="18"/>
                    </w:rPr>
                    <w:t>5</w:t>
                  </w:r>
                </w:p>
              </w:tc>
              <w:tc>
                <w:tcPr>
                  <w:tcW w:w="1413"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sidRPr="008F5E2D">
                    <w:rPr>
                      <w:sz w:val="18"/>
                      <w:szCs w:val="18"/>
                    </w:rPr>
                    <w:t>1</w:t>
                  </w:r>
                  <w:r>
                    <w:rPr>
                      <w:sz w:val="18"/>
                      <w:szCs w:val="18"/>
                    </w:rPr>
                    <w:t> </w:t>
                  </w:r>
                  <w:r w:rsidRPr="008F5E2D">
                    <w:rPr>
                      <w:sz w:val="18"/>
                      <w:szCs w:val="18"/>
                    </w:rPr>
                    <w:t>233</w:t>
                  </w:r>
                  <w:r>
                    <w:rPr>
                      <w:sz w:val="18"/>
                      <w:szCs w:val="18"/>
                    </w:rPr>
                    <w:t>,</w:t>
                  </w:r>
                  <w:r w:rsidRPr="008F5E2D">
                    <w:rPr>
                      <w:sz w:val="18"/>
                      <w:szCs w:val="18"/>
                    </w:rPr>
                    <w:t>5</w:t>
                  </w:r>
                </w:p>
              </w:tc>
            </w:tr>
            <w:tr w:rsidR="008F5E2D" w:rsidRPr="00511019" w:rsidTr="00640C69">
              <w:trPr>
                <w:trHeight w:val="513"/>
              </w:trPr>
              <w:tc>
                <w:tcPr>
                  <w:tcW w:w="4010" w:type="dxa"/>
                  <w:gridSpan w:val="2"/>
                  <w:tcBorders>
                    <w:top w:val="single" w:sz="2" w:space="0" w:color="auto"/>
                    <w:left w:val="single" w:sz="2" w:space="0" w:color="auto"/>
                    <w:bottom w:val="single" w:sz="2" w:space="0" w:color="auto"/>
                    <w:right w:val="single" w:sz="2" w:space="0" w:color="auto"/>
                  </w:tcBorders>
                </w:tcPr>
                <w:p w:rsidR="008F5E2D" w:rsidRPr="00511019" w:rsidRDefault="008F5E2D" w:rsidP="000405D1">
                  <w:pPr>
                    <w:rPr>
                      <w:sz w:val="18"/>
                      <w:szCs w:val="18"/>
                    </w:rPr>
                  </w:pPr>
                  <w:r w:rsidRPr="008F5E2D">
                    <w:rPr>
                      <w:sz w:val="18"/>
                      <w:szCs w:val="18"/>
                    </w:rPr>
                    <w:t>Плата за размещение отходов производства (пени по соответствующему платежу)</w:t>
                  </w:r>
                </w:p>
              </w:tc>
              <w:tc>
                <w:tcPr>
                  <w:tcW w:w="1015" w:type="dxa"/>
                  <w:tcBorders>
                    <w:top w:val="single" w:sz="2" w:space="0" w:color="auto"/>
                    <w:left w:val="single" w:sz="2" w:space="0" w:color="auto"/>
                    <w:bottom w:val="single" w:sz="2" w:space="0" w:color="auto"/>
                    <w:right w:val="single" w:sz="2" w:space="0" w:color="auto"/>
                  </w:tcBorders>
                </w:tcPr>
                <w:p w:rsidR="008F5E2D" w:rsidRPr="008F5E2D" w:rsidRDefault="008F5E2D" w:rsidP="000405D1">
                  <w:pPr>
                    <w:widowControl/>
                    <w:suppressAutoHyphens w:val="0"/>
                    <w:jc w:val="center"/>
                    <w:rPr>
                      <w:bCs/>
                      <w:sz w:val="18"/>
                      <w:szCs w:val="18"/>
                      <w:lang w:val="en-US" w:eastAsia="ru-RU"/>
                    </w:rPr>
                  </w:pPr>
                  <w:r>
                    <w:rPr>
                      <w:bCs/>
                      <w:sz w:val="18"/>
                      <w:szCs w:val="18"/>
                      <w:lang w:val="en-US" w:eastAsia="ru-RU"/>
                    </w:rPr>
                    <w:t>048</w:t>
                  </w:r>
                </w:p>
              </w:tc>
              <w:tc>
                <w:tcPr>
                  <w:tcW w:w="2114" w:type="dxa"/>
                  <w:tcBorders>
                    <w:top w:val="single" w:sz="2" w:space="0" w:color="auto"/>
                    <w:left w:val="single" w:sz="2" w:space="0" w:color="auto"/>
                    <w:bottom w:val="single" w:sz="2" w:space="0" w:color="auto"/>
                    <w:right w:val="single" w:sz="2" w:space="0" w:color="auto"/>
                  </w:tcBorders>
                </w:tcPr>
                <w:p w:rsidR="008F5E2D" w:rsidRPr="008F5E2D" w:rsidRDefault="008F5E2D" w:rsidP="000405D1">
                  <w:pPr>
                    <w:jc w:val="center"/>
                    <w:rPr>
                      <w:sz w:val="18"/>
                      <w:szCs w:val="18"/>
                      <w:lang w:val="en-US"/>
                    </w:rPr>
                  </w:pPr>
                  <w:r>
                    <w:rPr>
                      <w:sz w:val="18"/>
                      <w:szCs w:val="18"/>
                      <w:lang w:val="en-US"/>
                    </w:rPr>
                    <w:t>1 12 01041 01 2100 120</w:t>
                  </w:r>
                </w:p>
              </w:tc>
              <w:tc>
                <w:tcPr>
                  <w:tcW w:w="1412"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sidRPr="008F5E2D">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Pr>
                      <w:sz w:val="18"/>
                      <w:szCs w:val="18"/>
                    </w:rPr>
                    <w:t>1,0</w:t>
                  </w:r>
                </w:p>
              </w:tc>
            </w:tr>
            <w:tr w:rsidR="008F5E2D" w:rsidRPr="00511019" w:rsidTr="000405D1">
              <w:trPr>
                <w:trHeight w:val="845"/>
              </w:trPr>
              <w:tc>
                <w:tcPr>
                  <w:tcW w:w="4010" w:type="dxa"/>
                  <w:gridSpan w:val="2"/>
                  <w:tcBorders>
                    <w:top w:val="single" w:sz="2" w:space="0" w:color="auto"/>
                    <w:left w:val="single" w:sz="2" w:space="0" w:color="auto"/>
                    <w:bottom w:val="single" w:sz="2" w:space="0" w:color="auto"/>
                    <w:right w:val="single" w:sz="2" w:space="0" w:color="auto"/>
                  </w:tcBorders>
                </w:tcPr>
                <w:p w:rsidR="008F5E2D" w:rsidRPr="00511019" w:rsidRDefault="008F5E2D" w:rsidP="000405D1">
                  <w:pPr>
                    <w:rPr>
                      <w:sz w:val="18"/>
                      <w:szCs w:val="18"/>
                    </w:rPr>
                  </w:pPr>
                  <w:r w:rsidRPr="00511019">
                    <w:rPr>
                      <w:sz w:val="18"/>
                      <w:szCs w:val="1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8F5E2D" w:rsidRPr="00511019" w:rsidRDefault="008F5E2D" w:rsidP="000405D1">
                  <w:pPr>
                    <w:widowControl/>
                    <w:suppressAutoHyphens w:val="0"/>
                    <w:jc w:val="center"/>
                    <w:rPr>
                      <w:bCs/>
                      <w:sz w:val="18"/>
                      <w:szCs w:val="18"/>
                      <w:lang w:eastAsia="ru-RU"/>
                    </w:rPr>
                  </w:pPr>
                  <w:r w:rsidRPr="00511019">
                    <w:rPr>
                      <w:bCs/>
                      <w:sz w:val="18"/>
                      <w:szCs w:val="18"/>
                      <w:lang w:eastAsia="ru-RU"/>
                    </w:rPr>
                    <w:t>048</w:t>
                  </w:r>
                </w:p>
              </w:tc>
              <w:tc>
                <w:tcPr>
                  <w:tcW w:w="2114" w:type="dxa"/>
                  <w:tcBorders>
                    <w:top w:val="single" w:sz="2" w:space="0" w:color="auto"/>
                    <w:left w:val="single" w:sz="2" w:space="0" w:color="auto"/>
                    <w:bottom w:val="single" w:sz="2" w:space="0" w:color="auto"/>
                    <w:right w:val="single" w:sz="2" w:space="0" w:color="auto"/>
                  </w:tcBorders>
                </w:tcPr>
                <w:p w:rsidR="008F5E2D" w:rsidRPr="00511019" w:rsidRDefault="008F5E2D" w:rsidP="000405D1">
                  <w:pPr>
                    <w:jc w:val="center"/>
                    <w:rPr>
                      <w:sz w:val="18"/>
                      <w:szCs w:val="18"/>
                    </w:rPr>
                  </w:pPr>
                  <w:r w:rsidRPr="00511019">
                    <w:rPr>
                      <w:sz w:val="18"/>
                      <w:szCs w:val="18"/>
                    </w:rPr>
                    <w:t>1 12 01041 01 6000 120</w:t>
                  </w:r>
                </w:p>
              </w:tc>
              <w:tc>
                <w:tcPr>
                  <w:tcW w:w="1412"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sidRPr="008F5E2D">
                    <w:rPr>
                      <w:sz w:val="18"/>
                      <w:szCs w:val="18"/>
                    </w:rPr>
                    <w:t>1</w:t>
                  </w:r>
                  <w:r>
                    <w:rPr>
                      <w:sz w:val="18"/>
                      <w:szCs w:val="18"/>
                    </w:rPr>
                    <w:t> </w:t>
                  </w:r>
                  <w:r w:rsidRPr="008F5E2D">
                    <w:rPr>
                      <w:sz w:val="18"/>
                      <w:szCs w:val="18"/>
                    </w:rPr>
                    <w:t>069</w:t>
                  </w:r>
                  <w:r>
                    <w:rPr>
                      <w:sz w:val="18"/>
                      <w:szCs w:val="18"/>
                    </w:rPr>
                    <w:t>,</w:t>
                  </w:r>
                  <w:r w:rsidRPr="008F5E2D">
                    <w:rPr>
                      <w:sz w:val="18"/>
                      <w:szCs w:val="18"/>
                    </w:rPr>
                    <w:t>8</w:t>
                  </w:r>
                </w:p>
              </w:tc>
              <w:tc>
                <w:tcPr>
                  <w:tcW w:w="1413" w:type="dxa"/>
                  <w:tcBorders>
                    <w:top w:val="single" w:sz="2" w:space="0" w:color="auto"/>
                    <w:left w:val="single" w:sz="2" w:space="0" w:color="auto"/>
                    <w:bottom w:val="single" w:sz="2" w:space="0" w:color="auto"/>
                    <w:right w:val="single" w:sz="2" w:space="0" w:color="auto"/>
                  </w:tcBorders>
                </w:tcPr>
                <w:p w:rsidR="008F5E2D" w:rsidRPr="008F5E2D" w:rsidRDefault="008F5E2D" w:rsidP="008F5E2D">
                  <w:pPr>
                    <w:jc w:val="center"/>
                    <w:rPr>
                      <w:sz w:val="18"/>
                      <w:szCs w:val="18"/>
                    </w:rPr>
                  </w:pPr>
                  <w:r w:rsidRPr="008F5E2D">
                    <w:rPr>
                      <w:sz w:val="18"/>
                      <w:szCs w:val="18"/>
                    </w:rPr>
                    <w:t>1</w:t>
                  </w:r>
                  <w:r>
                    <w:rPr>
                      <w:sz w:val="18"/>
                      <w:szCs w:val="18"/>
                    </w:rPr>
                    <w:t> </w:t>
                  </w:r>
                  <w:r w:rsidRPr="008F5E2D">
                    <w:rPr>
                      <w:sz w:val="18"/>
                      <w:szCs w:val="18"/>
                    </w:rPr>
                    <w:t>075</w:t>
                  </w:r>
                  <w:r>
                    <w:rPr>
                      <w:sz w:val="18"/>
                      <w:szCs w:val="18"/>
                    </w:rPr>
                    <w:t>,6</w:t>
                  </w:r>
                </w:p>
              </w:tc>
            </w:tr>
            <w:tr w:rsidR="00467D18" w:rsidRPr="00511019" w:rsidTr="000405D1">
              <w:trPr>
                <w:trHeight w:val="845"/>
              </w:trPr>
              <w:tc>
                <w:tcPr>
                  <w:tcW w:w="4010" w:type="dxa"/>
                  <w:gridSpan w:val="2"/>
                  <w:tcBorders>
                    <w:top w:val="single" w:sz="2" w:space="0" w:color="auto"/>
                    <w:left w:val="single" w:sz="2" w:space="0" w:color="auto"/>
                    <w:bottom w:val="single" w:sz="2" w:space="0" w:color="auto"/>
                    <w:right w:val="single" w:sz="2" w:space="0" w:color="auto"/>
                  </w:tcBorders>
                </w:tcPr>
                <w:p w:rsidR="00467D18" w:rsidRPr="00511019" w:rsidRDefault="00467D18" w:rsidP="000405D1">
                  <w:pPr>
                    <w:rPr>
                      <w:sz w:val="18"/>
                      <w:szCs w:val="18"/>
                    </w:rPr>
                  </w:pPr>
                  <w:r w:rsidRPr="00467D18">
                    <w:rPr>
                      <w:sz w:val="18"/>
                      <w:szCs w:val="18"/>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015" w:type="dxa"/>
                  <w:tcBorders>
                    <w:top w:val="single" w:sz="2" w:space="0" w:color="auto"/>
                    <w:left w:val="single" w:sz="2" w:space="0" w:color="auto"/>
                    <w:bottom w:val="single" w:sz="2" w:space="0" w:color="auto"/>
                    <w:right w:val="single" w:sz="2" w:space="0" w:color="auto"/>
                  </w:tcBorders>
                </w:tcPr>
                <w:p w:rsidR="00467D18" w:rsidRPr="00467D18" w:rsidRDefault="00467D18" w:rsidP="000405D1">
                  <w:pPr>
                    <w:widowControl/>
                    <w:suppressAutoHyphens w:val="0"/>
                    <w:jc w:val="center"/>
                    <w:rPr>
                      <w:bCs/>
                      <w:sz w:val="18"/>
                      <w:szCs w:val="18"/>
                      <w:lang w:val="en-US" w:eastAsia="ru-RU"/>
                    </w:rPr>
                  </w:pPr>
                  <w:r>
                    <w:rPr>
                      <w:bCs/>
                      <w:sz w:val="18"/>
                      <w:szCs w:val="18"/>
                      <w:lang w:val="en-US" w:eastAsia="ru-RU"/>
                    </w:rPr>
                    <w:t>048</w:t>
                  </w:r>
                </w:p>
              </w:tc>
              <w:tc>
                <w:tcPr>
                  <w:tcW w:w="2114" w:type="dxa"/>
                  <w:tcBorders>
                    <w:top w:val="single" w:sz="2" w:space="0" w:color="auto"/>
                    <w:left w:val="single" w:sz="2" w:space="0" w:color="auto"/>
                    <w:bottom w:val="single" w:sz="2" w:space="0" w:color="auto"/>
                    <w:right w:val="single" w:sz="2" w:space="0" w:color="auto"/>
                  </w:tcBorders>
                </w:tcPr>
                <w:p w:rsidR="00467D18" w:rsidRPr="00511019" w:rsidRDefault="00467D18" w:rsidP="000405D1">
                  <w:pPr>
                    <w:jc w:val="center"/>
                    <w:rPr>
                      <w:sz w:val="18"/>
                      <w:szCs w:val="18"/>
                    </w:rPr>
                  </w:pPr>
                  <w:r w:rsidRPr="00467D18">
                    <w:rPr>
                      <w:sz w:val="18"/>
                      <w:szCs w:val="18"/>
                    </w:rPr>
                    <w:t>1 16 11130 01 0000 140</w:t>
                  </w:r>
                </w:p>
              </w:tc>
              <w:tc>
                <w:tcPr>
                  <w:tcW w:w="1412" w:type="dxa"/>
                  <w:tcBorders>
                    <w:top w:val="single" w:sz="2" w:space="0" w:color="auto"/>
                    <w:left w:val="single" w:sz="2" w:space="0" w:color="auto"/>
                    <w:bottom w:val="single" w:sz="2" w:space="0" w:color="auto"/>
                    <w:right w:val="single" w:sz="2" w:space="0" w:color="auto"/>
                  </w:tcBorders>
                </w:tcPr>
                <w:p w:rsidR="00467D18" w:rsidRPr="00467D18" w:rsidRDefault="00467D18" w:rsidP="00467D18">
                  <w:pPr>
                    <w:jc w:val="center"/>
                    <w:rPr>
                      <w:sz w:val="18"/>
                      <w:szCs w:val="18"/>
                    </w:rPr>
                  </w:pPr>
                  <w:r w:rsidRPr="00467D18">
                    <w:rPr>
                      <w:sz w:val="18"/>
                      <w:szCs w:val="18"/>
                    </w:rPr>
                    <w:t>974</w:t>
                  </w:r>
                  <w:r>
                    <w:rPr>
                      <w:sz w:val="18"/>
                      <w:szCs w:val="18"/>
                    </w:rPr>
                    <w:t>,</w:t>
                  </w:r>
                  <w:r w:rsidRPr="00467D18">
                    <w:rPr>
                      <w:sz w:val="18"/>
                      <w:szCs w:val="18"/>
                    </w:rPr>
                    <w:t>2</w:t>
                  </w:r>
                </w:p>
              </w:tc>
              <w:tc>
                <w:tcPr>
                  <w:tcW w:w="1413" w:type="dxa"/>
                  <w:tcBorders>
                    <w:top w:val="single" w:sz="2" w:space="0" w:color="auto"/>
                    <w:left w:val="single" w:sz="2" w:space="0" w:color="auto"/>
                    <w:bottom w:val="single" w:sz="2" w:space="0" w:color="auto"/>
                    <w:right w:val="single" w:sz="2" w:space="0" w:color="auto"/>
                  </w:tcBorders>
                </w:tcPr>
                <w:p w:rsidR="00467D18" w:rsidRPr="00467D18" w:rsidRDefault="00467D18" w:rsidP="00467D18">
                  <w:pPr>
                    <w:jc w:val="center"/>
                    <w:rPr>
                      <w:sz w:val="18"/>
                      <w:szCs w:val="18"/>
                    </w:rPr>
                  </w:pPr>
                  <w:r w:rsidRPr="00467D18">
                    <w:rPr>
                      <w:sz w:val="18"/>
                      <w:szCs w:val="18"/>
                    </w:rPr>
                    <w:t>974</w:t>
                  </w:r>
                  <w:r>
                    <w:rPr>
                      <w:sz w:val="18"/>
                      <w:szCs w:val="18"/>
                    </w:rPr>
                    <w:t>,</w:t>
                  </w:r>
                  <w:r w:rsidRPr="00467D18">
                    <w:rPr>
                      <w:sz w:val="18"/>
                      <w:szCs w:val="18"/>
                    </w:rPr>
                    <w:t>2</w:t>
                  </w:r>
                </w:p>
              </w:tc>
            </w:tr>
            <w:tr w:rsidR="0008166A" w:rsidRPr="007E6EC8" w:rsidTr="000405D1">
              <w:trPr>
                <w:trHeight w:val="247"/>
              </w:trPr>
              <w:tc>
                <w:tcPr>
                  <w:tcW w:w="4010" w:type="dxa"/>
                  <w:gridSpan w:val="2"/>
                  <w:tcBorders>
                    <w:top w:val="single" w:sz="6" w:space="0" w:color="auto"/>
                    <w:left w:val="single" w:sz="6" w:space="0" w:color="auto"/>
                    <w:bottom w:val="single" w:sz="6" w:space="0" w:color="auto"/>
                    <w:right w:val="single" w:sz="2" w:space="0" w:color="auto"/>
                  </w:tcBorders>
                </w:tcPr>
                <w:p w:rsidR="0008166A" w:rsidRPr="007E6EC8" w:rsidRDefault="0008166A" w:rsidP="000405D1">
                  <w:pPr>
                    <w:widowControl/>
                    <w:suppressAutoHyphens w:val="0"/>
                    <w:rPr>
                      <w:b/>
                      <w:bCs/>
                      <w:sz w:val="18"/>
                      <w:szCs w:val="18"/>
                      <w:lang w:eastAsia="ru-RU"/>
                    </w:rPr>
                  </w:pPr>
                  <w:r w:rsidRPr="0008166A">
                    <w:rPr>
                      <w:b/>
                      <w:bCs/>
                      <w:sz w:val="18"/>
                      <w:szCs w:val="18"/>
                      <w:lang w:eastAsia="ru-RU"/>
                    </w:rPr>
                    <w:t>Волго-Камское территориальное управление Федерального агентства по рыболовству</w:t>
                  </w:r>
                </w:p>
              </w:tc>
              <w:tc>
                <w:tcPr>
                  <w:tcW w:w="1015" w:type="dxa"/>
                  <w:tcBorders>
                    <w:top w:val="single" w:sz="6" w:space="0" w:color="auto"/>
                    <w:left w:val="single" w:sz="2" w:space="0" w:color="auto"/>
                    <w:bottom w:val="single" w:sz="6" w:space="0" w:color="auto"/>
                    <w:right w:val="single" w:sz="2" w:space="0" w:color="auto"/>
                  </w:tcBorders>
                </w:tcPr>
                <w:p w:rsidR="0008166A" w:rsidRPr="007E6EC8" w:rsidRDefault="0008166A" w:rsidP="000405D1">
                  <w:pPr>
                    <w:widowControl/>
                    <w:suppressAutoHyphens w:val="0"/>
                    <w:jc w:val="center"/>
                    <w:rPr>
                      <w:b/>
                      <w:bCs/>
                      <w:sz w:val="18"/>
                      <w:szCs w:val="18"/>
                      <w:lang w:eastAsia="ru-RU"/>
                    </w:rPr>
                  </w:pPr>
                  <w:r>
                    <w:rPr>
                      <w:b/>
                      <w:bCs/>
                      <w:sz w:val="18"/>
                      <w:szCs w:val="18"/>
                      <w:lang w:eastAsia="ru-RU"/>
                    </w:rPr>
                    <w:t>076</w:t>
                  </w:r>
                </w:p>
              </w:tc>
              <w:tc>
                <w:tcPr>
                  <w:tcW w:w="2114" w:type="dxa"/>
                  <w:tcBorders>
                    <w:top w:val="single" w:sz="6" w:space="0" w:color="auto"/>
                    <w:left w:val="single" w:sz="2" w:space="0" w:color="auto"/>
                    <w:bottom w:val="single" w:sz="6" w:space="0" w:color="auto"/>
                    <w:right w:val="single" w:sz="2" w:space="0" w:color="auto"/>
                  </w:tcBorders>
                </w:tcPr>
                <w:p w:rsidR="0008166A" w:rsidRPr="007E6EC8" w:rsidRDefault="0008166A"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08166A" w:rsidRPr="007E6EC8" w:rsidRDefault="0008166A" w:rsidP="000405D1">
                  <w:pPr>
                    <w:jc w:val="center"/>
                    <w:rPr>
                      <w:b/>
                      <w:bCs/>
                      <w:sz w:val="18"/>
                      <w:szCs w:val="18"/>
                    </w:rPr>
                  </w:pPr>
                  <w:r>
                    <w:rPr>
                      <w:b/>
                      <w:bCs/>
                      <w:sz w:val="18"/>
                      <w:szCs w:val="18"/>
                    </w:rPr>
                    <w:t>0,0</w:t>
                  </w:r>
                </w:p>
              </w:tc>
              <w:tc>
                <w:tcPr>
                  <w:tcW w:w="1413" w:type="dxa"/>
                  <w:tcBorders>
                    <w:top w:val="single" w:sz="6" w:space="0" w:color="auto"/>
                    <w:left w:val="single" w:sz="2" w:space="0" w:color="auto"/>
                    <w:bottom w:val="single" w:sz="6" w:space="0" w:color="auto"/>
                    <w:right w:val="single" w:sz="2" w:space="0" w:color="auto"/>
                  </w:tcBorders>
                </w:tcPr>
                <w:p w:rsidR="0008166A" w:rsidRPr="007E6EC8" w:rsidRDefault="0008166A" w:rsidP="000405D1">
                  <w:pPr>
                    <w:jc w:val="center"/>
                    <w:rPr>
                      <w:b/>
                      <w:bCs/>
                      <w:sz w:val="18"/>
                      <w:szCs w:val="18"/>
                    </w:rPr>
                  </w:pPr>
                  <w:r>
                    <w:rPr>
                      <w:b/>
                      <w:bCs/>
                      <w:sz w:val="18"/>
                      <w:szCs w:val="18"/>
                    </w:rPr>
                    <w:t>38,9</w:t>
                  </w:r>
                </w:p>
              </w:tc>
            </w:tr>
            <w:tr w:rsidR="0008166A" w:rsidRPr="007E6EC8" w:rsidTr="0008166A">
              <w:trPr>
                <w:trHeight w:val="247"/>
              </w:trPr>
              <w:tc>
                <w:tcPr>
                  <w:tcW w:w="4010" w:type="dxa"/>
                  <w:gridSpan w:val="2"/>
                  <w:tcBorders>
                    <w:top w:val="single" w:sz="6" w:space="0" w:color="auto"/>
                    <w:left w:val="single" w:sz="6" w:space="0" w:color="auto"/>
                    <w:bottom w:val="single" w:sz="6" w:space="0" w:color="auto"/>
                    <w:right w:val="single" w:sz="2" w:space="0" w:color="auto"/>
                  </w:tcBorders>
                </w:tcPr>
                <w:p w:rsidR="0008166A" w:rsidRPr="0008166A" w:rsidRDefault="0008166A" w:rsidP="000405D1">
                  <w:pPr>
                    <w:widowControl/>
                    <w:suppressAutoHyphens w:val="0"/>
                    <w:rPr>
                      <w:bCs/>
                      <w:sz w:val="18"/>
                      <w:szCs w:val="18"/>
                      <w:lang w:eastAsia="ru-RU"/>
                    </w:rPr>
                  </w:pPr>
                  <w:proofErr w:type="gramStart"/>
                  <w:r w:rsidRPr="0008166A">
                    <w:rPr>
                      <w:bCs/>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08166A">
                    <w:rPr>
                      <w:bCs/>
                      <w:sz w:val="18"/>
                      <w:szCs w:val="18"/>
                      <w:lang w:eastAsia="ru-RU"/>
                    </w:rPr>
                    <w:t xml:space="preserve"> рыболовства и среде их обитания), подлежащие зачислению в бюджет муниципального образования</w:t>
                  </w:r>
                </w:p>
              </w:tc>
              <w:tc>
                <w:tcPr>
                  <w:tcW w:w="1015" w:type="dxa"/>
                  <w:tcBorders>
                    <w:top w:val="single" w:sz="6" w:space="0" w:color="auto"/>
                    <w:left w:val="single" w:sz="2" w:space="0" w:color="auto"/>
                    <w:bottom w:val="single" w:sz="6" w:space="0" w:color="auto"/>
                    <w:right w:val="single" w:sz="2" w:space="0" w:color="auto"/>
                  </w:tcBorders>
                </w:tcPr>
                <w:p w:rsidR="0008166A" w:rsidRPr="0008166A" w:rsidRDefault="0008166A" w:rsidP="000405D1">
                  <w:pPr>
                    <w:widowControl/>
                    <w:suppressAutoHyphens w:val="0"/>
                    <w:jc w:val="center"/>
                    <w:rPr>
                      <w:bCs/>
                      <w:sz w:val="18"/>
                      <w:szCs w:val="18"/>
                      <w:lang w:eastAsia="ru-RU"/>
                    </w:rPr>
                  </w:pPr>
                  <w:r w:rsidRPr="0008166A">
                    <w:rPr>
                      <w:bCs/>
                      <w:sz w:val="18"/>
                      <w:szCs w:val="18"/>
                      <w:lang w:eastAsia="ru-RU"/>
                    </w:rPr>
                    <w:t>076</w:t>
                  </w:r>
                </w:p>
              </w:tc>
              <w:tc>
                <w:tcPr>
                  <w:tcW w:w="2114" w:type="dxa"/>
                  <w:tcBorders>
                    <w:top w:val="single" w:sz="6" w:space="0" w:color="auto"/>
                    <w:left w:val="single" w:sz="2" w:space="0" w:color="auto"/>
                    <w:bottom w:val="single" w:sz="6" w:space="0" w:color="auto"/>
                    <w:right w:val="single" w:sz="2" w:space="0" w:color="auto"/>
                  </w:tcBorders>
                </w:tcPr>
                <w:p w:rsidR="0008166A" w:rsidRPr="0008166A" w:rsidRDefault="0008166A" w:rsidP="000405D1">
                  <w:pPr>
                    <w:widowControl/>
                    <w:suppressAutoHyphens w:val="0"/>
                    <w:jc w:val="center"/>
                    <w:rPr>
                      <w:bCs/>
                      <w:sz w:val="18"/>
                      <w:szCs w:val="18"/>
                      <w:lang w:eastAsia="ru-RU"/>
                    </w:rPr>
                  </w:pPr>
                  <w:r w:rsidRPr="0008166A">
                    <w:rPr>
                      <w:bCs/>
                      <w:sz w:val="18"/>
                      <w:szCs w:val="18"/>
                      <w:lang w:eastAsia="ru-RU"/>
                    </w:rPr>
                    <w:t>1 16 11050 01 0000 140</w:t>
                  </w:r>
                </w:p>
              </w:tc>
              <w:tc>
                <w:tcPr>
                  <w:tcW w:w="1412" w:type="dxa"/>
                  <w:tcBorders>
                    <w:top w:val="single" w:sz="6" w:space="0" w:color="auto"/>
                    <w:left w:val="single" w:sz="2" w:space="0" w:color="auto"/>
                    <w:bottom w:val="single" w:sz="6" w:space="0" w:color="auto"/>
                    <w:right w:val="single" w:sz="2" w:space="0" w:color="auto"/>
                  </w:tcBorders>
                </w:tcPr>
                <w:p w:rsidR="0008166A" w:rsidRPr="0008166A" w:rsidRDefault="0008166A" w:rsidP="0008166A">
                  <w:pPr>
                    <w:jc w:val="center"/>
                    <w:rPr>
                      <w:sz w:val="18"/>
                      <w:szCs w:val="18"/>
                    </w:rPr>
                  </w:pPr>
                  <w:r w:rsidRPr="0008166A">
                    <w:rPr>
                      <w:sz w:val="18"/>
                      <w:szCs w:val="18"/>
                    </w:rPr>
                    <w:t>0,0</w:t>
                  </w:r>
                </w:p>
              </w:tc>
              <w:tc>
                <w:tcPr>
                  <w:tcW w:w="1413" w:type="dxa"/>
                  <w:tcBorders>
                    <w:top w:val="single" w:sz="6" w:space="0" w:color="auto"/>
                    <w:left w:val="single" w:sz="2" w:space="0" w:color="auto"/>
                    <w:bottom w:val="single" w:sz="6" w:space="0" w:color="auto"/>
                    <w:right w:val="single" w:sz="2" w:space="0" w:color="auto"/>
                  </w:tcBorders>
                </w:tcPr>
                <w:p w:rsidR="0008166A" w:rsidRPr="0008166A" w:rsidRDefault="0008166A" w:rsidP="0008166A">
                  <w:pPr>
                    <w:jc w:val="center"/>
                    <w:rPr>
                      <w:sz w:val="18"/>
                      <w:szCs w:val="18"/>
                    </w:rPr>
                  </w:pPr>
                  <w:r w:rsidRPr="0008166A">
                    <w:rPr>
                      <w:sz w:val="18"/>
                      <w:szCs w:val="18"/>
                    </w:rPr>
                    <w:t>38</w:t>
                  </w:r>
                  <w:r>
                    <w:rPr>
                      <w:sz w:val="18"/>
                      <w:szCs w:val="18"/>
                    </w:rPr>
                    <w:t>,9</w:t>
                  </w:r>
                </w:p>
              </w:tc>
            </w:tr>
            <w:tr w:rsidR="00C960D4" w:rsidRPr="007E6EC8" w:rsidTr="000405D1">
              <w:trPr>
                <w:trHeight w:val="247"/>
              </w:trPr>
              <w:tc>
                <w:tcPr>
                  <w:tcW w:w="4010" w:type="dxa"/>
                  <w:gridSpan w:val="2"/>
                  <w:tcBorders>
                    <w:top w:val="single" w:sz="6" w:space="0" w:color="auto"/>
                    <w:left w:val="single" w:sz="6" w:space="0" w:color="auto"/>
                    <w:bottom w:val="single" w:sz="6" w:space="0" w:color="auto"/>
                    <w:right w:val="single" w:sz="2" w:space="0" w:color="auto"/>
                  </w:tcBorders>
                </w:tcPr>
                <w:p w:rsidR="00C960D4" w:rsidRPr="007E6EC8" w:rsidRDefault="00C960D4" w:rsidP="000405D1">
                  <w:pPr>
                    <w:widowControl/>
                    <w:suppressAutoHyphens w:val="0"/>
                    <w:rPr>
                      <w:b/>
                      <w:bCs/>
                      <w:sz w:val="18"/>
                      <w:szCs w:val="18"/>
                      <w:lang w:eastAsia="ru-RU"/>
                    </w:rPr>
                  </w:pPr>
                  <w:r w:rsidRPr="007E6EC8">
                    <w:rPr>
                      <w:b/>
                      <w:bCs/>
                      <w:sz w:val="18"/>
                      <w:szCs w:val="18"/>
                      <w:lang w:eastAsia="ru-RU"/>
                    </w:rPr>
                    <w:t>Управление Федеральной налоговой службы по Пензенской области</w:t>
                  </w:r>
                </w:p>
              </w:tc>
              <w:tc>
                <w:tcPr>
                  <w:tcW w:w="1015"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r w:rsidRPr="007E6EC8">
                    <w:rPr>
                      <w:b/>
                      <w:bCs/>
                      <w:sz w:val="18"/>
                      <w:szCs w:val="18"/>
                      <w:lang w:eastAsia="ru-RU"/>
                    </w:rPr>
                    <w:t>182</w:t>
                  </w:r>
                </w:p>
              </w:tc>
              <w:tc>
                <w:tcPr>
                  <w:tcW w:w="2114"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7E6EC8" w:rsidRDefault="003D7E59" w:rsidP="000405D1">
                  <w:pPr>
                    <w:jc w:val="center"/>
                    <w:rPr>
                      <w:b/>
                      <w:bCs/>
                      <w:sz w:val="18"/>
                      <w:szCs w:val="18"/>
                    </w:rPr>
                  </w:pPr>
                  <w:r>
                    <w:rPr>
                      <w:b/>
                      <w:bCs/>
                      <w:sz w:val="18"/>
                      <w:szCs w:val="18"/>
                    </w:rPr>
                    <w:t>245 823,7</w:t>
                  </w:r>
                </w:p>
              </w:tc>
              <w:tc>
                <w:tcPr>
                  <w:tcW w:w="1413" w:type="dxa"/>
                  <w:tcBorders>
                    <w:top w:val="single" w:sz="6" w:space="0" w:color="auto"/>
                    <w:left w:val="single" w:sz="2" w:space="0" w:color="auto"/>
                    <w:bottom w:val="single" w:sz="6" w:space="0" w:color="auto"/>
                    <w:right w:val="single" w:sz="2" w:space="0" w:color="auto"/>
                  </w:tcBorders>
                </w:tcPr>
                <w:p w:rsidR="00C960D4" w:rsidRPr="007E6EC8" w:rsidRDefault="003D7E59" w:rsidP="000405D1">
                  <w:pPr>
                    <w:jc w:val="center"/>
                    <w:rPr>
                      <w:b/>
                      <w:bCs/>
                      <w:sz w:val="18"/>
                      <w:szCs w:val="18"/>
                    </w:rPr>
                  </w:pPr>
                  <w:r>
                    <w:rPr>
                      <w:b/>
                      <w:bCs/>
                      <w:sz w:val="18"/>
                      <w:szCs w:val="18"/>
                    </w:rPr>
                    <w:t>245 997,8</w:t>
                  </w:r>
                </w:p>
              </w:tc>
            </w:tr>
            <w:tr w:rsidR="003D7E59" w:rsidRPr="00DF5C85" w:rsidTr="000405D1">
              <w:trPr>
                <w:trHeight w:val="1414"/>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sidRPr="0008166A">
                    <w:rPr>
                      <w:sz w:val="18"/>
                      <w:szCs w:val="18"/>
                    </w:rPr>
                    <w:t xml:space="preserve"> соответствующему платежу, в том числе </w:t>
                  </w:r>
                  <w:proofErr w:type="gramStart"/>
                  <w:r w:rsidRPr="0008166A">
                    <w:rPr>
                      <w:sz w:val="18"/>
                      <w:szCs w:val="18"/>
                    </w:rPr>
                    <w:t>по</w:t>
                  </w:r>
                  <w:proofErr w:type="gramEnd"/>
                  <w:r w:rsidRPr="0008166A">
                    <w:rPr>
                      <w:sz w:val="18"/>
                      <w:szCs w:val="18"/>
                    </w:rPr>
                    <w:t xml:space="preserve"> отмененному)</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1 01 02010 01 1000 110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196 237,0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196 380,2</w:t>
                  </w:r>
                </w:p>
              </w:tc>
            </w:tr>
            <w:tr w:rsidR="003D7E59" w:rsidRPr="00DF5C85" w:rsidTr="000405D1">
              <w:trPr>
                <w:trHeight w:val="1189"/>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w:t>
                  </w:r>
                  <w:proofErr w:type="gramEnd"/>
                  <w:r w:rsidRPr="0008166A">
                    <w:rPr>
                      <w:sz w:val="18"/>
                      <w:szCs w:val="18"/>
                    </w:rPr>
                    <w:t xml:space="preserve"> согласно законодательству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1 01 02010 01 3000 110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25,1</w:t>
                  </w:r>
                </w:p>
              </w:tc>
            </w:tr>
            <w:tr w:rsidR="003D7E59" w:rsidRPr="00DF5C85" w:rsidTr="000405D1">
              <w:trPr>
                <w:trHeight w:val="423"/>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w:t>
                  </w:r>
                  <w:proofErr w:type="gramEnd"/>
                  <w:r w:rsidRPr="0008166A">
                    <w:rPr>
                      <w:sz w:val="18"/>
                      <w:szCs w:val="18"/>
                    </w:rPr>
                    <w:cr/>
                    <w:t xml:space="preserve">соответствующему платежу, в том числе </w:t>
                  </w:r>
                  <w:proofErr w:type="gramStart"/>
                  <w:r w:rsidRPr="0008166A">
                    <w:rPr>
                      <w:sz w:val="18"/>
                      <w:szCs w:val="18"/>
                    </w:rPr>
                    <w:t>по</w:t>
                  </w:r>
                  <w:proofErr w:type="gramEnd"/>
                  <w:r w:rsidRPr="0008166A">
                    <w:rPr>
                      <w:sz w:val="18"/>
                      <w:szCs w:val="18"/>
                    </w:rPr>
                    <w:t xml:space="preserve"> отмененному)</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1 01 02020 01 1000 110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715,9</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714,0</w:t>
                  </w:r>
                </w:p>
              </w:tc>
            </w:tr>
            <w:tr w:rsidR="003D7E59" w:rsidRPr="00DF5C85" w:rsidTr="000405D1">
              <w:trPr>
                <w:trHeight w:val="1730"/>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w:t>
                  </w:r>
                  <w:proofErr w:type="spellStart"/>
                  <w:r w:rsidRPr="0008166A">
                    <w:rPr>
                      <w:sz w:val="18"/>
                      <w:szCs w:val="18"/>
                    </w:rPr>
                    <w:t>соответс</w:t>
                  </w:r>
                  <w:proofErr w:type="spellEnd"/>
                  <w:proofErr w:type="gramEnd"/>
                  <w:r w:rsidRPr="0008166A">
                    <w:rPr>
                      <w:sz w:val="18"/>
                      <w:szCs w:val="18"/>
                    </w:rPr>
                    <w:cr/>
                  </w:r>
                  <w:proofErr w:type="spellStart"/>
                  <w:proofErr w:type="gramStart"/>
                  <w:r w:rsidRPr="0008166A">
                    <w:rPr>
                      <w:sz w:val="18"/>
                      <w:szCs w:val="18"/>
                    </w:rPr>
                    <w:t>вующему</w:t>
                  </w:r>
                  <w:proofErr w:type="spellEnd"/>
                  <w:r w:rsidRPr="0008166A">
                    <w:rPr>
                      <w:sz w:val="18"/>
                      <w:szCs w:val="18"/>
                    </w:rPr>
                    <w:t xml:space="preserve"> платежу согласно законодательству Российской Федерации)</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Default="003D7E59" w:rsidP="000405D1">
                  <w:pPr>
                    <w:widowControl/>
                    <w:suppressAutoHyphens w:val="0"/>
                    <w:jc w:val="center"/>
                    <w:rPr>
                      <w:bCs/>
                      <w:sz w:val="18"/>
                      <w:szCs w:val="18"/>
                      <w:lang w:eastAsia="ru-RU"/>
                    </w:rPr>
                  </w:pPr>
                </w:p>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1 01 02020 01 3000 110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1,9</w:t>
                  </w:r>
                </w:p>
              </w:tc>
            </w:tr>
            <w:tr w:rsidR="003D7E59" w:rsidRPr="00DF5C85" w:rsidTr="000405D1">
              <w:trPr>
                <w:trHeight w:val="989"/>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1 01 02030 01 1000 110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7 786,0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7 741,0</w:t>
                  </w:r>
                </w:p>
              </w:tc>
            </w:tr>
            <w:tr w:rsidR="003D7E59" w:rsidRPr="00DF5C85" w:rsidTr="000405D1">
              <w:trPr>
                <w:trHeight w:val="1483"/>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w:t>
                  </w:r>
                  <w:proofErr w:type="gramEnd"/>
                  <w:r w:rsidRPr="0008166A">
                    <w:rPr>
                      <w:sz w:val="18"/>
                      <w:szCs w:val="18"/>
                    </w:rPr>
                    <w:cr/>
                    <w:t>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1 01 02030 01 3000 110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46,0</w:t>
                  </w:r>
                </w:p>
              </w:tc>
            </w:tr>
            <w:tr w:rsidR="003D7E59" w:rsidRPr="00DF5C8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w:t>
                  </w:r>
                  <w:proofErr w:type="gramEnd"/>
                  <w:r w:rsidRPr="0008166A">
                    <w:rPr>
                      <w:sz w:val="18"/>
                      <w:szCs w:val="18"/>
                    </w:rPr>
                    <w:cr/>
                  </w:r>
                  <w:proofErr w:type="spellStart"/>
                  <w:proofErr w:type="gramStart"/>
                  <w:r w:rsidRPr="0008166A">
                    <w:rPr>
                      <w:sz w:val="18"/>
                      <w:szCs w:val="18"/>
                    </w:rPr>
                    <w:t>ма</w:t>
                  </w:r>
                  <w:proofErr w:type="spellEnd"/>
                  <w:r w:rsidRPr="0008166A">
                    <w:rPr>
                      <w:sz w:val="18"/>
                      <w:szCs w:val="18"/>
                    </w:rPr>
                    <w:t xml:space="preserve">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1 01 02040 01 1000 110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3 730,1</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3 730,1</w:t>
                  </w:r>
                </w:p>
              </w:tc>
            </w:tr>
            <w:tr w:rsidR="003D7E59" w:rsidRPr="00DF5C85" w:rsidTr="003D7E59">
              <w:trPr>
                <w:trHeight w:val="842"/>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8166A">
                    <w:rPr>
                      <w:sz w:val="18"/>
                      <w:szCs w:val="18"/>
                    </w:rPr>
                    <w:t xml:space="preserve"> </w:t>
                  </w:r>
                  <w:proofErr w:type="gramStart"/>
                  <w:r w:rsidRPr="0008166A">
                    <w:rPr>
                      <w:sz w:val="18"/>
                      <w:szCs w:val="18"/>
                    </w:rPr>
                    <w:t xml:space="preserve">физическим лицом - налоговым резидентом Российской </w:t>
                  </w:r>
                  <w:r w:rsidRPr="0008166A">
                    <w:rPr>
                      <w:sz w:val="18"/>
                      <w:szCs w:val="18"/>
                    </w:rPr>
                    <w:lastRenderedPageBreak/>
                    <w:t>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lastRenderedPageBreak/>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1 01 02080 01 1000 110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565,1</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565,1</w:t>
                  </w:r>
                </w:p>
              </w:tc>
            </w:tr>
            <w:tr w:rsidR="003D7E59" w:rsidRPr="00DF5C85" w:rsidTr="0008166A">
              <w:trPr>
                <w:trHeight w:val="133"/>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lastRenderedPageBreak/>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w:t>
                  </w:r>
                  <w:proofErr w:type="gramEnd"/>
                  <w:r w:rsidRPr="0008166A">
                    <w:rPr>
                      <w:sz w:val="18"/>
                      <w:szCs w:val="18"/>
                    </w:rPr>
                    <w:cr/>
                  </w:r>
                  <w:proofErr w:type="spellStart"/>
                  <w:proofErr w:type="gramStart"/>
                  <w:r w:rsidRPr="0008166A">
                    <w:rPr>
                      <w:sz w:val="18"/>
                      <w:szCs w:val="18"/>
                    </w:rPr>
                    <w:t>ублей</w:t>
                  </w:r>
                  <w:proofErr w:type="spellEnd"/>
                  <w:r w:rsidRPr="0008166A">
                    <w:rPr>
                      <w:sz w:val="18"/>
                      <w:szCs w:val="18"/>
                    </w:rPr>
                    <w:t>) (сумма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1 01 02130 01 1000 110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1 340,6</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1 340,6</w:t>
                  </w:r>
                </w:p>
              </w:tc>
            </w:tr>
            <w:tr w:rsidR="003D7E59" w:rsidRPr="00DF5C85" w:rsidTr="000405D1">
              <w:trPr>
                <w:trHeight w:val="989"/>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823759" w:rsidP="000405D1">
                  <w:pPr>
                    <w:widowControl/>
                    <w:suppressAutoHyphens w:val="0"/>
                    <w:jc w:val="center"/>
                    <w:rPr>
                      <w:bCs/>
                      <w:sz w:val="18"/>
                      <w:szCs w:val="18"/>
                      <w:lang w:eastAsia="ru-RU"/>
                    </w:rPr>
                  </w:pPr>
                  <w:r>
                    <w:rPr>
                      <w:bCs/>
                      <w:sz w:val="18"/>
                      <w:szCs w:val="18"/>
                      <w:lang w:eastAsia="ru-RU"/>
                    </w:rPr>
                    <w:t>1</w:t>
                  </w:r>
                  <w:r w:rsidR="003D7E59" w:rsidRPr="00DF5C85">
                    <w:rPr>
                      <w:bCs/>
                      <w:sz w:val="18"/>
                      <w:szCs w:val="18"/>
                      <w:lang w:eastAsia="ru-RU"/>
                    </w:rPr>
                    <w:t>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1 01 02140 01 1000 110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9 377,7</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9 377,7</w:t>
                  </w:r>
                </w:p>
              </w:tc>
            </w:tr>
            <w:tr w:rsidR="003D7E59" w:rsidRPr="00DF5C85" w:rsidTr="000405D1">
              <w:trPr>
                <w:trHeight w:val="494"/>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w:t>
                  </w:r>
                  <w:r w:rsidRPr="0008166A">
                    <w:rPr>
                      <w:sz w:val="18"/>
                      <w:szCs w:val="18"/>
                    </w:rPr>
                    <w:cr/>
                    <w:t>011 01 1000 110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7 753,9</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7 751,9</w:t>
                  </w:r>
                </w:p>
              </w:tc>
            </w:tr>
            <w:tr w:rsidR="003D7E59" w:rsidRPr="00DF5C85" w:rsidTr="000405D1">
              <w:trPr>
                <w:trHeight w:val="989"/>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r w:rsidRPr="0008166A">
                    <w:rPr>
                      <w:sz w:val="18"/>
                      <w:szCs w:val="1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1 05 01011 01 3</w:t>
                  </w:r>
                  <w:r w:rsidRPr="0008166A">
                    <w:rPr>
                      <w:sz w:val="18"/>
                      <w:szCs w:val="18"/>
                    </w:rPr>
                    <w:cr/>
                    <w:t>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2,0</w:t>
                  </w:r>
                </w:p>
              </w:tc>
            </w:tr>
            <w:tr w:rsidR="003D7E59" w:rsidRPr="00DF5C85" w:rsidTr="00A771C7">
              <w:trPr>
                <w:trHeight w:val="700"/>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w:t>
                  </w:r>
                  <w:proofErr w:type="gramEnd"/>
                  <w:r w:rsidRPr="0008166A">
                    <w:rPr>
                      <w:sz w:val="18"/>
                      <w:szCs w:val="18"/>
                    </w:rPr>
                    <w:cr/>
                  </w:r>
                  <w:proofErr w:type="gramStart"/>
                  <w:r w:rsidRPr="0008166A">
                    <w:rPr>
                      <w:sz w:val="18"/>
                      <w:szCs w:val="18"/>
                    </w:rPr>
                    <w:t>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1 05 01021 01 1000 110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2 193,4</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2 193,1</w:t>
                  </w:r>
                </w:p>
              </w:tc>
            </w:tr>
            <w:tr w:rsidR="003D7E59" w:rsidRPr="00DF5C85" w:rsidTr="00A771C7">
              <w:trPr>
                <w:trHeight w:val="851"/>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w:t>
                  </w:r>
                  <w:proofErr w:type="gramEnd"/>
                  <w:r w:rsidRPr="0008166A">
                    <w:rPr>
                      <w:sz w:val="18"/>
                      <w:szCs w:val="18"/>
                    </w:rPr>
                    <w:cr/>
                  </w:r>
                  <w:proofErr w:type="spellStart"/>
                  <w:proofErr w:type="gramStart"/>
                  <w:r w:rsidRPr="0008166A">
                    <w:rPr>
                      <w:sz w:val="18"/>
                      <w:szCs w:val="18"/>
                    </w:rPr>
                    <w:t>имальный</w:t>
                  </w:r>
                  <w:proofErr w:type="spellEnd"/>
                  <w:r w:rsidRPr="0008166A">
                    <w:rPr>
                      <w:sz w:val="18"/>
                      <w:szCs w:val="18"/>
                    </w:rPr>
                    <w:t xml:space="preserve">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1 05 01021 01 3000 110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0,4</w:t>
                  </w:r>
                </w:p>
              </w:tc>
            </w:tr>
            <w:tr w:rsidR="003D7E59" w:rsidRPr="00DF5C85" w:rsidTr="0008166A">
              <w:trPr>
                <w:trHeight w:val="813"/>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r w:rsidRPr="0008166A">
                    <w:rPr>
                      <w:sz w:val="18"/>
                      <w:szCs w:val="18"/>
                    </w:rPr>
                    <w:t xml:space="preserve">Единый налог на вмененный доход для </w:t>
                  </w:r>
                  <w:proofErr w:type="spellStart"/>
                  <w:r w:rsidRPr="0008166A">
                    <w:rPr>
                      <w:sz w:val="18"/>
                      <w:szCs w:val="18"/>
                    </w:rPr>
                    <w:t>отдельн</w:t>
                  </w:r>
                  <w:proofErr w:type="spellEnd"/>
                  <w:r w:rsidRPr="0008166A">
                    <w:rPr>
                      <w:sz w:val="18"/>
                      <w:szCs w:val="18"/>
                    </w:rPr>
                    <w:cr/>
                  </w:r>
                  <w:proofErr w:type="gramStart"/>
                  <w:r w:rsidRPr="0008166A">
                    <w:rPr>
                      <w:sz w:val="18"/>
                      <w:szCs w:val="18"/>
                    </w:rPr>
                    <w:t>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1 05 02010 02 1000 110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22,4</w:t>
                  </w:r>
                </w:p>
              </w:tc>
            </w:tr>
            <w:tr w:rsidR="003D7E59" w:rsidRPr="00DF5C85" w:rsidTr="0008166A">
              <w:trPr>
                <w:trHeight w:val="1109"/>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Единый налог на вмененный доход для отдельных видов деятельности (суммы денежных взыск</w:t>
                  </w:r>
                  <w:proofErr w:type="gramEnd"/>
                  <w:r w:rsidRPr="0008166A">
                    <w:rPr>
                      <w:sz w:val="18"/>
                      <w:szCs w:val="18"/>
                    </w:rPr>
                    <w:cr/>
                  </w:r>
                  <w:proofErr w:type="spellStart"/>
                  <w:proofErr w:type="gramStart"/>
                  <w:r w:rsidRPr="0008166A">
                    <w:rPr>
                      <w:sz w:val="18"/>
                      <w:szCs w:val="18"/>
                    </w:rPr>
                    <w:t>ний</w:t>
                  </w:r>
                  <w:proofErr w:type="spellEnd"/>
                  <w:r w:rsidRPr="0008166A">
                    <w:rPr>
                      <w:sz w:val="18"/>
                      <w:szCs w:val="18"/>
                    </w:rPr>
                    <w:t xml:space="preserve"> (штрафов) по соответствующему платежу согласно законодательству Российской Федерации)</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1 05 02010 02 3000 110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31,0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9,0</w:t>
                  </w:r>
                </w:p>
              </w:tc>
            </w:tr>
            <w:tr w:rsidR="003D7E59" w:rsidRPr="00DF5C85" w:rsidTr="000405D1">
              <w:trPr>
                <w:trHeight w:val="833"/>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Единый сельскохозяйственный налог (сумма платежа (перерасчеты, недоимка и задолженность по соответствующему платежу, в том числе</w:t>
                  </w:r>
                  <w:proofErr w:type="gramEnd"/>
                  <w:r w:rsidRPr="0008166A">
                    <w:rPr>
                      <w:sz w:val="18"/>
                      <w:szCs w:val="18"/>
                    </w:rPr>
                    <w:cr/>
                    <w:t>по отмененному)</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1 05 03010 01 1000 110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529,0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529,4</w:t>
                  </w:r>
                </w:p>
              </w:tc>
            </w:tr>
            <w:tr w:rsidR="003D7E59" w:rsidRPr="00DF5C85" w:rsidTr="000405D1">
              <w:trPr>
                <w:trHeight w:val="1270"/>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w:t>
                  </w:r>
                  <w:proofErr w:type="gramEnd"/>
                  <w:r w:rsidRPr="0008166A">
                    <w:rPr>
                      <w:sz w:val="18"/>
                      <w:szCs w:val="18"/>
                    </w:rPr>
                    <w:cr/>
                    <w:t xml:space="preserve"> в том числе по </w:t>
                  </w:r>
                  <w:proofErr w:type="gramStart"/>
                  <w:r w:rsidRPr="0008166A">
                    <w:rPr>
                      <w:sz w:val="18"/>
                      <w:szCs w:val="18"/>
                    </w:rPr>
                    <w:t>отмененному</w:t>
                  </w:r>
                  <w:proofErr w:type="gramEnd"/>
                  <w:r w:rsidRPr="0008166A">
                    <w:rPr>
                      <w:sz w:val="18"/>
                      <w:szCs w:val="18"/>
                    </w:rPr>
                    <w:t>)</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1 05 04020 02 1000 110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7 359,5</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7 363,1</w:t>
                  </w:r>
                </w:p>
              </w:tc>
            </w:tr>
            <w:tr w:rsidR="003D7E59" w:rsidRPr="00DF5C85" w:rsidTr="00A771C7">
              <w:trPr>
                <w:trHeight w:val="941"/>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w:t>
                  </w:r>
                  <w:proofErr w:type="spellStart"/>
                  <w:r w:rsidRPr="0008166A">
                    <w:rPr>
                      <w:sz w:val="18"/>
                      <w:szCs w:val="18"/>
                    </w:rPr>
                    <w:t>уплачивае</w:t>
                  </w:r>
                  <w:proofErr w:type="spellEnd"/>
                  <w:proofErr w:type="gramEnd"/>
                  <w:r w:rsidRPr="0008166A">
                    <w:rPr>
                      <w:sz w:val="18"/>
                      <w:szCs w:val="18"/>
                    </w:rPr>
                    <w:cr/>
                  </w:r>
                  <w:proofErr w:type="spellStart"/>
                  <w:proofErr w:type="gramStart"/>
                  <w:r w:rsidRPr="0008166A">
                    <w:rPr>
                      <w:sz w:val="18"/>
                      <w:szCs w:val="18"/>
                    </w:rPr>
                    <w:t>ая</w:t>
                  </w:r>
                  <w:proofErr w:type="spellEnd"/>
                  <w:r w:rsidRPr="0008166A">
                    <w:rPr>
                      <w:sz w:val="18"/>
                      <w:szCs w:val="18"/>
                    </w:rPr>
                    <w:t xml:space="preserve"> при обращении в суды)</w:t>
                  </w:r>
                  <w:proofErr w:type="gramEnd"/>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405D1">
                  <w:pPr>
                    <w:widowControl/>
                    <w:suppressAutoHyphens w:val="0"/>
                    <w:jc w:val="center"/>
                    <w:rPr>
                      <w:bCs/>
                      <w:sz w:val="18"/>
                      <w:szCs w:val="18"/>
                      <w:lang w:eastAsia="ru-RU"/>
                    </w:rPr>
                  </w:pPr>
                  <w:r w:rsidRPr="00DF5C85">
                    <w:rPr>
                      <w:bCs/>
                      <w:sz w:val="18"/>
                      <w:szCs w:val="18"/>
                      <w:lang w:eastAsia="ru-RU"/>
                    </w:rPr>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1 08 03010 01 1050 110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8 027,0</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8 027,0</w:t>
                  </w:r>
                </w:p>
              </w:tc>
            </w:tr>
            <w:tr w:rsidR="003D7E59" w:rsidRPr="00DF5C85" w:rsidTr="003D7E59">
              <w:trPr>
                <w:trHeight w:val="275"/>
              </w:trPr>
              <w:tc>
                <w:tcPr>
                  <w:tcW w:w="4010" w:type="dxa"/>
                  <w:gridSpan w:val="2"/>
                  <w:tcBorders>
                    <w:top w:val="single" w:sz="2" w:space="0" w:color="auto"/>
                    <w:left w:val="single" w:sz="2" w:space="0" w:color="auto"/>
                    <w:bottom w:val="single" w:sz="2" w:space="0" w:color="auto"/>
                    <w:right w:val="single" w:sz="2" w:space="0" w:color="auto"/>
                  </w:tcBorders>
                </w:tcPr>
                <w:p w:rsidR="003D7E59" w:rsidRPr="0008166A" w:rsidRDefault="003D7E59" w:rsidP="0008166A">
                  <w:pPr>
                    <w:rPr>
                      <w:sz w:val="18"/>
                      <w:szCs w:val="18"/>
                    </w:rPr>
                  </w:pPr>
                  <w:proofErr w:type="gramStart"/>
                  <w:r w:rsidRPr="0008166A">
                    <w:rPr>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w:t>
                  </w:r>
                  <w:proofErr w:type="gramEnd"/>
                  <w:r w:rsidRPr="0008166A">
                    <w:rPr>
                      <w:sz w:val="18"/>
                      <w:szCs w:val="18"/>
                    </w:rPr>
                    <w:cr/>
                    <w:t xml:space="preserve">а </w:t>
                  </w:r>
                  <w:proofErr w:type="gramStart"/>
                  <w:r w:rsidRPr="0008166A">
                    <w:rPr>
                      <w:sz w:val="18"/>
                      <w:szCs w:val="18"/>
                    </w:rPr>
                    <w:t>основании</w:t>
                  </w:r>
                  <w:proofErr w:type="gramEnd"/>
                  <w:r w:rsidRPr="0008166A">
                    <w:rPr>
                      <w:sz w:val="18"/>
                      <w:szCs w:val="18"/>
                    </w:rPr>
                    <w:t xml:space="preserve"> судебных актов по результатам рассмотрения дел по </w:t>
                  </w:r>
                  <w:r w:rsidRPr="0008166A">
                    <w:rPr>
                      <w:sz w:val="18"/>
                      <w:szCs w:val="18"/>
                    </w:rPr>
                    <w:lastRenderedPageBreak/>
                    <w:t>существу)</w:t>
                  </w:r>
                </w:p>
              </w:tc>
              <w:tc>
                <w:tcPr>
                  <w:tcW w:w="1015" w:type="dxa"/>
                  <w:tcBorders>
                    <w:top w:val="single" w:sz="2" w:space="0" w:color="auto"/>
                    <w:left w:val="single" w:sz="2" w:space="0" w:color="auto"/>
                    <w:bottom w:val="single" w:sz="2" w:space="0" w:color="auto"/>
                    <w:right w:val="single" w:sz="2" w:space="0" w:color="auto"/>
                  </w:tcBorders>
                </w:tcPr>
                <w:p w:rsidR="003D7E59" w:rsidRPr="00DF5C85" w:rsidRDefault="003D7E59" w:rsidP="0008166A">
                  <w:pPr>
                    <w:widowControl/>
                    <w:suppressAutoHyphens w:val="0"/>
                    <w:jc w:val="center"/>
                    <w:rPr>
                      <w:bCs/>
                      <w:sz w:val="18"/>
                      <w:szCs w:val="18"/>
                      <w:lang w:eastAsia="ru-RU"/>
                    </w:rPr>
                  </w:pPr>
                  <w:r w:rsidRPr="00DF5C85">
                    <w:rPr>
                      <w:bCs/>
                      <w:sz w:val="18"/>
                      <w:szCs w:val="18"/>
                      <w:lang w:eastAsia="ru-RU"/>
                    </w:rPr>
                    <w:lastRenderedPageBreak/>
                    <w:t>182</w:t>
                  </w:r>
                </w:p>
              </w:tc>
              <w:tc>
                <w:tcPr>
                  <w:tcW w:w="2114" w:type="dxa"/>
                  <w:tcBorders>
                    <w:top w:val="single" w:sz="2" w:space="0" w:color="auto"/>
                    <w:left w:val="single" w:sz="2" w:space="0" w:color="auto"/>
                    <w:bottom w:val="single" w:sz="2" w:space="0" w:color="auto"/>
                    <w:right w:val="single" w:sz="2" w:space="0" w:color="auto"/>
                  </w:tcBorders>
                </w:tcPr>
                <w:p w:rsidR="003D7E59" w:rsidRPr="0008166A" w:rsidRDefault="003D7E59" w:rsidP="0008166A">
                  <w:pPr>
                    <w:jc w:val="center"/>
                    <w:rPr>
                      <w:sz w:val="18"/>
                      <w:szCs w:val="18"/>
                    </w:rPr>
                  </w:pPr>
                  <w:r w:rsidRPr="0008166A">
                    <w:rPr>
                      <w:sz w:val="18"/>
                      <w:szCs w:val="18"/>
                    </w:rPr>
                    <w:t>1 08 03010 01 1060 110</w:t>
                  </w:r>
                </w:p>
              </w:tc>
              <w:tc>
                <w:tcPr>
                  <w:tcW w:w="1412"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177,6</w:t>
                  </w:r>
                </w:p>
              </w:tc>
              <w:tc>
                <w:tcPr>
                  <w:tcW w:w="1413" w:type="dxa"/>
                  <w:tcBorders>
                    <w:top w:val="single" w:sz="2" w:space="0" w:color="auto"/>
                    <w:left w:val="single" w:sz="2" w:space="0" w:color="auto"/>
                    <w:bottom w:val="single" w:sz="2" w:space="0" w:color="auto"/>
                    <w:right w:val="single" w:sz="2" w:space="0" w:color="auto"/>
                  </w:tcBorders>
                </w:tcPr>
                <w:p w:rsidR="003D7E59" w:rsidRPr="003D7E59" w:rsidRDefault="003D7E59" w:rsidP="003D7E59">
                  <w:pPr>
                    <w:jc w:val="center"/>
                    <w:rPr>
                      <w:sz w:val="18"/>
                      <w:szCs w:val="18"/>
                    </w:rPr>
                  </w:pPr>
                  <w:r w:rsidRPr="003D7E59">
                    <w:rPr>
                      <w:sz w:val="18"/>
                      <w:szCs w:val="18"/>
                    </w:rPr>
                    <w:t>177,6</w:t>
                  </w:r>
                </w:p>
              </w:tc>
            </w:tr>
            <w:tr w:rsidR="00C960D4" w:rsidRPr="007E6EC8" w:rsidTr="00A771C7">
              <w:trPr>
                <w:trHeight w:val="304"/>
              </w:trPr>
              <w:tc>
                <w:tcPr>
                  <w:tcW w:w="4010" w:type="dxa"/>
                  <w:gridSpan w:val="2"/>
                  <w:tcBorders>
                    <w:top w:val="single" w:sz="6" w:space="0" w:color="auto"/>
                    <w:left w:val="single" w:sz="6" w:space="0" w:color="auto"/>
                    <w:bottom w:val="single" w:sz="6" w:space="0" w:color="auto"/>
                    <w:right w:val="single" w:sz="2" w:space="0" w:color="auto"/>
                  </w:tcBorders>
                </w:tcPr>
                <w:p w:rsidR="00C960D4" w:rsidRPr="0008166A" w:rsidRDefault="00C960D4" w:rsidP="00823759">
                  <w:pPr>
                    <w:widowControl/>
                    <w:suppressAutoHyphens w:val="0"/>
                    <w:rPr>
                      <w:b/>
                      <w:bCs/>
                      <w:sz w:val="18"/>
                      <w:szCs w:val="18"/>
                      <w:lang w:eastAsia="ru-RU"/>
                    </w:rPr>
                  </w:pPr>
                  <w:r w:rsidRPr="0008166A">
                    <w:rPr>
                      <w:b/>
                      <w:bCs/>
                      <w:sz w:val="18"/>
                      <w:szCs w:val="18"/>
                      <w:lang w:eastAsia="ru-RU"/>
                    </w:rPr>
                    <w:lastRenderedPageBreak/>
                    <w:t xml:space="preserve">Управление Министерства Внутренних Дел </w:t>
                  </w:r>
                  <w:r w:rsidR="00823759">
                    <w:rPr>
                      <w:b/>
                      <w:bCs/>
                      <w:sz w:val="18"/>
                      <w:szCs w:val="18"/>
                      <w:lang w:eastAsia="ru-RU"/>
                    </w:rPr>
                    <w:t>Р</w:t>
                  </w:r>
                  <w:r w:rsidRPr="0008166A">
                    <w:rPr>
                      <w:b/>
                      <w:bCs/>
                      <w:sz w:val="18"/>
                      <w:szCs w:val="18"/>
                      <w:lang w:eastAsia="ru-RU"/>
                    </w:rPr>
                    <w:t>оссийской Федерации по Пензенской области</w:t>
                  </w:r>
                </w:p>
              </w:tc>
              <w:tc>
                <w:tcPr>
                  <w:tcW w:w="1015"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r w:rsidRPr="007E6EC8">
                    <w:rPr>
                      <w:b/>
                      <w:bCs/>
                      <w:sz w:val="18"/>
                      <w:szCs w:val="18"/>
                      <w:lang w:eastAsia="ru-RU"/>
                    </w:rPr>
                    <w:t>188</w:t>
                  </w:r>
                </w:p>
              </w:tc>
              <w:tc>
                <w:tcPr>
                  <w:tcW w:w="2114" w:type="dxa"/>
                  <w:tcBorders>
                    <w:top w:val="single" w:sz="6" w:space="0" w:color="auto"/>
                    <w:left w:val="single" w:sz="2" w:space="0" w:color="auto"/>
                    <w:bottom w:val="single" w:sz="6" w:space="0" w:color="auto"/>
                    <w:right w:val="single" w:sz="2" w:space="0" w:color="auto"/>
                  </w:tcBorders>
                </w:tcPr>
                <w:p w:rsidR="00C960D4" w:rsidRPr="007E6EC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7E6EC8" w:rsidRDefault="00823759" w:rsidP="000405D1">
                  <w:pPr>
                    <w:jc w:val="center"/>
                    <w:rPr>
                      <w:b/>
                      <w:bCs/>
                      <w:sz w:val="18"/>
                      <w:szCs w:val="18"/>
                    </w:rPr>
                  </w:pPr>
                  <w:r>
                    <w:rPr>
                      <w:b/>
                      <w:bCs/>
                      <w:sz w:val="18"/>
                      <w:szCs w:val="18"/>
                    </w:rPr>
                    <w:t>461,0</w:t>
                  </w:r>
                </w:p>
              </w:tc>
              <w:tc>
                <w:tcPr>
                  <w:tcW w:w="1413" w:type="dxa"/>
                  <w:tcBorders>
                    <w:top w:val="single" w:sz="6" w:space="0" w:color="auto"/>
                    <w:left w:val="single" w:sz="2" w:space="0" w:color="auto"/>
                    <w:bottom w:val="single" w:sz="6" w:space="0" w:color="auto"/>
                    <w:right w:val="single" w:sz="2" w:space="0" w:color="auto"/>
                  </w:tcBorders>
                </w:tcPr>
                <w:p w:rsidR="00C960D4" w:rsidRPr="007E6EC8" w:rsidRDefault="00823759" w:rsidP="000405D1">
                  <w:pPr>
                    <w:jc w:val="center"/>
                    <w:rPr>
                      <w:b/>
                      <w:bCs/>
                      <w:sz w:val="18"/>
                      <w:szCs w:val="18"/>
                    </w:rPr>
                  </w:pPr>
                  <w:r>
                    <w:rPr>
                      <w:b/>
                      <w:bCs/>
                      <w:sz w:val="18"/>
                      <w:szCs w:val="18"/>
                    </w:rPr>
                    <w:t>503,8</w:t>
                  </w:r>
                </w:p>
              </w:tc>
            </w:tr>
            <w:tr w:rsidR="00823759" w:rsidRPr="00DF5C85" w:rsidTr="003B58E5">
              <w:trPr>
                <w:trHeight w:val="1259"/>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proofErr w:type="gramStart"/>
                  <w:r w:rsidRPr="00823759">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405D1">
                  <w:pPr>
                    <w:widowControl/>
                    <w:suppressAutoHyphens w:val="0"/>
                    <w:jc w:val="center"/>
                    <w:rPr>
                      <w:bCs/>
                      <w:sz w:val="18"/>
                      <w:szCs w:val="18"/>
                      <w:lang w:eastAsia="ru-RU"/>
                    </w:rPr>
                  </w:pPr>
                  <w:r>
                    <w:rPr>
                      <w:bCs/>
                      <w:sz w:val="18"/>
                      <w:szCs w:val="18"/>
                      <w:lang w:eastAsia="ru-RU"/>
                    </w:rPr>
                    <w:t>188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1 08 06000 01 8003 110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113,4</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127,2</w:t>
                  </w:r>
                </w:p>
              </w:tc>
            </w:tr>
            <w:tr w:rsidR="00823759" w:rsidRPr="00DF5C85" w:rsidTr="003B58E5">
              <w:trPr>
                <w:trHeight w:val="281"/>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proofErr w:type="gramStart"/>
                  <w:r w:rsidRPr="00823759">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roofErr w:type="gramEnd"/>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405D1">
                  <w:pPr>
                    <w:widowControl/>
                    <w:suppressAutoHyphens w:val="0"/>
                    <w:jc w:val="center"/>
                    <w:rPr>
                      <w:bCs/>
                      <w:sz w:val="18"/>
                      <w:szCs w:val="18"/>
                      <w:lang w:eastAsia="ru-RU"/>
                    </w:rPr>
                  </w:pPr>
                  <w:r w:rsidRPr="00DF5C85">
                    <w:rPr>
                      <w:bCs/>
                      <w:sz w:val="18"/>
                      <w:szCs w:val="18"/>
                      <w:lang w:eastAsia="ru-RU"/>
                    </w:rPr>
                    <w:t>188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1 08 06000 01 8005 110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12,6</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15,0</w:t>
                  </w:r>
                </w:p>
              </w:tc>
            </w:tr>
            <w:tr w:rsidR="00823759" w:rsidRPr="00DF5C85" w:rsidTr="003B58E5">
              <w:trPr>
                <w:trHeight w:val="1976"/>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r w:rsidRPr="00823759">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405D1">
                  <w:pPr>
                    <w:widowControl/>
                    <w:suppressAutoHyphens w:val="0"/>
                    <w:jc w:val="center"/>
                    <w:rPr>
                      <w:bCs/>
                      <w:sz w:val="18"/>
                      <w:szCs w:val="18"/>
                      <w:lang w:eastAsia="ru-RU"/>
                    </w:rPr>
                  </w:pPr>
                  <w:r w:rsidRPr="00DF5C85">
                    <w:rPr>
                      <w:bCs/>
                      <w:sz w:val="18"/>
                      <w:szCs w:val="18"/>
                      <w:lang w:eastAsia="ru-RU"/>
                    </w:rPr>
                    <w:t>188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1 08 06000 01 8014 110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3,5</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14,5</w:t>
                  </w:r>
                </w:p>
              </w:tc>
            </w:tr>
            <w:tr w:rsidR="00823759" w:rsidRPr="00DF5C85" w:rsidTr="003B58E5">
              <w:trPr>
                <w:trHeight w:val="1080"/>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proofErr w:type="gramStart"/>
                  <w:r w:rsidRPr="00823759">
                    <w:rPr>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405D1">
                  <w:pPr>
                    <w:widowControl/>
                    <w:suppressAutoHyphens w:val="0"/>
                    <w:jc w:val="center"/>
                    <w:rPr>
                      <w:bCs/>
                      <w:sz w:val="18"/>
                      <w:szCs w:val="18"/>
                      <w:lang w:eastAsia="ru-RU"/>
                    </w:rPr>
                  </w:pPr>
                  <w:r w:rsidRPr="00DF5C85">
                    <w:rPr>
                      <w:bCs/>
                      <w:sz w:val="18"/>
                      <w:szCs w:val="18"/>
                      <w:lang w:eastAsia="ru-RU"/>
                    </w:rPr>
                    <w:t>188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1 08 07100 01 8034 110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124,7</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122,6</w:t>
                  </w:r>
                </w:p>
              </w:tc>
            </w:tr>
            <w:tr w:rsidR="00823759" w:rsidRPr="00DF5C85" w:rsidTr="003B58E5">
              <w:trPr>
                <w:trHeight w:val="1266"/>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proofErr w:type="gramStart"/>
                  <w:r w:rsidRPr="00823759">
                    <w:rPr>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405D1">
                  <w:pPr>
                    <w:widowControl/>
                    <w:suppressAutoHyphens w:val="0"/>
                    <w:jc w:val="center"/>
                    <w:rPr>
                      <w:bCs/>
                      <w:sz w:val="18"/>
                      <w:szCs w:val="18"/>
                      <w:lang w:eastAsia="ru-RU"/>
                    </w:rPr>
                  </w:pPr>
                  <w:r w:rsidRPr="00DF5C85">
                    <w:rPr>
                      <w:bCs/>
                      <w:sz w:val="18"/>
                      <w:szCs w:val="18"/>
                      <w:lang w:eastAsia="ru-RU"/>
                    </w:rPr>
                    <w:t>188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1 08 07100 01 8035 110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34,0</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49,5</w:t>
                  </w:r>
                </w:p>
              </w:tc>
            </w:tr>
            <w:tr w:rsidR="00823759" w:rsidRPr="00DF5C85" w:rsidTr="003B58E5">
              <w:trPr>
                <w:trHeight w:val="1709"/>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r w:rsidRPr="00823759">
                    <w:rPr>
                      <w:sz w:val="18"/>
                      <w:szCs w:val="1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8166A">
                  <w:pPr>
                    <w:widowControl/>
                    <w:suppressAutoHyphens w:val="0"/>
                    <w:jc w:val="center"/>
                    <w:rPr>
                      <w:bCs/>
                      <w:sz w:val="18"/>
                      <w:szCs w:val="18"/>
                      <w:lang w:eastAsia="ru-RU"/>
                    </w:rPr>
                  </w:pPr>
                  <w:r w:rsidRPr="00DF5C85">
                    <w:rPr>
                      <w:bCs/>
                      <w:sz w:val="18"/>
                      <w:szCs w:val="18"/>
                      <w:lang w:eastAsia="ru-RU"/>
                    </w:rPr>
                    <w:t>1</w:t>
                  </w:r>
                  <w:r>
                    <w:rPr>
                      <w:bCs/>
                      <w:sz w:val="18"/>
                      <w:szCs w:val="18"/>
                      <w:lang w:eastAsia="ru-RU"/>
                    </w:rPr>
                    <w:t>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1 08 07141 01 8000 110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172,8</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174,0</w:t>
                  </w:r>
                </w:p>
              </w:tc>
            </w:tr>
            <w:tr w:rsidR="00823759" w:rsidRPr="00DF5C85" w:rsidTr="003B58E5">
              <w:trPr>
                <w:trHeight w:val="2360"/>
              </w:trPr>
              <w:tc>
                <w:tcPr>
                  <w:tcW w:w="4010" w:type="dxa"/>
                  <w:gridSpan w:val="2"/>
                  <w:tcBorders>
                    <w:top w:val="single" w:sz="2" w:space="0" w:color="auto"/>
                    <w:left w:val="single" w:sz="2" w:space="0" w:color="auto"/>
                    <w:bottom w:val="single" w:sz="2" w:space="0" w:color="auto"/>
                    <w:right w:val="single" w:sz="2" w:space="0" w:color="auto"/>
                  </w:tcBorders>
                </w:tcPr>
                <w:p w:rsidR="00823759" w:rsidRPr="00823759" w:rsidRDefault="00823759" w:rsidP="003B58E5">
                  <w:pPr>
                    <w:rPr>
                      <w:sz w:val="18"/>
                      <w:szCs w:val="18"/>
                    </w:rPr>
                  </w:pPr>
                  <w:proofErr w:type="gramStart"/>
                  <w:r w:rsidRPr="00823759">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015" w:type="dxa"/>
                  <w:tcBorders>
                    <w:top w:val="single" w:sz="2" w:space="0" w:color="auto"/>
                    <w:left w:val="single" w:sz="2" w:space="0" w:color="auto"/>
                    <w:bottom w:val="single" w:sz="2" w:space="0" w:color="auto"/>
                    <w:right w:val="single" w:sz="2" w:space="0" w:color="auto"/>
                  </w:tcBorders>
                </w:tcPr>
                <w:p w:rsidR="00823759" w:rsidRPr="00DF5C85" w:rsidRDefault="00823759" w:rsidP="000405D1">
                  <w:pPr>
                    <w:widowControl/>
                    <w:suppressAutoHyphens w:val="0"/>
                    <w:jc w:val="center"/>
                    <w:rPr>
                      <w:bCs/>
                      <w:sz w:val="18"/>
                      <w:szCs w:val="18"/>
                      <w:lang w:eastAsia="ru-RU"/>
                    </w:rPr>
                  </w:pPr>
                  <w:r>
                    <w:rPr>
                      <w:bCs/>
                      <w:sz w:val="18"/>
                      <w:szCs w:val="18"/>
                      <w:lang w:eastAsia="ru-RU"/>
                    </w:rPr>
                    <w:t>1</w:t>
                  </w:r>
                  <w:r w:rsidRPr="00DF5C85">
                    <w:rPr>
                      <w:bCs/>
                      <w:sz w:val="18"/>
                      <w:szCs w:val="18"/>
                      <w:lang w:eastAsia="ru-RU"/>
                    </w:rPr>
                    <w:t>88</w:t>
                  </w:r>
                </w:p>
              </w:tc>
              <w:tc>
                <w:tcPr>
                  <w:tcW w:w="2114"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1 16 10123 01 0051 140</w:t>
                  </w:r>
                </w:p>
              </w:tc>
              <w:tc>
                <w:tcPr>
                  <w:tcW w:w="1412"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823759" w:rsidRPr="00823759" w:rsidRDefault="00823759" w:rsidP="00823759">
                  <w:pPr>
                    <w:jc w:val="center"/>
                    <w:rPr>
                      <w:sz w:val="18"/>
                      <w:szCs w:val="18"/>
                    </w:rPr>
                  </w:pPr>
                  <w:r w:rsidRPr="00823759">
                    <w:rPr>
                      <w:sz w:val="18"/>
                      <w:szCs w:val="18"/>
                    </w:rPr>
                    <w:t>1,0</w:t>
                  </w:r>
                </w:p>
              </w:tc>
            </w:tr>
            <w:tr w:rsidR="00C960D4" w:rsidRPr="00D52368" w:rsidTr="000405D1">
              <w:trPr>
                <w:trHeight w:val="552"/>
              </w:trPr>
              <w:tc>
                <w:tcPr>
                  <w:tcW w:w="4010" w:type="dxa"/>
                  <w:gridSpan w:val="2"/>
                  <w:tcBorders>
                    <w:top w:val="single" w:sz="6" w:space="0" w:color="auto"/>
                    <w:left w:val="single" w:sz="6" w:space="0" w:color="auto"/>
                    <w:bottom w:val="single" w:sz="6" w:space="0" w:color="auto"/>
                    <w:right w:val="single" w:sz="2" w:space="0" w:color="auto"/>
                  </w:tcBorders>
                </w:tcPr>
                <w:p w:rsidR="00C960D4" w:rsidRPr="00D52368" w:rsidRDefault="00C960D4" w:rsidP="000405D1">
                  <w:pPr>
                    <w:widowControl/>
                    <w:suppressAutoHyphens w:val="0"/>
                    <w:rPr>
                      <w:b/>
                      <w:bCs/>
                      <w:sz w:val="18"/>
                      <w:szCs w:val="18"/>
                      <w:lang w:eastAsia="ru-RU"/>
                    </w:rPr>
                  </w:pPr>
                  <w:r w:rsidRPr="00D52368">
                    <w:rPr>
                      <w:b/>
                      <w:bCs/>
                      <w:sz w:val="18"/>
                      <w:szCs w:val="18"/>
                      <w:lang w:eastAsia="ru-RU"/>
                    </w:rPr>
                    <w:t>Управление Федеральной службы государственной регистрации, кадастра и картографии по Пензенской области</w:t>
                  </w:r>
                </w:p>
              </w:tc>
              <w:tc>
                <w:tcPr>
                  <w:tcW w:w="1015"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321</w:t>
                  </w:r>
                </w:p>
              </w:tc>
              <w:tc>
                <w:tcPr>
                  <w:tcW w:w="2114"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D52368" w:rsidRDefault="00B32382" w:rsidP="000405D1">
                  <w:pPr>
                    <w:jc w:val="center"/>
                    <w:rPr>
                      <w:b/>
                      <w:bCs/>
                      <w:sz w:val="18"/>
                      <w:szCs w:val="18"/>
                    </w:rPr>
                  </w:pPr>
                  <w:r>
                    <w:rPr>
                      <w:b/>
                      <w:bCs/>
                      <w:sz w:val="18"/>
                      <w:szCs w:val="18"/>
                    </w:rPr>
                    <w:t>70,9</w:t>
                  </w:r>
                </w:p>
              </w:tc>
              <w:tc>
                <w:tcPr>
                  <w:tcW w:w="1413" w:type="dxa"/>
                  <w:tcBorders>
                    <w:top w:val="single" w:sz="6" w:space="0" w:color="auto"/>
                    <w:left w:val="single" w:sz="2" w:space="0" w:color="auto"/>
                    <w:bottom w:val="single" w:sz="6" w:space="0" w:color="auto"/>
                    <w:right w:val="single" w:sz="2" w:space="0" w:color="auto"/>
                  </w:tcBorders>
                </w:tcPr>
                <w:p w:rsidR="00C960D4" w:rsidRPr="00D52368" w:rsidRDefault="00B32382" w:rsidP="000405D1">
                  <w:pPr>
                    <w:jc w:val="center"/>
                    <w:rPr>
                      <w:b/>
                      <w:bCs/>
                      <w:sz w:val="18"/>
                      <w:szCs w:val="18"/>
                    </w:rPr>
                  </w:pPr>
                  <w:r>
                    <w:rPr>
                      <w:b/>
                      <w:bCs/>
                      <w:sz w:val="18"/>
                      <w:szCs w:val="18"/>
                    </w:rPr>
                    <w:t>57,6</w:t>
                  </w:r>
                </w:p>
              </w:tc>
            </w:tr>
            <w:tr w:rsidR="00C960D4" w:rsidRPr="007C6889" w:rsidTr="000405D1">
              <w:trPr>
                <w:trHeight w:val="1029"/>
              </w:trPr>
              <w:tc>
                <w:tcPr>
                  <w:tcW w:w="4010" w:type="dxa"/>
                  <w:gridSpan w:val="2"/>
                  <w:tcBorders>
                    <w:top w:val="single" w:sz="2" w:space="0" w:color="auto"/>
                    <w:left w:val="single" w:sz="2" w:space="0" w:color="auto"/>
                    <w:bottom w:val="single" w:sz="2" w:space="0" w:color="auto"/>
                    <w:right w:val="single" w:sz="2" w:space="0" w:color="auto"/>
                  </w:tcBorders>
                </w:tcPr>
                <w:p w:rsidR="00C960D4" w:rsidRPr="003D2F97" w:rsidRDefault="00C960D4" w:rsidP="000405D1">
                  <w:pPr>
                    <w:widowControl/>
                    <w:suppressAutoHyphens w:val="0"/>
                    <w:rPr>
                      <w:bCs/>
                      <w:sz w:val="18"/>
                      <w:szCs w:val="18"/>
                      <w:lang w:eastAsia="ru-RU"/>
                    </w:rPr>
                  </w:pPr>
                  <w:r w:rsidRPr="003D2F97">
                    <w:rPr>
                      <w:bCs/>
                      <w:sz w:val="18"/>
                      <w:szCs w:val="18"/>
                      <w:lang w:eastAsia="ru-RU"/>
                    </w:rPr>
                    <w:t xml:space="preserve">Государственная пошлина за государственную регистрацию прав, ограничений (обременений) прав на недвижимое имущество и сделок </w:t>
                  </w:r>
                  <w:proofErr w:type="gramStart"/>
                  <w:r w:rsidRPr="003D2F97">
                    <w:rPr>
                      <w:bCs/>
                      <w:sz w:val="18"/>
                      <w:szCs w:val="18"/>
                      <w:lang w:eastAsia="ru-RU"/>
                    </w:rPr>
                    <w:t>с</w:t>
                  </w:r>
                  <w:proofErr w:type="gramEnd"/>
                  <w:r w:rsidRPr="003D2F97">
                    <w:rPr>
                      <w:bCs/>
                      <w:sz w:val="18"/>
                      <w:szCs w:val="18"/>
                      <w:lang w:eastAsia="ru-RU"/>
                    </w:rPr>
                    <w:cr/>
                    <w:t>ним (при обращении через многофункциональные центры)</w:t>
                  </w:r>
                </w:p>
              </w:tc>
              <w:tc>
                <w:tcPr>
                  <w:tcW w:w="1015" w:type="dxa"/>
                  <w:tcBorders>
                    <w:top w:val="single" w:sz="2" w:space="0" w:color="auto"/>
                    <w:left w:val="single" w:sz="2" w:space="0" w:color="auto"/>
                    <w:bottom w:val="single" w:sz="2" w:space="0" w:color="auto"/>
                    <w:right w:val="single" w:sz="2"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321</w:t>
                  </w:r>
                </w:p>
              </w:tc>
              <w:tc>
                <w:tcPr>
                  <w:tcW w:w="2114" w:type="dxa"/>
                  <w:tcBorders>
                    <w:top w:val="single" w:sz="2" w:space="0" w:color="auto"/>
                    <w:left w:val="single" w:sz="2" w:space="0" w:color="auto"/>
                    <w:bottom w:val="single" w:sz="2" w:space="0" w:color="auto"/>
                    <w:right w:val="single" w:sz="2"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1 08 07020 01 8000 110</w:t>
                  </w:r>
                </w:p>
              </w:tc>
              <w:tc>
                <w:tcPr>
                  <w:tcW w:w="1412" w:type="dxa"/>
                  <w:tcBorders>
                    <w:top w:val="single" w:sz="2" w:space="0" w:color="auto"/>
                    <w:left w:val="single" w:sz="2" w:space="0" w:color="auto"/>
                    <w:bottom w:val="single" w:sz="2" w:space="0" w:color="auto"/>
                    <w:right w:val="single" w:sz="2" w:space="0" w:color="auto"/>
                  </w:tcBorders>
                </w:tcPr>
                <w:p w:rsidR="00C960D4" w:rsidRPr="007C6889" w:rsidRDefault="00B32382" w:rsidP="000405D1">
                  <w:pPr>
                    <w:jc w:val="center"/>
                    <w:rPr>
                      <w:sz w:val="18"/>
                      <w:szCs w:val="18"/>
                    </w:rPr>
                  </w:pPr>
                  <w:r>
                    <w:rPr>
                      <w:sz w:val="18"/>
                      <w:szCs w:val="18"/>
                    </w:rPr>
                    <w:t>70,9</w:t>
                  </w:r>
                </w:p>
              </w:tc>
              <w:tc>
                <w:tcPr>
                  <w:tcW w:w="1413" w:type="dxa"/>
                  <w:tcBorders>
                    <w:top w:val="single" w:sz="2" w:space="0" w:color="auto"/>
                    <w:left w:val="single" w:sz="2" w:space="0" w:color="auto"/>
                    <w:bottom w:val="single" w:sz="2" w:space="0" w:color="auto"/>
                    <w:right w:val="single" w:sz="2" w:space="0" w:color="auto"/>
                  </w:tcBorders>
                </w:tcPr>
                <w:p w:rsidR="00C960D4" w:rsidRPr="007C6889" w:rsidRDefault="00B32382" w:rsidP="000405D1">
                  <w:pPr>
                    <w:jc w:val="center"/>
                    <w:rPr>
                      <w:sz w:val="18"/>
                      <w:szCs w:val="18"/>
                    </w:rPr>
                  </w:pPr>
                  <w:r>
                    <w:rPr>
                      <w:sz w:val="18"/>
                      <w:szCs w:val="18"/>
                    </w:rPr>
                    <w:t>57,6</w:t>
                  </w:r>
                </w:p>
              </w:tc>
            </w:tr>
            <w:tr w:rsidR="00C960D4" w:rsidRPr="00D52368" w:rsidTr="000405D1">
              <w:trPr>
                <w:trHeight w:val="247"/>
              </w:trPr>
              <w:tc>
                <w:tcPr>
                  <w:tcW w:w="4010" w:type="dxa"/>
                  <w:gridSpan w:val="2"/>
                  <w:tcBorders>
                    <w:top w:val="single" w:sz="6" w:space="0" w:color="auto"/>
                    <w:left w:val="single" w:sz="6" w:space="0" w:color="auto"/>
                    <w:bottom w:val="single" w:sz="6" w:space="0" w:color="auto"/>
                    <w:right w:val="single" w:sz="2" w:space="0" w:color="auto"/>
                  </w:tcBorders>
                </w:tcPr>
                <w:p w:rsidR="00C960D4" w:rsidRPr="00D52368" w:rsidRDefault="00C960D4" w:rsidP="000405D1">
                  <w:pPr>
                    <w:widowControl/>
                    <w:suppressAutoHyphens w:val="0"/>
                    <w:rPr>
                      <w:b/>
                      <w:bCs/>
                      <w:sz w:val="18"/>
                      <w:szCs w:val="18"/>
                      <w:lang w:eastAsia="ru-RU"/>
                    </w:rPr>
                  </w:pPr>
                  <w:r w:rsidRPr="00D52368">
                    <w:rPr>
                      <w:b/>
                      <w:bCs/>
                      <w:sz w:val="18"/>
                      <w:szCs w:val="18"/>
                      <w:lang w:eastAsia="ru-RU"/>
                    </w:rPr>
                    <w:t>Правительство Пензенской области</w:t>
                  </w:r>
                </w:p>
              </w:tc>
              <w:tc>
                <w:tcPr>
                  <w:tcW w:w="1015"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801</w:t>
                  </w:r>
                </w:p>
              </w:tc>
              <w:tc>
                <w:tcPr>
                  <w:tcW w:w="2114"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D52368" w:rsidRDefault="003969E7" w:rsidP="000405D1">
                  <w:pPr>
                    <w:jc w:val="center"/>
                    <w:rPr>
                      <w:b/>
                      <w:bCs/>
                      <w:sz w:val="18"/>
                      <w:szCs w:val="18"/>
                    </w:rPr>
                  </w:pPr>
                  <w:r>
                    <w:rPr>
                      <w:b/>
                      <w:bCs/>
                      <w:sz w:val="18"/>
                      <w:szCs w:val="18"/>
                    </w:rPr>
                    <w:t>72,4</w:t>
                  </w:r>
                </w:p>
              </w:tc>
              <w:tc>
                <w:tcPr>
                  <w:tcW w:w="1413" w:type="dxa"/>
                  <w:tcBorders>
                    <w:top w:val="single" w:sz="6" w:space="0" w:color="auto"/>
                    <w:left w:val="single" w:sz="2" w:space="0" w:color="auto"/>
                    <w:bottom w:val="single" w:sz="6" w:space="0" w:color="auto"/>
                    <w:right w:val="single" w:sz="2" w:space="0" w:color="auto"/>
                  </w:tcBorders>
                </w:tcPr>
                <w:p w:rsidR="00C960D4" w:rsidRPr="00D52368" w:rsidRDefault="003969E7" w:rsidP="003969E7">
                  <w:pPr>
                    <w:jc w:val="center"/>
                    <w:rPr>
                      <w:b/>
                      <w:bCs/>
                      <w:sz w:val="18"/>
                      <w:szCs w:val="18"/>
                    </w:rPr>
                  </w:pPr>
                  <w:r>
                    <w:rPr>
                      <w:b/>
                      <w:bCs/>
                      <w:sz w:val="18"/>
                      <w:szCs w:val="18"/>
                    </w:rPr>
                    <w:t>44,4</w:t>
                  </w:r>
                </w:p>
              </w:tc>
            </w:tr>
            <w:tr w:rsidR="003B58E5" w:rsidRPr="007C6889" w:rsidTr="000405D1">
              <w:trPr>
                <w:trHeight w:val="1961"/>
              </w:trPr>
              <w:tc>
                <w:tcPr>
                  <w:tcW w:w="4010" w:type="dxa"/>
                  <w:gridSpan w:val="2"/>
                  <w:tcBorders>
                    <w:top w:val="single" w:sz="2" w:space="0" w:color="auto"/>
                    <w:left w:val="single" w:sz="2" w:space="0" w:color="auto"/>
                    <w:bottom w:val="single" w:sz="2" w:space="0" w:color="auto"/>
                    <w:right w:val="single" w:sz="2" w:space="0" w:color="auto"/>
                  </w:tcBorders>
                </w:tcPr>
                <w:p w:rsidR="003B58E5" w:rsidRPr="003B58E5" w:rsidRDefault="003B58E5" w:rsidP="003B58E5">
                  <w:pPr>
                    <w:rPr>
                      <w:sz w:val="18"/>
                      <w:szCs w:val="18"/>
                    </w:rPr>
                  </w:pPr>
                  <w:r w:rsidRPr="003B58E5">
                    <w:rPr>
                      <w:sz w:val="18"/>
                      <w:szCs w:val="18"/>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015" w:type="dxa"/>
                  <w:tcBorders>
                    <w:top w:val="single" w:sz="2" w:space="0" w:color="auto"/>
                    <w:left w:val="single" w:sz="2" w:space="0" w:color="auto"/>
                    <w:bottom w:val="single" w:sz="2" w:space="0" w:color="auto"/>
                    <w:right w:val="single" w:sz="2" w:space="0" w:color="auto"/>
                  </w:tcBorders>
                </w:tcPr>
                <w:p w:rsidR="003B58E5" w:rsidRPr="003D2F97" w:rsidRDefault="003B58E5" w:rsidP="000405D1">
                  <w:pPr>
                    <w:widowControl/>
                    <w:suppressAutoHyphens w:val="0"/>
                    <w:jc w:val="center"/>
                    <w:rPr>
                      <w:bCs/>
                      <w:sz w:val="18"/>
                      <w:szCs w:val="18"/>
                      <w:lang w:eastAsia="ru-RU"/>
                    </w:rPr>
                  </w:pPr>
                  <w:r w:rsidRPr="003D2F97">
                    <w:rPr>
                      <w:bCs/>
                      <w:sz w:val="18"/>
                      <w:szCs w:val="18"/>
                      <w:lang w:eastAsia="ru-RU"/>
                    </w:rPr>
                    <w:t>801</w:t>
                  </w:r>
                </w:p>
              </w:tc>
              <w:tc>
                <w:tcPr>
                  <w:tcW w:w="2114"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1 16 01053 01 0035 140</w:t>
                  </w:r>
                </w:p>
              </w:tc>
              <w:tc>
                <w:tcPr>
                  <w:tcW w:w="1412"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16,7</w:t>
                  </w:r>
                </w:p>
              </w:tc>
              <w:tc>
                <w:tcPr>
                  <w:tcW w:w="1413"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16,2</w:t>
                  </w:r>
                </w:p>
              </w:tc>
            </w:tr>
            <w:tr w:rsidR="003B58E5" w:rsidRPr="007C6889" w:rsidTr="00A771C7">
              <w:trPr>
                <w:trHeight w:val="1436"/>
              </w:trPr>
              <w:tc>
                <w:tcPr>
                  <w:tcW w:w="4010" w:type="dxa"/>
                  <w:gridSpan w:val="2"/>
                  <w:tcBorders>
                    <w:top w:val="single" w:sz="2" w:space="0" w:color="auto"/>
                    <w:left w:val="single" w:sz="2" w:space="0" w:color="auto"/>
                    <w:bottom w:val="single" w:sz="2" w:space="0" w:color="auto"/>
                    <w:right w:val="single" w:sz="2" w:space="0" w:color="auto"/>
                  </w:tcBorders>
                </w:tcPr>
                <w:p w:rsidR="003B58E5" w:rsidRPr="003B58E5" w:rsidRDefault="003B58E5" w:rsidP="003B58E5">
                  <w:pPr>
                    <w:rPr>
                      <w:sz w:val="18"/>
                      <w:szCs w:val="18"/>
                    </w:rPr>
                  </w:pPr>
                  <w:r w:rsidRPr="003B58E5">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015" w:type="dxa"/>
                  <w:tcBorders>
                    <w:top w:val="single" w:sz="2" w:space="0" w:color="auto"/>
                    <w:left w:val="single" w:sz="2" w:space="0" w:color="auto"/>
                    <w:bottom w:val="single" w:sz="2" w:space="0" w:color="auto"/>
                    <w:right w:val="single" w:sz="2" w:space="0" w:color="auto"/>
                  </w:tcBorders>
                </w:tcPr>
                <w:p w:rsidR="003B58E5" w:rsidRPr="003D2F97" w:rsidRDefault="003B58E5" w:rsidP="000405D1">
                  <w:pPr>
                    <w:widowControl/>
                    <w:suppressAutoHyphens w:val="0"/>
                    <w:jc w:val="center"/>
                    <w:rPr>
                      <w:bCs/>
                      <w:sz w:val="18"/>
                      <w:szCs w:val="18"/>
                      <w:lang w:eastAsia="ru-RU"/>
                    </w:rPr>
                  </w:pPr>
                  <w:r w:rsidRPr="003D2F97">
                    <w:rPr>
                      <w:bCs/>
                      <w:sz w:val="18"/>
                      <w:szCs w:val="18"/>
                      <w:lang w:eastAsia="ru-RU"/>
                    </w:rPr>
                    <w:t>801</w:t>
                  </w:r>
                </w:p>
              </w:tc>
              <w:tc>
                <w:tcPr>
                  <w:tcW w:w="2114"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1 16 01053 01 9000 140</w:t>
                  </w:r>
                </w:p>
              </w:tc>
              <w:tc>
                <w:tcPr>
                  <w:tcW w:w="1412"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10,0</w:t>
                  </w:r>
                </w:p>
              </w:tc>
              <w:tc>
                <w:tcPr>
                  <w:tcW w:w="1413"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0,0</w:t>
                  </w:r>
                </w:p>
              </w:tc>
            </w:tr>
            <w:tr w:rsidR="003B58E5" w:rsidRPr="007C6889" w:rsidTr="00E74F1E">
              <w:trPr>
                <w:trHeight w:val="2496"/>
              </w:trPr>
              <w:tc>
                <w:tcPr>
                  <w:tcW w:w="4010" w:type="dxa"/>
                  <w:gridSpan w:val="2"/>
                  <w:tcBorders>
                    <w:top w:val="single" w:sz="2" w:space="0" w:color="auto"/>
                    <w:left w:val="single" w:sz="2" w:space="0" w:color="auto"/>
                    <w:bottom w:val="single" w:sz="2" w:space="0" w:color="auto"/>
                    <w:right w:val="single" w:sz="2" w:space="0" w:color="auto"/>
                  </w:tcBorders>
                </w:tcPr>
                <w:p w:rsidR="003B58E5" w:rsidRPr="003B58E5" w:rsidRDefault="003B58E5" w:rsidP="003B58E5">
                  <w:pPr>
                    <w:rPr>
                      <w:sz w:val="18"/>
                      <w:szCs w:val="18"/>
                    </w:rPr>
                  </w:pPr>
                  <w:proofErr w:type="gramStart"/>
                  <w:r w:rsidRPr="003B58E5">
                    <w:rPr>
                      <w:sz w:val="18"/>
                      <w:szCs w:val="1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proofErr w:type="spellStart"/>
                  <w:r w:rsidRPr="003B58E5">
                    <w:rPr>
                      <w:sz w:val="18"/>
                      <w:szCs w:val="18"/>
                    </w:rPr>
                    <w:t>налагаемые</w:t>
                  </w:r>
                  <w:r w:rsidR="00E74F1E" w:rsidRPr="00E74F1E">
                    <w:rPr>
                      <w:sz w:val="18"/>
                      <w:szCs w:val="18"/>
                    </w:rPr>
                    <w:t>Административные</w:t>
                  </w:r>
                  <w:proofErr w:type="spellEnd"/>
                  <w:r w:rsidR="00E74F1E" w:rsidRPr="00E74F1E">
                    <w:rPr>
                      <w:sz w:val="18"/>
                      <w:szCs w:val="18"/>
                    </w:rPr>
                    <w:t xml:space="preserve">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w:t>
                  </w:r>
                  <w:proofErr w:type="gramEnd"/>
                  <w:r w:rsidR="00E74F1E" w:rsidRPr="00E74F1E">
                    <w:rPr>
                      <w:sz w:val="18"/>
                      <w:szCs w:val="18"/>
                    </w:rPr>
                    <w:t xml:space="preserve"> несовершеннолетнего в процесс потребления табака)</w:t>
                  </w:r>
                </w:p>
              </w:tc>
              <w:tc>
                <w:tcPr>
                  <w:tcW w:w="1015" w:type="dxa"/>
                  <w:tcBorders>
                    <w:top w:val="single" w:sz="2" w:space="0" w:color="auto"/>
                    <w:left w:val="single" w:sz="2" w:space="0" w:color="auto"/>
                    <w:bottom w:val="single" w:sz="2" w:space="0" w:color="auto"/>
                    <w:right w:val="single" w:sz="2" w:space="0" w:color="auto"/>
                  </w:tcBorders>
                </w:tcPr>
                <w:p w:rsidR="003B58E5" w:rsidRPr="003D2F97" w:rsidRDefault="003B58E5" w:rsidP="003B58E5">
                  <w:pPr>
                    <w:widowControl/>
                    <w:suppressAutoHyphens w:val="0"/>
                    <w:jc w:val="center"/>
                    <w:rPr>
                      <w:bCs/>
                      <w:sz w:val="18"/>
                      <w:szCs w:val="18"/>
                      <w:lang w:eastAsia="ru-RU"/>
                    </w:rPr>
                  </w:pPr>
                  <w:r w:rsidRPr="003D2F97">
                    <w:rPr>
                      <w:bCs/>
                      <w:sz w:val="18"/>
                      <w:szCs w:val="18"/>
                      <w:lang w:eastAsia="ru-RU"/>
                    </w:rPr>
                    <w:t>8</w:t>
                  </w:r>
                  <w:r>
                    <w:rPr>
                      <w:bCs/>
                      <w:sz w:val="18"/>
                      <w:szCs w:val="18"/>
                      <w:lang w:eastAsia="ru-RU"/>
                    </w:rPr>
                    <w:t>0</w:t>
                  </w:r>
                  <w:r w:rsidRPr="003D2F97">
                    <w:rPr>
                      <w:bCs/>
                      <w:sz w:val="18"/>
                      <w:szCs w:val="18"/>
                      <w:lang w:eastAsia="ru-RU"/>
                    </w:rPr>
                    <w:t>1</w:t>
                  </w:r>
                </w:p>
              </w:tc>
              <w:tc>
                <w:tcPr>
                  <w:tcW w:w="2114"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1 16 01063 01 0023 140</w:t>
                  </w:r>
                </w:p>
              </w:tc>
              <w:tc>
                <w:tcPr>
                  <w:tcW w:w="1412"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2,3</w:t>
                  </w:r>
                </w:p>
              </w:tc>
              <w:tc>
                <w:tcPr>
                  <w:tcW w:w="1413"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0,0</w:t>
                  </w:r>
                </w:p>
              </w:tc>
            </w:tr>
            <w:tr w:rsidR="003B58E5" w:rsidRPr="007C6889" w:rsidTr="00A771C7">
              <w:trPr>
                <w:trHeight w:val="1409"/>
              </w:trPr>
              <w:tc>
                <w:tcPr>
                  <w:tcW w:w="4010" w:type="dxa"/>
                  <w:gridSpan w:val="2"/>
                  <w:tcBorders>
                    <w:top w:val="single" w:sz="2" w:space="0" w:color="auto"/>
                    <w:left w:val="single" w:sz="2" w:space="0" w:color="auto"/>
                    <w:bottom w:val="single" w:sz="2" w:space="0" w:color="auto"/>
                    <w:right w:val="single" w:sz="2" w:space="0" w:color="auto"/>
                  </w:tcBorders>
                </w:tcPr>
                <w:p w:rsidR="003B58E5" w:rsidRPr="003B58E5" w:rsidRDefault="003B58E5" w:rsidP="003B58E5">
                  <w:pPr>
                    <w:rPr>
                      <w:sz w:val="18"/>
                      <w:szCs w:val="18"/>
                    </w:rPr>
                  </w:pPr>
                  <w:r w:rsidRPr="003B58E5">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3B58E5" w:rsidRPr="003D2F97" w:rsidRDefault="003B58E5" w:rsidP="000405D1">
                  <w:pPr>
                    <w:widowControl/>
                    <w:suppressAutoHyphens w:val="0"/>
                    <w:jc w:val="center"/>
                    <w:rPr>
                      <w:bCs/>
                      <w:sz w:val="18"/>
                      <w:szCs w:val="18"/>
                      <w:lang w:eastAsia="ru-RU"/>
                    </w:rPr>
                  </w:pPr>
                  <w:r w:rsidRPr="003D2F97">
                    <w:rPr>
                      <w:bCs/>
                      <w:sz w:val="18"/>
                      <w:szCs w:val="18"/>
                      <w:lang w:eastAsia="ru-RU"/>
                    </w:rPr>
                    <w:t>801</w:t>
                  </w:r>
                </w:p>
              </w:tc>
              <w:tc>
                <w:tcPr>
                  <w:tcW w:w="2114"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1 16 01063 01 0101 140</w:t>
                  </w:r>
                </w:p>
              </w:tc>
              <w:tc>
                <w:tcPr>
                  <w:tcW w:w="1412"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10,0</w:t>
                  </w:r>
                </w:p>
              </w:tc>
            </w:tr>
            <w:tr w:rsidR="003B58E5" w:rsidRPr="007C6889" w:rsidTr="00A771C7">
              <w:trPr>
                <w:trHeight w:val="1656"/>
              </w:trPr>
              <w:tc>
                <w:tcPr>
                  <w:tcW w:w="4010" w:type="dxa"/>
                  <w:gridSpan w:val="2"/>
                  <w:tcBorders>
                    <w:top w:val="single" w:sz="2" w:space="0" w:color="auto"/>
                    <w:left w:val="single" w:sz="2" w:space="0" w:color="auto"/>
                    <w:bottom w:val="single" w:sz="2" w:space="0" w:color="auto"/>
                    <w:right w:val="single" w:sz="2" w:space="0" w:color="auto"/>
                  </w:tcBorders>
                </w:tcPr>
                <w:p w:rsidR="003B58E5" w:rsidRPr="003B58E5" w:rsidRDefault="003B58E5" w:rsidP="003B58E5">
                  <w:pPr>
                    <w:rPr>
                      <w:sz w:val="18"/>
                      <w:szCs w:val="18"/>
                    </w:rPr>
                  </w:pPr>
                  <w:r w:rsidRPr="003B58E5">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015" w:type="dxa"/>
                  <w:tcBorders>
                    <w:top w:val="single" w:sz="2" w:space="0" w:color="auto"/>
                    <w:left w:val="single" w:sz="2" w:space="0" w:color="auto"/>
                    <w:bottom w:val="single" w:sz="2" w:space="0" w:color="auto"/>
                    <w:right w:val="single" w:sz="2" w:space="0" w:color="auto"/>
                  </w:tcBorders>
                </w:tcPr>
                <w:p w:rsidR="003B58E5" w:rsidRPr="003D2F97" w:rsidRDefault="003B58E5" w:rsidP="000405D1">
                  <w:pPr>
                    <w:widowControl/>
                    <w:suppressAutoHyphens w:val="0"/>
                    <w:jc w:val="center"/>
                    <w:rPr>
                      <w:bCs/>
                      <w:sz w:val="18"/>
                      <w:szCs w:val="18"/>
                      <w:lang w:eastAsia="ru-RU"/>
                    </w:rPr>
                  </w:pPr>
                  <w:r w:rsidRPr="003D2F97">
                    <w:rPr>
                      <w:bCs/>
                      <w:sz w:val="18"/>
                      <w:szCs w:val="18"/>
                      <w:lang w:eastAsia="ru-RU"/>
                    </w:rPr>
                    <w:t>801</w:t>
                  </w:r>
                </w:p>
              </w:tc>
              <w:tc>
                <w:tcPr>
                  <w:tcW w:w="2114"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1 16 01063 01 9000 140</w:t>
                  </w:r>
                </w:p>
              </w:tc>
              <w:tc>
                <w:tcPr>
                  <w:tcW w:w="1412"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5,3</w:t>
                  </w:r>
                </w:p>
              </w:tc>
              <w:tc>
                <w:tcPr>
                  <w:tcW w:w="1413" w:type="dxa"/>
                  <w:tcBorders>
                    <w:top w:val="single" w:sz="2" w:space="0" w:color="auto"/>
                    <w:left w:val="single" w:sz="2" w:space="0" w:color="auto"/>
                    <w:bottom w:val="single" w:sz="2" w:space="0" w:color="auto"/>
                    <w:right w:val="single" w:sz="2" w:space="0" w:color="auto"/>
                  </w:tcBorders>
                </w:tcPr>
                <w:p w:rsidR="003B58E5" w:rsidRPr="003B58E5" w:rsidRDefault="003B58E5" w:rsidP="003B58E5">
                  <w:pPr>
                    <w:jc w:val="center"/>
                    <w:rPr>
                      <w:sz w:val="18"/>
                      <w:szCs w:val="18"/>
                    </w:rPr>
                  </w:pPr>
                  <w:r w:rsidRPr="003B58E5">
                    <w:rPr>
                      <w:sz w:val="18"/>
                      <w:szCs w:val="18"/>
                    </w:rPr>
                    <w:t>5,0</w:t>
                  </w:r>
                </w:p>
              </w:tc>
            </w:tr>
            <w:tr w:rsidR="003B58E5" w:rsidRPr="007C6889" w:rsidTr="003B58E5">
              <w:trPr>
                <w:trHeight w:val="1424"/>
              </w:trPr>
              <w:tc>
                <w:tcPr>
                  <w:tcW w:w="4010" w:type="dxa"/>
                  <w:gridSpan w:val="2"/>
                  <w:tcBorders>
                    <w:top w:val="single" w:sz="2" w:space="0" w:color="auto"/>
                    <w:left w:val="single" w:sz="2" w:space="0" w:color="auto"/>
                    <w:bottom w:val="single" w:sz="4" w:space="0" w:color="auto"/>
                    <w:right w:val="single" w:sz="2" w:space="0" w:color="auto"/>
                  </w:tcBorders>
                </w:tcPr>
                <w:p w:rsidR="003B58E5" w:rsidRPr="003B58E5" w:rsidRDefault="003B58E5" w:rsidP="003B58E5">
                  <w:pPr>
                    <w:rPr>
                      <w:sz w:val="18"/>
                      <w:szCs w:val="18"/>
                    </w:rPr>
                  </w:pPr>
                  <w:r w:rsidRPr="003B58E5">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4" w:space="0" w:color="auto"/>
                    <w:right w:val="single" w:sz="2" w:space="0" w:color="auto"/>
                  </w:tcBorders>
                </w:tcPr>
                <w:p w:rsidR="003B58E5" w:rsidRPr="003D2F97" w:rsidRDefault="003B58E5" w:rsidP="000405D1">
                  <w:pPr>
                    <w:widowControl/>
                    <w:suppressAutoHyphens w:val="0"/>
                    <w:jc w:val="center"/>
                    <w:rPr>
                      <w:bCs/>
                      <w:sz w:val="18"/>
                      <w:szCs w:val="18"/>
                      <w:lang w:eastAsia="ru-RU"/>
                    </w:rPr>
                  </w:pPr>
                  <w:r w:rsidRPr="003D2F97">
                    <w:rPr>
                      <w:bCs/>
                      <w:sz w:val="18"/>
                      <w:szCs w:val="18"/>
                      <w:lang w:eastAsia="ru-RU"/>
                    </w:rPr>
                    <w:t>801</w:t>
                  </w:r>
                </w:p>
              </w:tc>
              <w:tc>
                <w:tcPr>
                  <w:tcW w:w="2114" w:type="dxa"/>
                  <w:tcBorders>
                    <w:top w:val="single" w:sz="2" w:space="0" w:color="auto"/>
                    <w:left w:val="single" w:sz="2" w:space="0" w:color="auto"/>
                    <w:bottom w:val="single" w:sz="4" w:space="0" w:color="auto"/>
                    <w:right w:val="single" w:sz="2" w:space="0" w:color="auto"/>
                  </w:tcBorders>
                </w:tcPr>
                <w:p w:rsidR="003B58E5" w:rsidRPr="003B58E5" w:rsidRDefault="003B58E5" w:rsidP="003B58E5">
                  <w:pPr>
                    <w:jc w:val="center"/>
                    <w:rPr>
                      <w:sz w:val="18"/>
                      <w:szCs w:val="18"/>
                    </w:rPr>
                  </w:pPr>
                  <w:r w:rsidRPr="003B58E5">
                    <w:rPr>
                      <w:sz w:val="18"/>
                      <w:szCs w:val="18"/>
                    </w:rPr>
                    <w:t>1 16 01073 01 0027 140</w:t>
                  </w:r>
                </w:p>
              </w:tc>
              <w:tc>
                <w:tcPr>
                  <w:tcW w:w="1412" w:type="dxa"/>
                  <w:tcBorders>
                    <w:top w:val="single" w:sz="2" w:space="0" w:color="auto"/>
                    <w:left w:val="single" w:sz="2" w:space="0" w:color="auto"/>
                    <w:bottom w:val="single" w:sz="4" w:space="0" w:color="auto"/>
                    <w:right w:val="single" w:sz="2" w:space="0" w:color="auto"/>
                  </w:tcBorders>
                </w:tcPr>
                <w:p w:rsidR="003B58E5" w:rsidRPr="003B58E5" w:rsidRDefault="003B58E5" w:rsidP="003B58E5">
                  <w:pPr>
                    <w:jc w:val="center"/>
                    <w:rPr>
                      <w:sz w:val="18"/>
                      <w:szCs w:val="18"/>
                    </w:rPr>
                  </w:pPr>
                  <w:r w:rsidRPr="003B58E5">
                    <w:rPr>
                      <w:sz w:val="18"/>
                      <w:szCs w:val="18"/>
                    </w:rPr>
                    <w:t>4,5</w:t>
                  </w:r>
                </w:p>
              </w:tc>
              <w:tc>
                <w:tcPr>
                  <w:tcW w:w="1413" w:type="dxa"/>
                  <w:tcBorders>
                    <w:top w:val="single" w:sz="2" w:space="0" w:color="auto"/>
                    <w:left w:val="single" w:sz="2" w:space="0" w:color="auto"/>
                    <w:bottom w:val="single" w:sz="4" w:space="0" w:color="auto"/>
                    <w:right w:val="single" w:sz="2" w:space="0" w:color="auto"/>
                  </w:tcBorders>
                </w:tcPr>
                <w:p w:rsidR="003B58E5" w:rsidRPr="003B58E5" w:rsidRDefault="003B58E5" w:rsidP="003B58E5">
                  <w:pPr>
                    <w:jc w:val="center"/>
                    <w:rPr>
                      <w:sz w:val="18"/>
                      <w:szCs w:val="18"/>
                    </w:rPr>
                  </w:pPr>
                  <w:r w:rsidRPr="003B58E5">
                    <w:rPr>
                      <w:sz w:val="18"/>
                      <w:szCs w:val="18"/>
                    </w:rPr>
                    <w:t>0,0</w:t>
                  </w:r>
                </w:p>
              </w:tc>
            </w:tr>
            <w:tr w:rsidR="003B58E5" w:rsidRPr="007C6889" w:rsidTr="003B58E5">
              <w:trPr>
                <w:trHeight w:val="1536"/>
              </w:trPr>
              <w:tc>
                <w:tcPr>
                  <w:tcW w:w="4010" w:type="dxa"/>
                  <w:gridSpan w:val="2"/>
                  <w:tcBorders>
                    <w:top w:val="single" w:sz="4" w:space="0" w:color="auto"/>
                    <w:left w:val="single" w:sz="4" w:space="0" w:color="auto"/>
                    <w:bottom w:val="single" w:sz="4" w:space="0" w:color="auto"/>
                    <w:right w:val="single" w:sz="4" w:space="0" w:color="auto"/>
                  </w:tcBorders>
                </w:tcPr>
                <w:p w:rsidR="003B58E5" w:rsidRPr="003B58E5" w:rsidRDefault="003B58E5" w:rsidP="003B58E5">
                  <w:pPr>
                    <w:rPr>
                      <w:sz w:val="18"/>
                      <w:szCs w:val="18"/>
                    </w:rPr>
                  </w:pPr>
                  <w:r w:rsidRPr="003B58E5">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015" w:type="dxa"/>
                  <w:tcBorders>
                    <w:top w:val="single" w:sz="4" w:space="0" w:color="auto"/>
                    <w:left w:val="single" w:sz="4" w:space="0" w:color="auto"/>
                    <w:bottom w:val="single" w:sz="4" w:space="0" w:color="auto"/>
                    <w:right w:val="single" w:sz="4" w:space="0" w:color="auto"/>
                  </w:tcBorders>
                </w:tcPr>
                <w:p w:rsidR="003B58E5" w:rsidRPr="003D2F97" w:rsidRDefault="003B58E5" w:rsidP="000405D1">
                  <w:pPr>
                    <w:widowControl/>
                    <w:suppressAutoHyphens w:val="0"/>
                    <w:jc w:val="center"/>
                    <w:rPr>
                      <w:bCs/>
                      <w:sz w:val="18"/>
                      <w:szCs w:val="18"/>
                      <w:lang w:eastAsia="ru-RU"/>
                    </w:rPr>
                  </w:pPr>
                  <w:r w:rsidRPr="003D2F97">
                    <w:rPr>
                      <w:bCs/>
                      <w:sz w:val="18"/>
                      <w:szCs w:val="18"/>
                      <w:lang w:eastAsia="ru-RU"/>
                    </w:rPr>
                    <w:t>801</w:t>
                  </w:r>
                </w:p>
              </w:tc>
              <w:tc>
                <w:tcPr>
                  <w:tcW w:w="2114" w:type="dxa"/>
                  <w:tcBorders>
                    <w:top w:val="single" w:sz="4" w:space="0" w:color="auto"/>
                    <w:left w:val="single" w:sz="4" w:space="0" w:color="auto"/>
                    <w:bottom w:val="single" w:sz="4" w:space="0" w:color="auto"/>
                    <w:right w:val="single" w:sz="4" w:space="0" w:color="auto"/>
                  </w:tcBorders>
                </w:tcPr>
                <w:p w:rsidR="003B58E5" w:rsidRPr="003B58E5" w:rsidRDefault="003B58E5" w:rsidP="003B58E5">
                  <w:pPr>
                    <w:jc w:val="center"/>
                    <w:rPr>
                      <w:sz w:val="18"/>
                      <w:szCs w:val="18"/>
                    </w:rPr>
                  </w:pPr>
                  <w:r w:rsidRPr="003B58E5">
                    <w:rPr>
                      <w:sz w:val="18"/>
                      <w:szCs w:val="18"/>
                    </w:rPr>
                    <w:t>1 16 01203 01 0021 140</w:t>
                  </w:r>
                </w:p>
              </w:tc>
              <w:tc>
                <w:tcPr>
                  <w:tcW w:w="1412" w:type="dxa"/>
                  <w:tcBorders>
                    <w:top w:val="single" w:sz="4" w:space="0" w:color="auto"/>
                    <w:left w:val="single" w:sz="4" w:space="0" w:color="auto"/>
                    <w:bottom w:val="single" w:sz="4" w:space="0" w:color="auto"/>
                    <w:right w:val="single" w:sz="4" w:space="0" w:color="auto"/>
                  </w:tcBorders>
                </w:tcPr>
                <w:p w:rsidR="003B58E5" w:rsidRPr="003B58E5" w:rsidRDefault="003B58E5" w:rsidP="003B58E5">
                  <w:pPr>
                    <w:jc w:val="center"/>
                    <w:rPr>
                      <w:sz w:val="18"/>
                      <w:szCs w:val="18"/>
                    </w:rPr>
                  </w:pPr>
                  <w:r w:rsidRPr="003B58E5">
                    <w:rPr>
                      <w:sz w:val="18"/>
                      <w:szCs w:val="18"/>
                    </w:rPr>
                    <w:t>10,8</w:t>
                  </w:r>
                </w:p>
              </w:tc>
              <w:tc>
                <w:tcPr>
                  <w:tcW w:w="1413" w:type="dxa"/>
                  <w:tcBorders>
                    <w:top w:val="single" w:sz="4" w:space="0" w:color="auto"/>
                    <w:left w:val="single" w:sz="4" w:space="0" w:color="auto"/>
                    <w:bottom w:val="single" w:sz="4" w:space="0" w:color="auto"/>
                    <w:right w:val="single" w:sz="4" w:space="0" w:color="auto"/>
                  </w:tcBorders>
                </w:tcPr>
                <w:p w:rsidR="003B58E5" w:rsidRPr="003B58E5" w:rsidRDefault="003B58E5" w:rsidP="003B58E5">
                  <w:pPr>
                    <w:jc w:val="center"/>
                    <w:rPr>
                      <w:sz w:val="18"/>
                      <w:szCs w:val="18"/>
                    </w:rPr>
                  </w:pPr>
                  <w:r w:rsidRPr="003B58E5">
                    <w:rPr>
                      <w:sz w:val="18"/>
                      <w:szCs w:val="18"/>
                    </w:rPr>
                    <w:t>4,5</w:t>
                  </w:r>
                </w:p>
              </w:tc>
            </w:tr>
            <w:tr w:rsidR="003B58E5" w:rsidRPr="007C6889" w:rsidTr="003B58E5">
              <w:trPr>
                <w:trHeight w:val="1536"/>
              </w:trPr>
              <w:tc>
                <w:tcPr>
                  <w:tcW w:w="4010" w:type="dxa"/>
                  <w:gridSpan w:val="2"/>
                  <w:tcBorders>
                    <w:top w:val="single" w:sz="4" w:space="0" w:color="auto"/>
                    <w:left w:val="single" w:sz="4" w:space="0" w:color="auto"/>
                    <w:bottom w:val="single" w:sz="4" w:space="0" w:color="auto"/>
                    <w:right w:val="single" w:sz="4" w:space="0" w:color="auto"/>
                  </w:tcBorders>
                </w:tcPr>
                <w:p w:rsidR="003B58E5" w:rsidRPr="003B58E5" w:rsidRDefault="003B58E5" w:rsidP="003B58E5">
                  <w:pPr>
                    <w:rPr>
                      <w:sz w:val="18"/>
                      <w:szCs w:val="18"/>
                    </w:rPr>
                  </w:pPr>
                  <w:r w:rsidRPr="003B58E5">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15" w:type="dxa"/>
                  <w:tcBorders>
                    <w:top w:val="single" w:sz="4" w:space="0" w:color="auto"/>
                    <w:left w:val="single" w:sz="4" w:space="0" w:color="auto"/>
                    <w:bottom w:val="single" w:sz="4" w:space="0" w:color="auto"/>
                    <w:right w:val="single" w:sz="4" w:space="0" w:color="auto"/>
                  </w:tcBorders>
                </w:tcPr>
                <w:p w:rsidR="003B58E5" w:rsidRPr="003D2F97" w:rsidRDefault="003B58E5" w:rsidP="000405D1">
                  <w:pPr>
                    <w:widowControl/>
                    <w:suppressAutoHyphens w:val="0"/>
                    <w:jc w:val="center"/>
                    <w:rPr>
                      <w:bCs/>
                      <w:sz w:val="18"/>
                      <w:szCs w:val="18"/>
                      <w:lang w:eastAsia="ru-RU"/>
                    </w:rPr>
                  </w:pPr>
                  <w:r>
                    <w:rPr>
                      <w:bCs/>
                      <w:sz w:val="18"/>
                      <w:szCs w:val="18"/>
                      <w:lang w:eastAsia="ru-RU"/>
                    </w:rPr>
                    <w:t>801</w:t>
                  </w:r>
                </w:p>
              </w:tc>
              <w:tc>
                <w:tcPr>
                  <w:tcW w:w="2114" w:type="dxa"/>
                  <w:tcBorders>
                    <w:top w:val="single" w:sz="4" w:space="0" w:color="auto"/>
                    <w:left w:val="single" w:sz="4" w:space="0" w:color="auto"/>
                    <w:bottom w:val="single" w:sz="4" w:space="0" w:color="auto"/>
                    <w:right w:val="single" w:sz="4" w:space="0" w:color="auto"/>
                  </w:tcBorders>
                </w:tcPr>
                <w:p w:rsidR="003B58E5" w:rsidRPr="003B58E5" w:rsidRDefault="003B58E5" w:rsidP="003B58E5">
                  <w:pPr>
                    <w:jc w:val="center"/>
                    <w:rPr>
                      <w:sz w:val="18"/>
                      <w:szCs w:val="18"/>
                    </w:rPr>
                  </w:pPr>
                  <w:r w:rsidRPr="003B58E5">
                    <w:rPr>
                      <w:sz w:val="18"/>
                      <w:szCs w:val="18"/>
                    </w:rPr>
                    <w:t>1 16 01203 01 9000 140</w:t>
                  </w:r>
                </w:p>
              </w:tc>
              <w:tc>
                <w:tcPr>
                  <w:tcW w:w="1412" w:type="dxa"/>
                  <w:tcBorders>
                    <w:top w:val="single" w:sz="4" w:space="0" w:color="auto"/>
                    <w:left w:val="single" w:sz="4" w:space="0" w:color="auto"/>
                    <w:bottom w:val="single" w:sz="4" w:space="0" w:color="auto"/>
                    <w:right w:val="single" w:sz="4" w:space="0" w:color="auto"/>
                  </w:tcBorders>
                </w:tcPr>
                <w:p w:rsidR="003B58E5" w:rsidRPr="003B58E5" w:rsidRDefault="003B58E5" w:rsidP="003B58E5">
                  <w:pPr>
                    <w:jc w:val="center"/>
                    <w:rPr>
                      <w:sz w:val="18"/>
                      <w:szCs w:val="18"/>
                    </w:rPr>
                  </w:pPr>
                  <w:r w:rsidRPr="003B58E5">
                    <w:rPr>
                      <w:sz w:val="18"/>
                      <w:szCs w:val="18"/>
                    </w:rPr>
                    <w:t>22,8</w:t>
                  </w:r>
                </w:p>
              </w:tc>
              <w:tc>
                <w:tcPr>
                  <w:tcW w:w="1413" w:type="dxa"/>
                  <w:tcBorders>
                    <w:top w:val="single" w:sz="4" w:space="0" w:color="auto"/>
                    <w:left w:val="single" w:sz="4" w:space="0" w:color="auto"/>
                    <w:bottom w:val="single" w:sz="4" w:space="0" w:color="auto"/>
                    <w:right w:val="single" w:sz="4" w:space="0" w:color="auto"/>
                  </w:tcBorders>
                </w:tcPr>
                <w:p w:rsidR="003B58E5" w:rsidRPr="003B58E5" w:rsidRDefault="003B58E5" w:rsidP="003B58E5">
                  <w:pPr>
                    <w:jc w:val="center"/>
                    <w:rPr>
                      <w:sz w:val="18"/>
                      <w:szCs w:val="18"/>
                    </w:rPr>
                  </w:pPr>
                  <w:r w:rsidRPr="003B58E5">
                    <w:rPr>
                      <w:sz w:val="18"/>
                      <w:szCs w:val="18"/>
                    </w:rPr>
                    <w:t>8,7</w:t>
                  </w:r>
                </w:p>
              </w:tc>
            </w:tr>
            <w:tr w:rsidR="00C960D4" w:rsidRPr="00D52368" w:rsidTr="003B58E5">
              <w:trPr>
                <w:trHeight w:val="540"/>
              </w:trPr>
              <w:tc>
                <w:tcPr>
                  <w:tcW w:w="4010" w:type="dxa"/>
                  <w:gridSpan w:val="2"/>
                  <w:tcBorders>
                    <w:top w:val="single" w:sz="4" w:space="0" w:color="auto"/>
                    <w:left w:val="single" w:sz="6" w:space="0" w:color="auto"/>
                    <w:bottom w:val="single" w:sz="6" w:space="0" w:color="auto"/>
                    <w:right w:val="single" w:sz="2" w:space="0" w:color="auto"/>
                  </w:tcBorders>
                </w:tcPr>
                <w:p w:rsidR="00C960D4" w:rsidRPr="00D52368" w:rsidRDefault="00C960D4" w:rsidP="000405D1">
                  <w:pPr>
                    <w:widowControl/>
                    <w:suppressAutoHyphens w:val="0"/>
                    <w:rPr>
                      <w:b/>
                      <w:bCs/>
                      <w:sz w:val="18"/>
                      <w:szCs w:val="18"/>
                      <w:lang w:eastAsia="ru-RU"/>
                    </w:rPr>
                  </w:pPr>
                  <w:r w:rsidRPr="00D52368">
                    <w:rPr>
                      <w:b/>
                      <w:bCs/>
                      <w:sz w:val="18"/>
                      <w:szCs w:val="18"/>
                      <w:lang w:eastAsia="ru-RU"/>
                    </w:rPr>
                    <w:lastRenderedPageBreak/>
                    <w:t xml:space="preserve">Управление общественной безопасности и </w:t>
                  </w:r>
                  <w:proofErr w:type="spellStart"/>
                  <w:r w:rsidRPr="00D52368">
                    <w:rPr>
                      <w:b/>
                      <w:bCs/>
                      <w:sz w:val="18"/>
                      <w:szCs w:val="18"/>
                      <w:lang w:eastAsia="ru-RU"/>
                    </w:rPr>
                    <w:t>обепечения</w:t>
                  </w:r>
                  <w:proofErr w:type="spellEnd"/>
                  <w:r w:rsidRPr="00D52368">
                    <w:rPr>
                      <w:b/>
                      <w:bCs/>
                      <w:sz w:val="18"/>
                      <w:szCs w:val="18"/>
                      <w:lang w:eastAsia="ru-RU"/>
                    </w:rPr>
                    <w:t xml:space="preserve"> деятельности миро</w:t>
                  </w:r>
                  <w:r w:rsidRPr="00D52368">
                    <w:rPr>
                      <w:b/>
                      <w:bCs/>
                      <w:sz w:val="18"/>
                      <w:szCs w:val="18"/>
                      <w:lang w:eastAsia="ru-RU"/>
                    </w:rPr>
                    <w:cr/>
                  </w:r>
                  <w:proofErr w:type="spellStart"/>
                  <w:r w:rsidRPr="00D52368">
                    <w:rPr>
                      <w:b/>
                      <w:bCs/>
                      <w:sz w:val="18"/>
                      <w:szCs w:val="18"/>
                      <w:lang w:eastAsia="ru-RU"/>
                    </w:rPr>
                    <w:t>ых</w:t>
                  </w:r>
                  <w:proofErr w:type="spellEnd"/>
                  <w:r w:rsidRPr="00D52368">
                    <w:rPr>
                      <w:b/>
                      <w:bCs/>
                      <w:sz w:val="18"/>
                      <w:szCs w:val="18"/>
                      <w:lang w:eastAsia="ru-RU"/>
                    </w:rPr>
                    <w:t xml:space="preserve"> судей в Пензенской области</w:t>
                  </w:r>
                </w:p>
              </w:tc>
              <w:tc>
                <w:tcPr>
                  <w:tcW w:w="1015" w:type="dxa"/>
                  <w:tcBorders>
                    <w:top w:val="single" w:sz="4"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804</w:t>
                  </w:r>
                </w:p>
              </w:tc>
              <w:tc>
                <w:tcPr>
                  <w:tcW w:w="2114" w:type="dxa"/>
                  <w:tcBorders>
                    <w:top w:val="single" w:sz="4"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4" w:space="0" w:color="auto"/>
                    <w:left w:val="single" w:sz="2" w:space="0" w:color="auto"/>
                    <w:bottom w:val="single" w:sz="6" w:space="0" w:color="auto"/>
                    <w:right w:val="single" w:sz="2" w:space="0" w:color="auto"/>
                  </w:tcBorders>
                </w:tcPr>
                <w:p w:rsidR="00C960D4" w:rsidRPr="00DE469D" w:rsidRDefault="00DE469D" w:rsidP="000405D1">
                  <w:pPr>
                    <w:jc w:val="center"/>
                    <w:rPr>
                      <w:b/>
                      <w:bCs/>
                      <w:sz w:val="18"/>
                      <w:szCs w:val="18"/>
                    </w:rPr>
                  </w:pPr>
                  <w:r>
                    <w:rPr>
                      <w:b/>
                      <w:bCs/>
                      <w:sz w:val="18"/>
                      <w:szCs w:val="18"/>
                      <w:lang w:val="en-US"/>
                    </w:rPr>
                    <w:t>1 694</w:t>
                  </w:r>
                  <w:r>
                    <w:rPr>
                      <w:b/>
                      <w:bCs/>
                      <w:sz w:val="18"/>
                      <w:szCs w:val="18"/>
                    </w:rPr>
                    <w:t>,5</w:t>
                  </w:r>
                </w:p>
              </w:tc>
              <w:tc>
                <w:tcPr>
                  <w:tcW w:w="1413" w:type="dxa"/>
                  <w:tcBorders>
                    <w:top w:val="single" w:sz="4" w:space="0" w:color="auto"/>
                    <w:left w:val="single" w:sz="2" w:space="0" w:color="auto"/>
                    <w:bottom w:val="single" w:sz="6" w:space="0" w:color="auto"/>
                    <w:right w:val="single" w:sz="2" w:space="0" w:color="auto"/>
                  </w:tcBorders>
                </w:tcPr>
                <w:p w:rsidR="00C960D4" w:rsidRPr="00D52368" w:rsidRDefault="00DE469D" w:rsidP="000405D1">
                  <w:pPr>
                    <w:jc w:val="center"/>
                    <w:rPr>
                      <w:b/>
                      <w:bCs/>
                      <w:sz w:val="18"/>
                      <w:szCs w:val="18"/>
                    </w:rPr>
                  </w:pPr>
                  <w:r>
                    <w:rPr>
                      <w:b/>
                      <w:bCs/>
                      <w:sz w:val="18"/>
                      <w:szCs w:val="18"/>
                    </w:rPr>
                    <w:t>1 407,6</w:t>
                  </w:r>
                </w:p>
              </w:tc>
            </w:tr>
            <w:tr w:rsidR="00DE469D" w:rsidRPr="00EA62BF" w:rsidTr="00C96F83">
              <w:trPr>
                <w:trHeight w:val="1740"/>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1 16 01053 01 0059 140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16,0</w:t>
                  </w:r>
                </w:p>
              </w:tc>
            </w:tr>
            <w:tr w:rsidR="00DE469D" w:rsidRPr="00EA62BF" w:rsidTr="00C96F83">
              <w:trPr>
                <w:trHeight w:val="1420"/>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1 16 01053 01 9000 140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20,0</w:t>
                  </w:r>
                </w:p>
              </w:tc>
            </w:tr>
            <w:tr w:rsidR="00DE469D" w:rsidRPr="00EA62BF" w:rsidTr="00C96F83">
              <w:trPr>
                <w:trHeight w:val="423"/>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DE469D">
                    <w:rPr>
                      <w:sz w:val="18"/>
                      <w:szCs w:val="18"/>
                    </w:rPr>
                    <w:t xml:space="preserve">, </w:t>
                  </w:r>
                  <w:proofErr w:type="gramStart"/>
                  <w:r w:rsidRPr="00DE469D">
                    <w:rPr>
                      <w:sz w:val="18"/>
                      <w:szCs w:val="18"/>
                    </w:rPr>
                    <w:t>содержащих</w:t>
                  </w:r>
                  <w:proofErr w:type="gramEnd"/>
                  <w:r w:rsidRPr="00DE469D">
                    <w:rPr>
                      <w:sz w:val="18"/>
                      <w:szCs w:val="18"/>
                    </w:rPr>
                    <w:t xml:space="preserve"> наркотические средства или психотропные вещества)</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val="en-US" w:eastAsia="ru-RU"/>
                    </w:rPr>
                  </w:pPr>
                  <w:r w:rsidRPr="00DE469D">
                    <w:rPr>
                      <w:bCs/>
                      <w:sz w:val="18"/>
                      <w:szCs w:val="18"/>
                      <w:lang w:eastAsia="ru-RU"/>
                    </w:rPr>
                    <w:t>80</w:t>
                  </w:r>
                  <w:r w:rsidRPr="00DE469D">
                    <w:rPr>
                      <w:bCs/>
                      <w:sz w:val="18"/>
                      <w:szCs w:val="18"/>
                      <w:lang w:val="en-US" w:eastAsia="ru-RU"/>
                    </w:rPr>
                    <w:t>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1 16 01063 01 0008 140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12,0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r>
            <w:tr w:rsidR="00DE469D" w:rsidRPr="00EA62BF" w:rsidTr="00C96F83">
              <w:trPr>
                <w:trHeight w:val="2116"/>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1 16 01063 01 0009 140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12,0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21,0</w:t>
                  </w:r>
                </w:p>
              </w:tc>
            </w:tr>
            <w:tr w:rsidR="00DE469D" w:rsidRPr="00EA62BF" w:rsidTr="00C96F83">
              <w:trPr>
                <w:trHeight w:val="1409"/>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proofErr w:type="gramStart"/>
                  <w:r w:rsidRPr="00DE469D">
                    <w:rPr>
                      <w:sz w:val="18"/>
                      <w:szCs w:val="18"/>
                    </w:rPr>
                    <w:t>общественную</w:t>
                  </w:r>
                  <w:proofErr w:type="gramEnd"/>
                  <w:r w:rsidRPr="00DE469D">
                    <w:rPr>
                      <w:sz w:val="18"/>
                      <w:szCs w:val="18"/>
                    </w:rPr>
                    <w:t xml:space="preserve"> </w:t>
                  </w:r>
                  <w:proofErr w:type="spellStart"/>
                  <w:r w:rsidRPr="00DE469D">
                    <w:rPr>
                      <w:sz w:val="18"/>
                      <w:szCs w:val="18"/>
                    </w:rPr>
                    <w:t>нравственност</w:t>
                  </w:r>
                  <w:proofErr w:type="spellEnd"/>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1 16 01063 01 0091 140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15,0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6,7</w:t>
                  </w:r>
                </w:p>
              </w:tc>
            </w:tr>
            <w:tr w:rsidR="00DE469D" w:rsidRPr="00EA62BF" w:rsidTr="00C96F83">
              <w:trPr>
                <w:trHeight w:val="1502"/>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1 16 01063 01 0101 140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5,0</w:t>
                  </w:r>
                </w:p>
              </w:tc>
            </w:tr>
            <w:tr w:rsidR="00DE469D" w:rsidRPr="00EA62BF" w:rsidTr="00C96F83">
              <w:trPr>
                <w:trHeight w:val="1470"/>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1 16 01073 01 0017 140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r>
            <w:tr w:rsidR="00DE469D" w:rsidRPr="00EA62BF" w:rsidTr="00DE469D">
              <w:trPr>
                <w:trHeight w:val="133"/>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w:t>
                  </w:r>
                  <w:r w:rsidRPr="00DE469D">
                    <w:rPr>
                      <w:sz w:val="18"/>
                      <w:szCs w:val="18"/>
                    </w:rPr>
                    <w:lastRenderedPageBreak/>
                    <w:t>электрической, тепловой энергии, нефти или газа)</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lastRenderedPageBreak/>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1 16 01073 01 0019 140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50,0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23,1</w:t>
                  </w:r>
                </w:p>
              </w:tc>
            </w:tr>
            <w:tr w:rsidR="00DE469D" w:rsidRPr="00EA62BF" w:rsidTr="00C96F83">
              <w:trPr>
                <w:trHeight w:val="1482"/>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1 16 01083 01 0037 140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12,0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w:t>
                  </w:r>
                </w:p>
              </w:tc>
            </w:tr>
            <w:tr w:rsidR="00DE469D" w:rsidRPr="00EA62BF" w:rsidTr="00DE469D">
              <w:trPr>
                <w:trHeight w:val="2087"/>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1 16 01083 01 0038 140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16,0</w:t>
                  </w:r>
                </w:p>
              </w:tc>
            </w:tr>
            <w:tr w:rsidR="00DE469D" w:rsidRPr="00EA62BF" w:rsidTr="00C96F83">
              <w:trPr>
                <w:trHeight w:val="1785"/>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1 16 01093 01 9000 140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w:t>
                  </w:r>
                </w:p>
              </w:tc>
            </w:tr>
            <w:tr w:rsidR="00DE469D" w:rsidRPr="00EA62BF" w:rsidTr="00C96F83">
              <w:trPr>
                <w:trHeight w:val="1699"/>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1 16 01143 01 0002 140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8,0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1,5</w:t>
                  </w:r>
                </w:p>
              </w:tc>
            </w:tr>
            <w:tr w:rsidR="00DE469D" w:rsidRPr="00EA62BF" w:rsidTr="00DE469D">
              <w:trPr>
                <w:trHeight w:val="1418"/>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1 16 01143 01 9002 140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25,0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80,3</w:t>
                  </w:r>
                </w:p>
              </w:tc>
            </w:tr>
            <w:tr w:rsidR="00DE469D" w:rsidRPr="00EA62BF" w:rsidTr="00C96F83">
              <w:trPr>
                <w:trHeight w:val="1468"/>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w:t>
                  </w:r>
                  <w:proofErr w:type="gramEnd"/>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1 16 01153 01 0003 140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0,6</w:t>
                  </w:r>
                </w:p>
              </w:tc>
            </w:tr>
            <w:tr w:rsidR="00DE469D" w:rsidRPr="00EA62BF" w:rsidTr="00C96F83">
              <w:trPr>
                <w:trHeight w:val="1404"/>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1 16 01153 01 0005 140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r>
            <w:tr w:rsidR="00DE469D" w:rsidRPr="00EA62BF" w:rsidTr="00C96F83">
              <w:trPr>
                <w:trHeight w:val="1754"/>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1 16 01153 01 0006 140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1,2</w:t>
                  </w:r>
                </w:p>
              </w:tc>
            </w:tr>
            <w:tr w:rsidR="00DE469D" w:rsidRPr="00EA62BF" w:rsidTr="00C96F83">
              <w:trPr>
                <w:trHeight w:val="1909"/>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1 16 01173 01 0007 140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w:t>
                  </w:r>
                </w:p>
              </w:tc>
            </w:tr>
            <w:tr w:rsidR="00DE469D" w:rsidRPr="00EA62BF" w:rsidTr="00C96F83">
              <w:trPr>
                <w:trHeight w:val="1280"/>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proofErr w:type="spellStart"/>
                  <w:r w:rsidRPr="00DE469D">
                    <w:rPr>
                      <w:sz w:val="18"/>
                      <w:szCs w:val="18"/>
                    </w:rPr>
                    <w:t>несове</w:t>
                  </w:r>
                  <w:proofErr w:type="spellEnd"/>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1 16 01173 01 0008 140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3,0</w:t>
                  </w:r>
                </w:p>
              </w:tc>
            </w:tr>
            <w:tr w:rsidR="00DE469D" w:rsidRPr="00EA62BF" w:rsidTr="00C96F83">
              <w:trPr>
                <w:trHeight w:val="564"/>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DE469D">
                    <w:rPr>
                      <w:sz w:val="18"/>
                      <w:szCs w:val="18"/>
                    </w:rPr>
                    <w:t xml:space="preserve"> </w:t>
                  </w:r>
                  <w:proofErr w:type="gramStart"/>
                  <w:r w:rsidRPr="00DE469D">
                    <w:rPr>
                      <w:sz w:val="18"/>
                      <w:szCs w:val="18"/>
                    </w:rPr>
                    <w:t>лица), осуществляющего муниципальный контроль)</w:t>
                  </w:r>
                  <w:proofErr w:type="gramEnd"/>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1 16 01193 01 0005 140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20,0</w:t>
                  </w:r>
                </w:p>
              </w:tc>
            </w:tr>
            <w:tr w:rsidR="00DE469D" w:rsidRPr="00EA62BF" w:rsidTr="00C96F83">
              <w:trPr>
                <w:trHeight w:val="1920"/>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1 16 01193 01 0009 140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3,0</w:t>
                  </w:r>
                </w:p>
              </w:tc>
            </w:tr>
            <w:tr w:rsidR="00DE469D" w:rsidRPr="00EA62BF" w:rsidTr="00C96F83">
              <w:trPr>
                <w:trHeight w:val="1421"/>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1 16 01193 01 0013 140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15,0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4,1</w:t>
                  </w:r>
                </w:p>
              </w:tc>
            </w:tr>
            <w:tr w:rsidR="00DE469D" w:rsidRPr="00EA62BF" w:rsidTr="00C96F83">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1 16 01193 01 0029 140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20,0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50,0</w:t>
                  </w:r>
                </w:p>
              </w:tc>
            </w:tr>
            <w:tr w:rsidR="00DE469D" w:rsidRPr="00EA62BF" w:rsidTr="00C96F83">
              <w:trPr>
                <w:trHeight w:val="454"/>
              </w:trPr>
              <w:tc>
                <w:tcPr>
                  <w:tcW w:w="4010" w:type="dxa"/>
                  <w:gridSpan w:val="2"/>
                  <w:tcBorders>
                    <w:top w:val="single" w:sz="6" w:space="0" w:color="auto"/>
                    <w:left w:val="single" w:sz="6" w:space="0" w:color="auto"/>
                    <w:bottom w:val="single" w:sz="6"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c>
                <w:tcPr>
                  <w:tcW w:w="1015" w:type="dxa"/>
                  <w:tcBorders>
                    <w:top w:val="single" w:sz="6" w:space="0" w:color="auto"/>
                    <w:left w:val="single" w:sz="2" w:space="0" w:color="auto"/>
                    <w:bottom w:val="single" w:sz="6"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6" w:space="0" w:color="auto"/>
                    <w:left w:val="single" w:sz="2" w:space="0" w:color="auto"/>
                    <w:bottom w:val="single" w:sz="6" w:space="0" w:color="auto"/>
                    <w:right w:val="single" w:sz="2" w:space="0" w:color="auto"/>
                  </w:tcBorders>
                </w:tcPr>
                <w:p w:rsidR="00DE469D" w:rsidRPr="00DE469D" w:rsidRDefault="00DE469D" w:rsidP="00DE469D">
                  <w:pPr>
                    <w:jc w:val="center"/>
                    <w:rPr>
                      <w:sz w:val="18"/>
                      <w:szCs w:val="18"/>
                    </w:rPr>
                  </w:pPr>
                  <w:r w:rsidRPr="00DE469D">
                    <w:rPr>
                      <w:sz w:val="18"/>
                      <w:szCs w:val="18"/>
                    </w:rPr>
                    <w:t>1 16 01193 01 0401 140</w:t>
                  </w:r>
                </w:p>
              </w:tc>
              <w:tc>
                <w:tcPr>
                  <w:tcW w:w="1412" w:type="dxa"/>
                  <w:tcBorders>
                    <w:top w:val="single" w:sz="6" w:space="0" w:color="auto"/>
                    <w:left w:val="single" w:sz="2" w:space="0" w:color="auto"/>
                    <w:bottom w:val="single" w:sz="6"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c>
                <w:tcPr>
                  <w:tcW w:w="1413" w:type="dxa"/>
                  <w:tcBorders>
                    <w:top w:val="single" w:sz="6" w:space="0" w:color="auto"/>
                    <w:left w:val="single" w:sz="2" w:space="0" w:color="auto"/>
                    <w:bottom w:val="single" w:sz="6" w:space="0" w:color="auto"/>
                    <w:right w:val="single" w:sz="2" w:space="0" w:color="auto"/>
                  </w:tcBorders>
                </w:tcPr>
                <w:p w:rsidR="00DE469D" w:rsidRPr="00DE469D" w:rsidRDefault="00DE469D" w:rsidP="00DE469D">
                  <w:pPr>
                    <w:jc w:val="center"/>
                    <w:rPr>
                      <w:sz w:val="18"/>
                      <w:szCs w:val="18"/>
                    </w:rPr>
                  </w:pPr>
                  <w:r w:rsidRPr="00DE469D">
                    <w:rPr>
                      <w:sz w:val="18"/>
                      <w:szCs w:val="18"/>
                    </w:rPr>
                    <w:t>3,0</w:t>
                  </w:r>
                </w:p>
              </w:tc>
            </w:tr>
            <w:tr w:rsidR="00DE469D" w:rsidRPr="00EA62BF" w:rsidTr="00C96F83">
              <w:trPr>
                <w:trHeight w:val="1651"/>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1 16 01193 01 9000 140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r>
            <w:tr w:rsidR="00DE469D" w:rsidRPr="00EA62BF" w:rsidTr="00C96F83">
              <w:trPr>
                <w:trHeight w:val="2525"/>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E469D">
                    <w:rPr>
                      <w:sz w:val="18"/>
                      <w:szCs w:val="18"/>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eastAsia="ru-RU"/>
                    </w:rPr>
                  </w:pPr>
                  <w:r w:rsidRPr="00DE469D">
                    <w:rPr>
                      <w:bCs/>
                      <w:sz w:val="18"/>
                      <w:szCs w:val="18"/>
                      <w:lang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1 16 01203 01 0008 140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9,0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6,0</w:t>
                  </w:r>
                </w:p>
              </w:tc>
            </w:tr>
            <w:tr w:rsidR="00DE469D" w:rsidRPr="00EA62BF" w:rsidTr="00DE469D">
              <w:trPr>
                <w:trHeight w:val="1875"/>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val="en-US" w:eastAsia="ru-RU"/>
                    </w:rPr>
                  </w:pPr>
                  <w:r w:rsidRPr="00DE469D">
                    <w:rPr>
                      <w:bCs/>
                      <w:sz w:val="18"/>
                      <w:szCs w:val="18"/>
                      <w:lang w:val="en-US"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1 16 01203 01 0021 140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3,5</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0,0</w:t>
                  </w:r>
                </w:p>
              </w:tc>
            </w:tr>
            <w:tr w:rsidR="00DE469D" w:rsidRPr="00EA62BF" w:rsidTr="00DE469D">
              <w:trPr>
                <w:trHeight w:val="1627"/>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r w:rsidRPr="00DE469D">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val="en-US" w:eastAsia="ru-RU"/>
                    </w:rPr>
                  </w:pPr>
                  <w:r w:rsidRPr="00DE469D">
                    <w:rPr>
                      <w:bCs/>
                      <w:sz w:val="18"/>
                      <w:szCs w:val="18"/>
                      <w:lang w:val="en-US"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1 16 01203 01 9000 140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1 100,0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1 057,5</w:t>
                  </w:r>
                </w:p>
              </w:tc>
            </w:tr>
            <w:tr w:rsidR="00DE469D" w:rsidRPr="00EA62BF" w:rsidTr="00C96F83">
              <w:trPr>
                <w:trHeight w:val="2525"/>
              </w:trPr>
              <w:tc>
                <w:tcPr>
                  <w:tcW w:w="4010" w:type="dxa"/>
                  <w:gridSpan w:val="2"/>
                  <w:tcBorders>
                    <w:top w:val="single" w:sz="2" w:space="0" w:color="auto"/>
                    <w:left w:val="single" w:sz="2" w:space="0" w:color="auto"/>
                    <w:bottom w:val="single" w:sz="2" w:space="0" w:color="auto"/>
                    <w:right w:val="single" w:sz="2" w:space="0" w:color="auto"/>
                  </w:tcBorders>
                </w:tcPr>
                <w:p w:rsidR="00DE469D" w:rsidRPr="00DE469D" w:rsidRDefault="00DE469D" w:rsidP="00C96F83">
                  <w:pPr>
                    <w:rPr>
                      <w:sz w:val="18"/>
                      <w:szCs w:val="18"/>
                    </w:rPr>
                  </w:pPr>
                  <w:proofErr w:type="gramStart"/>
                  <w:r w:rsidRPr="00DE469D">
                    <w:rPr>
                      <w:sz w:val="18"/>
                      <w:szCs w:val="18"/>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015" w:type="dxa"/>
                  <w:tcBorders>
                    <w:top w:val="single" w:sz="2" w:space="0" w:color="auto"/>
                    <w:left w:val="single" w:sz="2" w:space="0" w:color="auto"/>
                    <w:bottom w:val="single" w:sz="2" w:space="0" w:color="auto"/>
                    <w:right w:val="single" w:sz="2" w:space="0" w:color="auto"/>
                  </w:tcBorders>
                </w:tcPr>
                <w:p w:rsidR="00DE469D" w:rsidRPr="00DE469D" w:rsidRDefault="00DE469D" w:rsidP="000405D1">
                  <w:pPr>
                    <w:widowControl/>
                    <w:suppressAutoHyphens w:val="0"/>
                    <w:jc w:val="center"/>
                    <w:rPr>
                      <w:bCs/>
                      <w:sz w:val="18"/>
                      <w:szCs w:val="18"/>
                      <w:lang w:val="en-US" w:eastAsia="ru-RU"/>
                    </w:rPr>
                  </w:pPr>
                  <w:r w:rsidRPr="00DE469D">
                    <w:rPr>
                      <w:bCs/>
                      <w:sz w:val="18"/>
                      <w:szCs w:val="18"/>
                      <w:lang w:val="en-US" w:eastAsia="ru-RU"/>
                    </w:rPr>
                    <w:t>804</w:t>
                  </w:r>
                </w:p>
              </w:tc>
              <w:tc>
                <w:tcPr>
                  <w:tcW w:w="2114"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1 16 01333 01 0000 140</w:t>
                  </w:r>
                </w:p>
              </w:tc>
              <w:tc>
                <w:tcPr>
                  <w:tcW w:w="1412"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160,0</w:t>
                  </w:r>
                </w:p>
              </w:tc>
              <w:tc>
                <w:tcPr>
                  <w:tcW w:w="1413" w:type="dxa"/>
                  <w:tcBorders>
                    <w:top w:val="single" w:sz="2" w:space="0" w:color="auto"/>
                    <w:left w:val="single" w:sz="2" w:space="0" w:color="auto"/>
                    <w:bottom w:val="single" w:sz="2" w:space="0" w:color="auto"/>
                    <w:right w:val="single" w:sz="2" w:space="0" w:color="auto"/>
                  </w:tcBorders>
                </w:tcPr>
                <w:p w:rsidR="00DE469D" w:rsidRPr="00DE469D" w:rsidRDefault="00DE469D" w:rsidP="00DE469D">
                  <w:pPr>
                    <w:jc w:val="center"/>
                    <w:rPr>
                      <w:sz w:val="18"/>
                      <w:szCs w:val="18"/>
                    </w:rPr>
                  </w:pPr>
                  <w:r w:rsidRPr="00DE469D">
                    <w:rPr>
                      <w:sz w:val="18"/>
                      <w:szCs w:val="18"/>
                    </w:rPr>
                    <w:t>63,5</w:t>
                  </w:r>
                </w:p>
              </w:tc>
            </w:tr>
            <w:tr w:rsidR="00C960D4" w:rsidRPr="00D52368" w:rsidTr="000405D1">
              <w:trPr>
                <w:trHeight w:val="423"/>
              </w:trPr>
              <w:tc>
                <w:tcPr>
                  <w:tcW w:w="4010" w:type="dxa"/>
                  <w:gridSpan w:val="2"/>
                  <w:tcBorders>
                    <w:top w:val="single" w:sz="2" w:space="0" w:color="auto"/>
                    <w:left w:val="single" w:sz="2" w:space="0" w:color="auto"/>
                    <w:bottom w:val="single" w:sz="2" w:space="0" w:color="auto"/>
                    <w:right w:val="single" w:sz="2" w:space="0" w:color="auto"/>
                  </w:tcBorders>
                </w:tcPr>
                <w:p w:rsidR="00C960D4" w:rsidRPr="00D52368" w:rsidRDefault="00C960D4" w:rsidP="000405D1">
                  <w:pPr>
                    <w:widowControl/>
                    <w:suppressAutoHyphens w:val="0"/>
                    <w:rPr>
                      <w:b/>
                      <w:bCs/>
                      <w:sz w:val="18"/>
                      <w:szCs w:val="18"/>
                      <w:lang w:eastAsia="ru-RU"/>
                    </w:rPr>
                  </w:pPr>
                  <w:r w:rsidRPr="00D52368">
                    <w:rPr>
                      <w:b/>
                      <w:bCs/>
                      <w:sz w:val="18"/>
                      <w:szCs w:val="18"/>
                      <w:lang w:eastAsia="ru-RU"/>
                    </w:rPr>
                    <w:t>Министерство лесного, охотничьего хозяйства и природопользо</w:t>
                  </w:r>
                  <w:r>
                    <w:rPr>
                      <w:b/>
                      <w:bCs/>
                      <w:sz w:val="18"/>
                      <w:szCs w:val="18"/>
                      <w:lang w:eastAsia="ru-RU"/>
                    </w:rPr>
                    <w:t>в</w:t>
                  </w:r>
                  <w:r w:rsidRPr="00D52368">
                    <w:rPr>
                      <w:b/>
                      <w:bCs/>
                      <w:sz w:val="18"/>
                      <w:szCs w:val="18"/>
                      <w:lang w:eastAsia="ru-RU"/>
                    </w:rPr>
                    <w:t>ания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812</w:t>
                  </w:r>
                </w:p>
              </w:tc>
              <w:tc>
                <w:tcPr>
                  <w:tcW w:w="2114" w:type="dxa"/>
                  <w:tcBorders>
                    <w:top w:val="single" w:sz="2" w:space="0" w:color="auto"/>
                    <w:left w:val="single" w:sz="2" w:space="0" w:color="auto"/>
                    <w:bottom w:val="single" w:sz="2"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2" w:space="0" w:color="auto"/>
                    <w:left w:val="single" w:sz="2" w:space="0" w:color="auto"/>
                    <w:bottom w:val="single" w:sz="2" w:space="0" w:color="auto"/>
                    <w:right w:val="single" w:sz="2" w:space="0" w:color="auto"/>
                  </w:tcBorders>
                </w:tcPr>
                <w:p w:rsidR="00C960D4" w:rsidRPr="00D52368" w:rsidRDefault="00BE601B" w:rsidP="000405D1">
                  <w:pPr>
                    <w:jc w:val="center"/>
                    <w:rPr>
                      <w:b/>
                      <w:bCs/>
                      <w:sz w:val="18"/>
                      <w:szCs w:val="18"/>
                    </w:rPr>
                  </w:pPr>
                  <w:r>
                    <w:rPr>
                      <w:b/>
                      <w:bCs/>
                      <w:sz w:val="18"/>
                      <w:szCs w:val="18"/>
                    </w:rPr>
                    <w:t>2,0</w:t>
                  </w:r>
                </w:p>
              </w:tc>
              <w:tc>
                <w:tcPr>
                  <w:tcW w:w="1413" w:type="dxa"/>
                  <w:tcBorders>
                    <w:top w:val="single" w:sz="2" w:space="0" w:color="auto"/>
                    <w:left w:val="single" w:sz="2" w:space="0" w:color="auto"/>
                    <w:bottom w:val="single" w:sz="2" w:space="0" w:color="auto"/>
                    <w:right w:val="single" w:sz="2" w:space="0" w:color="auto"/>
                  </w:tcBorders>
                </w:tcPr>
                <w:p w:rsidR="00C960D4" w:rsidRPr="00D52368" w:rsidRDefault="00BE601B" w:rsidP="000405D1">
                  <w:pPr>
                    <w:jc w:val="center"/>
                    <w:rPr>
                      <w:b/>
                      <w:bCs/>
                      <w:sz w:val="18"/>
                      <w:szCs w:val="18"/>
                    </w:rPr>
                  </w:pPr>
                  <w:r>
                    <w:rPr>
                      <w:b/>
                      <w:bCs/>
                      <w:sz w:val="18"/>
                      <w:szCs w:val="18"/>
                    </w:rPr>
                    <w:t>253,7</w:t>
                  </w:r>
                </w:p>
              </w:tc>
            </w:tr>
            <w:tr w:rsidR="00BE601B" w:rsidRPr="00C3653D" w:rsidTr="00A771C7">
              <w:trPr>
                <w:trHeight w:val="1551"/>
              </w:trPr>
              <w:tc>
                <w:tcPr>
                  <w:tcW w:w="4010" w:type="dxa"/>
                  <w:gridSpan w:val="2"/>
                  <w:tcBorders>
                    <w:top w:val="single" w:sz="2" w:space="0" w:color="auto"/>
                    <w:left w:val="single" w:sz="2" w:space="0" w:color="auto"/>
                    <w:bottom w:val="single" w:sz="2" w:space="0" w:color="auto"/>
                    <w:right w:val="single" w:sz="2" w:space="0" w:color="auto"/>
                  </w:tcBorders>
                </w:tcPr>
                <w:p w:rsidR="00BE601B" w:rsidRPr="00BE601B" w:rsidRDefault="00BE601B" w:rsidP="00C96F83">
                  <w:pPr>
                    <w:rPr>
                      <w:sz w:val="18"/>
                      <w:szCs w:val="18"/>
                    </w:rPr>
                  </w:pPr>
                  <w:r w:rsidRPr="00BE601B">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widowControl/>
                    <w:suppressAutoHyphens w:val="0"/>
                    <w:jc w:val="center"/>
                    <w:rPr>
                      <w:bCs/>
                      <w:sz w:val="18"/>
                      <w:szCs w:val="18"/>
                      <w:lang w:eastAsia="ru-RU"/>
                    </w:rPr>
                  </w:pPr>
                  <w:r w:rsidRPr="00BE601B">
                    <w:rPr>
                      <w:bCs/>
                      <w:sz w:val="18"/>
                      <w:szCs w:val="18"/>
                      <w:lang w:eastAsia="ru-RU"/>
                    </w:rPr>
                    <w:t>812</w:t>
                  </w:r>
                </w:p>
              </w:tc>
              <w:tc>
                <w:tcPr>
                  <w:tcW w:w="2114"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1 16 01203 01 9000 140</w:t>
                  </w:r>
                </w:p>
              </w:tc>
              <w:tc>
                <w:tcPr>
                  <w:tcW w:w="1412"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2,0</w:t>
                  </w:r>
                </w:p>
              </w:tc>
              <w:tc>
                <w:tcPr>
                  <w:tcW w:w="1413"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0,0</w:t>
                  </w:r>
                </w:p>
              </w:tc>
            </w:tr>
            <w:tr w:rsidR="00BE601B" w:rsidRPr="00C3653D" w:rsidTr="00BE601B">
              <w:trPr>
                <w:trHeight w:val="2543"/>
              </w:trPr>
              <w:tc>
                <w:tcPr>
                  <w:tcW w:w="4010" w:type="dxa"/>
                  <w:gridSpan w:val="2"/>
                  <w:tcBorders>
                    <w:top w:val="single" w:sz="2" w:space="0" w:color="auto"/>
                    <w:left w:val="single" w:sz="2" w:space="0" w:color="auto"/>
                    <w:bottom w:val="single" w:sz="2" w:space="0" w:color="auto"/>
                    <w:right w:val="single" w:sz="2" w:space="0" w:color="auto"/>
                  </w:tcBorders>
                </w:tcPr>
                <w:p w:rsidR="00BE601B" w:rsidRPr="00BE601B" w:rsidRDefault="00BE601B" w:rsidP="00C96F83">
                  <w:pPr>
                    <w:rPr>
                      <w:sz w:val="18"/>
                      <w:szCs w:val="18"/>
                    </w:rPr>
                  </w:pPr>
                  <w:proofErr w:type="gramStart"/>
                  <w:r w:rsidRPr="00BE601B">
                    <w:rPr>
                      <w:sz w:val="18"/>
                      <w:szCs w:val="18"/>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015" w:type="dxa"/>
                  <w:tcBorders>
                    <w:top w:val="single" w:sz="2" w:space="0" w:color="auto"/>
                    <w:left w:val="single" w:sz="2" w:space="0" w:color="auto"/>
                    <w:bottom w:val="single" w:sz="2" w:space="0" w:color="auto"/>
                    <w:right w:val="single" w:sz="2" w:space="0" w:color="auto"/>
                  </w:tcBorders>
                </w:tcPr>
                <w:p w:rsidR="00BE601B" w:rsidRPr="00BE601B" w:rsidRDefault="00BE601B" w:rsidP="000405D1">
                  <w:pPr>
                    <w:widowControl/>
                    <w:suppressAutoHyphens w:val="0"/>
                    <w:jc w:val="center"/>
                    <w:rPr>
                      <w:bCs/>
                      <w:sz w:val="18"/>
                      <w:szCs w:val="18"/>
                      <w:lang w:eastAsia="ru-RU"/>
                    </w:rPr>
                  </w:pPr>
                  <w:r w:rsidRPr="00BE601B">
                    <w:rPr>
                      <w:bCs/>
                      <w:sz w:val="18"/>
                      <w:szCs w:val="18"/>
                      <w:lang w:eastAsia="ru-RU"/>
                    </w:rPr>
                    <w:t>812</w:t>
                  </w:r>
                </w:p>
              </w:tc>
              <w:tc>
                <w:tcPr>
                  <w:tcW w:w="2114"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1 16 10123 01 0051 140</w:t>
                  </w:r>
                </w:p>
              </w:tc>
              <w:tc>
                <w:tcPr>
                  <w:tcW w:w="1412"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53,3</w:t>
                  </w:r>
                </w:p>
              </w:tc>
            </w:tr>
            <w:tr w:rsidR="00BE601B" w:rsidRPr="00C3653D" w:rsidTr="000405D1">
              <w:trPr>
                <w:trHeight w:val="1978"/>
              </w:trPr>
              <w:tc>
                <w:tcPr>
                  <w:tcW w:w="4010" w:type="dxa"/>
                  <w:gridSpan w:val="2"/>
                  <w:tcBorders>
                    <w:top w:val="single" w:sz="2" w:space="0" w:color="auto"/>
                    <w:left w:val="single" w:sz="2" w:space="0" w:color="auto"/>
                    <w:bottom w:val="single" w:sz="2" w:space="0" w:color="auto"/>
                    <w:right w:val="single" w:sz="2" w:space="0" w:color="auto"/>
                  </w:tcBorders>
                </w:tcPr>
                <w:p w:rsidR="00BE601B" w:rsidRPr="00BE601B" w:rsidRDefault="00BE601B" w:rsidP="00C96F83">
                  <w:pPr>
                    <w:rPr>
                      <w:sz w:val="18"/>
                      <w:szCs w:val="18"/>
                    </w:rPr>
                  </w:pPr>
                  <w:proofErr w:type="gramStart"/>
                  <w:r w:rsidRPr="00BE601B">
                    <w:rPr>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BE601B">
                    <w:rPr>
                      <w:sz w:val="18"/>
                      <w:szCs w:val="18"/>
                    </w:rPr>
                    <w:t xml:space="preserve"> рыболовства и среде их обитания), подлежащие зачислению в бюджет муниципального образования</w:t>
                  </w:r>
                </w:p>
              </w:tc>
              <w:tc>
                <w:tcPr>
                  <w:tcW w:w="1015" w:type="dxa"/>
                  <w:tcBorders>
                    <w:top w:val="single" w:sz="2" w:space="0" w:color="auto"/>
                    <w:left w:val="single" w:sz="2" w:space="0" w:color="auto"/>
                    <w:bottom w:val="single" w:sz="2" w:space="0" w:color="auto"/>
                    <w:right w:val="single" w:sz="2" w:space="0" w:color="auto"/>
                  </w:tcBorders>
                </w:tcPr>
                <w:p w:rsidR="00BE601B" w:rsidRPr="00BE601B" w:rsidRDefault="00BE601B" w:rsidP="000405D1">
                  <w:pPr>
                    <w:widowControl/>
                    <w:suppressAutoHyphens w:val="0"/>
                    <w:jc w:val="center"/>
                    <w:rPr>
                      <w:bCs/>
                      <w:sz w:val="18"/>
                      <w:szCs w:val="18"/>
                      <w:lang w:eastAsia="ru-RU"/>
                    </w:rPr>
                  </w:pPr>
                  <w:r w:rsidRPr="00BE601B">
                    <w:rPr>
                      <w:bCs/>
                      <w:sz w:val="18"/>
                      <w:szCs w:val="18"/>
                      <w:lang w:eastAsia="ru-RU"/>
                    </w:rPr>
                    <w:t>812</w:t>
                  </w:r>
                </w:p>
              </w:tc>
              <w:tc>
                <w:tcPr>
                  <w:tcW w:w="2114"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1 16 11050 01 0000 140</w:t>
                  </w:r>
                </w:p>
              </w:tc>
              <w:tc>
                <w:tcPr>
                  <w:tcW w:w="1412"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0,0</w:t>
                  </w:r>
                </w:p>
              </w:tc>
              <w:tc>
                <w:tcPr>
                  <w:tcW w:w="1413" w:type="dxa"/>
                  <w:tcBorders>
                    <w:top w:val="single" w:sz="2" w:space="0" w:color="auto"/>
                    <w:left w:val="single" w:sz="2" w:space="0" w:color="auto"/>
                    <w:bottom w:val="single" w:sz="2" w:space="0" w:color="auto"/>
                    <w:right w:val="single" w:sz="2" w:space="0" w:color="auto"/>
                  </w:tcBorders>
                </w:tcPr>
                <w:p w:rsidR="00BE601B" w:rsidRPr="00BE601B" w:rsidRDefault="00BE601B" w:rsidP="00BE601B">
                  <w:pPr>
                    <w:jc w:val="center"/>
                    <w:rPr>
                      <w:sz w:val="18"/>
                      <w:szCs w:val="18"/>
                    </w:rPr>
                  </w:pPr>
                  <w:r w:rsidRPr="00BE601B">
                    <w:rPr>
                      <w:sz w:val="18"/>
                      <w:szCs w:val="18"/>
                    </w:rPr>
                    <w:t>200,4</w:t>
                  </w:r>
                </w:p>
              </w:tc>
            </w:tr>
            <w:tr w:rsidR="00C960D4" w:rsidRPr="00D52368" w:rsidTr="00A771C7">
              <w:trPr>
                <w:trHeight w:val="527"/>
              </w:trPr>
              <w:tc>
                <w:tcPr>
                  <w:tcW w:w="4010" w:type="dxa"/>
                  <w:gridSpan w:val="2"/>
                  <w:tcBorders>
                    <w:top w:val="single" w:sz="6" w:space="0" w:color="auto"/>
                    <w:left w:val="single" w:sz="6" w:space="0" w:color="auto"/>
                    <w:bottom w:val="single" w:sz="6" w:space="0" w:color="auto"/>
                    <w:right w:val="single" w:sz="2" w:space="0" w:color="auto"/>
                  </w:tcBorders>
                </w:tcPr>
                <w:p w:rsidR="00C960D4" w:rsidRPr="00D52368" w:rsidRDefault="00C960D4" w:rsidP="000405D1">
                  <w:pPr>
                    <w:widowControl/>
                    <w:suppressAutoHyphens w:val="0"/>
                    <w:rPr>
                      <w:b/>
                      <w:bCs/>
                      <w:sz w:val="18"/>
                      <w:szCs w:val="18"/>
                      <w:lang w:eastAsia="ru-RU"/>
                    </w:rPr>
                  </w:pPr>
                  <w:r w:rsidRPr="00D52368">
                    <w:rPr>
                      <w:b/>
                      <w:bCs/>
                      <w:sz w:val="18"/>
                      <w:szCs w:val="18"/>
                      <w:lang w:eastAsia="ru-RU"/>
                    </w:rPr>
                    <w:t xml:space="preserve">Администрация </w:t>
                  </w:r>
                  <w:proofErr w:type="spellStart"/>
                  <w:r w:rsidRPr="00D52368">
                    <w:rPr>
                      <w:b/>
                      <w:bCs/>
                      <w:sz w:val="18"/>
                      <w:szCs w:val="18"/>
                      <w:lang w:eastAsia="ru-RU"/>
                    </w:rPr>
                    <w:t>Бессоновского</w:t>
                  </w:r>
                  <w:proofErr w:type="spellEnd"/>
                  <w:r w:rsidRPr="00D52368">
                    <w:rPr>
                      <w:b/>
                      <w:bCs/>
                      <w:sz w:val="18"/>
                      <w:szCs w:val="18"/>
                      <w:lang w:eastAsia="ru-RU"/>
                    </w:rPr>
                    <w:t xml:space="preserve"> района - местная администрация, исполнительно-распорядительный орган </w:t>
                  </w:r>
                  <w:proofErr w:type="spellStart"/>
                  <w:r w:rsidRPr="00D52368">
                    <w:rPr>
                      <w:b/>
                      <w:bCs/>
                      <w:sz w:val="18"/>
                      <w:szCs w:val="18"/>
                      <w:lang w:eastAsia="ru-RU"/>
                    </w:rPr>
                    <w:t>Бессоновского</w:t>
                  </w:r>
                  <w:proofErr w:type="spellEnd"/>
                  <w:r w:rsidRPr="00D52368">
                    <w:rPr>
                      <w:b/>
                      <w:bCs/>
                      <w:sz w:val="18"/>
                      <w:szCs w:val="18"/>
                      <w:lang w:eastAsia="ru-RU"/>
                    </w:rPr>
                    <w:t xml:space="preserve"> района</w:t>
                  </w:r>
                </w:p>
              </w:tc>
              <w:tc>
                <w:tcPr>
                  <w:tcW w:w="1015"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901</w:t>
                  </w:r>
                </w:p>
              </w:tc>
              <w:tc>
                <w:tcPr>
                  <w:tcW w:w="2114"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D52368" w:rsidRDefault="0050325C" w:rsidP="000405D1">
                  <w:pPr>
                    <w:jc w:val="center"/>
                    <w:rPr>
                      <w:b/>
                      <w:bCs/>
                      <w:sz w:val="18"/>
                      <w:szCs w:val="18"/>
                    </w:rPr>
                  </w:pPr>
                  <w:r>
                    <w:rPr>
                      <w:b/>
                      <w:bCs/>
                      <w:sz w:val="18"/>
                      <w:szCs w:val="18"/>
                    </w:rPr>
                    <w:t>0,0</w:t>
                  </w:r>
                </w:p>
              </w:tc>
              <w:tc>
                <w:tcPr>
                  <w:tcW w:w="1413" w:type="dxa"/>
                  <w:tcBorders>
                    <w:top w:val="single" w:sz="6" w:space="0" w:color="auto"/>
                    <w:left w:val="single" w:sz="2" w:space="0" w:color="auto"/>
                    <w:bottom w:val="single" w:sz="6" w:space="0" w:color="auto"/>
                    <w:right w:val="single" w:sz="2" w:space="0" w:color="auto"/>
                  </w:tcBorders>
                </w:tcPr>
                <w:p w:rsidR="00C960D4" w:rsidRPr="00D52368" w:rsidRDefault="0050325C" w:rsidP="000405D1">
                  <w:pPr>
                    <w:jc w:val="center"/>
                    <w:rPr>
                      <w:b/>
                      <w:bCs/>
                      <w:sz w:val="18"/>
                      <w:szCs w:val="18"/>
                    </w:rPr>
                  </w:pPr>
                  <w:r>
                    <w:rPr>
                      <w:b/>
                      <w:bCs/>
                      <w:sz w:val="18"/>
                      <w:szCs w:val="18"/>
                    </w:rPr>
                    <w:t>3,0</w:t>
                  </w:r>
                </w:p>
              </w:tc>
            </w:tr>
            <w:tr w:rsidR="0050325C" w:rsidRPr="00C3653D" w:rsidTr="0050325C">
              <w:trPr>
                <w:trHeight w:val="847"/>
              </w:trPr>
              <w:tc>
                <w:tcPr>
                  <w:tcW w:w="3995" w:type="dxa"/>
                  <w:tcBorders>
                    <w:top w:val="single" w:sz="2" w:space="0" w:color="auto"/>
                    <w:left w:val="single" w:sz="2" w:space="0" w:color="auto"/>
                    <w:bottom w:val="single" w:sz="2" w:space="0" w:color="auto"/>
                    <w:right w:val="single" w:sz="2" w:space="0" w:color="auto"/>
                  </w:tcBorders>
                </w:tcPr>
                <w:p w:rsidR="0050325C" w:rsidRPr="0050325C" w:rsidRDefault="0050325C" w:rsidP="000405D1">
                  <w:pPr>
                    <w:widowControl/>
                    <w:suppressAutoHyphens w:val="0"/>
                    <w:rPr>
                      <w:bCs/>
                      <w:sz w:val="18"/>
                      <w:szCs w:val="18"/>
                      <w:lang w:eastAsia="ru-RU"/>
                    </w:rPr>
                  </w:pPr>
                  <w:r w:rsidRPr="0050325C">
                    <w:rPr>
                      <w:bCs/>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030" w:type="dxa"/>
                  <w:gridSpan w:val="2"/>
                  <w:tcBorders>
                    <w:top w:val="single" w:sz="2" w:space="0" w:color="auto"/>
                    <w:left w:val="single" w:sz="2" w:space="0" w:color="auto"/>
                    <w:bottom w:val="single" w:sz="2" w:space="0" w:color="auto"/>
                    <w:right w:val="single" w:sz="2" w:space="0" w:color="auto"/>
                  </w:tcBorders>
                </w:tcPr>
                <w:p w:rsidR="0050325C" w:rsidRPr="0050325C" w:rsidRDefault="0050325C" w:rsidP="000405D1">
                  <w:pPr>
                    <w:widowControl/>
                    <w:suppressAutoHyphens w:val="0"/>
                    <w:jc w:val="center"/>
                    <w:rPr>
                      <w:bCs/>
                      <w:sz w:val="18"/>
                      <w:szCs w:val="18"/>
                      <w:lang w:eastAsia="ru-RU"/>
                    </w:rPr>
                  </w:pPr>
                  <w:r w:rsidRPr="0050325C">
                    <w:rPr>
                      <w:bCs/>
                      <w:sz w:val="18"/>
                      <w:szCs w:val="18"/>
                      <w:lang w:eastAsia="ru-RU"/>
                    </w:rPr>
                    <w:t>901</w:t>
                  </w:r>
                </w:p>
              </w:tc>
              <w:tc>
                <w:tcPr>
                  <w:tcW w:w="2114" w:type="dxa"/>
                  <w:tcBorders>
                    <w:top w:val="single" w:sz="2" w:space="0" w:color="auto"/>
                    <w:left w:val="single" w:sz="2" w:space="0" w:color="auto"/>
                    <w:bottom w:val="single" w:sz="2" w:space="0" w:color="auto"/>
                    <w:right w:val="single" w:sz="2" w:space="0" w:color="auto"/>
                  </w:tcBorders>
                </w:tcPr>
                <w:p w:rsidR="0050325C" w:rsidRPr="0050325C" w:rsidRDefault="0050325C" w:rsidP="000405D1">
                  <w:pPr>
                    <w:widowControl/>
                    <w:suppressAutoHyphens w:val="0"/>
                    <w:jc w:val="center"/>
                    <w:rPr>
                      <w:bCs/>
                      <w:sz w:val="18"/>
                      <w:szCs w:val="18"/>
                      <w:lang w:eastAsia="ru-RU"/>
                    </w:rPr>
                  </w:pPr>
                  <w:r w:rsidRPr="0050325C">
                    <w:rPr>
                      <w:sz w:val="18"/>
                      <w:szCs w:val="18"/>
                    </w:rPr>
                    <w:t>1 16 02020 02 0000 140</w:t>
                  </w:r>
                </w:p>
              </w:tc>
              <w:tc>
                <w:tcPr>
                  <w:tcW w:w="1412" w:type="dxa"/>
                  <w:tcBorders>
                    <w:top w:val="single" w:sz="2" w:space="0" w:color="auto"/>
                    <w:left w:val="single" w:sz="2" w:space="0" w:color="auto"/>
                    <w:bottom w:val="single" w:sz="2" w:space="0" w:color="auto"/>
                    <w:right w:val="single" w:sz="2" w:space="0" w:color="auto"/>
                  </w:tcBorders>
                </w:tcPr>
                <w:p w:rsidR="0050325C" w:rsidRPr="0050325C" w:rsidRDefault="0050325C" w:rsidP="0050325C">
                  <w:pPr>
                    <w:jc w:val="center"/>
                    <w:rPr>
                      <w:sz w:val="18"/>
                      <w:szCs w:val="18"/>
                    </w:rPr>
                  </w:pPr>
                  <w:r w:rsidRPr="0050325C">
                    <w:rPr>
                      <w:sz w:val="18"/>
                      <w:szCs w:val="18"/>
                    </w:rPr>
                    <w:t>0,00</w:t>
                  </w:r>
                </w:p>
              </w:tc>
              <w:tc>
                <w:tcPr>
                  <w:tcW w:w="1413" w:type="dxa"/>
                  <w:tcBorders>
                    <w:top w:val="single" w:sz="2" w:space="0" w:color="auto"/>
                    <w:left w:val="single" w:sz="2" w:space="0" w:color="auto"/>
                    <w:bottom w:val="single" w:sz="2" w:space="0" w:color="auto"/>
                    <w:right w:val="single" w:sz="2" w:space="0" w:color="auto"/>
                  </w:tcBorders>
                </w:tcPr>
                <w:p w:rsidR="0050325C" w:rsidRPr="0050325C" w:rsidRDefault="0050325C" w:rsidP="0050325C">
                  <w:pPr>
                    <w:jc w:val="center"/>
                    <w:rPr>
                      <w:sz w:val="18"/>
                      <w:szCs w:val="18"/>
                    </w:rPr>
                  </w:pPr>
                  <w:r>
                    <w:rPr>
                      <w:sz w:val="18"/>
                      <w:szCs w:val="18"/>
                    </w:rPr>
                    <w:t>3</w:t>
                  </w:r>
                  <w:r w:rsidRPr="0050325C">
                    <w:rPr>
                      <w:sz w:val="18"/>
                      <w:szCs w:val="18"/>
                    </w:rPr>
                    <w:t>,0</w:t>
                  </w:r>
                </w:p>
              </w:tc>
            </w:tr>
            <w:tr w:rsidR="00C960D4" w:rsidRPr="00D52368" w:rsidTr="00A771C7">
              <w:trPr>
                <w:trHeight w:val="555"/>
              </w:trPr>
              <w:tc>
                <w:tcPr>
                  <w:tcW w:w="4010" w:type="dxa"/>
                  <w:gridSpan w:val="2"/>
                  <w:tcBorders>
                    <w:top w:val="single" w:sz="6" w:space="0" w:color="auto"/>
                    <w:left w:val="single" w:sz="6" w:space="0" w:color="auto"/>
                    <w:bottom w:val="single" w:sz="6" w:space="0" w:color="auto"/>
                    <w:right w:val="single" w:sz="2" w:space="0" w:color="auto"/>
                  </w:tcBorders>
                </w:tcPr>
                <w:p w:rsidR="00C960D4" w:rsidRPr="00D52368" w:rsidRDefault="00C960D4" w:rsidP="00344703">
                  <w:pPr>
                    <w:widowControl/>
                    <w:suppressAutoHyphens w:val="0"/>
                    <w:rPr>
                      <w:b/>
                      <w:bCs/>
                      <w:sz w:val="18"/>
                      <w:szCs w:val="18"/>
                      <w:lang w:eastAsia="ru-RU"/>
                    </w:rPr>
                  </w:pPr>
                  <w:r w:rsidRPr="00D52368">
                    <w:rPr>
                      <w:b/>
                      <w:bCs/>
                      <w:sz w:val="18"/>
                      <w:szCs w:val="18"/>
                      <w:lang w:eastAsia="ru-RU"/>
                    </w:rPr>
                    <w:t>Управление социальной з</w:t>
                  </w:r>
                  <w:r w:rsidR="00344703">
                    <w:rPr>
                      <w:b/>
                      <w:bCs/>
                      <w:sz w:val="18"/>
                      <w:szCs w:val="18"/>
                      <w:lang w:eastAsia="ru-RU"/>
                    </w:rPr>
                    <w:t>а</w:t>
                  </w:r>
                  <w:r w:rsidRPr="00D52368">
                    <w:rPr>
                      <w:b/>
                      <w:bCs/>
                      <w:sz w:val="18"/>
                      <w:szCs w:val="18"/>
                      <w:lang w:eastAsia="ru-RU"/>
                    </w:rPr>
                    <w:t xml:space="preserve">щиты населения администрации </w:t>
                  </w:r>
                  <w:proofErr w:type="spellStart"/>
                  <w:r w:rsidRPr="00D52368">
                    <w:rPr>
                      <w:b/>
                      <w:bCs/>
                      <w:sz w:val="18"/>
                      <w:szCs w:val="18"/>
                      <w:lang w:eastAsia="ru-RU"/>
                    </w:rPr>
                    <w:t>Бессоновского</w:t>
                  </w:r>
                  <w:proofErr w:type="spellEnd"/>
                  <w:r w:rsidRPr="00D52368">
                    <w:rPr>
                      <w:b/>
                      <w:bCs/>
                      <w:sz w:val="18"/>
                      <w:szCs w:val="18"/>
                      <w:lang w:eastAsia="ru-RU"/>
                    </w:rPr>
                    <w:t xml:space="preserve"> района Пензенской области</w:t>
                  </w:r>
                </w:p>
              </w:tc>
              <w:tc>
                <w:tcPr>
                  <w:tcW w:w="1015"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948</w:t>
                  </w:r>
                </w:p>
              </w:tc>
              <w:tc>
                <w:tcPr>
                  <w:tcW w:w="2114"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D52368" w:rsidRDefault="00344703" w:rsidP="000405D1">
                  <w:pPr>
                    <w:jc w:val="center"/>
                    <w:rPr>
                      <w:b/>
                      <w:bCs/>
                      <w:sz w:val="18"/>
                      <w:szCs w:val="18"/>
                    </w:rPr>
                  </w:pPr>
                  <w:r>
                    <w:rPr>
                      <w:b/>
                      <w:bCs/>
                      <w:sz w:val="18"/>
                      <w:szCs w:val="18"/>
                    </w:rPr>
                    <w:t>90,3</w:t>
                  </w:r>
                </w:p>
              </w:tc>
              <w:tc>
                <w:tcPr>
                  <w:tcW w:w="1413" w:type="dxa"/>
                  <w:tcBorders>
                    <w:top w:val="single" w:sz="6" w:space="0" w:color="auto"/>
                    <w:left w:val="single" w:sz="2" w:space="0" w:color="auto"/>
                    <w:bottom w:val="single" w:sz="6" w:space="0" w:color="auto"/>
                    <w:right w:val="single" w:sz="2" w:space="0" w:color="auto"/>
                  </w:tcBorders>
                </w:tcPr>
                <w:p w:rsidR="00C960D4" w:rsidRPr="00D52368" w:rsidRDefault="00344703" w:rsidP="000405D1">
                  <w:pPr>
                    <w:jc w:val="center"/>
                    <w:rPr>
                      <w:b/>
                      <w:bCs/>
                      <w:sz w:val="18"/>
                      <w:szCs w:val="18"/>
                    </w:rPr>
                  </w:pPr>
                  <w:r>
                    <w:rPr>
                      <w:b/>
                      <w:bCs/>
                      <w:sz w:val="18"/>
                      <w:szCs w:val="18"/>
                    </w:rPr>
                    <w:t>90,3</w:t>
                  </w:r>
                </w:p>
              </w:tc>
            </w:tr>
            <w:tr w:rsidR="00C960D4" w:rsidRPr="00705A8A" w:rsidTr="000405D1">
              <w:trPr>
                <w:trHeight w:val="494"/>
              </w:trPr>
              <w:tc>
                <w:tcPr>
                  <w:tcW w:w="4010" w:type="dxa"/>
                  <w:gridSpan w:val="2"/>
                  <w:tcBorders>
                    <w:top w:val="single" w:sz="2" w:space="0" w:color="auto"/>
                    <w:left w:val="single" w:sz="2" w:space="0" w:color="auto"/>
                    <w:bottom w:val="single" w:sz="2" w:space="0" w:color="auto"/>
                    <w:right w:val="single" w:sz="2" w:space="0" w:color="auto"/>
                  </w:tcBorders>
                </w:tcPr>
                <w:p w:rsidR="00C960D4" w:rsidRPr="003D2F97" w:rsidRDefault="00C960D4" w:rsidP="000405D1">
                  <w:pPr>
                    <w:widowControl/>
                    <w:suppressAutoHyphens w:val="0"/>
                    <w:rPr>
                      <w:bCs/>
                      <w:sz w:val="18"/>
                      <w:szCs w:val="18"/>
                      <w:lang w:eastAsia="ru-RU"/>
                    </w:rPr>
                  </w:pPr>
                  <w:r w:rsidRPr="003D2F97">
                    <w:rPr>
                      <w:bCs/>
                      <w:sz w:val="18"/>
                      <w:szCs w:val="18"/>
                      <w:lang w:eastAsia="ru-RU"/>
                    </w:rPr>
                    <w:t>Прочие доходы</w:t>
                  </w:r>
                  <w:r w:rsidRPr="003D2F97">
                    <w:rPr>
                      <w:bCs/>
                      <w:sz w:val="18"/>
                      <w:szCs w:val="18"/>
                      <w:lang w:eastAsia="ru-RU"/>
                    </w:rPr>
                    <w:cr/>
                    <w:t>от компенсации затрат бюджетов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C960D4" w:rsidRPr="003D2F97" w:rsidRDefault="00C960D4" w:rsidP="000405D1">
                  <w:pPr>
                    <w:widowControl/>
                    <w:suppressAutoHyphens w:val="0"/>
                    <w:jc w:val="center"/>
                    <w:rPr>
                      <w:bCs/>
                      <w:sz w:val="18"/>
                      <w:szCs w:val="18"/>
                      <w:lang w:eastAsia="ru-RU"/>
                    </w:rPr>
                  </w:pPr>
                  <w:r w:rsidRPr="003D2F97">
                    <w:rPr>
                      <w:bCs/>
                      <w:sz w:val="18"/>
                      <w:szCs w:val="18"/>
                      <w:lang w:eastAsia="ru-RU"/>
                    </w:rPr>
                    <w:t>948</w:t>
                  </w:r>
                </w:p>
              </w:tc>
              <w:tc>
                <w:tcPr>
                  <w:tcW w:w="2114" w:type="dxa"/>
                  <w:tcBorders>
                    <w:top w:val="single" w:sz="2" w:space="0" w:color="auto"/>
                    <w:left w:val="single" w:sz="2" w:space="0" w:color="auto"/>
                    <w:bottom w:val="single" w:sz="2" w:space="0" w:color="auto"/>
                    <w:right w:val="single" w:sz="2" w:space="0" w:color="auto"/>
                  </w:tcBorders>
                </w:tcPr>
                <w:p w:rsidR="00C960D4" w:rsidRPr="003D2F97" w:rsidRDefault="00C960D4" w:rsidP="000405D1">
                  <w:pPr>
                    <w:widowControl/>
                    <w:suppressAutoHyphens w:val="0"/>
                    <w:jc w:val="center"/>
                    <w:rPr>
                      <w:bCs/>
                      <w:sz w:val="18"/>
                      <w:szCs w:val="18"/>
                      <w:lang w:eastAsia="ru-RU"/>
                    </w:rPr>
                  </w:pPr>
                  <w:r w:rsidRPr="00705A8A">
                    <w:rPr>
                      <w:bCs/>
                      <w:sz w:val="18"/>
                      <w:szCs w:val="18"/>
                      <w:lang w:eastAsia="ru-RU"/>
                    </w:rPr>
                    <w:t>1 13 02995 05 0000 130</w:t>
                  </w:r>
                </w:p>
              </w:tc>
              <w:tc>
                <w:tcPr>
                  <w:tcW w:w="1412" w:type="dxa"/>
                  <w:tcBorders>
                    <w:top w:val="single" w:sz="2" w:space="0" w:color="auto"/>
                    <w:left w:val="single" w:sz="2" w:space="0" w:color="auto"/>
                    <w:bottom w:val="single" w:sz="2" w:space="0" w:color="auto"/>
                    <w:right w:val="single" w:sz="2" w:space="0" w:color="auto"/>
                  </w:tcBorders>
                </w:tcPr>
                <w:p w:rsidR="00C960D4" w:rsidRPr="00705A8A" w:rsidRDefault="00344703" w:rsidP="000405D1">
                  <w:pPr>
                    <w:jc w:val="center"/>
                    <w:rPr>
                      <w:sz w:val="18"/>
                      <w:szCs w:val="18"/>
                    </w:rPr>
                  </w:pPr>
                  <w:r>
                    <w:rPr>
                      <w:sz w:val="18"/>
                      <w:szCs w:val="18"/>
                    </w:rPr>
                    <w:t>90,</w:t>
                  </w:r>
                </w:p>
              </w:tc>
              <w:tc>
                <w:tcPr>
                  <w:tcW w:w="1413" w:type="dxa"/>
                  <w:tcBorders>
                    <w:top w:val="single" w:sz="2" w:space="0" w:color="auto"/>
                    <w:left w:val="single" w:sz="2" w:space="0" w:color="auto"/>
                    <w:bottom w:val="single" w:sz="2" w:space="0" w:color="auto"/>
                    <w:right w:val="single" w:sz="2" w:space="0" w:color="auto"/>
                  </w:tcBorders>
                </w:tcPr>
                <w:p w:rsidR="00C960D4" w:rsidRPr="00705A8A" w:rsidRDefault="00344703" w:rsidP="000405D1">
                  <w:pPr>
                    <w:jc w:val="center"/>
                    <w:rPr>
                      <w:sz w:val="18"/>
                      <w:szCs w:val="18"/>
                    </w:rPr>
                  </w:pPr>
                  <w:r>
                    <w:rPr>
                      <w:sz w:val="18"/>
                      <w:szCs w:val="18"/>
                    </w:rPr>
                    <w:t>90,3</w:t>
                  </w:r>
                </w:p>
              </w:tc>
            </w:tr>
            <w:tr w:rsidR="00C960D4" w:rsidRPr="00D52368" w:rsidTr="00A771C7">
              <w:trPr>
                <w:trHeight w:val="543"/>
              </w:trPr>
              <w:tc>
                <w:tcPr>
                  <w:tcW w:w="4010" w:type="dxa"/>
                  <w:gridSpan w:val="2"/>
                  <w:tcBorders>
                    <w:top w:val="single" w:sz="6" w:space="0" w:color="auto"/>
                    <w:left w:val="single" w:sz="6" w:space="0" w:color="auto"/>
                    <w:bottom w:val="single" w:sz="6" w:space="0" w:color="auto"/>
                    <w:right w:val="single" w:sz="2" w:space="0" w:color="auto"/>
                  </w:tcBorders>
                </w:tcPr>
                <w:p w:rsidR="00C960D4" w:rsidRPr="00D52368" w:rsidRDefault="00C960D4" w:rsidP="00344703">
                  <w:pPr>
                    <w:widowControl/>
                    <w:suppressAutoHyphens w:val="0"/>
                    <w:rPr>
                      <w:b/>
                      <w:bCs/>
                      <w:sz w:val="18"/>
                      <w:szCs w:val="18"/>
                      <w:lang w:eastAsia="ru-RU"/>
                    </w:rPr>
                  </w:pPr>
                  <w:r w:rsidRPr="00D52368">
                    <w:rPr>
                      <w:b/>
                      <w:bCs/>
                      <w:sz w:val="18"/>
                      <w:szCs w:val="18"/>
                      <w:lang w:eastAsia="ru-RU"/>
                    </w:rPr>
                    <w:t>Комитет по управлению муниципальным имуществом администра</w:t>
                  </w:r>
                  <w:r w:rsidR="00344703">
                    <w:rPr>
                      <w:b/>
                      <w:bCs/>
                      <w:sz w:val="18"/>
                      <w:szCs w:val="18"/>
                      <w:lang w:eastAsia="ru-RU"/>
                    </w:rPr>
                    <w:t>ц</w:t>
                  </w:r>
                  <w:r w:rsidRPr="00D52368">
                    <w:rPr>
                      <w:b/>
                      <w:bCs/>
                      <w:sz w:val="18"/>
                      <w:szCs w:val="18"/>
                      <w:lang w:eastAsia="ru-RU"/>
                    </w:rPr>
                    <w:t xml:space="preserve">ии </w:t>
                  </w:r>
                  <w:proofErr w:type="spellStart"/>
                  <w:r w:rsidRPr="00D52368">
                    <w:rPr>
                      <w:b/>
                      <w:bCs/>
                      <w:sz w:val="18"/>
                      <w:szCs w:val="18"/>
                      <w:lang w:eastAsia="ru-RU"/>
                    </w:rPr>
                    <w:t>Бессоновского</w:t>
                  </w:r>
                  <w:proofErr w:type="spellEnd"/>
                  <w:r w:rsidRPr="00D52368">
                    <w:rPr>
                      <w:b/>
                      <w:bCs/>
                      <w:sz w:val="18"/>
                      <w:szCs w:val="18"/>
                      <w:lang w:eastAsia="ru-RU"/>
                    </w:rPr>
                    <w:t xml:space="preserve"> района</w:t>
                  </w:r>
                </w:p>
              </w:tc>
              <w:tc>
                <w:tcPr>
                  <w:tcW w:w="1015"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r w:rsidRPr="00D52368">
                    <w:rPr>
                      <w:b/>
                      <w:bCs/>
                      <w:sz w:val="18"/>
                      <w:szCs w:val="18"/>
                      <w:lang w:eastAsia="ru-RU"/>
                    </w:rPr>
                    <w:t>966</w:t>
                  </w:r>
                </w:p>
              </w:tc>
              <w:tc>
                <w:tcPr>
                  <w:tcW w:w="2114" w:type="dxa"/>
                  <w:tcBorders>
                    <w:top w:val="single" w:sz="6" w:space="0" w:color="auto"/>
                    <w:left w:val="single" w:sz="2" w:space="0" w:color="auto"/>
                    <w:bottom w:val="single" w:sz="6" w:space="0" w:color="auto"/>
                    <w:right w:val="single" w:sz="2" w:space="0" w:color="auto"/>
                  </w:tcBorders>
                </w:tcPr>
                <w:p w:rsidR="00C960D4" w:rsidRPr="00D52368" w:rsidRDefault="00C960D4" w:rsidP="000405D1">
                  <w:pPr>
                    <w:widowControl/>
                    <w:suppressAutoHyphens w:val="0"/>
                    <w:jc w:val="center"/>
                    <w:rPr>
                      <w:b/>
                      <w:bCs/>
                      <w:sz w:val="18"/>
                      <w:szCs w:val="18"/>
                      <w:lang w:eastAsia="ru-RU"/>
                    </w:rPr>
                  </w:pPr>
                </w:p>
              </w:tc>
              <w:tc>
                <w:tcPr>
                  <w:tcW w:w="1412" w:type="dxa"/>
                  <w:tcBorders>
                    <w:top w:val="single" w:sz="6" w:space="0" w:color="auto"/>
                    <w:left w:val="single" w:sz="2" w:space="0" w:color="auto"/>
                    <w:bottom w:val="single" w:sz="6" w:space="0" w:color="auto"/>
                    <w:right w:val="single" w:sz="2" w:space="0" w:color="auto"/>
                  </w:tcBorders>
                </w:tcPr>
                <w:p w:rsidR="00C960D4" w:rsidRPr="00D52368" w:rsidRDefault="00344703" w:rsidP="000405D1">
                  <w:pPr>
                    <w:jc w:val="center"/>
                    <w:rPr>
                      <w:b/>
                      <w:bCs/>
                      <w:sz w:val="18"/>
                      <w:szCs w:val="18"/>
                    </w:rPr>
                  </w:pPr>
                  <w:r>
                    <w:rPr>
                      <w:b/>
                      <w:bCs/>
                      <w:sz w:val="18"/>
                      <w:szCs w:val="18"/>
                    </w:rPr>
                    <w:t>32 457,9</w:t>
                  </w:r>
                </w:p>
              </w:tc>
              <w:tc>
                <w:tcPr>
                  <w:tcW w:w="1413" w:type="dxa"/>
                  <w:tcBorders>
                    <w:top w:val="single" w:sz="6" w:space="0" w:color="auto"/>
                    <w:left w:val="single" w:sz="2" w:space="0" w:color="auto"/>
                    <w:bottom w:val="single" w:sz="6" w:space="0" w:color="auto"/>
                    <w:right w:val="single" w:sz="2" w:space="0" w:color="auto"/>
                  </w:tcBorders>
                </w:tcPr>
                <w:p w:rsidR="00C960D4" w:rsidRPr="00D52368" w:rsidRDefault="00344703" w:rsidP="000405D1">
                  <w:pPr>
                    <w:jc w:val="center"/>
                    <w:rPr>
                      <w:b/>
                      <w:bCs/>
                      <w:sz w:val="18"/>
                      <w:szCs w:val="18"/>
                    </w:rPr>
                  </w:pPr>
                  <w:r>
                    <w:rPr>
                      <w:b/>
                      <w:bCs/>
                      <w:sz w:val="18"/>
                      <w:szCs w:val="18"/>
                    </w:rPr>
                    <w:t>32 459,5</w:t>
                  </w:r>
                </w:p>
              </w:tc>
            </w:tr>
            <w:tr w:rsidR="00344703" w:rsidRPr="00705A8A" w:rsidTr="000405D1">
              <w:trPr>
                <w:trHeight w:val="1236"/>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proofErr w:type="gramStart"/>
                  <w:r w:rsidRPr="00344703">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1 11 05013 05 0000 120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13 741,2</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13 741,2</w:t>
                  </w:r>
                </w:p>
              </w:tc>
            </w:tr>
            <w:tr w:rsidR="00344703" w:rsidRPr="00705A8A" w:rsidTr="000405D1">
              <w:trPr>
                <w:trHeight w:val="1269"/>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proofErr w:type="gramStart"/>
                  <w:r w:rsidRPr="00344703">
                    <w:rPr>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1 11 05025 05 0000 120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11,8</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11,8</w:t>
                  </w:r>
                </w:p>
              </w:tc>
            </w:tr>
            <w:tr w:rsidR="00344703" w:rsidRPr="00705A8A" w:rsidTr="00A771C7">
              <w:trPr>
                <w:trHeight w:val="1243"/>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1 11 05035 05 0000 120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956,6</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956,6</w:t>
                  </w:r>
                </w:p>
              </w:tc>
            </w:tr>
            <w:tr w:rsidR="00344703" w:rsidRPr="00705A8A" w:rsidTr="000405D1">
              <w:trPr>
                <w:trHeight w:val="1488"/>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1 11 05313 05 0000 120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28,1</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28,1</w:t>
                  </w:r>
                </w:p>
              </w:tc>
            </w:tr>
            <w:tr w:rsidR="00344703" w:rsidRPr="00705A8A" w:rsidTr="00344703">
              <w:trPr>
                <w:trHeight w:val="417"/>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w:t>
                  </w:r>
                  <w:r w:rsidRPr="00344703">
                    <w:rPr>
                      <w:sz w:val="18"/>
                      <w:szCs w:val="18"/>
                    </w:rPr>
                    <w:lastRenderedPageBreak/>
                    <w:t>учреждений, а также имущества муниципальных унитарных предприятий, в том числе казенных)</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lastRenderedPageBreak/>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1 11 09045 05 0000 120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21,5</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21,5</w:t>
                  </w:r>
                </w:p>
              </w:tc>
            </w:tr>
            <w:tr w:rsidR="00344703" w:rsidRPr="00705A8A" w:rsidTr="000405D1">
              <w:trPr>
                <w:trHeight w:val="714"/>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lastRenderedPageBreak/>
                    <w:t>Доходы, поступающие в порядке возмещения расходов, понесенных в связи с эксплуатацией имущества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1 13 02065 05 0000 130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25,5</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25,5</w:t>
                  </w:r>
                </w:p>
              </w:tc>
            </w:tr>
            <w:tr w:rsidR="00344703" w:rsidRPr="00705A8A" w:rsidTr="00A771C7">
              <w:trPr>
                <w:trHeight w:val="443"/>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Прочие доходы от компенсации затрат бюджетов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1 13 02995 05 0000 130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0,1</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0,1</w:t>
                  </w:r>
                </w:p>
              </w:tc>
            </w:tr>
            <w:tr w:rsidR="00344703" w:rsidRPr="00705A8A" w:rsidTr="000405D1">
              <w:trPr>
                <w:trHeight w:val="494"/>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1 14 06013 05 0000 430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14 148,6</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14 148,6</w:t>
                  </w:r>
                </w:p>
              </w:tc>
            </w:tr>
            <w:tr w:rsidR="00344703" w:rsidRPr="00705A8A" w:rsidTr="000405D1">
              <w:trPr>
                <w:trHeight w:val="494"/>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0405D1">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1 14 06025 05 0000 430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183,3</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183,3</w:t>
                  </w:r>
                </w:p>
              </w:tc>
            </w:tr>
            <w:tr w:rsidR="00344703" w:rsidRPr="00705A8A" w:rsidTr="000405D1">
              <w:trPr>
                <w:trHeight w:val="1520"/>
              </w:trPr>
              <w:tc>
                <w:tcPr>
                  <w:tcW w:w="4010" w:type="dxa"/>
                  <w:gridSpan w:val="2"/>
                  <w:tcBorders>
                    <w:top w:val="single" w:sz="2" w:space="0" w:color="auto"/>
                    <w:left w:val="single" w:sz="2" w:space="0" w:color="auto"/>
                    <w:bottom w:val="single" w:sz="2" w:space="0" w:color="auto"/>
                    <w:right w:val="single" w:sz="2" w:space="0" w:color="auto"/>
                  </w:tcBorders>
                </w:tcPr>
                <w:p w:rsidR="00344703" w:rsidRPr="00344703" w:rsidRDefault="00344703" w:rsidP="00C96F83">
                  <w:pPr>
                    <w:rPr>
                      <w:sz w:val="18"/>
                      <w:szCs w:val="18"/>
                    </w:rPr>
                  </w:pPr>
                  <w:r w:rsidRPr="0034470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widowControl/>
                    <w:suppressAutoHyphens w:val="0"/>
                    <w:jc w:val="center"/>
                    <w:rPr>
                      <w:bCs/>
                      <w:sz w:val="18"/>
                      <w:szCs w:val="18"/>
                      <w:lang w:eastAsia="ru-RU"/>
                    </w:rPr>
                  </w:pPr>
                  <w:r w:rsidRPr="00344703">
                    <w:rPr>
                      <w:bCs/>
                      <w:sz w:val="18"/>
                      <w:szCs w:val="18"/>
                      <w:lang w:eastAsia="ru-RU"/>
                    </w:rPr>
                    <w:t>966</w:t>
                  </w:r>
                </w:p>
              </w:tc>
              <w:tc>
                <w:tcPr>
                  <w:tcW w:w="2114"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1 14 06313 05 0000 430</w:t>
                  </w:r>
                </w:p>
              </w:tc>
              <w:tc>
                <w:tcPr>
                  <w:tcW w:w="1412"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3 341,3</w:t>
                  </w:r>
                </w:p>
              </w:tc>
              <w:tc>
                <w:tcPr>
                  <w:tcW w:w="1413" w:type="dxa"/>
                  <w:tcBorders>
                    <w:top w:val="single" w:sz="2" w:space="0" w:color="auto"/>
                    <w:left w:val="single" w:sz="2" w:space="0" w:color="auto"/>
                    <w:bottom w:val="single" w:sz="2" w:space="0" w:color="auto"/>
                    <w:right w:val="single" w:sz="2" w:space="0" w:color="auto"/>
                  </w:tcBorders>
                </w:tcPr>
                <w:p w:rsidR="00344703" w:rsidRPr="00344703" w:rsidRDefault="00344703" w:rsidP="00344703">
                  <w:pPr>
                    <w:jc w:val="center"/>
                    <w:rPr>
                      <w:sz w:val="18"/>
                      <w:szCs w:val="18"/>
                    </w:rPr>
                  </w:pPr>
                  <w:r w:rsidRPr="00344703">
                    <w:rPr>
                      <w:sz w:val="18"/>
                      <w:szCs w:val="18"/>
                    </w:rPr>
                    <w:t>3 341,3</w:t>
                  </w:r>
                </w:p>
              </w:tc>
            </w:tr>
            <w:tr w:rsidR="00344703" w:rsidRPr="00705A8A" w:rsidTr="000405D1">
              <w:trPr>
                <w:trHeight w:val="486"/>
              </w:trPr>
              <w:tc>
                <w:tcPr>
                  <w:tcW w:w="4010" w:type="dxa"/>
                  <w:gridSpan w:val="2"/>
                  <w:tcBorders>
                    <w:top w:val="single" w:sz="6" w:space="0" w:color="auto"/>
                    <w:left w:val="single" w:sz="6" w:space="0" w:color="auto"/>
                    <w:bottom w:val="single" w:sz="6" w:space="0" w:color="auto"/>
                    <w:right w:val="single" w:sz="2" w:space="0" w:color="auto"/>
                  </w:tcBorders>
                </w:tcPr>
                <w:p w:rsidR="00344703" w:rsidRPr="00344703" w:rsidRDefault="00344703" w:rsidP="00C96F83">
                  <w:pPr>
                    <w:rPr>
                      <w:sz w:val="18"/>
                      <w:szCs w:val="18"/>
                    </w:rPr>
                  </w:pPr>
                  <w:r w:rsidRPr="00344703">
                    <w:rPr>
                      <w:sz w:val="18"/>
                      <w:szCs w:val="18"/>
                    </w:rPr>
                    <w:t>Невыясненные поступления, зачисляемые в бюджеты муниципальных районов</w:t>
                  </w:r>
                </w:p>
              </w:tc>
              <w:tc>
                <w:tcPr>
                  <w:tcW w:w="1015" w:type="dxa"/>
                  <w:tcBorders>
                    <w:top w:val="single" w:sz="6" w:space="0" w:color="auto"/>
                    <w:left w:val="single" w:sz="2" w:space="0" w:color="auto"/>
                    <w:bottom w:val="single" w:sz="6" w:space="0" w:color="auto"/>
                    <w:right w:val="single" w:sz="2" w:space="0" w:color="auto"/>
                  </w:tcBorders>
                </w:tcPr>
                <w:p w:rsidR="00344703" w:rsidRPr="00344703" w:rsidRDefault="00344703" w:rsidP="000405D1">
                  <w:pPr>
                    <w:widowControl/>
                    <w:suppressAutoHyphens w:val="0"/>
                    <w:jc w:val="center"/>
                    <w:rPr>
                      <w:bCs/>
                      <w:sz w:val="18"/>
                      <w:szCs w:val="18"/>
                      <w:lang w:val="en-US" w:eastAsia="ru-RU"/>
                    </w:rPr>
                  </w:pPr>
                  <w:r w:rsidRPr="00344703">
                    <w:rPr>
                      <w:bCs/>
                      <w:sz w:val="18"/>
                      <w:szCs w:val="18"/>
                      <w:lang w:eastAsia="ru-RU"/>
                    </w:rPr>
                    <w:t>9</w:t>
                  </w:r>
                  <w:r w:rsidRPr="00344703">
                    <w:rPr>
                      <w:bCs/>
                      <w:sz w:val="18"/>
                      <w:szCs w:val="18"/>
                      <w:lang w:val="en-US" w:eastAsia="ru-RU"/>
                    </w:rPr>
                    <w:t>66</w:t>
                  </w:r>
                </w:p>
              </w:tc>
              <w:tc>
                <w:tcPr>
                  <w:tcW w:w="2114" w:type="dxa"/>
                  <w:tcBorders>
                    <w:top w:val="single" w:sz="6" w:space="0" w:color="auto"/>
                    <w:left w:val="single" w:sz="2" w:space="0" w:color="auto"/>
                    <w:bottom w:val="single" w:sz="6" w:space="0" w:color="auto"/>
                    <w:right w:val="single" w:sz="2" w:space="0" w:color="auto"/>
                  </w:tcBorders>
                </w:tcPr>
                <w:p w:rsidR="00344703" w:rsidRPr="00344703" w:rsidRDefault="00344703" w:rsidP="00344703">
                  <w:pPr>
                    <w:jc w:val="center"/>
                    <w:rPr>
                      <w:sz w:val="18"/>
                      <w:szCs w:val="18"/>
                    </w:rPr>
                  </w:pPr>
                  <w:r w:rsidRPr="00344703">
                    <w:rPr>
                      <w:sz w:val="18"/>
                      <w:szCs w:val="18"/>
                    </w:rPr>
                    <w:t>1 17 01050 05 0000 180</w:t>
                  </w:r>
                </w:p>
              </w:tc>
              <w:tc>
                <w:tcPr>
                  <w:tcW w:w="1412" w:type="dxa"/>
                  <w:tcBorders>
                    <w:top w:val="single" w:sz="6" w:space="0" w:color="auto"/>
                    <w:left w:val="single" w:sz="2" w:space="0" w:color="auto"/>
                    <w:bottom w:val="single" w:sz="6" w:space="0" w:color="auto"/>
                    <w:right w:val="single" w:sz="2" w:space="0" w:color="auto"/>
                  </w:tcBorders>
                </w:tcPr>
                <w:p w:rsidR="00344703" w:rsidRPr="00344703" w:rsidRDefault="00344703" w:rsidP="00344703">
                  <w:pPr>
                    <w:jc w:val="center"/>
                    <w:rPr>
                      <w:sz w:val="18"/>
                      <w:szCs w:val="18"/>
                    </w:rPr>
                  </w:pPr>
                  <w:r w:rsidRPr="00344703">
                    <w:rPr>
                      <w:sz w:val="18"/>
                      <w:szCs w:val="18"/>
                    </w:rPr>
                    <w:t>0,0</w:t>
                  </w:r>
                </w:p>
              </w:tc>
              <w:tc>
                <w:tcPr>
                  <w:tcW w:w="1413" w:type="dxa"/>
                  <w:tcBorders>
                    <w:top w:val="single" w:sz="6" w:space="0" w:color="auto"/>
                    <w:left w:val="single" w:sz="2" w:space="0" w:color="auto"/>
                    <w:bottom w:val="single" w:sz="6" w:space="0" w:color="auto"/>
                    <w:right w:val="single" w:sz="2" w:space="0" w:color="auto"/>
                  </w:tcBorders>
                </w:tcPr>
                <w:p w:rsidR="00344703" w:rsidRPr="00344703" w:rsidRDefault="00344703" w:rsidP="00344703">
                  <w:pPr>
                    <w:jc w:val="center"/>
                    <w:rPr>
                      <w:sz w:val="18"/>
                      <w:szCs w:val="18"/>
                    </w:rPr>
                  </w:pPr>
                  <w:r w:rsidRPr="00344703">
                    <w:rPr>
                      <w:sz w:val="18"/>
                      <w:szCs w:val="18"/>
                    </w:rPr>
                    <w:t>1,5</w:t>
                  </w:r>
                </w:p>
              </w:tc>
            </w:tr>
            <w:tr w:rsidR="00FA2F94" w:rsidRPr="00705A8A" w:rsidTr="000405D1">
              <w:trPr>
                <w:trHeight w:val="486"/>
              </w:trPr>
              <w:tc>
                <w:tcPr>
                  <w:tcW w:w="4010" w:type="dxa"/>
                  <w:gridSpan w:val="2"/>
                  <w:tcBorders>
                    <w:top w:val="single" w:sz="6" w:space="0" w:color="auto"/>
                    <w:left w:val="single" w:sz="6" w:space="0" w:color="auto"/>
                    <w:bottom w:val="single" w:sz="6" w:space="0" w:color="auto"/>
                    <w:right w:val="single" w:sz="2" w:space="0" w:color="auto"/>
                  </w:tcBorders>
                </w:tcPr>
                <w:p w:rsidR="00FA2F94" w:rsidRPr="00FA2F94" w:rsidRDefault="00FA2F94" w:rsidP="00C96F83">
                  <w:pPr>
                    <w:rPr>
                      <w:b/>
                      <w:sz w:val="18"/>
                      <w:szCs w:val="18"/>
                    </w:rPr>
                  </w:pPr>
                  <w:r w:rsidRPr="00FA2F94">
                    <w:rPr>
                      <w:b/>
                      <w:sz w:val="18"/>
                      <w:szCs w:val="18"/>
                    </w:rPr>
                    <w:t xml:space="preserve">Управление образования </w:t>
                  </w:r>
                  <w:proofErr w:type="spellStart"/>
                  <w:r w:rsidRPr="00FA2F94">
                    <w:rPr>
                      <w:b/>
                      <w:sz w:val="18"/>
                      <w:szCs w:val="18"/>
                    </w:rPr>
                    <w:t>Бессоновского</w:t>
                  </w:r>
                  <w:proofErr w:type="spellEnd"/>
                  <w:r w:rsidRPr="00FA2F94">
                    <w:rPr>
                      <w:b/>
                      <w:sz w:val="18"/>
                      <w:szCs w:val="18"/>
                    </w:rPr>
                    <w:t xml:space="preserve"> района Пензенской области</w:t>
                  </w:r>
                </w:p>
              </w:tc>
              <w:tc>
                <w:tcPr>
                  <w:tcW w:w="1015" w:type="dxa"/>
                  <w:tcBorders>
                    <w:top w:val="single" w:sz="6" w:space="0" w:color="auto"/>
                    <w:left w:val="single" w:sz="2" w:space="0" w:color="auto"/>
                    <w:bottom w:val="single" w:sz="6" w:space="0" w:color="auto"/>
                    <w:right w:val="single" w:sz="2" w:space="0" w:color="auto"/>
                  </w:tcBorders>
                </w:tcPr>
                <w:p w:rsidR="00FA2F94" w:rsidRPr="00FA2F94" w:rsidRDefault="00FA2F94" w:rsidP="000405D1">
                  <w:pPr>
                    <w:widowControl/>
                    <w:suppressAutoHyphens w:val="0"/>
                    <w:jc w:val="center"/>
                    <w:rPr>
                      <w:b/>
                      <w:bCs/>
                      <w:sz w:val="18"/>
                      <w:szCs w:val="18"/>
                      <w:lang w:eastAsia="ru-RU"/>
                    </w:rPr>
                  </w:pPr>
                  <w:r w:rsidRPr="00FA2F94">
                    <w:rPr>
                      <w:b/>
                      <w:bCs/>
                      <w:sz w:val="18"/>
                      <w:szCs w:val="18"/>
                      <w:lang w:eastAsia="ru-RU"/>
                    </w:rPr>
                    <w:t>974</w:t>
                  </w:r>
                </w:p>
              </w:tc>
              <w:tc>
                <w:tcPr>
                  <w:tcW w:w="2114" w:type="dxa"/>
                  <w:tcBorders>
                    <w:top w:val="single" w:sz="6" w:space="0" w:color="auto"/>
                    <w:left w:val="single" w:sz="2" w:space="0" w:color="auto"/>
                    <w:bottom w:val="single" w:sz="6" w:space="0" w:color="auto"/>
                    <w:right w:val="single" w:sz="2" w:space="0" w:color="auto"/>
                  </w:tcBorders>
                </w:tcPr>
                <w:p w:rsidR="00FA2F94" w:rsidRPr="00FA2F94" w:rsidRDefault="00FA2F94" w:rsidP="00344703">
                  <w:pPr>
                    <w:jc w:val="center"/>
                    <w:rPr>
                      <w:b/>
                      <w:sz w:val="18"/>
                      <w:szCs w:val="18"/>
                    </w:rPr>
                  </w:pPr>
                </w:p>
              </w:tc>
              <w:tc>
                <w:tcPr>
                  <w:tcW w:w="1412" w:type="dxa"/>
                  <w:tcBorders>
                    <w:top w:val="single" w:sz="6" w:space="0" w:color="auto"/>
                    <w:left w:val="single" w:sz="2" w:space="0" w:color="auto"/>
                    <w:bottom w:val="single" w:sz="6" w:space="0" w:color="auto"/>
                    <w:right w:val="single" w:sz="2" w:space="0" w:color="auto"/>
                  </w:tcBorders>
                </w:tcPr>
                <w:p w:rsidR="00FA2F94" w:rsidRPr="00FA2F94" w:rsidRDefault="00FA2F94" w:rsidP="00344703">
                  <w:pPr>
                    <w:jc w:val="center"/>
                    <w:rPr>
                      <w:b/>
                      <w:sz w:val="18"/>
                      <w:szCs w:val="18"/>
                    </w:rPr>
                  </w:pPr>
                  <w:r>
                    <w:rPr>
                      <w:b/>
                      <w:sz w:val="18"/>
                      <w:szCs w:val="18"/>
                    </w:rPr>
                    <w:t>0,0</w:t>
                  </w:r>
                </w:p>
              </w:tc>
              <w:tc>
                <w:tcPr>
                  <w:tcW w:w="1413" w:type="dxa"/>
                  <w:tcBorders>
                    <w:top w:val="single" w:sz="6" w:space="0" w:color="auto"/>
                    <w:left w:val="single" w:sz="2" w:space="0" w:color="auto"/>
                    <w:bottom w:val="single" w:sz="6" w:space="0" w:color="auto"/>
                    <w:right w:val="single" w:sz="2" w:space="0" w:color="auto"/>
                  </w:tcBorders>
                </w:tcPr>
                <w:p w:rsidR="00FA2F94" w:rsidRPr="00FA2F94" w:rsidRDefault="00FA2F94" w:rsidP="00344703">
                  <w:pPr>
                    <w:jc w:val="center"/>
                    <w:rPr>
                      <w:b/>
                      <w:sz w:val="18"/>
                      <w:szCs w:val="18"/>
                    </w:rPr>
                  </w:pPr>
                  <w:r>
                    <w:rPr>
                      <w:b/>
                      <w:sz w:val="18"/>
                      <w:szCs w:val="18"/>
                    </w:rPr>
                    <w:t>77,1</w:t>
                  </w:r>
                </w:p>
              </w:tc>
            </w:tr>
            <w:tr w:rsidR="00FA2F94" w:rsidRPr="00705A8A" w:rsidTr="00FA2F94">
              <w:trPr>
                <w:trHeight w:val="1304"/>
              </w:trPr>
              <w:tc>
                <w:tcPr>
                  <w:tcW w:w="4010" w:type="dxa"/>
                  <w:gridSpan w:val="2"/>
                  <w:tcBorders>
                    <w:top w:val="single" w:sz="6" w:space="0" w:color="auto"/>
                    <w:left w:val="single" w:sz="6" w:space="0" w:color="auto"/>
                    <w:bottom w:val="single" w:sz="6" w:space="0" w:color="auto"/>
                    <w:right w:val="single" w:sz="2" w:space="0" w:color="auto"/>
                  </w:tcBorders>
                </w:tcPr>
                <w:p w:rsidR="00FA2F94" w:rsidRPr="00344703" w:rsidRDefault="00FA2F94" w:rsidP="00FA2F94">
                  <w:pPr>
                    <w:rPr>
                      <w:sz w:val="18"/>
                      <w:szCs w:val="18"/>
                    </w:rPr>
                  </w:pPr>
                  <w:proofErr w:type="gramStart"/>
                  <w:r w:rsidRPr="00FA2F94">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015" w:type="dxa"/>
                  <w:tcBorders>
                    <w:top w:val="single" w:sz="6" w:space="0" w:color="auto"/>
                    <w:left w:val="single" w:sz="2" w:space="0" w:color="auto"/>
                    <w:bottom w:val="single" w:sz="6" w:space="0" w:color="auto"/>
                    <w:right w:val="single" w:sz="2" w:space="0" w:color="auto"/>
                  </w:tcBorders>
                </w:tcPr>
                <w:p w:rsidR="00FA2F94" w:rsidRPr="00344703" w:rsidRDefault="00FA2F94" w:rsidP="000405D1">
                  <w:pPr>
                    <w:widowControl/>
                    <w:suppressAutoHyphens w:val="0"/>
                    <w:jc w:val="center"/>
                    <w:rPr>
                      <w:bCs/>
                      <w:sz w:val="18"/>
                      <w:szCs w:val="18"/>
                      <w:lang w:eastAsia="ru-RU"/>
                    </w:rPr>
                  </w:pPr>
                  <w:r>
                    <w:rPr>
                      <w:bCs/>
                      <w:sz w:val="18"/>
                      <w:szCs w:val="18"/>
                      <w:lang w:eastAsia="ru-RU"/>
                    </w:rPr>
                    <w:t>974</w:t>
                  </w:r>
                </w:p>
              </w:tc>
              <w:tc>
                <w:tcPr>
                  <w:tcW w:w="2114" w:type="dxa"/>
                  <w:tcBorders>
                    <w:top w:val="single" w:sz="6" w:space="0" w:color="auto"/>
                    <w:left w:val="single" w:sz="2" w:space="0" w:color="auto"/>
                    <w:bottom w:val="single" w:sz="6" w:space="0" w:color="auto"/>
                    <w:right w:val="single" w:sz="2" w:space="0" w:color="auto"/>
                  </w:tcBorders>
                </w:tcPr>
                <w:p w:rsidR="00FA2F94" w:rsidRPr="00344703" w:rsidRDefault="00FA2F94" w:rsidP="00344703">
                  <w:pPr>
                    <w:jc w:val="center"/>
                    <w:rPr>
                      <w:sz w:val="18"/>
                      <w:szCs w:val="18"/>
                    </w:rPr>
                  </w:pPr>
                  <w:r w:rsidRPr="00FA2F94">
                    <w:rPr>
                      <w:sz w:val="18"/>
                      <w:szCs w:val="18"/>
                    </w:rPr>
                    <w:t>1 16 07010 05 0000 140</w:t>
                  </w:r>
                </w:p>
              </w:tc>
              <w:tc>
                <w:tcPr>
                  <w:tcW w:w="1412" w:type="dxa"/>
                  <w:tcBorders>
                    <w:top w:val="single" w:sz="6" w:space="0" w:color="auto"/>
                    <w:left w:val="single" w:sz="2" w:space="0" w:color="auto"/>
                    <w:bottom w:val="single" w:sz="6" w:space="0" w:color="auto"/>
                    <w:right w:val="single" w:sz="2" w:space="0" w:color="auto"/>
                  </w:tcBorders>
                </w:tcPr>
                <w:p w:rsidR="00FA2F94" w:rsidRPr="00FA2F94" w:rsidRDefault="00FA2F94" w:rsidP="00FA2F94">
                  <w:pPr>
                    <w:jc w:val="center"/>
                    <w:rPr>
                      <w:sz w:val="18"/>
                      <w:szCs w:val="18"/>
                    </w:rPr>
                  </w:pPr>
                  <w:r w:rsidRPr="00FA2F94">
                    <w:rPr>
                      <w:sz w:val="18"/>
                      <w:szCs w:val="18"/>
                    </w:rPr>
                    <w:t>0,00</w:t>
                  </w:r>
                </w:p>
              </w:tc>
              <w:tc>
                <w:tcPr>
                  <w:tcW w:w="1413" w:type="dxa"/>
                  <w:tcBorders>
                    <w:top w:val="single" w:sz="6" w:space="0" w:color="auto"/>
                    <w:left w:val="single" w:sz="2" w:space="0" w:color="auto"/>
                    <w:bottom w:val="single" w:sz="6" w:space="0" w:color="auto"/>
                    <w:right w:val="single" w:sz="2" w:space="0" w:color="auto"/>
                  </w:tcBorders>
                </w:tcPr>
                <w:p w:rsidR="00FA2F94" w:rsidRPr="00FA2F94" w:rsidRDefault="00FA2F94" w:rsidP="00FA2F94">
                  <w:pPr>
                    <w:jc w:val="center"/>
                    <w:rPr>
                      <w:sz w:val="18"/>
                      <w:szCs w:val="18"/>
                    </w:rPr>
                  </w:pPr>
                  <w:r w:rsidRPr="00FA2F94">
                    <w:rPr>
                      <w:sz w:val="18"/>
                      <w:szCs w:val="18"/>
                    </w:rPr>
                    <w:t>77</w:t>
                  </w:r>
                  <w:r>
                    <w:rPr>
                      <w:sz w:val="18"/>
                      <w:szCs w:val="18"/>
                    </w:rPr>
                    <w:t>,1</w:t>
                  </w:r>
                </w:p>
              </w:tc>
            </w:tr>
            <w:tr w:rsidR="00C960D4" w:rsidRPr="00900315" w:rsidTr="00A771C7">
              <w:trPr>
                <w:trHeight w:val="428"/>
              </w:trPr>
              <w:tc>
                <w:tcPr>
                  <w:tcW w:w="4010" w:type="dxa"/>
                  <w:gridSpan w:val="2"/>
                  <w:tcBorders>
                    <w:top w:val="single" w:sz="2" w:space="0" w:color="auto"/>
                    <w:left w:val="single" w:sz="2" w:space="0" w:color="auto"/>
                    <w:bottom w:val="single" w:sz="2" w:space="0" w:color="auto"/>
                    <w:right w:val="single" w:sz="2" w:space="0" w:color="auto"/>
                  </w:tcBorders>
                </w:tcPr>
                <w:p w:rsidR="00C960D4" w:rsidRPr="00900315" w:rsidRDefault="00C960D4" w:rsidP="00C96F83">
                  <w:pPr>
                    <w:widowControl/>
                    <w:suppressAutoHyphens w:val="0"/>
                    <w:rPr>
                      <w:b/>
                      <w:bCs/>
                      <w:sz w:val="18"/>
                      <w:szCs w:val="18"/>
                      <w:lang w:eastAsia="ru-RU"/>
                    </w:rPr>
                  </w:pPr>
                  <w:r w:rsidRPr="00900315">
                    <w:rPr>
                      <w:b/>
                      <w:bCs/>
                      <w:sz w:val="18"/>
                      <w:szCs w:val="18"/>
                      <w:lang w:eastAsia="ru-RU"/>
                    </w:rPr>
                    <w:t xml:space="preserve">Финансовое управление администрации </w:t>
                  </w:r>
                  <w:proofErr w:type="spellStart"/>
                  <w:r w:rsidRPr="00900315">
                    <w:rPr>
                      <w:b/>
                      <w:bCs/>
                      <w:sz w:val="18"/>
                      <w:szCs w:val="18"/>
                      <w:lang w:eastAsia="ru-RU"/>
                    </w:rPr>
                    <w:t>Бессоновского</w:t>
                  </w:r>
                  <w:proofErr w:type="spellEnd"/>
                  <w:r w:rsidRPr="00900315">
                    <w:rPr>
                      <w:b/>
                      <w:bCs/>
                      <w:sz w:val="18"/>
                      <w:szCs w:val="18"/>
                      <w:lang w:eastAsia="ru-RU"/>
                    </w:rPr>
                    <w:t xml:space="preserve"> р</w:t>
                  </w:r>
                  <w:r w:rsidR="00C96F83">
                    <w:rPr>
                      <w:b/>
                      <w:bCs/>
                      <w:sz w:val="18"/>
                      <w:szCs w:val="18"/>
                      <w:lang w:eastAsia="ru-RU"/>
                    </w:rPr>
                    <w:t>а</w:t>
                  </w:r>
                  <w:r w:rsidRPr="00900315">
                    <w:rPr>
                      <w:b/>
                      <w:bCs/>
                      <w:sz w:val="18"/>
                      <w:szCs w:val="18"/>
                      <w:lang w:eastAsia="ru-RU"/>
                    </w:rPr>
                    <w:t>йона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0D4" w:rsidRPr="00900315" w:rsidRDefault="00C960D4" w:rsidP="000405D1">
                  <w:pPr>
                    <w:widowControl/>
                    <w:suppressAutoHyphens w:val="0"/>
                    <w:jc w:val="center"/>
                    <w:rPr>
                      <w:b/>
                      <w:bCs/>
                      <w:sz w:val="18"/>
                      <w:szCs w:val="18"/>
                      <w:lang w:eastAsia="ru-RU"/>
                    </w:rPr>
                  </w:pPr>
                  <w:r w:rsidRPr="00900315">
                    <w:rPr>
                      <w:b/>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0D4" w:rsidRPr="00900315" w:rsidRDefault="00C960D4" w:rsidP="000405D1">
                  <w:pPr>
                    <w:widowControl/>
                    <w:suppressAutoHyphens w:val="0"/>
                    <w:jc w:val="center"/>
                    <w:rPr>
                      <w:b/>
                      <w:bCs/>
                      <w:sz w:val="18"/>
                      <w:szCs w:val="18"/>
                      <w:lang w:eastAsia="ru-RU"/>
                    </w:rPr>
                  </w:pPr>
                </w:p>
              </w:tc>
              <w:tc>
                <w:tcPr>
                  <w:tcW w:w="1412" w:type="dxa"/>
                  <w:tcBorders>
                    <w:top w:val="single" w:sz="2" w:space="0" w:color="auto"/>
                    <w:left w:val="single" w:sz="2" w:space="0" w:color="auto"/>
                    <w:bottom w:val="single" w:sz="2" w:space="0" w:color="auto"/>
                    <w:right w:val="single" w:sz="2" w:space="0" w:color="auto"/>
                  </w:tcBorders>
                </w:tcPr>
                <w:p w:rsidR="00C960D4" w:rsidRPr="00900315" w:rsidRDefault="00C960D4" w:rsidP="00C96F83">
                  <w:pPr>
                    <w:jc w:val="center"/>
                    <w:rPr>
                      <w:b/>
                      <w:bCs/>
                      <w:sz w:val="18"/>
                      <w:szCs w:val="18"/>
                    </w:rPr>
                  </w:pPr>
                  <w:r w:rsidRPr="00900315">
                    <w:rPr>
                      <w:b/>
                      <w:bCs/>
                      <w:sz w:val="18"/>
                      <w:szCs w:val="18"/>
                    </w:rPr>
                    <w:t>1</w:t>
                  </w:r>
                  <w:r w:rsidR="00C96F83">
                    <w:rPr>
                      <w:b/>
                      <w:bCs/>
                      <w:sz w:val="18"/>
                      <w:szCs w:val="18"/>
                    </w:rPr>
                    <w:t> 270 936,5</w:t>
                  </w:r>
                </w:p>
              </w:tc>
              <w:tc>
                <w:tcPr>
                  <w:tcW w:w="1413" w:type="dxa"/>
                  <w:tcBorders>
                    <w:top w:val="single" w:sz="2" w:space="0" w:color="auto"/>
                    <w:left w:val="single" w:sz="2" w:space="0" w:color="auto"/>
                    <w:bottom w:val="single" w:sz="2" w:space="0" w:color="auto"/>
                    <w:right w:val="single" w:sz="2" w:space="0" w:color="auto"/>
                  </w:tcBorders>
                </w:tcPr>
                <w:p w:rsidR="00C960D4" w:rsidRPr="00900315" w:rsidRDefault="00C960D4" w:rsidP="00C96F83">
                  <w:pPr>
                    <w:jc w:val="center"/>
                    <w:rPr>
                      <w:b/>
                      <w:bCs/>
                      <w:sz w:val="18"/>
                      <w:szCs w:val="18"/>
                    </w:rPr>
                  </w:pPr>
                  <w:r w:rsidRPr="00900315">
                    <w:rPr>
                      <w:b/>
                      <w:bCs/>
                      <w:sz w:val="18"/>
                      <w:szCs w:val="18"/>
                    </w:rPr>
                    <w:t>1</w:t>
                  </w:r>
                  <w:r w:rsidR="00C96F83">
                    <w:rPr>
                      <w:b/>
                      <w:bCs/>
                      <w:sz w:val="18"/>
                      <w:szCs w:val="18"/>
                    </w:rPr>
                    <w:t> 270 275,4</w:t>
                  </w:r>
                </w:p>
              </w:tc>
            </w:tr>
            <w:tr w:rsidR="00C96F83" w:rsidRPr="00900315" w:rsidTr="000405D1">
              <w:trPr>
                <w:trHeight w:val="7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Проценты, полученные от предоставления бюджетных кредитов внутри страны за счет средств бюджетов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1 11 03050 05 0000 120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1,7</w:t>
                  </w:r>
                </w:p>
              </w:tc>
            </w:tr>
            <w:tr w:rsidR="00C96F83" w:rsidRPr="00900315" w:rsidTr="000405D1">
              <w:trPr>
                <w:trHeight w:val="421"/>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Прочие доходы от компенсации затрат бюджетов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1 13 02995 05 0000 130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1 085,3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1 085,3</w:t>
                  </w:r>
                </w:p>
              </w:tc>
            </w:tr>
            <w:tr w:rsidR="00C96F83" w:rsidRPr="00900315" w:rsidTr="000405D1">
              <w:trPr>
                <w:trHeight w:val="41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Прочие неналоговые доходы бюджетов сельских поселений (иные доходы)</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FA2F94">
                  <w:pPr>
                    <w:widowControl/>
                    <w:suppressAutoHyphens w:val="0"/>
                    <w:jc w:val="center"/>
                    <w:rPr>
                      <w:bCs/>
                      <w:sz w:val="18"/>
                      <w:szCs w:val="18"/>
                      <w:lang w:eastAsia="ru-RU"/>
                    </w:rPr>
                  </w:pPr>
                  <w:r w:rsidRPr="00C96F83">
                    <w:rPr>
                      <w:bCs/>
                      <w:sz w:val="18"/>
                      <w:szCs w:val="18"/>
                      <w:lang w:eastAsia="ru-RU"/>
                    </w:rPr>
                    <w:t>9</w:t>
                  </w:r>
                  <w:r w:rsidR="00FA2F94">
                    <w:rPr>
                      <w:bCs/>
                      <w:sz w:val="18"/>
                      <w:szCs w:val="18"/>
                      <w:lang w:eastAsia="ru-RU"/>
                    </w:rPr>
                    <w:t>9</w:t>
                  </w:r>
                  <w:r w:rsidRPr="00C96F83">
                    <w:rPr>
                      <w:bCs/>
                      <w:sz w:val="18"/>
                      <w:szCs w:val="18"/>
                      <w:lang w:eastAsia="ru-RU"/>
                    </w:rPr>
                    <w:t>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1 17 05050 05 9000 180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17,2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17,2</w:t>
                  </w:r>
                </w:p>
              </w:tc>
            </w:tr>
            <w:tr w:rsidR="00C96F83" w:rsidRPr="00900315" w:rsidTr="000405D1">
              <w:trPr>
                <w:trHeight w:val="718"/>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Дотации бюджетам муниципальных районов на выравнивание бюджетной обеспеченности из бюджета субъекта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2 02 15001 05 0000 150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142 199,1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142 199,1</w:t>
                  </w:r>
                </w:p>
              </w:tc>
            </w:tr>
            <w:tr w:rsidR="00C96F83" w:rsidRPr="00900315" w:rsidTr="000405D1">
              <w:trPr>
                <w:trHeight w:val="69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Дотации бюджетам муниципальных районов на поддержку мер по обеспечению сбалансированности бюджетов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2 02 15002 05 0000 150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97 607,4</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97 607,4</w:t>
                  </w:r>
                </w:p>
              </w:tc>
            </w:tr>
            <w:tr w:rsidR="00C96F83" w:rsidRPr="00900315" w:rsidTr="000405D1">
              <w:trPr>
                <w:trHeight w:val="128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t>Прочие дотации бюджетам муниципальных районов на 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roofErr w:type="gramEnd"/>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2 02 19999 05 9101 150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1 709,0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1 709,0</w:t>
                  </w:r>
                </w:p>
              </w:tc>
            </w:tr>
            <w:tr w:rsidR="00C96F83" w:rsidRPr="0090031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Прочие дотации бюджетам муниципальных районов (в целях </w:t>
                  </w:r>
                  <w:proofErr w:type="gramStart"/>
                  <w:r w:rsidRPr="00C96F83">
                    <w:rPr>
                      <w:sz w:val="18"/>
                      <w:szCs w:val="18"/>
                    </w:rPr>
                    <w:t>поощрения достижения наилучших показателей социально-экономического развития муниципальных образований</w:t>
                  </w:r>
                  <w:proofErr w:type="gramEnd"/>
                  <w:r w:rsidRPr="00C96F83">
                    <w:rPr>
                      <w:sz w:val="18"/>
                      <w:szCs w:val="18"/>
                    </w:rPr>
                    <w:t>)</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2 02 19999 05 9102 150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6 685,0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6 685,0</w:t>
                  </w:r>
                </w:p>
              </w:tc>
            </w:tr>
            <w:tr w:rsidR="00C96F83" w:rsidRPr="0090031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2 02 25098 05 9219 150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20,0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20,0</w:t>
                  </w:r>
                </w:p>
              </w:tc>
            </w:tr>
            <w:tr w:rsidR="00C96F83" w:rsidRPr="0090031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w:t>
                  </w:r>
                  <w:r w:rsidRPr="00C96F83">
                    <w:rPr>
                      <w:sz w:val="18"/>
                      <w:szCs w:val="18"/>
                    </w:rPr>
                    <w:lastRenderedPageBreak/>
                    <w:t>физической культурой и спортом в образовательных организациях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lastRenderedPageBreak/>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2 02 25098 05</w:t>
                  </w:r>
                  <w:r w:rsidRPr="00C96F83">
                    <w:rPr>
                      <w:sz w:val="18"/>
                      <w:szCs w:val="18"/>
                    </w:rPr>
                    <w:cr/>
                    <w:t>9557 150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3 962,3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3 962,3</w:t>
                  </w:r>
                </w:p>
              </w:tc>
            </w:tr>
            <w:tr w:rsidR="00C96F83" w:rsidRPr="00900315" w:rsidTr="00C96F83">
              <w:trPr>
                <w:trHeight w:val="558"/>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2 02 25179 05 9221 150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10,9</w:t>
                  </w:r>
                </w:p>
              </w:tc>
            </w:tr>
            <w:tr w:rsidR="00C96F83" w:rsidRPr="00900315" w:rsidTr="000405D1">
              <w:trPr>
                <w:trHeight w:val="61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2 02 25179 05 9558 150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2 155,8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2 155,8</w:t>
                  </w:r>
                </w:p>
              </w:tc>
            </w:tr>
            <w:tr w:rsidR="00C96F83" w:rsidRPr="00900315" w:rsidTr="000405D1">
              <w:trPr>
                <w:trHeight w:val="69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2 02 25304 05 9272 150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733,3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733,3</w:t>
                  </w:r>
                </w:p>
              </w:tc>
            </w:tr>
            <w:tr w:rsidR="00C96F83" w:rsidRPr="0090031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widowControl/>
                    <w:suppressAutoHyphens w:val="0"/>
                    <w:jc w:val="center"/>
                    <w:rPr>
                      <w:bCs/>
                      <w:sz w:val="18"/>
                      <w:szCs w:val="18"/>
                      <w:lang w:eastAsia="ru-RU"/>
                    </w:rPr>
                  </w:pPr>
                  <w:r w:rsidRPr="00C96F83">
                    <w:rPr>
                      <w:bCs/>
                      <w:sz w:val="18"/>
                      <w:szCs w:val="18"/>
                      <w:lang w:eastAsia="ru-RU"/>
                    </w:rPr>
                    <w:t>9</w:t>
                  </w:r>
                  <w:r>
                    <w:rPr>
                      <w:bCs/>
                      <w:sz w:val="18"/>
                      <w:szCs w:val="18"/>
                      <w:lang w:eastAsia="ru-RU"/>
                    </w:rPr>
                    <w:t>9</w:t>
                  </w:r>
                  <w:r w:rsidRPr="00C96F83">
                    <w:rPr>
                      <w:bCs/>
                      <w:sz w:val="18"/>
                      <w:szCs w:val="18"/>
                      <w:lang w:eastAsia="ru-RU"/>
                    </w:rPr>
                    <w:t>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2 02 25304 05 9538 150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22 488,5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22 488,5</w:t>
                  </w:r>
                </w:p>
              </w:tc>
            </w:tr>
            <w:tr w:rsidR="00C96F83" w:rsidRPr="00900315" w:rsidTr="00C96F83">
              <w:trPr>
                <w:trHeight w:val="63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муниципальных районов на реализацию мероприятий по обеспечению жильем молодых семей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2 02 25497 05 9261 150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879,6</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879,6</w:t>
                  </w:r>
                </w:p>
              </w:tc>
            </w:tr>
            <w:tr w:rsidR="00C96F83" w:rsidRPr="00900315" w:rsidTr="00C96F83">
              <w:trPr>
                <w:trHeight w:val="52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муниципальных районов на реализацию мероприятий по обеспечению жильем молодых семей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w:t>
                  </w:r>
                  <w:r w:rsidR="00FA2F94">
                    <w:rPr>
                      <w:bCs/>
                      <w:sz w:val="18"/>
                      <w:szCs w:val="18"/>
                      <w:lang w:eastAsia="ru-RU"/>
                    </w:rPr>
                    <w:t>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2 02 25497 05 9511 150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892,5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892,5</w:t>
                  </w:r>
                </w:p>
              </w:tc>
            </w:tr>
            <w:tr w:rsidR="00C96F83" w:rsidRPr="00900315" w:rsidTr="00C96F83">
              <w:trPr>
                <w:trHeight w:val="80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Субсидии бюджетам на проведение комплексных кадастровых работ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2 02 25511 05 9236 150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95,7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95,7</w:t>
                  </w:r>
                </w:p>
              </w:tc>
            </w:tr>
            <w:tr w:rsidR="00C96F83" w:rsidRPr="00900315" w:rsidTr="00C96F83">
              <w:trPr>
                <w:trHeight w:val="72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на проведение комплексных кадастровых работ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2 02 25511 05 9520 150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691,0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691,0</w:t>
                  </w:r>
                </w:p>
              </w:tc>
            </w:tr>
            <w:tr w:rsidR="00C96F83" w:rsidRPr="00900315" w:rsidTr="000405D1">
              <w:trPr>
                <w:trHeight w:val="84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2 02 25519 05 9204 150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16,0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16,0</w:t>
                  </w:r>
                </w:p>
              </w:tc>
            </w:tr>
            <w:tr w:rsidR="00C96F83" w:rsidRPr="00900315" w:rsidTr="00C96F83">
              <w:trPr>
                <w:trHeight w:val="901"/>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2 02 25519 05 9552 150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w:t>
                  </w:r>
                  <w:r w:rsidRPr="00C96F83">
                    <w:rPr>
                      <w:sz w:val="18"/>
                      <w:szCs w:val="18"/>
                    </w:rPr>
                    <w:cr/>
                    <w:t>3,8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183,8</w:t>
                  </w:r>
                </w:p>
              </w:tc>
            </w:tr>
            <w:tr w:rsidR="00C96F83" w:rsidRPr="00900315" w:rsidTr="00A771C7">
              <w:trPr>
                <w:trHeight w:val="140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2 02 25576 05 9230 150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877,7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877,7</w:t>
                  </w:r>
                </w:p>
              </w:tc>
            </w:tr>
            <w:tr w:rsidR="00C96F83" w:rsidRPr="00900315" w:rsidTr="000405D1">
              <w:trPr>
                <w:trHeight w:val="771"/>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2 02 25576 05 9503 150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264,2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264,2</w:t>
                  </w:r>
                </w:p>
              </w:tc>
            </w:tr>
            <w:tr w:rsidR="00C96F83" w:rsidRPr="00900315" w:rsidTr="000405D1">
              <w:trPr>
                <w:trHeight w:val="169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 xml:space="preserve">Прочие субсидии бюджетам муниципальных районов на повышение </w:t>
                  </w:r>
                  <w:proofErr w:type="gramStart"/>
                  <w:r w:rsidRPr="00C96F83">
                    <w:rPr>
                      <w:sz w:val="18"/>
                      <w:szCs w:val="18"/>
                    </w:rPr>
                    <w:t>оплаты труда педагогических работников муниципальных учреждений дополнительного образования детей</w:t>
                  </w:r>
                  <w:proofErr w:type="gramEnd"/>
                  <w:r w:rsidRPr="00C96F83">
                    <w:rPr>
                      <w:sz w:val="18"/>
                      <w:szCs w:val="18"/>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2 02 29999 05 9205 150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7 488,1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7 488,1</w:t>
                  </w:r>
                </w:p>
              </w:tc>
            </w:tr>
            <w:tr w:rsidR="00C96F83" w:rsidRPr="00900315" w:rsidTr="000405D1">
              <w:trPr>
                <w:trHeight w:val="1051"/>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Прочие субсидии бюджетам муниципальных районов на повышение </w:t>
                  </w:r>
                  <w:proofErr w:type="gramStart"/>
                  <w:r w:rsidRPr="00C96F83">
                    <w:rPr>
                      <w:sz w:val="18"/>
                      <w:szCs w:val="18"/>
                    </w:rPr>
                    <w:t>оплаты труда работников муниципальных учреждений культуры</w:t>
                  </w:r>
                  <w:proofErr w:type="gramEnd"/>
                  <w:r w:rsidRPr="00C96F83">
                    <w:rPr>
                      <w:sz w:val="18"/>
                      <w:szCs w:val="18"/>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2 02 29999 04 9210 151</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2 02 29999 05 9210 150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15 286,0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15 286,0</w:t>
                  </w:r>
                </w:p>
              </w:tc>
            </w:tr>
            <w:tr w:rsidR="00C96F83" w:rsidRPr="00900315" w:rsidTr="00C96F83">
              <w:trPr>
                <w:trHeight w:val="81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C96F83">
                    <w:rPr>
                      <w:sz w:val="18"/>
                      <w:szCs w:val="18"/>
                    </w:rPr>
                    <w:t>размера оплаты труда</w:t>
                  </w:r>
                  <w:proofErr w:type="gramEnd"/>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2 02 29999 05 9224 150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19 976,3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19 976,3</w:t>
                  </w:r>
                </w:p>
              </w:tc>
            </w:tr>
            <w:tr w:rsidR="00C96F83" w:rsidRPr="00900315" w:rsidTr="000405D1">
              <w:trPr>
                <w:trHeight w:val="129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2 02 29999 05 9248 150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8 635,0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8 635,0</w:t>
                  </w:r>
                </w:p>
              </w:tc>
            </w:tr>
            <w:tr w:rsidR="00C96F83" w:rsidRPr="00900315" w:rsidTr="000405D1">
              <w:trPr>
                <w:trHeight w:val="1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Прочие субсидии (на выполнение комплексных кадастровых работ на территориях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2 02 29999 05 9266 150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1 595,0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1 595,0</w:t>
                  </w:r>
                </w:p>
              </w:tc>
            </w:tr>
            <w:tr w:rsidR="00C96F83" w:rsidRPr="00900315" w:rsidTr="000405D1">
              <w:trPr>
                <w:trHeight w:val="82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spellStart"/>
                  <w:proofErr w:type="gramStart"/>
                  <w:r w:rsidRPr="00C96F83">
                    <w:rPr>
                      <w:sz w:val="18"/>
                      <w:szCs w:val="18"/>
                    </w:rPr>
                    <w:t>C</w:t>
                  </w:r>
                  <w:proofErr w:type="gramEnd"/>
                  <w:r w:rsidRPr="00C96F83">
                    <w:rPr>
                      <w:sz w:val="18"/>
                      <w:szCs w:val="18"/>
                    </w:rPr>
                    <w:t>убвенции</w:t>
                  </w:r>
                  <w:proofErr w:type="spellEnd"/>
                  <w:r w:rsidRPr="00C96F83">
                    <w:rPr>
                      <w:sz w:val="18"/>
                      <w:szCs w:val="18"/>
                    </w:rPr>
                    <w:t xml:space="preserve">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2 02 30022 05 9390 150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1 400,0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1 172,2</w:t>
                  </w:r>
                </w:p>
              </w:tc>
            </w:tr>
            <w:tr w:rsidR="00C96F83" w:rsidRPr="00900315" w:rsidTr="000405D1">
              <w:trPr>
                <w:trHeight w:val="168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2 02 30024 05 9301 150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2,4</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2,4</w:t>
                  </w:r>
                </w:p>
              </w:tc>
            </w:tr>
            <w:tr w:rsidR="00C96F83" w:rsidRPr="00900315" w:rsidTr="000405D1">
              <w:trPr>
                <w:trHeight w:val="127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2 02 30024 05 9302</w:t>
                  </w:r>
                  <w:r w:rsidRPr="00C96F83">
                    <w:rPr>
                      <w:sz w:val="18"/>
                      <w:szCs w:val="18"/>
                    </w:rPr>
                    <w:cr/>
                    <w:t>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418,0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280,5</w:t>
                  </w:r>
                </w:p>
              </w:tc>
            </w:tr>
            <w:tr w:rsidR="00C96F83" w:rsidRPr="00900315" w:rsidTr="000405D1">
              <w:trPr>
                <w:trHeight w:val="127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2 02 30024 05 9303 150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14 823,0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14 823,0</w:t>
                  </w:r>
                </w:p>
              </w:tc>
            </w:tr>
            <w:tr w:rsidR="00C96F83" w:rsidRPr="00900315" w:rsidTr="000405D1">
              <w:trPr>
                <w:trHeight w:val="83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2 02 30024 05 9305 150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625,1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625,1</w:t>
                  </w:r>
                </w:p>
              </w:tc>
            </w:tr>
            <w:tr w:rsidR="00C96F83" w:rsidRPr="00900315" w:rsidTr="00C96F83">
              <w:trPr>
                <w:trHeight w:val="558"/>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spellStart"/>
                  <w:proofErr w:type="gramStart"/>
                  <w:r w:rsidRPr="00C96F83">
                    <w:rPr>
                      <w:sz w:val="18"/>
                      <w:szCs w:val="18"/>
                    </w:rPr>
                    <w:t>C</w:t>
                  </w:r>
                  <w:proofErr w:type="gramEnd"/>
                  <w:r w:rsidRPr="00C96F83">
                    <w:rPr>
                      <w:sz w:val="18"/>
                      <w:szCs w:val="18"/>
                    </w:rPr>
                    <w:t>убвенции</w:t>
                  </w:r>
                  <w:proofErr w:type="spellEnd"/>
                  <w:r w:rsidRPr="00C96F83">
                    <w:rPr>
                      <w:sz w:val="18"/>
                      <w:szCs w:val="18"/>
                    </w:rPr>
                    <w:t xml:space="preserve">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2 02 30024 05 9308 150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22,6</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22,6</w:t>
                  </w:r>
                </w:p>
              </w:tc>
            </w:tr>
            <w:tr w:rsidR="00C96F83" w:rsidRPr="00900315" w:rsidTr="000405D1">
              <w:trPr>
                <w:trHeight w:val="104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2 02 30024 05 9310 150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17 093,1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17 093,1</w:t>
                  </w:r>
                </w:p>
              </w:tc>
            </w:tr>
            <w:tr w:rsidR="00C96F83" w:rsidRPr="00900315" w:rsidTr="000405D1">
              <w:trPr>
                <w:trHeight w:val="105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2 02 30024 05 9311 150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5,2</w:t>
                  </w:r>
                </w:p>
              </w:tc>
            </w:tr>
            <w:tr w:rsidR="00C96F83" w:rsidRPr="00900315" w:rsidTr="00C96F83">
              <w:trPr>
                <w:trHeight w:val="76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2 02 30024 05 9312 150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9 216,1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9 216,0</w:t>
                  </w:r>
                </w:p>
              </w:tc>
            </w:tr>
            <w:tr w:rsidR="00C96F83" w:rsidRPr="00900315" w:rsidTr="00C96F83">
              <w:trPr>
                <w:trHeight w:val="128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2 02 30024 05 9316 150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2 656,6</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2 656,6</w:t>
                  </w:r>
                </w:p>
              </w:tc>
            </w:tr>
            <w:tr w:rsidR="00C96F83" w:rsidRPr="00900315" w:rsidTr="000405D1">
              <w:trPr>
                <w:trHeight w:val="126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2 02 30024 05 9318 150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386,2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386,2</w:t>
                  </w:r>
                </w:p>
              </w:tc>
            </w:tr>
            <w:tr w:rsidR="00C96F83" w:rsidRPr="00900315" w:rsidTr="000405D1">
              <w:trPr>
                <w:trHeight w:val="120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 (в рамках мер поддержки участников СВО и членов их семей))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2 02 30024 05 9319 150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656,2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656,2</w:t>
                  </w:r>
                </w:p>
              </w:tc>
            </w:tr>
            <w:tr w:rsidR="00C96F83" w:rsidRPr="00900315" w:rsidTr="000405D1">
              <w:trPr>
                <w:trHeight w:val="112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2 02 30024 05 9330 150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348 428,5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348 428,5</w:t>
                  </w:r>
                </w:p>
              </w:tc>
            </w:tr>
            <w:tr w:rsidR="00C96F83" w:rsidRPr="00900315" w:rsidTr="000405D1">
              <w:trPr>
                <w:trHeight w:val="107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районов </w:t>
                  </w:r>
                  <w:proofErr w:type="gramStart"/>
                  <w:r w:rsidRPr="00C96F83">
                    <w:rPr>
                      <w:sz w:val="18"/>
                      <w:szCs w:val="18"/>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C96F83">
                    <w:rPr>
                      <w:sz w:val="18"/>
                      <w:szCs w:val="18"/>
                    </w:rPr>
                    <w:t xml:space="preserve"> муниципальных общеобразовательных организаций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2 02 30024 05 9332 150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79,3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cr/>
                    <w:t>9,3</w:t>
                  </w:r>
                </w:p>
              </w:tc>
            </w:tr>
            <w:tr w:rsidR="00C96F83" w:rsidRPr="00900315" w:rsidTr="00C96F83">
              <w:trPr>
                <w:trHeight w:val="146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w:t>
                  </w:r>
                  <w:r w:rsidRPr="00C96F83">
                    <w:rPr>
                      <w:bCs/>
                      <w:sz w:val="18"/>
                      <w:szCs w:val="18"/>
                      <w:lang w:val="en-US" w:eastAsia="ru-RU"/>
                    </w:rPr>
                    <w:t>9</w:t>
                  </w:r>
                  <w:r w:rsidRPr="00C96F83">
                    <w:rPr>
                      <w:bCs/>
                      <w:sz w:val="18"/>
                      <w:szCs w:val="18"/>
                      <w:lang w:eastAsia="ru-RU"/>
                    </w:rPr>
                    <w:t>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2 02 30024 05 9334 150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1 614,0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1 613,9</w:t>
                  </w:r>
                </w:p>
              </w:tc>
            </w:tr>
            <w:tr w:rsidR="00C96F83" w:rsidRPr="00900315" w:rsidTr="00C96F83">
              <w:trPr>
                <w:trHeight w:val="140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2 02 30024 05 9337 150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15 082,3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15 069,8</w:t>
                  </w:r>
                </w:p>
              </w:tc>
            </w:tr>
            <w:tr w:rsidR="00C96F83" w:rsidRPr="00900315" w:rsidTr="00C96F83">
              <w:trPr>
                <w:trHeight w:val="107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2 02 30024 05 9340 150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123,7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123,7</w:t>
                  </w:r>
                </w:p>
              </w:tc>
            </w:tr>
            <w:tr w:rsidR="00C96F83" w:rsidRPr="00900315" w:rsidTr="00434F08">
              <w:trPr>
                <w:trHeight w:val="41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w:t>
                  </w:r>
                  <w:r w:rsidRPr="00C96F83">
                    <w:rPr>
                      <w:sz w:val="18"/>
                      <w:szCs w:val="18"/>
                    </w:rPr>
                    <w:lastRenderedPageBreak/>
                    <w:t>образовательную программу дошкольного образования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lastRenderedPageBreak/>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2 02 30024 05 9346 150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62,2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62,2</w:t>
                  </w:r>
                </w:p>
              </w:tc>
            </w:tr>
            <w:tr w:rsidR="00C96F83" w:rsidRPr="00900315" w:rsidTr="000405D1">
              <w:trPr>
                <w:trHeight w:val="112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2 02 30024 05 9363 150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5 404,0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5 361,2</w:t>
                  </w:r>
                </w:p>
              </w:tc>
            </w:tr>
            <w:tr w:rsidR="00C96F83" w:rsidRPr="00900315" w:rsidTr="00C96F83">
              <w:trPr>
                <w:trHeight w:val="215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2 02 30024 05 9366 150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283,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283,1</w:t>
                  </w:r>
                </w:p>
              </w:tc>
            </w:tr>
            <w:tr w:rsidR="00C96F83" w:rsidRPr="00900315" w:rsidTr="000405D1">
              <w:trPr>
                <w:trHeight w:val="169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w:t>
                  </w:r>
                  <w:proofErr w:type="gramEnd"/>
                  <w:r w:rsidRPr="00C96F83">
                    <w:rPr>
                      <w:sz w:val="18"/>
                      <w:szCs w:val="18"/>
                    </w:rPr>
                    <w:t xml:space="preserve">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2 02 30024 05 9368 150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23 970,2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23 959,5</w:t>
                  </w:r>
                </w:p>
              </w:tc>
            </w:tr>
            <w:tr w:rsidR="00C96F83" w:rsidRPr="00900315" w:rsidTr="000405D1">
              <w:trPr>
                <w:trHeight w:val="183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2 02 30024 05 9369 150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571,6</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571,6</w:t>
                  </w:r>
                </w:p>
              </w:tc>
            </w:tr>
            <w:tr w:rsidR="00C96F83" w:rsidRPr="00900315" w:rsidTr="00C96F83">
              <w:trPr>
                <w:trHeight w:val="8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2 02 30024 05 9370 150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581,4</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581,4</w:t>
                  </w:r>
                </w:p>
              </w:tc>
            </w:tr>
            <w:tr w:rsidR="00C96F83" w:rsidRPr="00900315" w:rsidTr="000405D1">
              <w:trPr>
                <w:trHeight w:val="112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2 02 30024 05 9372 150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2 178,5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2 178,5</w:t>
                  </w:r>
                </w:p>
              </w:tc>
            </w:tr>
            <w:tr w:rsidR="00C96F83" w:rsidRPr="00900315" w:rsidTr="000405D1">
              <w:trPr>
                <w:trHeight w:val="154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2 02 30024 05 9377 150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19 799,0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19 798,9</w:t>
                  </w:r>
                </w:p>
              </w:tc>
            </w:tr>
            <w:tr w:rsidR="00C96F83" w:rsidRPr="00900315" w:rsidTr="000405D1">
              <w:trPr>
                <w:trHeight w:val="99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2 02 30024 05 9379 150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137,0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136,4</w:t>
                  </w:r>
                </w:p>
              </w:tc>
            </w:tr>
            <w:tr w:rsidR="00C96F83" w:rsidRPr="00900315" w:rsidTr="000405D1">
              <w:trPr>
                <w:trHeight w:val="56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районов на выполнение передаваемых полномочий субъектов Российской Федерации по предоставлению мер </w:t>
                  </w:r>
                  <w:r w:rsidRPr="00C96F83">
                    <w:rPr>
                      <w:sz w:val="18"/>
                      <w:szCs w:val="18"/>
                    </w:rPr>
                    <w:lastRenderedPageBreak/>
                    <w:t xml:space="preserve">социальной поддержки, предусмотренных Законом Пензенской </w:t>
                  </w:r>
                  <w:proofErr w:type="spellStart"/>
                  <w:r w:rsidRPr="00C96F83">
                    <w:rPr>
                      <w:sz w:val="18"/>
                      <w:szCs w:val="18"/>
                    </w:rPr>
                    <w:t>области'О</w:t>
                  </w:r>
                  <w:proofErr w:type="spellEnd"/>
                  <w:r w:rsidRPr="00C96F83">
                    <w:rPr>
                      <w:sz w:val="18"/>
                      <w:szCs w:val="18"/>
                    </w:rPr>
                    <w:t xml:space="preserve"> мерах социальной поддержки отдельных категорий граждан, проживающих на территории Пензенской области', по другим категориям граждан</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lastRenderedPageBreak/>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136,6</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136,1</w:t>
                  </w:r>
                </w:p>
              </w:tc>
            </w:tr>
            <w:tr w:rsidR="00C96F83" w:rsidRPr="00900315" w:rsidTr="000405D1">
              <w:trPr>
                <w:trHeight w:val="135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lastRenderedPageBreak/>
                    <w:t>Субвенции бюджетам муниципальных районов на выполнение передаваемых полномочий субъектов Российской Федерации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roofErr w:type="gramEnd"/>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35 994,3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35 994,3</w:t>
                  </w:r>
                </w:p>
              </w:tc>
            </w:tr>
            <w:tr w:rsidR="00C96F83" w:rsidRPr="0090031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446,9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cr/>
                    <w:t>96,6</w:t>
                  </w:r>
                </w:p>
              </w:tc>
            </w:tr>
            <w:tr w:rsidR="00C96F83" w:rsidRPr="00900315" w:rsidTr="00C96F83">
              <w:trPr>
                <w:trHeight w:val="108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1 262,8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1 262,8</w:t>
                  </w:r>
                </w:p>
              </w:tc>
            </w:tr>
            <w:tr w:rsidR="00C96F83" w:rsidRPr="00900315" w:rsidTr="000405D1">
              <w:trPr>
                <w:trHeight w:val="98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9,8</w:t>
                  </w:r>
                </w:p>
              </w:tc>
            </w:tr>
            <w:tr w:rsidR="00C96F83" w:rsidRPr="00900315" w:rsidTr="000405D1">
              <w:trPr>
                <w:trHeight w:val="106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районов </w:t>
                  </w:r>
                  <w:proofErr w:type="gramStart"/>
                  <w:r w:rsidRPr="00C96F83">
                    <w:rPr>
                      <w:sz w:val="18"/>
                      <w:szCs w:val="18"/>
                    </w:rPr>
                    <w:t>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C96F83">
                    <w:rPr>
                      <w:sz w:val="18"/>
                      <w:szCs w:val="18"/>
                    </w:rPr>
                    <w:t xml:space="preserve"> средств бюджета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149,6</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149,6</w:t>
                  </w:r>
                </w:p>
              </w:tc>
            </w:tr>
            <w:tr w:rsidR="00C96F83" w:rsidRPr="00900315" w:rsidTr="000405D1">
              <w:trPr>
                <w:trHeight w:val="1138"/>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FA2F94" w:rsidP="000405D1">
                  <w:pPr>
                    <w:widowControl/>
                    <w:suppressAutoHyphens w:val="0"/>
                    <w:jc w:val="center"/>
                    <w:rPr>
                      <w:bCs/>
                      <w:sz w:val="18"/>
                      <w:szCs w:val="18"/>
                      <w:lang w:eastAsia="ru-RU"/>
                    </w:rPr>
                  </w:pPr>
                  <w:r>
                    <w:rPr>
                      <w:bCs/>
                      <w:sz w:val="18"/>
                      <w:szCs w:val="18"/>
                      <w:lang w:eastAsia="ru-RU"/>
                    </w:rPr>
                    <w:t>9</w:t>
                  </w:r>
                  <w:r w:rsidR="00C96F83" w:rsidRPr="00C96F83">
                    <w:rPr>
                      <w:bCs/>
                      <w:sz w:val="18"/>
                      <w:szCs w:val="18"/>
                      <w:lang w:eastAsia="ru-RU"/>
                    </w:rPr>
                    <w:t>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10 084,3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10 084,3</w:t>
                  </w:r>
                </w:p>
              </w:tc>
            </w:tr>
            <w:tr w:rsidR="00C96F83" w:rsidRPr="00900315" w:rsidTr="000405D1">
              <w:trPr>
                <w:trHeight w:val="112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2 02 30024 05 9389 150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1 893,8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1 865,1</w:t>
                  </w:r>
                </w:p>
              </w:tc>
            </w:tr>
            <w:tr w:rsidR="00C96F83" w:rsidRPr="00900315" w:rsidTr="000405D1">
              <w:trPr>
                <w:trHeight w:val="123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2 02 30024 05 9393 150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4 218,1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4 218,1</w:t>
                  </w:r>
                </w:p>
              </w:tc>
            </w:tr>
            <w:tr w:rsidR="00C96F83" w:rsidRPr="00900315" w:rsidTr="000405D1">
              <w:trPr>
                <w:trHeight w:val="98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2 02 30024 05 9394 150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4 501,8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4 501,8</w:t>
                  </w:r>
                </w:p>
              </w:tc>
            </w:tr>
            <w:tr w:rsidR="00C96F83" w:rsidRPr="00900315" w:rsidTr="00C96F83">
              <w:trPr>
                <w:trHeight w:val="111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районов </w:t>
                  </w:r>
                  <w:proofErr w:type="gramStart"/>
                  <w:r w:rsidRPr="00C96F83">
                    <w:rPr>
                      <w:sz w:val="18"/>
                      <w:szCs w:val="18"/>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w:t>
                  </w:r>
                  <w:r>
                    <w:rPr>
                      <w:bCs/>
                      <w:sz w:val="18"/>
                      <w:szCs w:val="18"/>
                      <w:lang w:eastAsia="ru-RU"/>
                    </w:rPr>
                    <w:t>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2 02 30024 05 9396 150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576,1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566,1</w:t>
                  </w:r>
                </w:p>
              </w:tc>
            </w:tr>
            <w:tr w:rsidR="00C96F83" w:rsidRPr="00900315" w:rsidTr="000405D1">
              <w:trPr>
                <w:trHeight w:val="99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2 02 30024 05 9398 150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143 736,3</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143 736,3</w:t>
                  </w:r>
                </w:p>
              </w:tc>
            </w:tr>
            <w:tr w:rsidR="00C96F83" w:rsidRPr="00900315" w:rsidTr="00C96F83">
              <w:trPr>
                <w:trHeight w:val="142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2 02 30024 05 9400 150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1 003,9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1 003,9</w:t>
                  </w:r>
                </w:p>
              </w:tc>
            </w:tr>
            <w:tr w:rsidR="00C96F83" w:rsidRPr="00900315" w:rsidTr="00C96F83">
              <w:trPr>
                <w:trHeight w:val="110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2 02 30024 05 9616 150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4 985,2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4 985,2</w:t>
                  </w:r>
                </w:p>
              </w:tc>
            </w:tr>
            <w:tr w:rsidR="00C96F83" w:rsidRPr="00900315" w:rsidTr="000405D1">
              <w:trPr>
                <w:trHeight w:val="2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w:t>
                  </w:r>
                  <w:proofErr w:type="gramEnd"/>
                  <w:r w:rsidRPr="00C96F83">
                    <w:rPr>
                      <w:sz w:val="18"/>
                      <w:szCs w:val="18"/>
                    </w:rPr>
                    <w:t xml:space="preserve"> </w:t>
                  </w:r>
                  <w:proofErr w:type="gramStart"/>
                  <w:r w:rsidRPr="00C96F83">
                    <w:rPr>
                      <w:sz w:val="18"/>
                      <w:szCs w:val="18"/>
                    </w:rPr>
                    <w:t>военной операции, супруги (супруга), несовершеннолетних детей) граждан, принимающих участие в специальной военной операции</w:t>
                  </w:r>
                  <w:proofErr w:type="gramEnd"/>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FA2F94" w:rsidP="000405D1">
                  <w:pPr>
                    <w:widowControl/>
                    <w:suppressAutoHyphens w:val="0"/>
                    <w:jc w:val="center"/>
                    <w:rPr>
                      <w:bCs/>
                      <w:sz w:val="18"/>
                      <w:szCs w:val="18"/>
                      <w:lang w:eastAsia="ru-RU"/>
                    </w:rPr>
                  </w:pPr>
                  <w:r>
                    <w:rPr>
                      <w:bCs/>
                      <w:sz w:val="18"/>
                      <w:szCs w:val="18"/>
                      <w:lang w:eastAsia="ru-RU"/>
                    </w:rPr>
                    <w:t>9</w:t>
                  </w:r>
                  <w:r w:rsidR="00C96F83" w:rsidRPr="00C96F83">
                    <w:rPr>
                      <w:bCs/>
                      <w:sz w:val="18"/>
                      <w:szCs w:val="18"/>
                      <w:lang w:eastAsia="ru-RU"/>
                    </w:rPr>
                    <w:t>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2 02 30024 05 9619 150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4 099,9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4 098,3</w:t>
                  </w:r>
                </w:p>
              </w:tc>
            </w:tr>
            <w:tr w:rsidR="00C96F83" w:rsidRPr="00900315" w:rsidTr="00C96F83">
              <w:trPr>
                <w:trHeight w:val="27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2 02 30024 05 9620 150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3 883,7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3 883</w:t>
                  </w:r>
                  <w:r w:rsidRPr="00C96F83">
                    <w:rPr>
                      <w:sz w:val="18"/>
                      <w:szCs w:val="18"/>
                    </w:rPr>
                    <w:cr/>
                    <w:t>7</w:t>
                  </w:r>
                </w:p>
              </w:tc>
            </w:tr>
            <w:tr w:rsidR="00C96F83" w:rsidRPr="00900315" w:rsidTr="000405D1">
              <w:trPr>
                <w:trHeight w:val="1400"/>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2 02 30024 05 9621 150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7 800,0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7 800,0</w:t>
                  </w:r>
                </w:p>
              </w:tc>
            </w:tr>
            <w:tr w:rsidR="00C96F83" w:rsidRPr="00900315" w:rsidTr="000405D1">
              <w:trPr>
                <w:trHeight w:val="115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2 02 35084 05 9335 150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1 011,5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1 000,7</w:t>
                  </w:r>
                </w:p>
              </w:tc>
            </w:tr>
            <w:tr w:rsidR="00C96F83" w:rsidRPr="00900315" w:rsidTr="000405D1">
              <w:trPr>
                <w:trHeight w:val="98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2 02 35084 05 9604 150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11 632,9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11 508,0</w:t>
                  </w:r>
                </w:p>
              </w:tc>
            </w:tr>
            <w:tr w:rsidR="00C96F83" w:rsidRPr="00900315" w:rsidTr="000405D1">
              <w:trPr>
                <w:trHeight w:val="92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2 02 35118 05 0000 150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2 663,9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2 663,9</w:t>
                  </w:r>
                </w:p>
              </w:tc>
            </w:tr>
            <w:tr w:rsidR="00C96F83" w:rsidRPr="00900315" w:rsidTr="000405D1">
              <w:trPr>
                <w:trHeight w:val="113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2 02 35120 05 0000 150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0,0</w:t>
                  </w:r>
                </w:p>
              </w:tc>
            </w:tr>
            <w:tr w:rsidR="00C96F83" w:rsidRPr="00900315" w:rsidTr="000405D1">
              <w:trPr>
                <w:trHeight w:val="123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районов на создание системы долговременного ухода за гражданами пожилого возраста и инвалидами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val="en-US"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2 02 35163 05 9375 150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195,7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195,7</w:t>
                  </w:r>
                </w:p>
              </w:tc>
            </w:tr>
            <w:tr w:rsidR="00C96F83" w:rsidRPr="00900315" w:rsidTr="00C96F83">
              <w:trPr>
                <w:trHeight w:val="818"/>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Субвенции бюджетам муниципальных районов на создание системы долговременного ухода за гражданами пожилого возраста и инвалидами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2 02 35163 05 9617 150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19 375,8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19 375,8</w:t>
                  </w:r>
                </w:p>
              </w:tc>
            </w:tr>
            <w:tr w:rsidR="00C96F83" w:rsidRPr="00900315" w:rsidTr="000405D1">
              <w:trPr>
                <w:trHeight w:val="123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2 02 35404 05 9317 150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2 059,8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2 059,8</w:t>
                  </w:r>
                </w:p>
              </w:tc>
            </w:tr>
            <w:tr w:rsidR="00C96F83" w:rsidRPr="00900315" w:rsidTr="000405D1">
              <w:trPr>
                <w:trHeight w:val="88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2 02 35404 05 9613 150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23 687,8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23 687,8</w:t>
                  </w:r>
                </w:p>
              </w:tc>
            </w:tr>
            <w:tr w:rsidR="00C96F83" w:rsidRPr="00900315" w:rsidTr="000405D1">
              <w:trPr>
                <w:trHeight w:val="6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2 02 35462 05 9331 150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8,8</w:t>
                  </w:r>
                </w:p>
              </w:tc>
            </w:tr>
            <w:tr w:rsidR="00C96F83" w:rsidRPr="00900315" w:rsidTr="000405D1">
              <w:trPr>
                <w:trHeight w:val="49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2 02 35462 05 9605 150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101,2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101,2</w:t>
                  </w:r>
                </w:p>
              </w:tc>
            </w:tr>
            <w:tr w:rsidR="00C96F83" w:rsidRPr="00900315" w:rsidTr="00C96F83">
              <w:trPr>
                <w:trHeight w:val="41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w:t>
                  </w:r>
                  <w:proofErr w:type="gramEnd"/>
                  <w:r w:rsidRPr="00C96F83">
                    <w:rPr>
                      <w:sz w:val="18"/>
                      <w:szCs w:val="18"/>
                    </w:rPr>
                    <w:t xml:space="preserve"> специализированных жилых помещений за счет средств бюджета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2 02 39999 05 9338 150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37 305,7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37 304,8</w:t>
                  </w:r>
                </w:p>
              </w:tc>
            </w:tr>
            <w:tr w:rsidR="00C96F83" w:rsidRPr="00900315" w:rsidTr="000405D1">
              <w:trPr>
                <w:trHeight w:val="91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2 02 40014 05 0400 150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181,8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181,8</w:t>
                  </w:r>
                </w:p>
              </w:tc>
            </w:tr>
            <w:tr w:rsidR="00C96F83" w:rsidRPr="00900315" w:rsidTr="000405D1">
              <w:trPr>
                <w:trHeight w:val="69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2 02 45050 05 0000 150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253,9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253,9</w:t>
                  </w:r>
                </w:p>
              </w:tc>
            </w:tr>
            <w:tr w:rsidR="00C96F83" w:rsidRPr="00900315" w:rsidTr="000405D1">
              <w:trPr>
                <w:trHeight w:val="1135"/>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2 02 45303 05 0000 150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35 933,1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35 933,1</w:t>
                  </w:r>
                </w:p>
              </w:tc>
            </w:tr>
            <w:tr w:rsidR="00C96F83" w:rsidRPr="00900315" w:rsidTr="000405D1">
              <w:trPr>
                <w:trHeight w:val="83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Прочие межбюджетные трансферты, передаваемые бюджетам муниципальных районов на оснащение средствами обучения и воспитания создаваемых мест в общеобразовательных организациях, расположенных в сельской местности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2 02 49999 05 9447 150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108 900,0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108 900,0</w:t>
                  </w:r>
                </w:p>
              </w:tc>
            </w:tr>
            <w:tr w:rsidR="00C96F83" w:rsidRPr="00900315" w:rsidTr="00C96F83">
              <w:trPr>
                <w:trHeight w:val="849"/>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2 02 49999 05 9465 150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2 769,1</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2 769,1</w:t>
                  </w:r>
                </w:p>
              </w:tc>
            </w:tr>
            <w:tr w:rsidR="00C96F83" w:rsidRPr="00900315" w:rsidTr="000405D1">
              <w:trPr>
                <w:trHeight w:val="42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 xml:space="preserve">Прочие межбюджетные трансферты, передаваемые бюджетам муниципальных районов </w:t>
                  </w:r>
                  <w:r w:rsidRPr="00C96F83">
                    <w:rPr>
                      <w:sz w:val="18"/>
                      <w:szCs w:val="18"/>
                    </w:rPr>
                    <w:lastRenderedPageBreak/>
                    <w:t xml:space="preserve">на государственную поддержку муниципальных учреждений культуры, находящихся на территории сельских поселений (за счет средств бюджета Пензенской области на </w:t>
                  </w:r>
                  <w:proofErr w:type="spellStart"/>
                  <w:r w:rsidRPr="00C96F83">
                    <w:rPr>
                      <w:sz w:val="18"/>
                      <w:szCs w:val="18"/>
                    </w:rPr>
                    <w:t>софинансирование</w:t>
                  </w:r>
                  <w:proofErr w:type="spellEnd"/>
                  <w:r w:rsidRPr="00C96F83">
                    <w:rPr>
                      <w:sz w:val="18"/>
                      <w:szCs w:val="18"/>
                    </w:rPr>
                    <w:t xml:space="preserve">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lastRenderedPageBreak/>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2 02 49999 05 9472 150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0,5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0,5</w:t>
                  </w:r>
                </w:p>
              </w:tc>
            </w:tr>
            <w:tr w:rsidR="00C96F83" w:rsidRPr="00900315" w:rsidTr="000405D1">
              <w:trPr>
                <w:trHeight w:val="742"/>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lastRenderedPageBreak/>
                    <w:t>Прочие межбюджетные трансферты, передаваемые бюджетам муниципальных районов на поддержку отрасли культуры (государственная поддержка лучших работников сельских учреждений культуры за счет средств федерального бюджета)</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2 02 49999 05 9704 150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50,0</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50,0</w:t>
                  </w:r>
                </w:p>
              </w:tc>
            </w:tr>
            <w:tr w:rsidR="00C96F83" w:rsidRPr="00900315" w:rsidTr="00C96F83">
              <w:trPr>
                <w:trHeight w:val="633"/>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Доходы бюджетов муниципальных районов от возврата бюджетными учреждениями остатков субсидий прошлых лет</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sidRPr="00C96F83">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2 18 05010 05 6347 150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 xml:space="preserve">4 </w:t>
                  </w:r>
                  <w:r w:rsidRPr="00C96F83">
                    <w:rPr>
                      <w:sz w:val="18"/>
                      <w:szCs w:val="18"/>
                    </w:rPr>
                    <w:cr/>
                    <w:t>75,2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4 675,2</w:t>
                  </w:r>
                </w:p>
              </w:tc>
            </w:tr>
            <w:tr w:rsidR="00C96F83" w:rsidRPr="00900315" w:rsidTr="00C96F83">
              <w:trPr>
                <w:trHeight w:val="666"/>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Возврат остатков субсидий на обеспечение комплексного развития сельских территорий из бюджетов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val="en-US" w:eastAsia="ru-RU"/>
                    </w:rPr>
                  </w:pPr>
                  <w:r w:rsidRPr="00C96F83">
                    <w:rPr>
                      <w:bCs/>
                      <w:sz w:val="18"/>
                      <w:szCs w:val="18"/>
                      <w:lang w:val="en-US"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2 19 25576 05 0000 150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-1 069,8</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-1 069,8</w:t>
                  </w:r>
                </w:p>
              </w:tc>
            </w:tr>
            <w:tr w:rsidR="00C96F83" w:rsidRPr="00900315" w:rsidTr="000405D1">
              <w:trPr>
                <w:trHeight w:val="684"/>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районов</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val="en-US" w:eastAsia="ru-RU"/>
                    </w:rPr>
                  </w:pPr>
                  <w:r w:rsidRPr="00C96F83">
                    <w:rPr>
                      <w:bCs/>
                      <w:sz w:val="18"/>
                      <w:szCs w:val="18"/>
                      <w:lang w:val="en-US"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2 19 35084 05 0000 150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-19,9</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-19,9</w:t>
                  </w:r>
                </w:p>
              </w:tc>
            </w:tr>
            <w:tr w:rsidR="00C96F83" w:rsidRPr="00900315" w:rsidTr="000405D1">
              <w:trPr>
                <w:trHeight w:val="1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исполнение государственных полномочий в сфере организации отдыха и оздоровления детей)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val="en-US" w:eastAsia="ru-RU"/>
                    </w:rPr>
                  </w:pPr>
                  <w:r w:rsidRPr="00C96F83">
                    <w:rPr>
                      <w:bCs/>
                      <w:sz w:val="18"/>
                      <w:szCs w:val="18"/>
                      <w:lang w:val="en-US"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2 19 60010 05 6303 150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-7,7</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-7,7</w:t>
                  </w:r>
                </w:p>
              </w:tc>
            </w:tr>
            <w:tr w:rsidR="00C96F83" w:rsidRPr="00900315" w:rsidTr="000405D1">
              <w:trPr>
                <w:trHeight w:val="1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 Закона Пензенской области "О пособиях семьям, имеющим детей")</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2 19 60010 05 6305 150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-14,4</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-14,4</w:t>
                  </w:r>
                </w:p>
              </w:tc>
            </w:tr>
            <w:tr w:rsidR="00C96F83" w:rsidRPr="00900315" w:rsidTr="000405D1">
              <w:trPr>
                <w:trHeight w:val="1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 Закона Пензенской области "О мерах социальной поддержки многодетных семей, проживающих на территории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2 19 60010 05 630</w:t>
                  </w:r>
                  <w:r w:rsidRPr="00C96F83">
                    <w:rPr>
                      <w:sz w:val="18"/>
                      <w:szCs w:val="18"/>
                    </w:rPr>
                    <w:cr/>
                    <w:t xml:space="preserve">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-8,4</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-8,4</w:t>
                  </w:r>
                </w:p>
              </w:tc>
            </w:tr>
            <w:tr w:rsidR="00C96F83" w:rsidRPr="00900315" w:rsidTr="000405D1">
              <w:trPr>
                <w:trHeight w:val="1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proofErr w:type="gramStart"/>
                  <w:r w:rsidRPr="00C96F83">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w:t>
                  </w:r>
                  <w:proofErr w:type="gramEnd"/>
                  <w:r w:rsidRPr="00C96F83">
                    <w:rPr>
                      <w:sz w:val="18"/>
                      <w:szCs w:val="18"/>
                    </w:rPr>
                    <w:t>) участие в специальной военной операции)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2 19 60010 05 6322 150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-6,5</w:t>
                  </w:r>
                </w:p>
              </w:tc>
            </w:tr>
            <w:tr w:rsidR="00C96F83" w:rsidRPr="00900315" w:rsidTr="000405D1">
              <w:trPr>
                <w:trHeight w:val="1237"/>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2 19 60010 05 6344 150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-28,5</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-28,5</w:t>
                  </w:r>
                </w:p>
              </w:tc>
            </w:tr>
            <w:tr w:rsidR="00C96F83" w:rsidRPr="00900315" w:rsidTr="00C96F83">
              <w:trPr>
                <w:trHeight w:val="651"/>
              </w:trPr>
              <w:tc>
                <w:tcPr>
                  <w:tcW w:w="4010" w:type="dxa"/>
                  <w:gridSpan w:val="2"/>
                  <w:tcBorders>
                    <w:top w:val="single" w:sz="2" w:space="0" w:color="auto"/>
                    <w:left w:val="single" w:sz="2" w:space="0" w:color="auto"/>
                    <w:bottom w:val="single" w:sz="2" w:space="0" w:color="auto"/>
                    <w:right w:val="single" w:sz="2" w:space="0" w:color="auto"/>
                  </w:tcBorders>
                </w:tcPr>
                <w:p w:rsidR="00C96F83" w:rsidRPr="00C96F83" w:rsidRDefault="00C96F83" w:rsidP="00C96F83">
                  <w:pPr>
                    <w:rPr>
                      <w:sz w:val="18"/>
                      <w:szCs w:val="18"/>
                    </w:rPr>
                  </w:pPr>
                  <w:r w:rsidRPr="00C96F83">
                    <w:rPr>
                      <w:sz w:val="18"/>
                      <w:szCs w:val="18"/>
                    </w:rPr>
                    <w:t>Доходы бюджетов муниципальных районов от возврата бюджетными учреждениями остатков субсидий прошлых лет</w:t>
                  </w:r>
                </w:p>
              </w:tc>
              <w:tc>
                <w:tcPr>
                  <w:tcW w:w="1015" w:type="dxa"/>
                  <w:tcBorders>
                    <w:top w:val="single" w:sz="2" w:space="0" w:color="auto"/>
                    <w:left w:val="single" w:sz="2" w:space="0" w:color="auto"/>
                    <w:bottom w:val="single" w:sz="2" w:space="0" w:color="auto"/>
                    <w:right w:val="single" w:sz="2" w:space="0" w:color="auto"/>
                  </w:tcBorders>
                </w:tcPr>
                <w:p w:rsidR="00C96F83" w:rsidRPr="00C96F83" w:rsidRDefault="00C96F83" w:rsidP="000405D1">
                  <w:pPr>
                    <w:widowControl/>
                    <w:suppressAutoHyphens w:val="0"/>
                    <w:jc w:val="center"/>
                    <w:rPr>
                      <w:bCs/>
                      <w:sz w:val="18"/>
                      <w:szCs w:val="18"/>
                      <w:lang w:eastAsia="ru-RU"/>
                    </w:rPr>
                  </w:pPr>
                  <w:r>
                    <w:rPr>
                      <w:bCs/>
                      <w:sz w:val="18"/>
                      <w:szCs w:val="18"/>
                      <w:lang w:eastAsia="ru-RU"/>
                    </w:rPr>
                    <w:t>992</w:t>
                  </w:r>
                </w:p>
              </w:tc>
              <w:tc>
                <w:tcPr>
                  <w:tcW w:w="2114"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2 19 60010 05 6347 150</w:t>
                  </w:r>
                </w:p>
              </w:tc>
              <w:tc>
                <w:tcPr>
                  <w:tcW w:w="1412"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-4 675,2</w:t>
                  </w:r>
                </w:p>
              </w:tc>
              <w:tc>
                <w:tcPr>
                  <w:tcW w:w="1413" w:type="dxa"/>
                  <w:tcBorders>
                    <w:top w:val="single" w:sz="2" w:space="0" w:color="auto"/>
                    <w:left w:val="single" w:sz="2" w:space="0" w:color="auto"/>
                    <w:bottom w:val="single" w:sz="2" w:space="0" w:color="auto"/>
                    <w:right w:val="single" w:sz="2" w:space="0" w:color="auto"/>
                  </w:tcBorders>
                </w:tcPr>
                <w:p w:rsidR="00C96F83" w:rsidRPr="00C96F83" w:rsidRDefault="00C96F83" w:rsidP="00C96F83">
                  <w:pPr>
                    <w:jc w:val="center"/>
                    <w:rPr>
                      <w:sz w:val="18"/>
                      <w:szCs w:val="18"/>
                    </w:rPr>
                  </w:pPr>
                  <w:r w:rsidRPr="00C96F83">
                    <w:rPr>
                      <w:sz w:val="18"/>
                      <w:szCs w:val="18"/>
                    </w:rPr>
                    <w:t>-4 675,2</w:t>
                  </w:r>
                </w:p>
              </w:tc>
            </w:tr>
          </w:tbl>
          <w:p w:rsidR="00C960D4" w:rsidRDefault="00432086" w:rsidP="00F8358D">
            <w:pPr>
              <w:widowControl/>
              <w:suppressAutoHyphens w:val="0"/>
              <w:jc w:val="center"/>
              <w:rPr>
                <w:bCs/>
                <w:lang w:eastAsia="ru-RU"/>
              </w:rPr>
            </w:pPr>
            <w:r w:rsidRPr="003D2F97">
              <w:rPr>
                <w:bCs/>
                <w:lang w:eastAsia="ru-RU"/>
              </w:rPr>
              <w:t xml:space="preserve">             </w:t>
            </w:r>
          </w:p>
          <w:p w:rsidR="00C960D4" w:rsidRDefault="00C960D4" w:rsidP="00F8358D">
            <w:pPr>
              <w:widowControl/>
              <w:suppressAutoHyphens w:val="0"/>
              <w:jc w:val="center"/>
              <w:rPr>
                <w:bCs/>
                <w:lang w:eastAsia="ru-RU"/>
              </w:rPr>
            </w:pPr>
          </w:p>
          <w:p w:rsidR="00842FF6" w:rsidRPr="003D2F97" w:rsidRDefault="00842FF6" w:rsidP="00F8358D">
            <w:pPr>
              <w:widowControl/>
              <w:suppressAutoHyphens w:val="0"/>
              <w:jc w:val="center"/>
              <w:rPr>
                <w:bCs/>
                <w:sz w:val="24"/>
                <w:szCs w:val="24"/>
                <w:lang w:eastAsia="ru-RU"/>
              </w:rPr>
            </w:pPr>
          </w:p>
          <w:p w:rsidR="00B15800" w:rsidRDefault="003D2F97" w:rsidP="001464F2">
            <w:pPr>
              <w:widowControl/>
              <w:suppressAutoHyphens w:val="0"/>
              <w:jc w:val="center"/>
              <w:rPr>
                <w:bCs/>
                <w:sz w:val="24"/>
                <w:szCs w:val="24"/>
                <w:lang w:eastAsia="ru-RU"/>
              </w:rPr>
            </w:pPr>
            <w:r>
              <w:rPr>
                <w:bCs/>
                <w:sz w:val="24"/>
                <w:szCs w:val="24"/>
                <w:lang w:eastAsia="ru-RU"/>
              </w:rPr>
              <w:t xml:space="preserve">                        </w:t>
            </w:r>
          </w:p>
          <w:p w:rsidR="00B15800" w:rsidRDefault="00B15800" w:rsidP="001464F2">
            <w:pPr>
              <w:widowControl/>
              <w:suppressAutoHyphens w:val="0"/>
              <w:jc w:val="center"/>
              <w:rPr>
                <w:bCs/>
                <w:sz w:val="24"/>
                <w:szCs w:val="24"/>
                <w:lang w:eastAsia="ru-RU"/>
              </w:rPr>
            </w:pPr>
          </w:p>
          <w:p w:rsidR="00B15800" w:rsidRDefault="00B15800" w:rsidP="001464F2">
            <w:pPr>
              <w:widowControl/>
              <w:suppressAutoHyphens w:val="0"/>
              <w:jc w:val="center"/>
              <w:rPr>
                <w:bCs/>
                <w:sz w:val="24"/>
                <w:szCs w:val="24"/>
                <w:lang w:eastAsia="ru-RU"/>
              </w:rPr>
            </w:pPr>
          </w:p>
          <w:p w:rsidR="00B15800" w:rsidRDefault="00B15800" w:rsidP="001464F2">
            <w:pPr>
              <w:widowControl/>
              <w:suppressAutoHyphens w:val="0"/>
              <w:jc w:val="center"/>
              <w:rPr>
                <w:bCs/>
                <w:sz w:val="24"/>
                <w:szCs w:val="24"/>
                <w:lang w:eastAsia="ru-RU"/>
              </w:rPr>
            </w:pPr>
          </w:p>
          <w:p w:rsidR="00B15800" w:rsidRDefault="00B15800" w:rsidP="001464F2">
            <w:pPr>
              <w:widowControl/>
              <w:suppressAutoHyphens w:val="0"/>
              <w:jc w:val="center"/>
              <w:rPr>
                <w:bCs/>
                <w:sz w:val="24"/>
                <w:szCs w:val="24"/>
                <w:lang w:eastAsia="ru-RU"/>
              </w:rPr>
            </w:pPr>
          </w:p>
          <w:p w:rsidR="00842FF6" w:rsidRPr="003D2F97" w:rsidRDefault="00B15800" w:rsidP="001464F2">
            <w:pPr>
              <w:widowControl/>
              <w:suppressAutoHyphens w:val="0"/>
              <w:jc w:val="center"/>
              <w:rPr>
                <w:b/>
                <w:bCs/>
                <w:sz w:val="24"/>
                <w:szCs w:val="24"/>
                <w:lang w:eastAsia="ru-RU"/>
              </w:rPr>
            </w:pPr>
            <w:r>
              <w:rPr>
                <w:bCs/>
                <w:sz w:val="24"/>
                <w:szCs w:val="24"/>
                <w:lang w:eastAsia="ru-RU"/>
              </w:rPr>
              <w:lastRenderedPageBreak/>
              <w:t xml:space="preserve">                                                                                    </w:t>
            </w:r>
            <w:r w:rsidR="003D2F97">
              <w:rPr>
                <w:bCs/>
                <w:sz w:val="24"/>
                <w:szCs w:val="24"/>
                <w:lang w:eastAsia="ru-RU"/>
              </w:rPr>
              <w:t xml:space="preserve">  </w:t>
            </w:r>
            <w:r w:rsidR="003D2F97" w:rsidRPr="003D2F97">
              <w:rPr>
                <w:b/>
                <w:bCs/>
                <w:sz w:val="24"/>
                <w:szCs w:val="24"/>
                <w:lang w:eastAsia="ru-RU"/>
              </w:rPr>
              <w:t>Приложение 2</w:t>
            </w:r>
          </w:p>
        </w:tc>
      </w:tr>
      <w:tr w:rsidR="003D2F97" w:rsidRPr="003D2F97" w:rsidTr="002B07FB">
        <w:trPr>
          <w:gridBefore w:val="1"/>
          <w:gridAfter w:val="5"/>
          <w:wBefore w:w="29" w:type="dxa"/>
          <w:wAfter w:w="2882" w:type="dxa"/>
          <w:trHeight w:val="276"/>
        </w:trPr>
        <w:tc>
          <w:tcPr>
            <w:tcW w:w="10086" w:type="dxa"/>
            <w:gridSpan w:val="27"/>
            <w:vMerge/>
            <w:tcBorders>
              <w:top w:val="nil"/>
              <w:left w:val="nil"/>
              <w:bottom w:val="nil"/>
              <w:right w:val="nil"/>
            </w:tcBorders>
            <w:vAlign w:val="center"/>
            <w:hideMark/>
          </w:tcPr>
          <w:p w:rsidR="00F8358D" w:rsidRPr="003D2F97" w:rsidRDefault="00F8358D" w:rsidP="00F8358D">
            <w:pPr>
              <w:widowControl/>
              <w:suppressAutoHyphens w:val="0"/>
              <w:rPr>
                <w:bCs/>
                <w:sz w:val="24"/>
                <w:szCs w:val="24"/>
                <w:lang w:eastAsia="ru-RU"/>
              </w:rPr>
            </w:pPr>
          </w:p>
        </w:tc>
      </w:tr>
      <w:tr w:rsidR="003D2F97" w:rsidRPr="003D2F97" w:rsidTr="002B07FB">
        <w:trPr>
          <w:gridBefore w:val="1"/>
          <w:gridAfter w:val="5"/>
          <w:wBefore w:w="29" w:type="dxa"/>
          <w:wAfter w:w="2882" w:type="dxa"/>
          <w:trHeight w:val="276"/>
        </w:trPr>
        <w:tc>
          <w:tcPr>
            <w:tcW w:w="10086" w:type="dxa"/>
            <w:gridSpan w:val="27"/>
            <w:vMerge/>
            <w:tcBorders>
              <w:top w:val="nil"/>
              <w:left w:val="nil"/>
              <w:bottom w:val="nil"/>
              <w:right w:val="nil"/>
            </w:tcBorders>
            <w:vAlign w:val="center"/>
            <w:hideMark/>
          </w:tcPr>
          <w:p w:rsidR="00F8358D" w:rsidRPr="003D2F97" w:rsidRDefault="00F8358D" w:rsidP="00F8358D">
            <w:pPr>
              <w:widowControl/>
              <w:suppressAutoHyphens w:val="0"/>
              <w:rPr>
                <w:bCs/>
                <w:sz w:val="24"/>
                <w:szCs w:val="24"/>
                <w:lang w:eastAsia="ru-RU"/>
              </w:rPr>
            </w:pPr>
          </w:p>
        </w:tc>
      </w:tr>
      <w:tr w:rsidR="003D2F97" w:rsidRPr="003D2F97" w:rsidTr="002B07FB">
        <w:tblPrEx>
          <w:tblCellMar>
            <w:left w:w="30" w:type="dxa"/>
            <w:right w:w="30" w:type="dxa"/>
          </w:tblCellMar>
          <w:tblLook w:val="0000" w:firstRow="0" w:lastRow="0" w:firstColumn="0" w:lastColumn="0" w:noHBand="0" w:noVBand="0"/>
        </w:tblPrEx>
        <w:trPr>
          <w:gridBefore w:val="1"/>
          <w:wBefore w:w="29" w:type="dxa"/>
          <w:trHeight w:val="202"/>
        </w:trPr>
        <w:tc>
          <w:tcPr>
            <w:tcW w:w="819" w:type="dxa"/>
            <w:gridSpan w:val="2"/>
            <w:tcBorders>
              <w:top w:val="nil"/>
              <w:left w:val="nil"/>
              <w:bottom w:val="nil"/>
              <w:right w:val="nil"/>
            </w:tcBorders>
          </w:tcPr>
          <w:p w:rsidR="003D2F97" w:rsidRPr="003D2F97" w:rsidRDefault="003D2F97" w:rsidP="003D2F97">
            <w:pPr>
              <w:widowControl/>
              <w:suppressAutoHyphens w:val="0"/>
              <w:spacing w:after="200" w:line="276" w:lineRule="auto"/>
              <w:rPr>
                <w:rFonts w:ascii="Arial" w:eastAsiaTheme="minorHAnsi" w:hAnsi="Arial" w:cs="Arial"/>
                <w:lang w:eastAsia="en-US"/>
              </w:rPr>
            </w:pPr>
          </w:p>
        </w:tc>
        <w:tc>
          <w:tcPr>
            <w:tcW w:w="916" w:type="dxa"/>
            <w:gridSpan w:val="3"/>
            <w:tcBorders>
              <w:top w:val="nil"/>
              <w:left w:val="nil"/>
              <w:bottom w:val="nil"/>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3391" w:type="dxa"/>
            <w:gridSpan w:val="6"/>
            <w:tcBorders>
              <w:top w:val="nil"/>
              <w:left w:val="nil"/>
              <w:bottom w:val="nil"/>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4798" w:type="dxa"/>
            <w:gridSpan w:val="14"/>
            <w:tcBorders>
              <w:top w:val="nil"/>
              <w:left w:val="nil"/>
              <w:bottom w:val="nil"/>
              <w:right w:val="nil"/>
            </w:tcBorders>
            <w:vAlign w:val="bottom"/>
          </w:tcPr>
          <w:p w:rsidR="003D2F97" w:rsidRPr="003D2F97" w:rsidRDefault="003D2F97" w:rsidP="00B15800">
            <w:pPr>
              <w:widowControl/>
              <w:suppressAutoHyphens w:val="0"/>
              <w:rPr>
                <w:sz w:val="22"/>
                <w:szCs w:val="22"/>
                <w:lang w:eastAsia="ru-RU"/>
              </w:rPr>
            </w:pPr>
            <w:r w:rsidRPr="003D2F97">
              <w:rPr>
                <w:sz w:val="22"/>
                <w:szCs w:val="22"/>
                <w:lang w:eastAsia="ru-RU"/>
              </w:rPr>
              <w:t xml:space="preserve">к решению Собрания представителей </w:t>
            </w:r>
            <w:proofErr w:type="spellStart"/>
            <w:r w:rsidRPr="003D2F97">
              <w:rPr>
                <w:sz w:val="22"/>
                <w:szCs w:val="22"/>
                <w:lang w:eastAsia="ru-RU"/>
              </w:rPr>
              <w:t>Бессоновского</w:t>
            </w:r>
            <w:proofErr w:type="spellEnd"/>
            <w:r w:rsidRPr="003D2F97">
              <w:rPr>
                <w:sz w:val="22"/>
                <w:szCs w:val="22"/>
                <w:lang w:eastAsia="ru-RU"/>
              </w:rPr>
              <w:t xml:space="preserve"> района Пензенской области "Об исполнении бюджета </w:t>
            </w:r>
            <w:proofErr w:type="spellStart"/>
            <w:r w:rsidRPr="003D2F97">
              <w:rPr>
                <w:sz w:val="22"/>
                <w:szCs w:val="22"/>
                <w:lang w:eastAsia="ru-RU"/>
              </w:rPr>
              <w:t>Бессоновского</w:t>
            </w:r>
            <w:proofErr w:type="spellEnd"/>
            <w:r w:rsidRPr="003D2F97">
              <w:rPr>
                <w:sz w:val="22"/>
                <w:szCs w:val="22"/>
                <w:lang w:eastAsia="ru-RU"/>
              </w:rPr>
              <w:t xml:space="preserve"> района Пензенской области за 202</w:t>
            </w:r>
            <w:r w:rsidR="00B15800">
              <w:rPr>
                <w:sz w:val="22"/>
                <w:szCs w:val="22"/>
                <w:lang w:eastAsia="ru-RU"/>
              </w:rPr>
              <w:t>4</w:t>
            </w:r>
            <w:r w:rsidRPr="003D2F97">
              <w:rPr>
                <w:sz w:val="22"/>
                <w:szCs w:val="22"/>
                <w:lang w:eastAsia="ru-RU"/>
              </w:rPr>
              <w:t xml:space="preserve"> год"</w:t>
            </w:r>
          </w:p>
        </w:tc>
        <w:tc>
          <w:tcPr>
            <w:tcW w:w="3044" w:type="dxa"/>
            <w:gridSpan w:val="7"/>
            <w:tcBorders>
              <w:top w:val="nil"/>
              <w:left w:val="nil"/>
              <w:bottom w:val="nil"/>
              <w:right w:val="nil"/>
            </w:tcBorders>
          </w:tcPr>
          <w:p w:rsidR="003D2F97" w:rsidRPr="003D2F97" w:rsidRDefault="003D2F97">
            <w:pPr>
              <w:widowControl/>
              <w:suppressAutoHyphens w:val="0"/>
              <w:autoSpaceDE w:val="0"/>
              <w:autoSpaceDN w:val="0"/>
              <w:adjustRightInd w:val="0"/>
              <w:rPr>
                <w:rFonts w:ascii="Arial" w:eastAsiaTheme="minorHAnsi" w:hAnsi="Arial" w:cs="Arial"/>
                <w:sz w:val="22"/>
                <w:szCs w:val="22"/>
                <w:lang w:eastAsia="en-US"/>
              </w:rPr>
            </w:pPr>
          </w:p>
        </w:tc>
      </w:tr>
      <w:tr w:rsidR="003D2F97" w:rsidRPr="003D2F97" w:rsidTr="002B07FB">
        <w:tblPrEx>
          <w:tblCellMar>
            <w:left w:w="30" w:type="dxa"/>
            <w:right w:w="30" w:type="dxa"/>
          </w:tblCellMar>
          <w:tblLook w:val="0000" w:firstRow="0" w:lastRow="0" w:firstColumn="0" w:lastColumn="0" w:noHBand="0" w:noVBand="0"/>
        </w:tblPrEx>
        <w:trPr>
          <w:gridBefore w:val="1"/>
          <w:gridAfter w:val="6"/>
          <w:wBefore w:w="29" w:type="dxa"/>
          <w:wAfter w:w="2984" w:type="dxa"/>
          <w:trHeight w:val="667"/>
        </w:trPr>
        <w:tc>
          <w:tcPr>
            <w:tcW w:w="9984" w:type="dxa"/>
            <w:gridSpan w:val="26"/>
            <w:tcBorders>
              <w:top w:val="nil"/>
              <w:left w:val="nil"/>
              <w:bottom w:val="nil"/>
              <w:right w:val="nil"/>
            </w:tcBorders>
          </w:tcPr>
          <w:p w:rsidR="003D2F97" w:rsidRDefault="003D2F97">
            <w:pPr>
              <w:widowControl/>
              <w:suppressAutoHyphens w:val="0"/>
              <w:autoSpaceDE w:val="0"/>
              <w:autoSpaceDN w:val="0"/>
              <w:adjustRightInd w:val="0"/>
              <w:jc w:val="center"/>
              <w:rPr>
                <w:rFonts w:eastAsiaTheme="minorHAnsi"/>
                <w:b/>
                <w:bCs/>
                <w:sz w:val="22"/>
                <w:szCs w:val="22"/>
                <w:lang w:eastAsia="en-US"/>
              </w:rPr>
            </w:pPr>
            <w:r w:rsidRPr="003D2F97">
              <w:rPr>
                <w:rFonts w:eastAsiaTheme="minorHAnsi"/>
                <w:b/>
                <w:bCs/>
                <w:sz w:val="22"/>
                <w:szCs w:val="22"/>
                <w:lang w:eastAsia="en-US"/>
              </w:rPr>
              <w:t xml:space="preserve">      </w:t>
            </w:r>
          </w:p>
          <w:p w:rsidR="003D2F97" w:rsidRPr="003D2F97" w:rsidRDefault="003D2F97" w:rsidP="00B15800">
            <w:pPr>
              <w:widowControl/>
              <w:suppressAutoHyphens w:val="0"/>
              <w:autoSpaceDE w:val="0"/>
              <w:autoSpaceDN w:val="0"/>
              <w:adjustRightInd w:val="0"/>
              <w:jc w:val="center"/>
              <w:rPr>
                <w:rFonts w:eastAsiaTheme="minorHAnsi"/>
                <w:b/>
                <w:bCs/>
                <w:sz w:val="22"/>
                <w:szCs w:val="22"/>
                <w:lang w:eastAsia="en-US"/>
              </w:rPr>
            </w:pPr>
            <w:r w:rsidRPr="003D2F97">
              <w:rPr>
                <w:rFonts w:eastAsiaTheme="minorHAnsi"/>
                <w:b/>
                <w:bCs/>
                <w:sz w:val="22"/>
                <w:szCs w:val="22"/>
                <w:lang w:eastAsia="en-US"/>
              </w:rPr>
              <w:t xml:space="preserve">Расходы бюджета </w:t>
            </w:r>
            <w:proofErr w:type="spellStart"/>
            <w:r w:rsidRPr="003D2F97">
              <w:rPr>
                <w:rFonts w:eastAsiaTheme="minorHAnsi"/>
                <w:b/>
                <w:bCs/>
                <w:sz w:val="22"/>
                <w:szCs w:val="22"/>
                <w:lang w:eastAsia="en-US"/>
              </w:rPr>
              <w:t>Бессоновского</w:t>
            </w:r>
            <w:proofErr w:type="spellEnd"/>
            <w:r w:rsidRPr="003D2F97">
              <w:rPr>
                <w:rFonts w:eastAsiaTheme="minorHAnsi"/>
                <w:b/>
                <w:bCs/>
                <w:sz w:val="22"/>
                <w:szCs w:val="22"/>
                <w:lang w:eastAsia="en-US"/>
              </w:rPr>
              <w:t xml:space="preserve"> района Пензенской области за 202</w:t>
            </w:r>
            <w:r w:rsidR="00B15800">
              <w:rPr>
                <w:rFonts w:eastAsiaTheme="minorHAnsi"/>
                <w:b/>
                <w:bCs/>
                <w:sz w:val="22"/>
                <w:szCs w:val="22"/>
                <w:lang w:eastAsia="en-US"/>
              </w:rPr>
              <w:t>4</w:t>
            </w:r>
            <w:r w:rsidRPr="003D2F97">
              <w:rPr>
                <w:rFonts w:eastAsiaTheme="minorHAnsi"/>
                <w:b/>
                <w:bCs/>
                <w:sz w:val="22"/>
                <w:szCs w:val="22"/>
                <w:lang w:eastAsia="en-US"/>
              </w:rPr>
              <w:t xml:space="preserve"> год по разделам и подразделам классификации расходов бюджетов</w:t>
            </w:r>
          </w:p>
        </w:tc>
      </w:tr>
      <w:tr w:rsidR="003D2F97" w:rsidRPr="003D2F97" w:rsidTr="002B07FB">
        <w:tblPrEx>
          <w:tblCellMar>
            <w:left w:w="30" w:type="dxa"/>
            <w:right w:w="30" w:type="dxa"/>
          </w:tblCellMar>
          <w:tblLook w:val="0000" w:firstRow="0" w:lastRow="0" w:firstColumn="0" w:lastColumn="0" w:noHBand="0" w:noVBand="0"/>
        </w:tblPrEx>
        <w:trPr>
          <w:gridBefore w:val="1"/>
          <w:gridAfter w:val="6"/>
          <w:wBefore w:w="29" w:type="dxa"/>
          <w:wAfter w:w="2984" w:type="dxa"/>
          <w:trHeight w:val="362"/>
        </w:trPr>
        <w:tc>
          <w:tcPr>
            <w:tcW w:w="1735" w:type="dxa"/>
            <w:gridSpan w:val="5"/>
            <w:tcBorders>
              <w:top w:val="nil"/>
              <w:left w:val="nil"/>
              <w:bottom w:val="single" w:sz="6" w:space="0" w:color="auto"/>
              <w:right w:val="nil"/>
            </w:tcBorders>
          </w:tcPr>
          <w:p w:rsidR="005B639E" w:rsidRPr="003D2F97" w:rsidRDefault="005B639E">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3855" w:type="dxa"/>
            <w:gridSpan w:val="7"/>
            <w:tcBorders>
              <w:top w:val="nil"/>
              <w:left w:val="nil"/>
              <w:bottom w:val="single" w:sz="6" w:space="0" w:color="auto"/>
              <w:right w:val="nil"/>
            </w:tcBorders>
          </w:tcPr>
          <w:p w:rsidR="005B639E" w:rsidRDefault="005B639E">
            <w:pPr>
              <w:widowControl/>
              <w:suppressAutoHyphens w:val="0"/>
              <w:autoSpaceDE w:val="0"/>
              <w:autoSpaceDN w:val="0"/>
              <w:adjustRightInd w:val="0"/>
              <w:jc w:val="right"/>
              <w:rPr>
                <w:rFonts w:ascii="Arial" w:eastAsiaTheme="minorHAnsi" w:hAnsi="Arial" w:cs="Arial"/>
                <w:lang w:eastAsia="en-US"/>
              </w:rPr>
            </w:pPr>
          </w:p>
          <w:p w:rsidR="003D2F97" w:rsidRPr="005B639E" w:rsidRDefault="003D2F97" w:rsidP="005B639E">
            <w:pPr>
              <w:ind w:firstLine="708"/>
              <w:rPr>
                <w:rFonts w:ascii="Arial" w:eastAsiaTheme="minorHAnsi" w:hAnsi="Arial" w:cs="Arial"/>
                <w:lang w:eastAsia="en-US"/>
              </w:rPr>
            </w:pPr>
          </w:p>
        </w:tc>
        <w:tc>
          <w:tcPr>
            <w:tcW w:w="2126" w:type="dxa"/>
            <w:gridSpan w:val="8"/>
            <w:tcBorders>
              <w:top w:val="nil"/>
              <w:left w:val="nil"/>
              <w:bottom w:val="single" w:sz="6" w:space="0" w:color="auto"/>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2268" w:type="dxa"/>
            <w:gridSpan w:val="6"/>
            <w:tcBorders>
              <w:top w:val="nil"/>
              <w:left w:val="nil"/>
              <w:bottom w:val="single" w:sz="6" w:space="0" w:color="auto"/>
              <w:right w:val="nil"/>
            </w:tcBorders>
          </w:tcPr>
          <w:p w:rsidR="005B639E" w:rsidRDefault="005B639E" w:rsidP="005B639E">
            <w:pPr>
              <w:jc w:val="right"/>
              <w:rPr>
                <w:rFonts w:eastAsiaTheme="minorHAnsi"/>
                <w:lang w:eastAsia="en-US"/>
              </w:rPr>
            </w:pPr>
          </w:p>
          <w:p w:rsidR="003D2F97" w:rsidRPr="005B639E" w:rsidRDefault="00F02140" w:rsidP="00F02140">
            <w:pPr>
              <w:ind w:firstLine="708"/>
              <w:rPr>
                <w:rFonts w:eastAsiaTheme="minorHAnsi"/>
                <w:lang w:eastAsia="en-US"/>
              </w:rPr>
            </w:pPr>
            <w:r>
              <w:rPr>
                <w:rFonts w:eastAsiaTheme="minorHAnsi"/>
                <w:lang w:eastAsia="en-US"/>
              </w:rPr>
              <w:t>(</w:t>
            </w:r>
            <w:proofErr w:type="spellStart"/>
            <w:r>
              <w:rPr>
                <w:rFonts w:eastAsiaTheme="minorHAnsi"/>
                <w:lang w:eastAsia="en-US"/>
              </w:rPr>
              <w:t>тыс</w:t>
            </w:r>
            <w:proofErr w:type="gramStart"/>
            <w:r>
              <w:rPr>
                <w:rFonts w:eastAsiaTheme="minorHAnsi"/>
                <w:lang w:eastAsia="en-US"/>
              </w:rPr>
              <w:t>.р</w:t>
            </w:r>
            <w:proofErr w:type="gramEnd"/>
            <w:r>
              <w:rPr>
                <w:rFonts w:eastAsiaTheme="minorHAnsi"/>
                <w:lang w:eastAsia="en-US"/>
              </w:rPr>
              <w:t>уб</w:t>
            </w:r>
            <w:proofErr w:type="spellEnd"/>
            <w:r>
              <w:rPr>
                <w:rFonts w:eastAsiaTheme="minorHAnsi"/>
                <w:lang w:eastAsia="en-US"/>
              </w:rPr>
              <w:t>.)</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6" w:space="0" w:color="auto"/>
            </w:tcBorders>
          </w:tcPr>
          <w:p w:rsidR="00B15800" w:rsidRPr="00B15800" w:rsidRDefault="00B15800">
            <w:pPr>
              <w:widowControl/>
              <w:suppressAutoHyphens w:val="0"/>
              <w:autoSpaceDE w:val="0"/>
              <w:autoSpaceDN w:val="0"/>
              <w:adjustRightInd w:val="0"/>
              <w:jc w:val="center"/>
              <w:rPr>
                <w:rFonts w:eastAsiaTheme="minorHAnsi"/>
                <w:b/>
                <w:bCs/>
                <w:color w:val="000000"/>
                <w:sz w:val="18"/>
                <w:szCs w:val="18"/>
                <w:lang w:eastAsia="en-US"/>
              </w:rPr>
            </w:pPr>
            <w:r w:rsidRPr="00B15800">
              <w:rPr>
                <w:rFonts w:eastAsiaTheme="minorHAnsi"/>
                <w:b/>
                <w:bCs/>
                <w:color w:val="000000"/>
                <w:sz w:val="18"/>
                <w:szCs w:val="18"/>
                <w:lang w:eastAsia="en-US"/>
              </w:rPr>
              <w:t>Раздел</w:t>
            </w:r>
          </w:p>
        </w:tc>
        <w:tc>
          <w:tcPr>
            <w:tcW w:w="1356" w:type="dxa"/>
            <w:gridSpan w:val="3"/>
            <w:tcBorders>
              <w:top w:val="single" w:sz="6" w:space="0" w:color="auto"/>
              <w:left w:val="single" w:sz="6" w:space="0" w:color="auto"/>
              <w:bottom w:val="single" w:sz="6" w:space="0" w:color="auto"/>
              <w:right w:val="single" w:sz="6" w:space="0" w:color="auto"/>
            </w:tcBorders>
          </w:tcPr>
          <w:p w:rsidR="00B15800" w:rsidRPr="00B15800" w:rsidRDefault="00B15800">
            <w:pPr>
              <w:widowControl/>
              <w:suppressAutoHyphens w:val="0"/>
              <w:autoSpaceDE w:val="0"/>
              <w:autoSpaceDN w:val="0"/>
              <w:adjustRightInd w:val="0"/>
              <w:jc w:val="center"/>
              <w:rPr>
                <w:rFonts w:eastAsiaTheme="minorHAnsi"/>
                <w:b/>
                <w:bCs/>
                <w:color w:val="000000"/>
                <w:sz w:val="18"/>
                <w:szCs w:val="18"/>
                <w:lang w:eastAsia="en-US"/>
              </w:rPr>
            </w:pPr>
            <w:r w:rsidRPr="00B15800">
              <w:rPr>
                <w:rFonts w:eastAsiaTheme="minorHAnsi"/>
                <w:b/>
                <w:bCs/>
                <w:color w:val="000000"/>
                <w:sz w:val="18"/>
                <w:szCs w:val="18"/>
                <w:lang w:eastAsia="en-US"/>
              </w:rPr>
              <w:t>Подраздел</w:t>
            </w:r>
          </w:p>
        </w:tc>
        <w:tc>
          <w:tcPr>
            <w:tcW w:w="3776" w:type="dxa"/>
            <w:gridSpan w:val="9"/>
            <w:tcBorders>
              <w:top w:val="single" w:sz="6" w:space="0" w:color="auto"/>
              <w:left w:val="single" w:sz="6" w:space="0" w:color="auto"/>
              <w:bottom w:val="single" w:sz="6" w:space="0" w:color="auto"/>
              <w:right w:val="single" w:sz="6" w:space="0" w:color="auto"/>
            </w:tcBorders>
          </w:tcPr>
          <w:p w:rsidR="00B15800" w:rsidRPr="00B15800" w:rsidRDefault="00B15800">
            <w:pPr>
              <w:widowControl/>
              <w:suppressAutoHyphens w:val="0"/>
              <w:autoSpaceDE w:val="0"/>
              <w:autoSpaceDN w:val="0"/>
              <w:adjustRightInd w:val="0"/>
              <w:jc w:val="center"/>
              <w:rPr>
                <w:rFonts w:eastAsiaTheme="minorHAnsi"/>
                <w:b/>
                <w:bCs/>
                <w:color w:val="000000"/>
                <w:sz w:val="18"/>
                <w:szCs w:val="18"/>
                <w:lang w:eastAsia="en-US"/>
              </w:rPr>
            </w:pPr>
            <w:r w:rsidRPr="00B15800">
              <w:rPr>
                <w:rFonts w:eastAsiaTheme="minorHAnsi"/>
                <w:b/>
                <w:bCs/>
                <w:color w:val="000000"/>
                <w:sz w:val="18"/>
                <w:szCs w:val="18"/>
                <w:lang w:eastAsia="en-US"/>
              </w:rPr>
              <w:t xml:space="preserve">Наименование </w:t>
            </w:r>
          </w:p>
        </w:tc>
        <w:tc>
          <w:tcPr>
            <w:tcW w:w="1843" w:type="dxa"/>
            <w:gridSpan w:val="6"/>
            <w:tcBorders>
              <w:top w:val="single" w:sz="6" w:space="0" w:color="auto"/>
              <w:left w:val="single" w:sz="6" w:space="0" w:color="auto"/>
              <w:bottom w:val="single" w:sz="6" w:space="0" w:color="auto"/>
              <w:right w:val="single" w:sz="6" w:space="0" w:color="auto"/>
            </w:tcBorders>
          </w:tcPr>
          <w:p w:rsidR="00B15800" w:rsidRPr="00B15800" w:rsidRDefault="00B15800">
            <w:pPr>
              <w:widowControl/>
              <w:suppressAutoHyphens w:val="0"/>
              <w:autoSpaceDE w:val="0"/>
              <w:autoSpaceDN w:val="0"/>
              <w:adjustRightInd w:val="0"/>
              <w:jc w:val="center"/>
              <w:rPr>
                <w:rFonts w:eastAsiaTheme="minorHAnsi"/>
                <w:b/>
                <w:bCs/>
                <w:color w:val="000000"/>
                <w:sz w:val="18"/>
                <w:szCs w:val="18"/>
                <w:lang w:eastAsia="en-US"/>
              </w:rPr>
            </w:pPr>
            <w:r w:rsidRPr="00B15800">
              <w:rPr>
                <w:rFonts w:eastAsiaTheme="minorHAnsi"/>
                <w:b/>
                <w:bCs/>
                <w:color w:val="000000"/>
                <w:sz w:val="18"/>
                <w:szCs w:val="18"/>
                <w:lang w:eastAsia="en-US"/>
              </w:rPr>
              <w:t>назначено</w:t>
            </w:r>
          </w:p>
        </w:tc>
        <w:tc>
          <w:tcPr>
            <w:tcW w:w="1843" w:type="dxa"/>
            <w:gridSpan w:val="4"/>
            <w:tcBorders>
              <w:top w:val="single" w:sz="6" w:space="0" w:color="auto"/>
              <w:left w:val="single" w:sz="6" w:space="0" w:color="auto"/>
              <w:bottom w:val="single" w:sz="6" w:space="0" w:color="auto"/>
              <w:right w:val="single" w:sz="6" w:space="0" w:color="auto"/>
            </w:tcBorders>
          </w:tcPr>
          <w:p w:rsidR="00B15800" w:rsidRPr="00B15800" w:rsidRDefault="00B15800">
            <w:pPr>
              <w:widowControl/>
              <w:suppressAutoHyphens w:val="0"/>
              <w:autoSpaceDE w:val="0"/>
              <w:autoSpaceDN w:val="0"/>
              <w:adjustRightInd w:val="0"/>
              <w:jc w:val="center"/>
              <w:rPr>
                <w:rFonts w:eastAsiaTheme="minorHAnsi"/>
                <w:b/>
                <w:bCs/>
                <w:color w:val="000000"/>
                <w:sz w:val="18"/>
                <w:szCs w:val="18"/>
                <w:lang w:eastAsia="en-US"/>
              </w:rPr>
            </w:pPr>
            <w:r w:rsidRPr="00B15800">
              <w:rPr>
                <w:rFonts w:eastAsiaTheme="minorHAnsi"/>
                <w:b/>
                <w:bCs/>
                <w:color w:val="000000"/>
                <w:sz w:val="18"/>
                <w:szCs w:val="18"/>
                <w:lang w:eastAsia="en-US"/>
              </w:rPr>
              <w:t>исполнено</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ОБЩЕГОСУДАРСТВЕННЫЕ ВОПРОСЫ</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97 964,5</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97 963,4</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633"/>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02</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Функционирование высшего должностного лица субъекта Российской Федерации и муниципального образования</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3 375,1</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3 375,1</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865"/>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2 970,8</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2 970,8</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835"/>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04</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47 391,5</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47 391,5</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Судебная система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1,1</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0,0</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595"/>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06</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19 915,4</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19 915,4</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50"/>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Другие общегосударственные вопросы</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24 310,6</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24 310,6</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02</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НАЦИОНАЛЬНАЯ ОБОРОНА</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2 663,9</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2 663,9</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90"/>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02</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Мобилизационная и вневойсковая подготовка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2 663,9</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2 663,9</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08"/>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НАЦИОНАЛЬНАЯ БЕЗОПАСНОСТЬ И ПРАВООХРАНИТЕЛЬНАЯ ДЕЯТЕЛЬНОСТЬ</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19 049,3</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19 049,3</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871"/>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19 049,3</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19 049,3</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04</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НАЦИОНАЛЬНАЯ ЭКОНОМИКА</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5 229,1</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5 219,1</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04</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Сельское хозяйство и рыболовство</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576,8</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566,8</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04</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12</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Другие вопросы в области национальной экономики</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4 652,3</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4 652,3</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ЖИЛИЩНО-КОММУНАЛЬНОЕ ХОЗЯЙСТВО</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51 713,0</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51 713,0</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Жилищное хозяйство</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104,5</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104,5</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Благоустройство</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1 288,9</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1 288,9</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05</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Другие вопросы в области жилищно-коммунального хозяйства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50 319,6</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50 319,6</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ОБРАЗОВАНИЕ</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940 435,7</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940 406,9</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Дошкольное образование</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193 022,1</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193 022,1</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02</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Общее образование</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670 523,3</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670 494,6</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Дополнительное образование детей</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49 134,7</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49 134,7</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Молодежная политика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53,0</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53,0</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76"/>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07</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09</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Другие вопросы в области образования</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27 702,6</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27 702,5</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08</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КУЛЬТУРА, КИНЕМАТОГРАФИЯ</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52 913,8</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52 913,8</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08</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Культура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52 904,0</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52 904,0</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08</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04</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Другие вопросы в области культуры, кинематографии</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9,8</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9,8</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СОЦИАЛЬНАЯ ПОЛИТИКА</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264 887,8</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264 266,6</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Пенсионное обеспечение</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3 410,3</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3 410,3</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02</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Социальное обслуживание населения</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56 569,7</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56 569,7</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Социальное обеспечение населения</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79 791,2</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79 456,6</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04</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Охрана семьи и детства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83 032,3</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82 745,7</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06</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Другие вопросы в области социальной политики</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42 084,3</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42 084,3</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11</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ФИЗИЧЕСКАЯ КУЛЬТУРА И СПОРТ</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700,0</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700,0</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11</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Физическая культура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700,0</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700,0</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653"/>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13</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ОБСЛУЖИВАНИЕ ГОСУДАРСТВЕННОГО (МУНИЦИПАЛЬНОГО) ДОЛГА</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3 897,5</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3 897,5</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lastRenderedPageBreak/>
              <w:t>13</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Обслуживание государственного (муниципального) внутреннего долга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3 897,5</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3 897,5</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681"/>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14</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МЕЖБЮДЖЕТНЫЕ ТРАНСФЕРТЫ ОБЩЕГО ХАРАКТЕРА БЮДЖЕТАМ БЮДЖЕТНОЙ СИСТЕМЫ РОССИЙСКОЙ ФЕДЕРАЦИИ</w:t>
            </w: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101 854,9</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101 854,9</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691"/>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14</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01</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Дотации на выравнивание бюджетной обеспеченности субъектов Российской Федерации и муниципальных образований</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36 076,1</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36 076,1</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434"/>
        </w:trPr>
        <w:tc>
          <w:tcPr>
            <w:tcW w:w="113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14</w:t>
            </w:r>
          </w:p>
        </w:tc>
        <w:tc>
          <w:tcPr>
            <w:tcW w:w="1356" w:type="dxa"/>
            <w:gridSpan w:val="3"/>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03</w:t>
            </w:r>
          </w:p>
        </w:tc>
        <w:tc>
          <w:tcPr>
            <w:tcW w:w="3776" w:type="dxa"/>
            <w:gridSpan w:val="9"/>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both"/>
              <w:rPr>
                <w:rFonts w:eastAsiaTheme="minorHAnsi"/>
                <w:color w:val="000000"/>
                <w:sz w:val="18"/>
                <w:szCs w:val="18"/>
                <w:lang w:eastAsia="en-US"/>
              </w:rPr>
            </w:pPr>
            <w:r w:rsidRPr="00B15800">
              <w:rPr>
                <w:rFonts w:eastAsiaTheme="minorHAnsi"/>
                <w:color w:val="000000"/>
                <w:sz w:val="18"/>
                <w:szCs w:val="18"/>
                <w:lang w:eastAsia="en-US"/>
              </w:rPr>
              <w:t>Прочие межбюджетные трансферты общего характера</w:t>
            </w:r>
          </w:p>
        </w:tc>
        <w:tc>
          <w:tcPr>
            <w:tcW w:w="1843" w:type="dxa"/>
            <w:gridSpan w:val="6"/>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65 778,8</w:t>
            </w:r>
          </w:p>
        </w:tc>
        <w:tc>
          <w:tcPr>
            <w:tcW w:w="1843" w:type="dxa"/>
            <w:gridSpan w:val="4"/>
            <w:tcBorders>
              <w:top w:val="single" w:sz="2" w:space="0" w:color="auto"/>
              <w:left w:val="single" w:sz="2" w:space="0" w:color="auto"/>
              <w:bottom w:val="single" w:sz="2"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65 778,8</w:t>
            </w:r>
          </w:p>
        </w:tc>
      </w:tr>
      <w:tr w:rsidR="00B15800" w:rsidTr="002B07FB">
        <w:tblPrEx>
          <w:tblCellMar>
            <w:left w:w="30" w:type="dxa"/>
            <w:right w:w="30" w:type="dxa"/>
          </w:tblCellMar>
          <w:tblLook w:val="0000" w:firstRow="0" w:lastRow="0" w:firstColumn="0" w:lastColumn="0" w:noHBand="0" w:noVBand="0"/>
        </w:tblPrEx>
        <w:trPr>
          <w:gridAfter w:val="7"/>
          <w:wAfter w:w="3046" w:type="dxa"/>
          <w:trHeight w:val="247"/>
        </w:trPr>
        <w:tc>
          <w:tcPr>
            <w:tcW w:w="1133" w:type="dxa"/>
            <w:gridSpan w:val="4"/>
            <w:tcBorders>
              <w:top w:val="single" w:sz="6" w:space="0" w:color="auto"/>
              <w:left w:val="single" w:sz="6"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Итого</w:t>
            </w:r>
          </w:p>
        </w:tc>
        <w:tc>
          <w:tcPr>
            <w:tcW w:w="1356" w:type="dxa"/>
            <w:gridSpan w:val="3"/>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3776" w:type="dxa"/>
            <w:gridSpan w:val="9"/>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p>
        </w:tc>
        <w:tc>
          <w:tcPr>
            <w:tcW w:w="1843" w:type="dxa"/>
            <w:gridSpan w:val="6"/>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1 541 309,4</w:t>
            </w:r>
          </w:p>
        </w:tc>
        <w:tc>
          <w:tcPr>
            <w:tcW w:w="1843" w:type="dxa"/>
            <w:gridSpan w:val="4"/>
            <w:tcBorders>
              <w:top w:val="single" w:sz="6" w:space="0" w:color="auto"/>
              <w:left w:val="single" w:sz="2" w:space="0" w:color="auto"/>
              <w:bottom w:val="single" w:sz="6" w:space="0" w:color="auto"/>
              <w:right w:val="single" w:sz="2" w:space="0" w:color="auto"/>
            </w:tcBorders>
          </w:tcPr>
          <w:p w:rsidR="00B15800" w:rsidRPr="00B15800" w:rsidRDefault="00B15800" w:rsidP="00B15800">
            <w:pPr>
              <w:widowControl/>
              <w:suppressAutoHyphens w:val="0"/>
              <w:autoSpaceDE w:val="0"/>
              <w:autoSpaceDN w:val="0"/>
              <w:adjustRightInd w:val="0"/>
              <w:jc w:val="center"/>
              <w:rPr>
                <w:rFonts w:eastAsiaTheme="minorHAnsi"/>
                <w:color w:val="000000"/>
                <w:sz w:val="18"/>
                <w:szCs w:val="18"/>
                <w:lang w:eastAsia="en-US"/>
              </w:rPr>
            </w:pPr>
            <w:r w:rsidRPr="00B15800">
              <w:rPr>
                <w:rFonts w:eastAsiaTheme="minorHAnsi"/>
                <w:color w:val="000000"/>
                <w:sz w:val="18"/>
                <w:szCs w:val="18"/>
                <w:lang w:eastAsia="en-US"/>
              </w:rPr>
              <w:t>1 540 648,3</w:t>
            </w:r>
          </w:p>
        </w:tc>
      </w:tr>
      <w:tr w:rsidR="003D2F97" w:rsidRPr="005B639E" w:rsidTr="002B07FB">
        <w:tblPrEx>
          <w:tblCellMar>
            <w:left w:w="30" w:type="dxa"/>
            <w:right w:w="30" w:type="dxa"/>
          </w:tblCellMar>
          <w:tblLook w:val="0000" w:firstRow="0" w:lastRow="0" w:firstColumn="0" w:lastColumn="0" w:noHBand="0" w:noVBand="0"/>
        </w:tblPrEx>
        <w:trPr>
          <w:gridBefore w:val="1"/>
          <w:gridAfter w:val="4"/>
          <w:wBefore w:w="29" w:type="dxa"/>
          <w:wAfter w:w="2752" w:type="dxa"/>
          <w:trHeight w:val="290"/>
        </w:trPr>
        <w:tc>
          <w:tcPr>
            <w:tcW w:w="646" w:type="dxa"/>
            <w:tcBorders>
              <w:top w:val="nil"/>
              <w:left w:val="nil"/>
              <w:bottom w:val="nil"/>
              <w:right w:val="nil"/>
            </w:tcBorders>
          </w:tcPr>
          <w:p w:rsidR="00B15800" w:rsidRPr="005B639E" w:rsidRDefault="00B15800">
            <w:pPr>
              <w:widowControl/>
              <w:suppressAutoHyphens w:val="0"/>
              <w:autoSpaceDE w:val="0"/>
              <w:autoSpaceDN w:val="0"/>
              <w:adjustRightInd w:val="0"/>
              <w:rPr>
                <w:rFonts w:eastAsiaTheme="minorHAnsi"/>
                <w:b/>
                <w:bCs/>
                <w:sz w:val="18"/>
                <w:szCs w:val="18"/>
                <w:lang w:eastAsia="en-US"/>
              </w:rPr>
            </w:pPr>
          </w:p>
        </w:tc>
        <w:tc>
          <w:tcPr>
            <w:tcW w:w="751" w:type="dxa"/>
            <w:gridSpan w:val="3"/>
            <w:tcBorders>
              <w:top w:val="nil"/>
              <w:left w:val="nil"/>
              <w:bottom w:val="nil"/>
              <w:right w:val="nil"/>
            </w:tcBorders>
          </w:tcPr>
          <w:p w:rsidR="003D2F97" w:rsidRPr="005B639E" w:rsidRDefault="003D2F97">
            <w:pPr>
              <w:widowControl/>
              <w:suppressAutoHyphens w:val="0"/>
              <w:autoSpaceDE w:val="0"/>
              <w:autoSpaceDN w:val="0"/>
              <w:adjustRightInd w:val="0"/>
              <w:jc w:val="center"/>
              <w:rPr>
                <w:rFonts w:eastAsiaTheme="minorHAnsi"/>
                <w:b/>
                <w:bCs/>
                <w:sz w:val="18"/>
                <w:szCs w:val="18"/>
                <w:lang w:eastAsia="en-US"/>
              </w:rPr>
            </w:pPr>
          </w:p>
        </w:tc>
        <w:tc>
          <w:tcPr>
            <w:tcW w:w="4476" w:type="dxa"/>
            <w:gridSpan w:val="10"/>
            <w:tcBorders>
              <w:top w:val="nil"/>
              <w:left w:val="nil"/>
              <w:bottom w:val="nil"/>
              <w:right w:val="nil"/>
            </w:tcBorders>
          </w:tcPr>
          <w:p w:rsidR="003D2F97" w:rsidRPr="005B639E" w:rsidRDefault="003D2F97">
            <w:pPr>
              <w:widowControl/>
              <w:suppressAutoHyphens w:val="0"/>
              <w:autoSpaceDE w:val="0"/>
              <w:autoSpaceDN w:val="0"/>
              <w:adjustRightInd w:val="0"/>
              <w:jc w:val="center"/>
              <w:rPr>
                <w:rFonts w:eastAsiaTheme="minorHAnsi"/>
                <w:sz w:val="18"/>
                <w:szCs w:val="18"/>
                <w:lang w:eastAsia="en-US"/>
              </w:rPr>
            </w:pPr>
          </w:p>
        </w:tc>
        <w:tc>
          <w:tcPr>
            <w:tcW w:w="1753" w:type="dxa"/>
            <w:gridSpan w:val="5"/>
            <w:tcBorders>
              <w:top w:val="nil"/>
              <w:left w:val="nil"/>
              <w:bottom w:val="nil"/>
              <w:right w:val="nil"/>
            </w:tcBorders>
          </w:tcPr>
          <w:p w:rsidR="00F02140" w:rsidRPr="00F02140" w:rsidRDefault="00F02140" w:rsidP="00F02140">
            <w:pPr>
              <w:jc w:val="center"/>
              <w:rPr>
                <w:rFonts w:eastAsiaTheme="minorHAnsi"/>
                <w:sz w:val="18"/>
                <w:szCs w:val="18"/>
                <w:lang w:eastAsia="en-US"/>
              </w:rPr>
            </w:pPr>
          </w:p>
        </w:tc>
        <w:tc>
          <w:tcPr>
            <w:tcW w:w="2460" w:type="dxa"/>
            <w:gridSpan w:val="8"/>
            <w:tcBorders>
              <w:top w:val="nil"/>
              <w:left w:val="nil"/>
              <w:bottom w:val="nil"/>
              <w:right w:val="nil"/>
            </w:tcBorders>
          </w:tcPr>
          <w:p w:rsidR="003D2F97" w:rsidRPr="00F02140" w:rsidRDefault="003D2F97" w:rsidP="00F02140">
            <w:pPr>
              <w:rPr>
                <w:rFonts w:eastAsiaTheme="minorHAnsi"/>
                <w:sz w:val="18"/>
                <w:szCs w:val="18"/>
                <w:lang w:eastAsia="en-US"/>
              </w:rPr>
            </w:pPr>
          </w:p>
        </w:tc>
        <w:tc>
          <w:tcPr>
            <w:tcW w:w="130" w:type="dxa"/>
            <w:tcBorders>
              <w:top w:val="nil"/>
              <w:left w:val="nil"/>
              <w:bottom w:val="nil"/>
              <w:right w:val="nil"/>
            </w:tcBorders>
          </w:tcPr>
          <w:p w:rsidR="003D2F97" w:rsidRPr="005B639E" w:rsidRDefault="003D2F97">
            <w:pPr>
              <w:widowControl/>
              <w:suppressAutoHyphens w:val="0"/>
              <w:autoSpaceDE w:val="0"/>
              <w:autoSpaceDN w:val="0"/>
              <w:adjustRightInd w:val="0"/>
              <w:jc w:val="center"/>
              <w:rPr>
                <w:rFonts w:eastAsiaTheme="minorHAnsi"/>
                <w:sz w:val="18"/>
                <w:szCs w:val="18"/>
                <w:lang w:eastAsia="en-US"/>
              </w:rPr>
            </w:pPr>
          </w:p>
        </w:tc>
      </w:tr>
      <w:tr w:rsidR="003D2F97" w:rsidRPr="005B639E" w:rsidTr="002B07FB">
        <w:tblPrEx>
          <w:tblCellMar>
            <w:left w:w="30" w:type="dxa"/>
            <w:right w:w="30" w:type="dxa"/>
          </w:tblCellMar>
          <w:tblLook w:val="0000" w:firstRow="0" w:lastRow="0" w:firstColumn="0" w:lastColumn="0" w:noHBand="0" w:noVBand="0"/>
        </w:tblPrEx>
        <w:trPr>
          <w:gridBefore w:val="1"/>
          <w:gridAfter w:val="3"/>
          <w:wBefore w:w="29" w:type="dxa"/>
          <w:wAfter w:w="2541" w:type="dxa"/>
          <w:trHeight w:val="288"/>
        </w:trPr>
        <w:tc>
          <w:tcPr>
            <w:tcW w:w="3889" w:type="dxa"/>
            <w:gridSpan w:val="8"/>
            <w:tcBorders>
              <w:top w:val="nil"/>
              <w:left w:val="nil"/>
              <w:bottom w:val="nil"/>
              <w:right w:val="nil"/>
            </w:tcBorders>
            <w:vAlign w:val="bottom"/>
          </w:tcPr>
          <w:p w:rsidR="003D2F97" w:rsidRPr="005B639E" w:rsidRDefault="003D2F97" w:rsidP="000F57FA">
            <w:pPr>
              <w:widowControl/>
              <w:suppressAutoHyphens w:val="0"/>
              <w:rPr>
                <w:sz w:val="18"/>
                <w:szCs w:val="18"/>
                <w:lang w:eastAsia="ru-RU"/>
              </w:rPr>
            </w:pPr>
            <w:r w:rsidRPr="005B639E">
              <w:rPr>
                <w:sz w:val="18"/>
                <w:szCs w:val="18"/>
                <w:lang w:eastAsia="ru-RU"/>
              </w:rPr>
              <w:t xml:space="preserve">                                                                                                                  </w:t>
            </w:r>
          </w:p>
        </w:tc>
        <w:tc>
          <w:tcPr>
            <w:tcW w:w="1920" w:type="dxa"/>
            <w:gridSpan w:val="5"/>
            <w:tcBorders>
              <w:top w:val="nil"/>
              <w:left w:val="nil"/>
              <w:bottom w:val="nil"/>
              <w:right w:val="nil"/>
            </w:tcBorders>
          </w:tcPr>
          <w:p w:rsidR="003D2F97" w:rsidRPr="005B639E" w:rsidRDefault="003D2F97" w:rsidP="00F558C4">
            <w:pPr>
              <w:jc w:val="center"/>
              <w:rPr>
                <w:rFonts w:eastAsiaTheme="minorHAnsi"/>
                <w:sz w:val="18"/>
                <w:szCs w:val="18"/>
                <w:lang w:eastAsia="en-US"/>
              </w:rPr>
            </w:pPr>
            <w:r w:rsidRPr="005B639E">
              <w:rPr>
                <w:rFonts w:eastAsiaTheme="minorHAnsi"/>
                <w:sz w:val="18"/>
                <w:szCs w:val="18"/>
                <w:lang w:eastAsia="en-US"/>
              </w:rPr>
              <w:t xml:space="preserve"> </w:t>
            </w:r>
          </w:p>
          <w:p w:rsidR="005B639E" w:rsidRDefault="005B639E" w:rsidP="00F558C4">
            <w:pPr>
              <w:jc w:val="center"/>
              <w:rPr>
                <w:rFonts w:eastAsiaTheme="minorHAnsi"/>
                <w:sz w:val="18"/>
                <w:szCs w:val="18"/>
                <w:lang w:eastAsia="en-US"/>
              </w:rPr>
            </w:pPr>
          </w:p>
          <w:p w:rsidR="005B639E" w:rsidRDefault="005B639E" w:rsidP="00F558C4">
            <w:pPr>
              <w:jc w:val="center"/>
              <w:rPr>
                <w:rFonts w:eastAsiaTheme="minorHAnsi"/>
                <w:sz w:val="18"/>
                <w:szCs w:val="18"/>
                <w:lang w:eastAsia="en-US"/>
              </w:rPr>
            </w:pPr>
          </w:p>
          <w:p w:rsidR="005B639E" w:rsidRDefault="005B639E" w:rsidP="00F558C4">
            <w:pPr>
              <w:jc w:val="center"/>
              <w:rPr>
                <w:rFonts w:eastAsiaTheme="minorHAnsi"/>
                <w:sz w:val="18"/>
                <w:szCs w:val="18"/>
                <w:lang w:eastAsia="en-US"/>
              </w:rPr>
            </w:pPr>
          </w:p>
          <w:p w:rsidR="005B639E" w:rsidRDefault="005B639E" w:rsidP="00F558C4">
            <w:pPr>
              <w:jc w:val="center"/>
              <w:rPr>
                <w:rFonts w:eastAsiaTheme="minorHAnsi"/>
                <w:sz w:val="18"/>
                <w:szCs w:val="18"/>
                <w:lang w:eastAsia="en-US"/>
              </w:rPr>
            </w:pPr>
          </w:p>
          <w:p w:rsidR="005B639E" w:rsidRDefault="005B639E" w:rsidP="00F558C4">
            <w:pPr>
              <w:jc w:val="center"/>
              <w:rPr>
                <w:rFonts w:eastAsiaTheme="minorHAnsi"/>
                <w:sz w:val="18"/>
                <w:szCs w:val="18"/>
                <w:lang w:eastAsia="en-US"/>
              </w:rPr>
            </w:pPr>
          </w:p>
          <w:p w:rsidR="005B639E" w:rsidRDefault="005B639E" w:rsidP="00F558C4">
            <w:pPr>
              <w:jc w:val="center"/>
              <w:rPr>
                <w:rFonts w:eastAsiaTheme="minorHAnsi"/>
                <w:sz w:val="18"/>
                <w:szCs w:val="18"/>
                <w:lang w:eastAsia="en-US"/>
              </w:rPr>
            </w:pPr>
          </w:p>
          <w:p w:rsidR="005B639E" w:rsidRDefault="005B639E" w:rsidP="00F558C4">
            <w:pPr>
              <w:jc w:val="center"/>
              <w:rPr>
                <w:rFonts w:eastAsiaTheme="minorHAnsi"/>
                <w:sz w:val="18"/>
                <w:szCs w:val="18"/>
                <w:lang w:eastAsia="en-US"/>
              </w:rPr>
            </w:pPr>
          </w:p>
          <w:p w:rsidR="005B639E" w:rsidRPr="005B639E" w:rsidRDefault="005B639E" w:rsidP="00F558C4">
            <w:pPr>
              <w:jc w:val="center"/>
              <w:rPr>
                <w:rFonts w:eastAsiaTheme="minorHAnsi"/>
                <w:sz w:val="18"/>
                <w:szCs w:val="18"/>
                <w:lang w:eastAsia="en-US"/>
              </w:rPr>
            </w:pPr>
          </w:p>
        </w:tc>
        <w:tc>
          <w:tcPr>
            <w:tcW w:w="4115" w:type="dxa"/>
            <w:gridSpan w:val="12"/>
            <w:tcBorders>
              <w:top w:val="nil"/>
              <w:left w:val="nil"/>
              <w:bottom w:val="nil"/>
              <w:right w:val="nil"/>
            </w:tcBorders>
          </w:tcPr>
          <w:p w:rsidR="005B639E" w:rsidRPr="00D537AC" w:rsidRDefault="005B639E" w:rsidP="0038685E">
            <w:pPr>
              <w:rPr>
                <w:rFonts w:eastAsiaTheme="minorHAnsi"/>
                <w:b/>
                <w:lang w:eastAsia="en-US"/>
              </w:rPr>
            </w:pPr>
          </w:p>
          <w:p w:rsidR="00F02140" w:rsidRDefault="005B639E" w:rsidP="0038685E">
            <w:pPr>
              <w:rPr>
                <w:rFonts w:eastAsiaTheme="minorHAnsi"/>
                <w:b/>
                <w:lang w:eastAsia="en-US"/>
              </w:rPr>
            </w:pPr>
            <w:r w:rsidRPr="00D537AC">
              <w:rPr>
                <w:rFonts w:eastAsiaTheme="minorHAnsi"/>
                <w:b/>
                <w:lang w:eastAsia="en-US"/>
              </w:rPr>
              <w:t xml:space="preserve"> </w:t>
            </w:r>
            <w:r w:rsidR="00D537AC">
              <w:rPr>
                <w:rFonts w:eastAsiaTheme="minorHAnsi"/>
                <w:b/>
                <w:lang w:eastAsia="en-US"/>
              </w:rPr>
              <w:t xml:space="preserve">             </w:t>
            </w:r>
            <w:r w:rsidR="00A569DC">
              <w:rPr>
                <w:rFonts w:eastAsiaTheme="minorHAnsi"/>
                <w:b/>
                <w:lang w:eastAsia="en-US"/>
              </w:rPr>
              <w:t xml:space="preserve">              </w:t>
            </w:r>
          </w:p>
          <w:p w:rsidR="003D2F97" w:rsidRPr="00D537AC" w:rsidRDefault="00A569DC" w:rsidP="0038685E">
            <w:pPr>
              <w:rPr>
                <w:rFonts w:eastAsiaTheme="minorHAnsi"/>
                <w:b/>
                <w:lang w:eastAsia="en-US"/>
              </w:rPr>
            </w:pPr>
            <w:r>
              <w:rPr>
                <w:rFonts w:eastAsiaTheme="minorHAnsi"/>
                <w:b/>
                <w:lang w:eastAsia="en-US"/>
              </w:rPr>
              <w:t xml:space="preserve">   </w:t>
            </w:r>
            <w:r w:rsidR="003D2F97" w:rsidRPr="00D537AC">
              <w:rPr>
                <w:rFonts w:eastAsiaTheme="minorHAnsi"/>
                <w:b/>
                <w:lang w:eastAsia="en-US"/>
              </w:rPr>
              <w:t>Приложение 3</w:t>
            </w:r>
          </w:p>
          <w:p w:rsidR="003D2F97" w:rsidRPr="00D537AC" w:rsidRDefault="003D2F97" w:rsidP="00F02140">
            <w:pPr>
              <w:rPr>
                <w:rFonts w:eastAsiaTheme="minorHAnsi"/>
                <w:lang w:eastAsia="en-US"/>
              </w:rPr>
            </w:pPr>
            <w:r w:rsidRPr="00D537AC">
              <w:rPr>
                <w:rFonts w:eastAsiaTheme="minorHAnsi"/>
                <w:lang w:eastAsia="en-US"/>
              </w:rPr>
              <w:t xml:space="preserve">к решению Собрания представителей </w:t>
            </w:r>
            <w:proofErr w:type="spellStart"/>
            <w:r w:rsidRPr="00D537AC">
              <w:rPr>
                <w:rFonts w:eastAsiaTheme="minorHAnsi"/>
                <w:lang w:eastAsia="en-US"/>
              </w:rPr>
              <w:t>Бессоновского</w:t>
            </w:r>
            <w:proofErr w:type="spellEnd"/>
            <w:r w:rsidRPr="00D537AC">
              <w:rPr>
                <w:rFonts w:eastAsiaTheme="minorHAnsi"/>
                <w:lang w:eastAsia="en-US"/>
              </w:rPr>
              <w:t xml:space="preserve"> района Пензенской области «Об исполнении бюджета </w:t>
            </w:r>
            <w:proofErr w:type="spellStart"/>
            <w:r w:rsidRPr="00D537AC">
              <w:rPr>
                <w:rFonts w:eastAsiaTheme="minorHAnsi"/>
                <w:lang w:eastAsia="en-US"/>
              </w:rPr>
              <w:t>Бессоновского</w:t>
            </w:r>
            <w:proofErr w:type="spellEnd"/>
            <w:r w:rsidRPr="00D537AC">
              <w:rPr>
                <w:rFonts w:eastAsiaTheme="minorHAnsi"/>
                <w:lang w:eastAsia="en-US"/>
              </w:rPr>
              <w:t xml:space="preserve"> района Пензенской области за 202</w:t>
            </w:r>
            <w:r w:rsidR="00F02140">
              <w:rPr>
                <w:rFonts w:eastAsiaTheme="minorHAnsi"/>
                <w:lang w:eastAsia="en-US"/>
              </w:rPr>
              <w:t>4</w:t>
            </w:r>
            <w:r w:rsidRPr="00D537AC">
              <w:rPr>
                <w:rFonts w:eastAsiaTheme="minorHAnsi"/>
                <w:lang w:eastAsia="en-US"/>
              </w:rPr>
              <w:t xml:space="preserve"> год»</w:t>
            </w:r>
          </w:p>
        </w:tc>
        <w:tc>
          <w:tcPr>
            <w:tcW w:w="503" w:type="dxa"/>
            <w:gridSpan w:val="4"/>
            <w:tcBorders>
              <w:top w:val="nil"/>
              <w:left w:val="nil"/>
              <w:bottom w:val="nil"/>
              <w:right w:val="nil"/>
            </w:tcBorders>
          </w:tcPr>
          <w:p w:rsidR="003D2F97" w:rsidRPr="005B639E" w:rsidRDefault="003D2F97">
            <w:pPr>
              <w:widowControl/>
              <w:suppressAutoHyphens w:val="0"/>
              <w:autoSpaceDE w:val="0"/>
              <w:autoSpaceDN w:val="0"/>
              <w:adjustRightInd w:val="0"/>
              <w:jc w:val="right"/>
              <w:rPr>
                <w:rFonts w:eastAsiaTheme="minorHAnsi"/>
                <w:sz w:val="18"/>
                <w:szCs w:val="18"/>
                <w:lang w:eastAsia="en-US"/>
              </w:rPr>
            </w:pPr>
          </w:p>
        </w:tc>
      </w:tr>
      <w:tr w:rsidR="003D2F97" w:rsidRPr="003D2F97" w:rsidTr="002B07FB">
        <w:tblPrEx>
          <w:tblCellMar>
            <w:left w:w="30" w:type="dxa"/>
            <w:right w:w="30" w:type="dxa"/>
          </w:tblCellMar>
          <w:tblLook w:val="0000" w:firstRow="0" w:lastRow="0" w:firstColumn="0" w:lastColumn="0" w:noHBand="0" w:noVBand="0"/>
        </w:tblPrEx>
        <w:trPr>
          <w:gridBefore w:val="1"/>
          <w:gridAfter w:val="7"/>
          <w:wBefore w:w="29" w:type="dxa"/>
          <w:wAfter w:w="3044" w:type="dxa"/>
          <w:trHeight w:val="727"/>
        </w:trPr>
        <w:tc>
          <w:tcPr>
            <w:tcW w:w="9924" w:type="dxa"/>
            <w:gridSpan w:val="25"/>
            <w:tcBorders>
              <w:top w:val="nil"/>
              <w:left w:val="nil"/>
              <w:bottom w:val="nil"/>
              <w:right w:val="nil"/>
            </w:tcBorders>
          </w:tcPr>
          <w:p w:rsidR="003D2F97" w:rsidRPr="00D537AC" w:rsidRDefault="003D2F97" w:rsidP="003D2F97">
            <w:pPr>
              <w:widowControl/>
              <w:suppressAutoHyphens w:val="0"/>
              <w:autoSpaceDE w:val="0"/>
              <w:autoSpaceDN w:val="0"/>
              <w:adjustRightInd w:val="0"/>
              <w:jc w:val="center"/>
              <w:rPr>
                <w:rFonts w:eastAsiaTheme="minorHAnsi"/>
                <w:b/>
                <w:bCs/>
                <w:lang w:eastAsia="en-US"/>
              </w:rPr>
            </w:pPr>
          </w:p>
          <w:p w:rsidR="002B07FB" w:rsidRDefault="003D2F97" w:rsidP="00F02140">
            <w:pPr>
              <w:widowControl/>
              <w:suppressAutoHyphens w:val="0"/>
              <w:autoSpaceDE w:val="0"/>
              <w:autoSpaceDN w:val="0"/>
              <w:adjustRightInd w:val="0"/>
              <w:jc w:val="center"/>
              <w:rPr>
                <w:rFonts w:eastAsiaTheme="minorHAnsi"/>
                <w:b/>
                <w:bCs/>
                <w:sz w:val="24"/>
                <w:szCs w:val="24"/>
                <w:lang w:eastAsia="en-US"/>
              </w:rPr>
            </w:pPr>
            <w:r w:rsidRPr="00D537AC">
              <w:rPr>
                <w:rFonts w:eastAsiaTheme="minorHAnsi"/>
                <w:b/>
                <w:bCs/>
                <w:sz w:val="24"/>
                <w:szCs w:val="24"/>
                <w:lang w:eastAsia="en-US"/>
              </w:rPr>
              <w:t xml:space="preserve">Ведомственная структура расходов бюджета </w:t>
            </w:r>
            <w:proofErr w:type="spellStart"/>
            <w:r w:rsidRPr="00D537AC">
              <w:rPr>
                <w:rFonts w:eastAsiaTheme="minorHAnsi"/>
                <w:b/>
                <w:bCs/>
                <w:sz w:val="24"/>
                <w:szCs w:val="24"/>
                <w:lang w:eastAsia="en-US"/>
              </w:rPr>
              <w:t>Бессоновского</w:t>
            </w:r>
            <w:proofErr w:type="spellEnd"/>
            <w:r w:rsidRPr="00D537AC">
              <w:rPr>
                <w:rFonts w:eastAsiaTheme="minorHAnsi"/>
                <w:b/>
                <w:bCs/>
                <w:sz w:val="24"/>
                <w:szCs w:val="24"/>
                <w:lang w:eastAsia="en-US"/>
              </w:rPr>
              <w:t xml:space="preserve"> района Пензенской области</w:t>
            </w:r>
          </w:p>
          <w:p w:rsidR="003D2F97" w:rsidRPr="00D537AC" w:rsidRDefault="003D2F97" w:rsidP="00F02140">
            <w:pPr>
              <w:widowControl/>
              <w:suppressAutoHyphens w:val="0"/>
              <w:autoSpaceDE w:val="0"/>
              <w:autoSpaceDN w:val="0"/>
              <w:adjustRightInd w:val="0"/>
              <w:jc w:val="center"/>
              <w:rPr>
                <w:rFonts w:eastAsiaTheme="minorHAnsi"/>
                <w:b/>
                <w:bCs/>
                <w:sz w:val="24"/>
                <w:szCs w:val="24"/>
                <w:lang w:eastAsia="en-US"/>
              </w:rPr>
            </w:pPr>
            <w:r w:rsidRPr="00D537AC">
              <w:rPr>
                <w:rFonts w:eastAsiaTheme="minorHAnsi"/>
                <w:b/>
                <w:bCs/>
                <w:sz w:val="24"/>
                <w:szCs w:val="24"/>
                <w:lang w:eastAsia="en-US"/>
              </w:rPr>
              <w:t xml:space="preserve"> за 202</w:t>
            </w:r>
            <w:r w:rsidR="00F02140">
              <w:rPr>
                <w:rFonts w:eastAsiaTheme="minorHAnsi"/>
                <w:b/>
                <w:bCs/>
                <w:sz w:val="24"/>
                <w:szCs w:val="24"/>
                <w:lang w:eastAsia="en-US"/>
              </w:rPr>
              <w:t>4</w:t>
            </w:r>
            <w:r w:rsidRPr="00D537AC">
              <w:rPr>
                <w:rFonts w:eastAsiaTheme="minorHAnsi"/>
                <w:b/>
                <w:bCs/>
                <w:sz w:val="24"/>
                <w:szCs w:val="24"/>
                <w:lang w:eastAsia="en-US"/>
              </w:rPr>
              <w:t xml:space="preserve"> год</w:t>
            </w:r>
          </w:p>
        </w:tc>
      </w:tr>
      <w:tr w:rsidR="003D2F97" w:rsidRPr="003D2F97" w:rsidTr="002B07FB">
        <w:tblPrEx>
          <w:tblCellMar>
            <w:left w:w="30" w:type="dxa"/>
            <w:right w:w="30" w:type="dxa"/>
          </w:tblCellMar>
          <w:tblLook w:val="0000" w:firstRow="0" w:lastRow="0" w:firstColumn="0" w:lastColumn="0" w:noHBand="0" w:noVBand="0"/>
        </w:tblPrEx>
        <w:trPr>
          <w:gridBefore w:val="1"/>
          <w:gridAfter w:val="7"/>
          <w:wBefore w:w="29" w:type="dxa"/>
          <w:wAfter w:w="3044" w:type="dxa"/>
          <w:trHeight w:val="329"/>
        </w:trPr>
        <w:tc>
          <w:tcPr>
            <w:tcW w:w="3889" w:type="dxa"/>
            <w:gridSpan w:val="8"/>
            <w:tcBorders>
              <w:top w:val="nil"/>
              <w:left w:val="nil"/>
              <w:bottom w:val="single" w:sz="6" w:space="0" w:color="auto"/>
              <w:right w:val="nil"/>
            </w:tcBorders>
          </w:tcPr>
          <w:p w:rsidR="003D2F97" w:rsidRPr="003D2F97" w:rsidRDefault="003D2F97" w:rsidP="005C1E1B">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708" w:type="dxa"/>
            <w:tcBorders>
              <w:top w:val="nil"/>
              <w:left w:val="nil"/>
              <w:bottom w:val="single" w:sz="6" w:space="0" w:color="auto"/>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993" w:type="dxa"/>
            <w:gridSpan w:val="3"/>
            <w:tcBorders>
              <w:top w:val="nil"/>
              <w:left w:val="nil"/>
              <w:bottom w:val="single" w:sz="6" w:space="0" w:color="auto"/>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1275" w:type="dxa"/>
            <w:gridSpan w:val="4"/>
            <w:tcBorders>
              <w:top w:val="nil"/>
              <w:left w:val="nil"/>
              <w:bottom w:val="single" w:sz="6" w:space="0" w:color="auto"/>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673" w:type="dxa"/>
            <w:gridSpan w:val="2"/>
            <w:tcBorders>
              <w:top w:val="nil"/>
              <w:left w:val="nil"/>
              <w:bottom w:val="single" w:sz="6" w:space="0" w:color="auto"/>
              <w:right w:val="nil"/>
            </w:tcBorders>
          </w:tcPr>
          <w:p w:rsidR="003D2F97" w:rsidRPr="003D2F97" w:rsidRDefault="003D2F97">
            <w:pPr>
              <w:widowControl/>
              <w:suppressAutoHyphens w:val="0"/>
              <w:autoSpaceDE w:val="0"/>
              <w:autoSpaceDN w:val="0"/>
              <w:adjustRightInd w:val="0"/>
              <w:jc w:val="right"/>
              <w:rPr>
                <w:rFonts w:ascii="Arial" w:eastAsiaTheme="minorHAnsi" w:hAnsi="Arial" w:cs="Arial"/>
                <w:lang w:eastAsia="en-US"/>
              </w:rPr>
            </w:pPr>
          </w:p>
        </w:tc>
        <w:tc>
          <w:tcPr>
            <w:tcW w:w="1312" w:type="dxa"/>
            <w:gridSpan w:val="5"/>
            <w:tcBorders>
              <w:top w:val="nil"/>
              <w:left w:val="nil"/>
              <w:bottom w:val="single" w:sz="6" w:space="0" w:color="auto"/>
              <w:right w:val="nil"/>
            </w:tcBorders>
          </w:tcPr>
          <w:p w:rsidR="003D2F97" w:rsidRPr="000D63FE" w:rsidRDefault="00F70CE1">
            <w:pPr>
              <w:widowControl/>
              <w:suppressAutoHyphens w:val="0"/>
              <w:autoSpaceDE w:val="0"/>
              <w:autoSpaceDN w:val="0"/>
              <w:adjustRightInd w:val="0"/>
              <w:jc w:val="right"/>
              <w:rPr>
                <w:rFonts w:eastAsiaTheme="minorHAnsi"/>
                <w:lang w:eastAsia="en-US"/>
              </w:rPr>
            </w:pPr>
            <w:r>
              <w:rPr>
                <w:rFonts w:eastAsiaTheme="minorHAnsi"/>
                <w:lang w:eastAsia="en-US"/>
              </w:rPr>
              <w:t>(</w:t>
            </w:r>
            <w:proofErr w:type="spellStart"/>
            <w:r>
              <w:rPr>
                <w:rFonts w:eastAsiaTheme="minorHAnsi"/>
                <w:lang w:eastAsia="en-US"/>
              </w:rPr>
              <w:t>тыс</w:t>
            </w:r>
            <w:proofErr w:type="gramStart"/>
            <w:r>
              <w:rPr>
                <w:rFonts w:eastAsiaTheme="minorHAnsi"/>
                <w:lang w:eastAsia="en-US"/>
              </w:rPr>
              <w:t>.р</w:t>
            </w:r>
            <w:proofErr w:type="gramEnd"/>
            <w:r>
              <w:rPr>
                <w:rFonts w:eastAsiaTheme="minorHAnsi"/>
                <w:lang w:eastAsia="en-US"/>
              </w:rPr>
              <w:t>ублей</w:t>
            </w:r>
            <w:proofErr w:type="spellEnd"/>
            <w:r>
              <w:rPr>
                <w:rFonts w:eastAsiaTheme="minorHAnsi"/>
                <w:lang w:eastAsia="en-US"/>
              </w:rPr>
              <w:t>)</w:t>
            </w:r>
          </w:p>
        </w:tc>
        <w:tc>
          <w:tcPr>
            <w:tcW w:w="1074" w:type="dxa"/>
            <w:gridSpan w:val="2"/>
            <w:tcBorders>
              <w:top w:val="nil"/>
              <w:left w:val="nil"/>
              <w:bottom w:val="single" w:sz="6" w:space="0" w:color="auto"/>
              <w:right w:val="nil"/>
            </w:tcBorders>
          </w:tcPr>
          <w:p w:rsidR="003D2F97" w:rsidRPr="000D63FE" w:rsidRDefault="003D2F97">
            <w:pPr>
              <w:widowControl/>
              <w:suppressAutoHyphens w:val="0"/>
              <w:autoSpaceDE w:val="0"/>
              <w:autoSpaceDN w:val="0"/>
              <w:adjustRightInd w:val="0"/>
              <w:jc w:val="right"/>
              <w:rPr>
                <w:rFonts w:eastAsiaTheme="minorHAnsi"/>
                <w:lang w:eastAsia="en-US"/>
              </w:rPr>
            </w:pPr>
          </w:p>
        </w:tc>
      </w:tr>
      <w:tr w:rsidR="003D2F97" w:rsidRPr="003D2F97" w:rsidTr="002B07FB">
        <w:tblPrEx>
          <w:tblCellMar>
            <w:left w:w="30" w:type="dxa"/>
            <w:right w:w="30" w:type="dxa"/>
          </w:tblCellMar>
          <w:tblLook w:val="0000" w:firstRow="0" w:lastRow="0" w:firstColumn="0" w:lastColumn="0" w:noHBand="0" w:noVBand="0"/>
        </w:tblPrEx>
        <w:trPr>
          <w:gridBefore w:val="1"/>
          <w:gridAfter w:val="7"/>
          <w:wBefore w:w="29" w:type="dxa"/>
          <w:wAfter w:w="3044" w:type="dxa"/>
          <w:trHeight w:val="732"/>
        </w:trPr>
        <w:tc>
          <w:tcPr>
            <w:tcW w:w="9924" w:type="dxa"/>
            <w:gridSpan w:val="25"/>
            <w:tcBorders>
              <w:top w:val="nil"/>
              <w:left w:val="nil"/>
              <w:bottom w:val="nil"/>
              <w:right w:val="nil"/>
            </w:tcBorders>
          </w:tcPr>
          <w:tbl>
            <w:tblPr>
              <w:tblStyle w:val="a4"/>
              <w:tblW w:w="9889" w:type="dxa"/>
              <w:tblLayout w:type="fixed"/>
              <w:tblLook w:val="04A0" w:firstRow="1" w:lastRow="0" w:firstColumn="1" w:lastColumn="0" w:noHBand="0" w:noVBand="1"/>
            </w:tblPr>
            <w:tblGrid>
              <w:gridCol w:w="3652"/>
              <w:gridCol w:w="567"/>
              <w:gridCol w:w="850"/>
              <w:gridCol w:w="1276"/>
              <w:gridCol w:w="709"/>
              <w:gridCol w:w="1559"/>
              <w:gridCol w:w="1276"/>
            </w:tblGrid>
            <w:tr w:rsidR="00AA3A29" w:rsidRPr="00AA3A29" w:rsidTr="00110490">
              <w:trPr>
                <w:trHeight w:val="255"/>
              </w:trPr>
              <w:tc>
                <w:tcPr>
                  <w:tcW w:w="3652" w:type="dxa"/>
                  <w:hideMark/>
                </w:tcPr>
                <w:p w:rsidR="00AA3A29" w:rsidRPr="00AA3A29" w:rsidRDefault="00AA3A29" w:rsidP="00AA3A29">
                  <w:pPr>
                    <w:widowControl/>
                    <w:suppressAutoHyphens w:val="0"/>
                    <w:jc w:val="center"/>
                    <w:rPr>
                      <w:b/>
                      <w:bCs/>
                      <w:sz w:val="18"/>
                      <w:szCs w:val="18"/>
                      <w:lang w:eastAsia="ru-RU"/>
                    </w:rPr>
                  </w:pPr>
                  <w:r w:rsidRPr="00AA3A29">
                    <w:rPr>
                      <w:b/>
                      <w:bCs/>
                      <w:sz w:val="18"/>
                      <w:szCs w:val="18"/>
                      <w:lang w:eastAsia="ru-RU"/>
                    </w:rPr>
                    <w:t>Наименование</w:t>
                  </w:r>
                </w:p>
              </w:tc>
              <w:tc>
                <w:tcPr>
                  <w:tcW w:w="567" w:type="dxa"/>
                  <w:hideMark/>
                </w:tcPr>
                <w:p w:rsidR="00AA3A29" w:rsidRPr="00AA3A29" w:rsidRDefault="00AA3A29" w:rsidP="00AA3A29">
                  <w:pPr>
                    <w:widowControl/>
                    <w:suppressAutoHyphens w:val="0"/>
                    <w:jc w:val="center"/>
                    <w:rPr>
                      <w:b/>
                      <w:bCs/>
                      <w:sz w:val="18"/>
                      <w:szCs w:val="18"/>
                      <w:lang w:eastAsia="ru-RU"/>
                    </w:rPr>
                  </w:pPr>
                  <w:r w:rsidRPr="00AA3A29">
                    <w:rPr>
                      <w:b/>
                      <w:bCs/>
                      <w:sz w:val="18"/>
                      <w:szCs w:val="18"/>
                      <w:lang w:eastAsia="ru-RU"/>
                    </w:rPr>
                    <w:t>Вед</w:t>
                  </w:r>
                </w:p>
              </w:tc>
              <w:tc>
                <w:tcPr>
                  <w:tcW w:w="850" w:type="dxa"/>
                  <w:hideMark/>
                </w:tcPr>
                <w:p w:rsidR="00AA3A29" w:rsidRPr="00AA3A29" w:rsidRDefault="00AA3A29" w:rsidP="00AA3A29">
                  <w:pPr>
                    <w:widowControl/>
                    <w:suppressAutoHyphens w:val="0"/>
                    <w:jc w:val="center"/>
                    <w:rPr>
                      <w:b/>
                      <w:bCs/>
                      <w:sz w:val="18"/>
                      <w:szCs w:val="18"/>
                      <w:lang w:eastAsia="ru-RU"/>
                    </w:rPr>
                  </w:pPr>
                  <w:proofErr w:type="spellStart"/>
                  <w:r w:rsidRPr="00AA3A29">
                    <w:rPr>
                      <w:b/>
                      <w:bCs/>
                      <w:sz w:val="18"/>
                      <w:szCs w:val="18"/>
                      <w:lang w:eastAsia="ru-RU"/>
                    </w:rPr>
                    <w:t>РзПз</w:t>
                  </w:r>
                  <w:proofErr w:type="spellEnd"/>
                </w:p>
              </w:tc>
              <w:tc>
                <w:tcPr>
                  <w:tcW w:w="1276" w:type="dxa"/>
                  <w:hideMark/>
                </w:tcPr>
                <w:p w:rsidR="00AA3A29" w:rsidRPr="00AA3A29" w:rsidRDefault="00AA3A29" w:rsidP="00AA3A29">
                  <w:pPr>
                    <w:widowControl/>
                    <w:suppressAutoHyphens w:val="0"/>
                    <w:jc w:val="center"/>
                    <w:rPr>
                      <w:b/>
                      <w:bCs/>
                      <w:sz w:val="18"/>
                      <w:szCs w:val="18"/>
                      <w:lang w:eastAsia="ru-RU"/>
                    </w:rPr>
                  </w:pPr>
                  <w:r w:rsidRPr="00AA3A29">
                    <w:rPr>
                      <w:b/>
                      <w:bCs/>
                      <w:sz w:val="18"/>
                      <w:szCs w:val="18"/>
                      <w:lang w:eastAsia="ru-RU"/>
                    </w:rPr>
                    <w:t>ЦСР</w:t>
                  </w:r>
                </w:p>
              </w:tc>
              <w:tc>
                <w:tcPr>
                  <w:tcW w:w="709" w:type="dxa"/>
                  <w:hideMark/>
                </w:tcPr>
                <w:p w:rsidR="00AA3A29" w:rsidRPr="00AA3A29" w:rsidRDefault="00AA3A29" w:rsidP="00AA3A29">
                  <w:pPr>
                    <w:widowControl/>
                    <w:suppressAutoHyphens w:val="0"/>
                    <w:jc w:val="center"/>
                    <w:rPr>
                      <w:b/>
                      <w:bCs/>
                      <w:sz w:val="18"/>
                      <w:szCs w:val="18"/>
                      <w:lang w:eastAsia="ru-RU"/>
                    </w:rPr>
                  </w:pPr>
                  <w:r w:rsidRPr="00AA3A29">
                    <w:rPr>
                      <w:b/>
                      <w:bCs/>
                      <w:sz w:val="18"/>
                      <w:szCs w:val="18"/>
                      <w:lang w:eastAsia="ru-RU"/>
                    </w:rPr>
                    <w:t>ВР</w:t>
                  </w:r>
                </w:p>
              </w:tc>
              <w:tc>
                <w:tcPr>
                  <w:tcW w:w="1559" w:type="dxa"/>
                  <w:hideMark/>
                </w:tcPr>
                <w:p w:rsidR="00AA3A29" w:rsidRPr="00AA3A29" w:rsidRDefault="00AA3A29" w:rsidP="00AA3A29">
                  <w:pPr>
                    <w:widowControl/>
                    <w:suppressAutoHyphens w:val="0"/>
                    <w:jc w:val="center"/>
                    <w:rPr>
                      <w:b/>
                      <w:bCs/>
                      <w:sz w:val="18"/>
                      <w:szCs w:val="18"/>
                      <w:lang w:eastAsia="ru-RU"/>
                    </w:rPr>
                  </w:pPr>
                  <w:r w:rsidRPr="00AA3A29">
                    <w:rPr>
                      <w:b/>
                      <w:bCs/>
                      <w:sz w:val="18"/>
                      <w:szCs w:val="18"/>
                      <w:lang w:eastAsia="ru-RU"/>
                    </w:rPr>
                    <w:t>назначено</w:t>
                  </w:r>
                </w:p>
              </w:tc>
              <w:tc>
                <w:tcPr>
                  <w:tcW w:w="1276" w:type="dxa"/>
                  <w:hideMark/>
                </w:tcPr>
                <w:p w:rsidR="00AA3A29" w:rsidRPr="00AA3A29" w:rsidRDefault="00AA3A29" w:rsidP="00AA3A29">
                  <w:pPr>
                    <w:widowControl/>
                    <w:suppressAutoHyphens w:val="0"/>
                    <w:jc w:val="center"/>
                    <w:rPr>
                      <w:b/>
                      <w:bCs/>
                      <w:sz w:val="18"/>
                      <w:szCs w:val="18"/>
                      <w:lang w:eastAsia="ru-RU"/>
                    </w:rPr>
                  </w:pPr>
                  <w:r w:rsidRPr="00AA3A29">
                    <w:rPr>
                      <w:b/>
                      <w:bCs/>
                      <w:sz w:val="18"/>
                      <w:szCs w:val="18"/>
                      <w:lang w:eastAsia="ru-RU"/>
                    </w:rPr>
                    <w:t>исполнено</w:t>
                  </w:r>
                </w:p>
              </w:tc>
            </w:tr>
            <w:tr w:rsidR="00AA3A29" w:rsidRPr="00AA3A29" w:rsidTr="00110490">
              <w:trPr>
                <w:trHeight w:val="284"/>
              </w:trPr>
              <w:tc>
                <w:tcPr>
                  <w:tcW w:w="3652" w:type="dxa"/>
                  <w:hideMark/>
                </w:tcPr>
                <w:p w:rsidR="00AA3A29" w:rsidRPr="00AA3A29" w:rsidRDefault="00AA3A29" w:rsidP="00AA3A29">
                  <w:pPr>
                    <w:widowControl/>
                    <w:suppressAutoHyphens w:val="0"/>
                    <w:rPr>
                      <w:sz w:val="18"/>
                      <w:szCs w:val="18"/>
                      <w:lang w:eastAsia="ru-RU"/>
                    </w:rPr>
                  </w:pPr>
                  <w:r w:rsidRPr="00AA3A29">
                    <w:rPr>
                      <w:sz w:val="18"/>
                      <w:szCs w:val="18"/>
                      <w:lang w:eastAsia="ru-RU"/>
                    </w:rPr>
                    <w:t xml:space="preserve">Администрация </w:t>
                  </w:r>
                  <w:proofErr w:type="spellStart"/>
                  <w:r w:rsidRPr="00AA3A29">
                    <w:rPr>
                      <w:sz w:val="18"/>
                      <w:szCs w:val="18"/>
                      <w:lang w:eastAsia="ru-RU"/>
                    </w:rPr>
                    <w:t>Бессоновского</w:t>
                  </w:r>
                  <w:proofErr w:type="spellEnd"/>
                  <w:r w:rsidRPr="00AA3A29">
                    <w:rPr>
                      <w:sz w:val="18"/>
                      <w:szCs w:val="18"/>
                      <w:lang w:eastAsia="ru-RU"/>
                    </w:rPr>
                    <w:t xml:space="preserve"> района - местная администрация, исполнительно-распорядительный орган </w:t>
                  </w:r>
                  <w:proofErr w:type="spellStart"/>
                  <w:r w:rsidRPr="00AA3A29">
                    <w:rPr>
                      <w:sz w:val="18"/>
                      <w:szCs w:val="18"/>
                      <w:lang w:eastAsia="ru-RU"/>
                    </w:rPr>
                    <w:t>Бессоновского</w:t>
                  </w:r>
                  <w:proofErr w:type="spellEnd"/>
                  <w:r w:rsidRPr="00AA3A29">
                    <w:rPr>
                      <w:sz w:val="18"/>
                      <w:szCs w:val="18"/>
                      <w:lang w:eastAsia="ru-RU"/>
                    </w:rPr>
                    <w:t xml:space="preserve"> района</w:t>
                  </w:r>
                </w:p>
              </w:tc>
              <w:tc>
                <w:tcPr>
                  <w:tcW w:w="567"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271 976,6</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271 965,5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ОБЩЕГОСУДАРСТВЕННЫЕ ВОПРОСЫ</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66 748,5</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66 747,4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Функционирование высшего должностного лица субъекта Российской Федерации и муниципального образования</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3 375,1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3 375,1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Обеспечение функционирования руководителя высшего исполнительного органа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7200000000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3 375,1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3 375,1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Руководитель высшего исполнительного органа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7210000000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3 375,1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3 375,1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выплаты по оплате труда работников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7210002100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3 319,2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3 319,2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7210002100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1 879,8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1 879,8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bookmarkStart w:id="6" w:name="RANGE!A19:G20"/>
                  <w:bookmarkStart w:id="7" w:name="RANGE!A19"/>
                  <w:bookmarkEnd w:id="6"/>
                  <w:r w:rsidRPr="00AA3A29">
                    <w:rPr>
                      <w:sz w:val="18"/>
                      <w:szCs w:val="18"/>
                      <w:lang w:eastAsia="ru-RU"/>
                    </w:rPr>
                    <w:t>Иные выплаты персоналу государственных (муниципальных) органов, за исключением фонда оплаты труда</w:t>
                  </w:r>
                  <w:bookmarkEnd w:id="7"/>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7210002100</w:t>
                  </w:r>
                </w:p>
              </w:tc>
              <w:tc>
                <w:tcPr>
                  <w:tcW w:w="709" w:type="dxa"/>
                  <w:hideMark/>
                </w:tcPr>
                <w:p w:rsidR="00AA3A29" w:rsidRPr="00AA3A29" w:rsidRDefault="00AA3A29" w:rsidP="00AA3A29">
                  <w:pPr>
                    <w:widowControl/>
                    <w:suppressAutoHyphens w:val="0"/>
                    <w:jc w:val="center"/>
                    <w:outlineLvl w:val="6"/>
                    <w:rPr>
                      <w:sz w:val="18"/>
                      <w:szCs w:val="18"/>
                      <w:lang w:eastAsia="ru-RU"/>
                    </w:rPr>
                  </w:pPr>
                  <w:bookmarkStart w:id="8" w:name="RANGE!E19"/>
                  <w:r w:rsidRPr="00AA3A29">
                    <w:rPr>
                      <w:sz w:val="18"/>
                      <w:szCs w:val="18"/>
                      <w:lang w:eastAsia="ru-RU"/>
                    </w:rPr>
                    <w:t>122</w:t>
                  </w:r>
                  <w:bookmarkEnd w:id="8"/>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695,3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695,3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7210002100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744,1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744,1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7210002200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55,9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55,9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7210002200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55,9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55,9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136,4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136,4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Обеспечение деятельности Собрания представителей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7300000000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136,4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Собрание представителей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7310000000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136,4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по обеспечению деятельности Собрания представителей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7310002200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136,4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7310002200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47 391,5</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47 391,5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муниципальной службы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1200000000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46 576,3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46 576,3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'Обеспечение функционирования аппарата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46 576,3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46 576,3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'Обеспечение деятельности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46 576,3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46 576,3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выплаты по оплате труда работников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1210102100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41 986,0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41 986,0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25 932,6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25 932,6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6 418,7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6 418,7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9 634,7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9 634,7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1210102200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4 590,4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4 590,4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3 994,0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3 994,0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Закупка энергетических ресурсов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247</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543,4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543,4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налога на имущество организаций и земельного налога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иных платежей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815,2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815,2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Поощрение за достижение (содействие достижению) значений (уровней) показателей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9960000000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815,2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815,2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Поощрение за достижение (содействие достижению) значений (уровней) показателей для оценки </w:t>
                  </w:r>
                  <w:proofErr w:type="gramStart"/>
                  <w:r w:rsidRPr="00AA3A29">
                    <w:rPr>
                      <w:sz w:val="18"/>
                      <w:szCs w:val="18"/>
                      <w:lang w:eastAsia="ru-RU"/>
                    </w:rPr>
                    <w:t>эффективности деятельности высших должностных лиц субъектов Российской Федерации</w:t>
                  </w:r>
                  <w:proofErr w:type="gramEnd"/>
                  <w:r w:rsidRPr="00AA3A29">
                    <w:rPr>
                      <w:sz w:val="18"/>
                      <w:szCs w:val="18"/>
                      <w:lang w:eastAsia="ru-RU"/>
                    </w:rPr>
                    <w:t xml:space="preserve"> и деятельности исполнительных органов субъектов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815,2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815,2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626,1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189,1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189,1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Судебная система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0105</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Прочие расходы, связанные с исполнением переданных государственных полномочий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9940000000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9940051200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9940051200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общегосударственные вопросы</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15 844,3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15 844,3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муниципальной службы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1200000000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3 752,3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3 752,3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'Обеспечение функционирования аппарата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1 908,1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1 908,1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lastRenderedPageBreak/>
                    <w:t xml:space="preserve">Основное мероприятие 'Обеспечение деятельности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1 908,1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1 908,1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реализацию решения Собрания представителей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"О почетном гражданине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1210121220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840,0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населению</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1210121220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840,0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Уплата взносов в Ассоциацию муниципальных образований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1210166010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1 068,1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1 068,1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иных платежей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1210166010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1 068,1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1 068,1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1 844,2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1 844,2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1 844,2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1 844,2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Пензенской области в сфере административных правоотношений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1220174310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581,4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581,4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1220174310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299,0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299,0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1220174310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105,5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1220174310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1220174310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57,8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57,8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1220175510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1 262,8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1 262,8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1220175510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655,9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655,9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1220175510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1220175510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271,9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271,9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1220175510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12 092,1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12 092,1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'Повышение качества предоставления государственных и муниципальных услуг'</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12 092,1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12 092,1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'Организация деятельности МФЦ'</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12 092,1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12 092,1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(Многофункциональный центр)</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1410105190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12 092,1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12 092,1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1410105190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12 092,1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12 092,1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НАЦИОНАЛЬНАЯ БЕЗОПАСНОСТЬ И ПРАВООХРАНИТЕЛЬНАЯ ДЕЯТЕЛЬНОСТЬ</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19 049,3</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19 049,3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19 049,3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19 049,3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Защита </w:t>
                  </w:r>
                  <w:r w:rsidRPr="00AA3A29">
                    <w:rPr>
                      <w:sz w:val="18"/>
                      <w:szCs w:val="18"/>
                      <w:lang w:eastAsia="ru-RU"/>
                    </w:rPr>
                    <w:lastRenderedPageBreak/>
                    <w:t xml:space="preserve">населения и территорий от чрезвычайных ситуаций, обеспечение пожарной безопасности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lastRenderedPageBreak/>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0400000000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19 049,3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19 049,3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 xml:space="preserve">Подпрограмма 'Пожарная безопасность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19 049,3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19 049,3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'Обеспечение устойчивого функционирования муниципальной пожарной охраны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19 049,3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19 049,3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(Муниципальная пожарная охрана)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0410105290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19 049,3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19 049,3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0410105290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11 908,9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11 908,9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0410105290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3 600,6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3 600,6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0410105290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3 294,5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3 294,5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Закупка энергетических ресурсов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0410105290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247</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169,3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прочих налогов, сборов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0410105290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НАЦИОНАЛЬНАЯ ЭКОНОМИКА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1 949,7</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1 939,7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Сельское хозяйство и рыболовство</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576,8</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566,8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агропромышленного комплекса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576,8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566,8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'Повышение эффективной деятельности в развитии сельского хозяйства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0920000000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576,8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566,8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сельского хозяйства"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0920100000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576,1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566,1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0920174520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576,1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566,1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0920174520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576,1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566,1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"Поддержка сельского хозяйства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0920200000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Дня сельского хозяйства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0920263240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0920263240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национальной экономики</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1 372,8</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1 372,8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Развитие инвестиционного потенциала, предпринимательской деятельности и торговли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0600000000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148,4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148,4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Развитие инвестиционного потенциала'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0610000000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36,0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'Формирование положительного инвестиционного имиджа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и создание доступной инфраструктуры для размещения производственных и иных объектов инвесторов'</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0610100000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36,0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Изготовление презентационных материалов, организация выставок, конференций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0610162310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36,0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0610162310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Развитие и поддержка малого и среднего предпринимательства'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0620000000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'Поддержка субъектов малого и среднего предпринимательства'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0620100000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ежегодного съезда предпринимателей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0620163140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0620163140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Подпрограмма ' Развитие торговли'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0630000000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'Поддержка торговли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0630100000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Услуги по украшению выставок, ярмарок, презентаций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0630162530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0630162530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1 224,4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1 224,4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Исполнение судебных актов</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1 224,4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1 224,4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на исполнение решений судов</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1 224,4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1 224,4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Исполнение судебных актов Российской Федерации и мировых соглашений по возмещению причиненного вреда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831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984,4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984,4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иных платежей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ЖИЛИЩНО-КОММУНАЛЬНОЕ ХОЗЯЙСТВО</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50 319,6</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50 319,6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жилищно-коммунального хозяйства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50 319,6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50 319,6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1500000000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50 319,6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50 319,6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'Обеспечение деятельности МЭУ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1510000000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50 319,6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50 319,6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'Снабжение тепловой энергией бюджетных организаций </w:t>
                  </w:r>
                  <w:proofErr w:type="spellStart"/>
                  <w:r w:rsidRPr="00AA3A29">
                    <w:rPr>
                      <w:sz w:val="18"/>
                      <w:szCs w:val="18"/>
                      <w:lang w:eastAsia="ru-RU"/>
                    </w:rPr>
                    <w:t>Бессоновского</w:t>
                  </w:r>
                  <w:proofErr w:type="spellEnd"/>
                  <w:r w:rsidRPr="00AA3A29">
                    <w:rPr>
                      <w:sz w:val="18"/>
                      <w:szCs w:val="18"/>
                      <w:lang w:eastAsia="ru-RU"/>
                    </w:rPr>
                    <w:t xml:space="preserve"> района, обеспечение бесперебойной работы котельных'</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1510100000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50 319,6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50 319,6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(Муниципальное эксплуатационное учреждение)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1510105200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41 673,7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41 673,7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1510105200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39 708,5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39 708,5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1510105200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1 965,2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1 965,2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организацию работы объектов теплоснабжения в поселениях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1510105209</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3 030,2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3 030,2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1510105209</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3 030,2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3 030,2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1510171053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4 492,6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4 492,6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1510171053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4 492,6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4 492,6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r w:rsidRPr="00AA3A29">
                    <w:rPr>
                      <w:sz w:val="18"/>
                      <w:szCs w:val="18"/>
                      <w:lang w:eastAsia="ru-RU"/>
                    </w:rPr>
                    <w:t xml:space="preserve">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15101Z1053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1 123,1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1 123,1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15101Z1053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1 123,1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1 123,1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ОБРАЗОВАНИЕ</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20 481,4</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20 481,4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Дополнительное образование детей</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20 468,4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20 468,4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w:t>
                  </w:r>
                  <w:r w:rsidRPr="00AA3A29">
                    <w:rPr>
                      <w:sz w:val="18"/>
                      <w:szCs w:val="18"/>
                      <w:lang w:eastAsia="ru-RU"/>
                    </w:rPr>
                    <w:lastRenderedPageBreak/>
                    <w:t>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lastRenderedPageBreak/>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20 468,4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20 468,4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Подпрограмма 'Развитие дошкольного, общего и дополнительного образования детей'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20 468,4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20 468,4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системы дополнительного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1010300000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20 468,4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20 468,4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(ДШИ)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1010305240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2 638,0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2 638,0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1010305240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2 638,0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2 638,0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AA3A29">
                    <w:rPr>
                      <w:sz w:val="18"/>
                      <w:szCs w:val="18"/>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1010371052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4 371,0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4 371,0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1010371052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4 371,0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4 371,0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1010371053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533,0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533,0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AA3A29">
                    <w:rPr>
                      <w:sz w:val="18"/>
                      <w:szCs w:val="18"/>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12 793,6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12 793,6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12 793,6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12 793,6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r w:rsidRPr="00AA3A29">
                    <w:rPr>
                      <w:sz w:val="18"/>
                      <w:szCs w:val="18"/>
                      <w:lang w:eastAsia="ru-RU"/>
                    </w:rPr>
                    <w:t xml:space="preserve">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10103Z1053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Молодежная политика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13,0</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'Молодежь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'Молодежная политика'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'Вовлечение молодежи в общественно-полезную деятельность'</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семинаров, тренингов, участие в конкурсах, фестивалях, слетах, форумах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1110164470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Премии и гранты</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1110164470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КУЛЬТУРА, КИНЕМАТОГРАФИЯ</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52 913,8</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52 913,8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Культура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52 904,0</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52 904,0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Обеспечение общественного порядка и противодействие преступности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Подпрограмма ' Профилактика правонарушений и экстремистской деятельности'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'Формирование у жителей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мероприятий в сфере правоохранительной и экстремистской деятельности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0310164320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0310164320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Антинаркотическая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50,0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мероприятий в сфере антинаркотической деятельности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0320164410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0320164410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Культура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0500000000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52 814,0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52 814,0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'Библиотечное дело'</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0510000000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13 869,0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13 869,0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библиотечного дела'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13 815,5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13 815,5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обеспечение деятельности (оказание услуг) муниципальных учреждений </w:t>
                  </w:r>
                  <w:proofErr w:type="gramStart"/>
                  <w:r w:rsidRPr="00AA3A29">
                    <w:rPr>
                      <w:sz w:val="18"/>
                      <w:szCs w:val="18"/>
                      <w:lang w:eastAsia="ru-RU"/>
                    </w:rPr>
                    <w:t xml:space="preserve">( </w:t>
                  </w:r>
                  <w:proofErr w:type="gramEnd"/>
                  <w:r w:rsidRPr="00AA3A29">
                    <w:rPr>
                      <w:sz w:val="18"/>
                      <w:szCs w:val="18"/>
                      <w:lang w:eastAsia="ru-RU"/>
                    </w:rPr>
                    <w:t>Библиотеки)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0510105210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688,8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688,8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0510105210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642,4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642,4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0510105210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46,4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фестивалей, смотров, конкурсов, выставок, иных программных мероприятий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0510166110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0510166110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Совершенствование материально-технической базы библиотек</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0510166120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0510166120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работников муниципальных учреждений культуры</w:t>
                  </w:r>
                  <w:proofErr w:type="gramEnd"/>
                  <w:r w:rsidRPr="00AA3A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0510171051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4 111,0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4 111,0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0510171051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4 111,0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4 111,0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Поддержка отрасли культуры </w:t>
                  </w:r>
                  <w:proofErr w:type="gramStart"/>
                  <w:r w:rsidRPr="00AA3A29">
                    <w:rPr>
                      <w:sz w:val="18"/>
                      <w:szCs w:val="18"/>
                      <w:lang w:eastAsia="ru-RU"/>
                    </w:rPr>
                    <w:t xml:space="preserve">( </w:t>
                  </w:r>
                  <w:proofErr w:type="gramEnd"/>
                  <w:r w:rsidRPr="00AA3A29">
                    <w:rPr>
                      <w:sz w:val="18"/>
                      <w:szCs w:val="18"/>
                      <w:lang w:eastAsia="ru-RU"/>
                    </w:rPr>
                    <w:t>модернизация библиотек в части комплектования книжных фондов)</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05101L5197</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210,4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210,4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05101L5197</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работников муниципальных учреждений культуры</w:t>
                  </w:r>
                  <w:proofErr w:type="gramEnd"/>
                  <w:r w:rsidRPr="00AA3A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05101Z1051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8 765,4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8 765,4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 xml:space="preserve">Субсидии бюджетным учреждениям на финансовое обеспечение государственного </w:t>
                  </w:r>
                  <w:r w:rsidRPr="00AA3A29">
                    <w:rPr>
                      <w:sz w:val="18"/>
                      <w:szCs w:val="18"/>
                      <w:lang w:eastAsia="ru-RU"/>
                    </w:rPr>
                    <w:lastRenderedPageBreak/>
                    <w:t>(муниципального)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lastRenderedPageBreak/>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05101Z1051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8 765,4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8 765,4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lastRenderedPageBreak/>
                    <w:t>Основное мероприятие "Создание системы антитеррористической защищенности муниципальной инфраструктуры"</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0510200000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Повышение уровня антитеррористической защищенности муниципальных организаций (учреждений) </w:t>
                  </w:r>
                  <w:proofErr w:type="spellStart"/>
                  <w:r w:rsidRPr="00AA3A29">
                    <w:rPr>
                      <w:sz w:val="18"/>
                      <w:szCs w:val="18"/>
                      <w:lang w:eastAsia="ru-RU"/>
                    </w:rPr>
                    <w:t>Бессоновского</w:t>
                  </w:r>
                  <w:proofErr w:type="spellEnd"/>
                  <w:r w:rsidRPr="00AA3A29">
                    <w:rPr>
                      <w:sz w:val="18"/>
                      <w:szCs w:val="18"/>
                      <w:lang w:eastAsia="ru-RU"/>
                    </w:rPr>
                    <w:t xml:space="preserve"> района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0510264420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0510264420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Региональный проект " Творческие люди"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051A200000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051A255194</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50,5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051A255194</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'Развитие культурно-досуговой деятельности и традиционной культуры народов </w:t>
                  </w:r>
                  <w:proofErr w:type="spellStart"/>
                  <w:r w:rsidRPr="00AA3A29">
                    <w:rPr>
                      <w:sz w:val="18"/>
                      <w:szCs w:val="18"/>
                      <w:lang w:eastAsia="ru-RU"/>
                    </w:rPr>
                    <w:t>Бессоновского</w:t>
                  </w:r>
                  <w:proofErr w:type="spellEnd"/>
                  <w:r w:rsidRPr="00AA3A29">
                    <w:rPr>
                      <w:sz w:val="18"/>
                      <w:szCs w:val="18"/>
                      <w:lang w:eastAsia="ru-RU"/>
                    </w:rPr>
                    <w:t xml:space="preserve"> района'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0530000000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38 944,9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38 944,9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'Сохранение и развитие традиционной народной культуры'</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0530100000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15 652,7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15 652,7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обеспечение деятельности </w:t>
                  </w:r>
                  <w:proofErr w:type="gramStart"/>
                  <w:r w:rsidRPr="00AA3A29">
                    <w:rPr>
                      <w:sz w:val="18"/>
                      <w:szCs w:val="18"/>
                      <w:lang w:eastAsia="ru-RU"/>
                    </w:rPr>
                    <w:t xml:space="preserve">( </w:t>
                  </w:r>
                  <w:proofErr w:type="gramEnd"/>
                  <w:r w:rsidRPr="00AA3A29">
                    <w:rPr>
                      <w:sz w:val="18"/>
                      <w:szCs w:val="18"/>
                      <w:lang w:eastAsia="ru-RU"/>
                    </w:rPr>
                    <w:t>оказание услуг ) муниципальных учреждений (Дом культуры)</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0530105220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4 312,7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4 312,7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0530105220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1 578,7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1 578,7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0530105220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2 734,0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2 734,0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фестивалей, смотров, конкурсов, выставок, иных программных мероприятий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0530166110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0530166110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работников муниципальных учреждений культуры</w:t>
                  </w:r>
                  <w:proofErr w:type="gramEnd"/>
                  <w:r w:rsidRPr="00AA3A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0530171051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11 175,0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11 175,0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0530171051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7 956,9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7 956,9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0530171051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3 218,1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3 218,1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Исполнение части полномочий поселений </w:t>
                  </w:r>
                  <w:proofErr w:type="gramStart"/>
                  <w:r w:rsidRPr="00AA3A29">
                    <w:rPr>
                      <w:sz w:val="18"/>
                      <w:szCs w:val="18"/>
                      <w:lang w:eastAsia="ru-RU"/>
                    </w:rPr>
                    <w:t>по решению вопросов местного значения в соответствии с заключенными соглашениями по созданию условий для организации</w:t>
                  </w:r>
                  <w:proofErr w:type="gramEnd"/>
                  <w:r w:rsidRPr="00AA3A29">
                    <w:rPr>
                      <w:sz w:val="18"/>
                      <w:szCs w:val="18"/>
                      <w:lang w:eastAsia="ru-RU"/>
                    </w:rPr>
                    <w:t xml:space="preserve"> досуга и обеспечения жителей поселения услугами организаций культуры</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0530180050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0530180050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работников муниципальных учреждений культуры</w:t>
                  </w:r>
                  <w:proofErr w:type="gramEnd"/>
                  <w:r w:rsidRPr="00AA3A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05301Z1051</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23 292,2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23 292,2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05301Z1051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16 430,3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16 430,3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05301Z1051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6 861,9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6 861,9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культуры, кинематографии</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0804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9,8</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муниципальной службы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0804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1200000000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формированию, содержанию и использованию Архивного фонда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1220174440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1220174440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СОЦИАЛЬНАЯ ПОЛИТИКА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58 498,2</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58 498,2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Социальное обслуживание населения</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56 569,7</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56 569,7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Муниципальная программа "Обеспечение деятельности МБУ "</w:t>
                  </w:r>
                  <w:proofErr w:type="spellStart"/>
                  <w:r w:rsidRPr="00AA3A29">
                    <w:rPr>
                      <w:sz w:val="18"/>
                      <w:szCs w:val="18"/>
                      <w:lang w:eastAsia="ru-RU"/>
                    </w:rPr>
                    <w:t>Бессоновский</w:t>
                  </w:r>
                  <w:proofErr w:type="spellEnd"/>
                  <w:r w:rsidRPr="00AA3A29">
                    <w:rPr>
                      <w:sz w:val="18"/>
                      <w:szCs w:val="18"/>
                      <w:lang w:eastAsia="ru-RU"/>
                    </w:rPr>
                    <w:t xml:space="preserve"> комплексный центр социальной помощи семье и детям"</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1800000000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56 569,7</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56 569,7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1820000000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56 569,7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56 569,7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1820100000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36 998,2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36 998,2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1820174050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1 003,9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1 003,9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1820174050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1 003,9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1 003,9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proofErr w:type="gramStart"/>
                  <w:r w:rsidRPr="00AA3A29">
                    <w:rPr>
                      <w:sz w:val="18"/>
                      <w:szCs w:val="18"/>
                      <w:lang w:eastAsia="ru-RU"/>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AA3A29">
                    <w:rPr>
                      <w:sz w:val="18"/>
                      <w:szCs w:val="18"/>
                      <w:lang w:eastAsia="ru-RU"/>
                    </w:rPr>
                    <w:t xml:space="preserve"> </w:t>
                  </w:r>
                  <w:proofErr w:type="gramStart"/>
                  <w:r w:rsidRPr="00AA3A29">
                    <w:rPr>
                      <w:sz w:val="18"/>
                      <w:szCs w:val="18"/>
                      <w:lang w:eastAsia="ru-RU"/>
                    </w:rPr>
                    <w:t>г</w:t>
                  </w:r>
                  <w:proofErr w:type="gramEnd"/>
                  <w:r w:rsidRPr="00AA3A29">
                    <w:rPr>
                      <w:sz w:val="18"/>
                      <w:szCs w:val="18"/>
                      <w:lang w:eastAsia="ru-RU"/>
                    </w:rPr>
                    <w:t xml:space="preserve"> № 442-ФЗ "Об основах социального обслуживания граждан в Российской Федерации"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1820174410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35 994,3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35 994,3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1820174410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35 994,3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35 994,3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Региональный проект " Старшее поколение"</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182P300000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19 571,5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19 571,5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Исполнение государственных полномочий по предоставлению гражданам пожилого возраста и инвалидам, нуждающимся в уходе, социальных услуг по уходу, </w:t>
                  </w:r>
                  <w:r w:rsidRPr="00AA3A29">
                    <w:rPr>
                      <w:sz w:val="18"/>
                      <w:szCs w:val="18"/>
                      <w:lang w:eastAsia="ru-RU"/>
                    </w:rPr>
                    <w:lastRenderedPageBreak/>
                    <w:t>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182P351632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14 678,6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14 678,6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182P351632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14 678,6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14 678,6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182P35163F</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4 892,9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4 892,9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182P35163F</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4 892,9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4 892,9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Социальное обеспечение населения</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1 303,4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1 303,4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агропромышленного комплекса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1 158,5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1 158,5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 Комплексное развитие сельских территорий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0940000000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1 158,5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1 158,5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 Развитие жилищного строительства на сельских территориях"</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0940100000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1 158,5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1 158,5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Мероприятия по улучшению жилищных условий граждан, проживающих на сельских территориях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09401L5761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1 158,5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1 158,5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гражданам на приобретение жилья</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09401L5761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1 158,5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1 158,5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Муниципальная программа "Обеспечение деятельности МБУ "</w:t>
                  </w:r>
                  <w:proofErr w:type="spellStart"/>
                  <w:r w:rsidRPr="00AA3A29">
                    <w:rPr>
                      <w:sz w:val="18"/>
                      <w:szCs w:val="18"/>
                      <w:lang w:eastAsia="ru-RU"/>
                    </w:rPr>
                    <w:t>Бессоновский</w:t>
                  </w:r>
                  <w:proofErr w:type="spellEnd"/>
                  <w:r w:rsidRPr="00AA3A29">
                    <w:rPr>
                      <w:sz w:val="18"/>
                      <w:szCs w:val="18"/>
                      <w:lang w:eastAsia="ru-RU"/>
                    </w:rPr>
                    <w:t xml:space="preserve"> комплексный центр социальной помощи семье и детям"</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1800000000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144,9</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1820000000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144,9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1820100000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144,9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1820177200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144,9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1820177200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144,9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социальной политики</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625,1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625,1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муниципальной службы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1200000000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625,1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625,1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1220000000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625,1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625,1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625,1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625,1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управлению охраной труда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1220174020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625,1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625,1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353,3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353,3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1220174020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40,8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40,8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ФИЗИЧЕСКАЯ КУЛЬТУРА И СПОРТ</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251,8</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251,8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Физическая культура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251,8</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251,8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'Молодежь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251,8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251,8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'Спортивно-массовая и физкультурно-оздоровительная работа'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251,8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251,8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'Вовлечение молодежи в сферу физической культуры и спорта'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251,8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и участие в спортивно-массовых мероприятиях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1120164520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251,8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учреждений привлекаемым лицам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1120164520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148,8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иных платежей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1120164520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ОБСЛУЖИВАНИЕ ГОСУДАРСТВЕННОГО (МУНИЦИПАЛЬНОГО) ДОЛГА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1 764,4</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1 764,4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Обслуживание государственного (муниципального) внутреннего долга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1 764,4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1 764,4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1 764,4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1 764,4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Процентные платежи по муниципальному внутреннему долгу</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9990000000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1 764,4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1 764,4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Процентные платежи по муниципальному внутреннему долгу </w:t>
                  </w:r>
                  <w:proofErr w:type="spellStart"/>
                  <w:r w:rsidRPr="00AA3A29">
                    <w:rPr>
                      <w:sz w:val="18"/>
                      <w:szCs w:val="18"/>
                      <w:lang w:eastAsia="ru-RU"/>
                    </w:rPr>
                    <w:t>Бессоновского</w:t>
                  </w:r>
                  <w:proofErr w:type="spellEnd"/>
                  <w:r w:rsidRPr="00AA3A29">
                    <w:rPr>
                      <w:sz w:val="18"/>
                      <w:szCs w:val="18"/>
                      <w:lang w:eastAsia="ru-RU"/>
                    </w:rPr>
                    <w:t xml:space="preserve"> района по коммерческому кредиту</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9990020890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1 764,4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1 764,4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Обслуживание муниципального долга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901</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9990020890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1 764,4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1 764,4</w:t>
                  </w:r>
                </w:p>
              </w:tc>
            </w:tr>
            <w:tr w:rsidR="00AA3A29" w:rsidRPr="00AA3A29" w:rsidTr="00110490">
              <w:trPr>
                <w:trHeight w:val="284"/>
              </w:trPr>
              <w:tc>
                <w:tcPr>
                  <w:tcW w:w="3652" w:type="dxa"/>
                  <w:hideMark/>
                </w:tcPr>
                <w:p w:rsidR="00AA3A29" w:rsidRPr="00AA3A29" w:rsidRDefault="00AA3A29" w:rsidP="00AA3A29">
                  <w:pPr>
                    <w:widowControl/>
                    <w:suppressAutoHyphens w:val="0"/>
                    <w:rPr>
                      <w:sz w:val="18"/>
                      <w:szCs w:val="18"/>
                      <w:lang w:eastAsia="ru-RU"/>
                    </w:rPr>
                  </w:pPr>
                  <w:r w:rsidRPr="00AA3A29">
                    <w:rPr>
                      <w:sz w:val="18"/>
                      <w:szCs w:val="18"/>
                      <w:lang w:eastAsia="ru-RU"/>
                    </w:rPr>
                    <w:t xml:space="preserve">Контрольно-счетная комиссия муниципального района </w:t>
                  </w:r>
                  <w:proofErr w:type="spellStart"/>
                  <w:r w:rsidRPr="00AA3A29">
                    <w:rPr>
                      <w:sz w:val="18"/>
                      <w:szCs w:val="18"/>
                      <w:lang w:eastAsia="ru-RU"/>
                    </w:rPr>
                    <w:t>Бесоновский</w:t>
                  </w:r>
                  <w:proofErr w:type="spellEnd"/>
                  <w:r w:rsidRPr="00AA3A29">
                    <w:rPr>
                      <w:sz w:val="18"/>
                      <w:szCs w:val="18"/>
                      <w:lang w:eastAsia="ru-RU"/>
                    </w:rPr>
                    <w:t xml:space="preserve"> район Пензенской области</w:t>
                  </w:r>
                </w:p>
              </w:tc>
              <w:tc>
                <w:tcPr>
                  <w:tcW w:w="567"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2 834,4</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2 834,4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ОБЩЕГОСУДАРСТВЕННЫЕ ВОПРОСЫ</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2 834,4</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2 834,4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2 834,4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2 834,4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Обеспечение деятельности Собрания представителей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7300000000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2 834,4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2 834,4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Контрольно-счетная комиссия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7320000000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2 834,4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2 834,4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выплаты по оплате труда работников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7320002100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2 730,0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2 730,0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7320002100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1 562,1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1 562,1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7320002100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538,2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7320002100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629,6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7320002200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74,4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7320002200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74,4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7320080060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905</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7320080060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30,0</w:t>
                  </w:r>
                </w:p>
              </w:tc>
            </w:tr>
            <w:tr w:rsidR="00AA3A29" w:rsidRPr="00AA3A29" w:rsidTr="00110490">
              <w:trPr>
                <w:trHeight w:val="284"/>
              </w:trPr>
              <w:tc>
                <w:tcPr>
                  <w:tcW w:w="3652" w:type="dxa"/>
                  <w:hideMark/>
                </w:tcPr>
                <w:p w:rsidR="00AA3A29" w:rsidRPr="00AA3A29" w:rsidRDefault="00AA3A29" w:rsidP="00AA3A29">
                  <w:pPr>
                    <w:widowControl/>
                    <w:suppressAutoHyphens w:val="0"/>
                    <w:rPr>
                      <w:sz w:val="18"/>
                      <w:szCs w:val="18"/>
                      <w:lang w:eastAsia="ru-RU"/>
                    </w:rPr>
                  </w:pPr>
                  <w:r w:rsidRPr="00AA3A29">
                    <w:rPr>
                      <w:sz w:val="18"/>
                      <w:szCs w:val="18"/>
                      <w:lang w:eastAsia="ru-RU"/>
                    </w:rPr>
                    <w:t xml:space="preserve">Управление социальной защиты населения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144 695,7</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144 223,6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СОЦИАЛЬНАЯ ПОЛИТИКА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144 695,7</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144 223,6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Пенсионное обеспечение</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3 410,3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3 410,3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"Организация и осуществление деятельности по социальной поддержке населения в </w:t>
                  </w:r>
                  <w:proofErr w:type="spellStart"/>
                  <w:r w:rsidRPr="00AA3A29">
                    <w:rPr>
                      <w:sz w:val="18"/>
                      <w:szCs w:val="18"/>
                      <w:lang w:eastAsia="ru-RU"/>
                    </w:rPr>
                    <w:t>Бессоновском</w:t>
                  </w:r>
                  <w:proofErr w:type="spellEnd"/>
                  <w:r w:rsidRPr="00AA3A29">
                    <w:rPr>
                      <w:sz w:val="18"/>
                      <w:szCs w:val="18"/>
                      <w:lang w:eastAsia="ru-RU"/>
                    </w:rPr>
                    <w:t xml:space="preserve"> </w:t>
                  </w:r>
                  <w:r w:rsidRPr="00AA3A29">
                    <w:rPr>
                      <w:sz w:val="18"/>
                      <w:szCs w:val="18"/>
                      <w:lang w:eastAsia="ru-RU"/>
                    </w:rPr>
                    <w:lastRenderedPageBreak/>
                    <w:t>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lastRenderedPageBreak/>
                    <w:t>948</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3 410,3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3 410,3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 xml:space="preserve">Подпрограмма "Оказание социальной поддержки гражданам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1710000000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2 838,7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2 838,7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"Предоставление мер социальной поддержки муниципальным служащим, вышедшим на пенсию"</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1710300000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2 838,7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2 838,7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Пенсионное обеспечение за выслугу лет муниципальных служащих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(за счет средств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1710328690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2 838,7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2 838,7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1710328690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пенсии, социальные доплаты к пенсиям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1710328690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2 810,6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2 810,6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1720000000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571,6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571,6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571,6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571,6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1720174250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571,6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571,6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пенсии, социальные доплаты к пенсиям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565,9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565,9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Социальное обеспечение населения</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54 517,6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54 193,8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"Организация и осуществление деятельности по социальной поддержке населения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54 379,4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54 055,6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1720000000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54 379,4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54 055,6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49 505,1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49 181,3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proofErr w:type="gramStart"/>
                  <w:r w:rsidRPr="00AA3A29">
                    <w:rPr>
                      <w:sz w:val="18"/>
                      <w:szCs w:val="18"/>
                      <w:lang w:eastAsia="ru-RU"/>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AA3A29">
                    <w:rPr>
                      <w:sz w:val="18"/>
                      <w:szCs w:val="18"/>
                      <w:lang w:eastAsia="ru-RU"/>
                    </w:rPr>
                    <w:t xml:space="preserve">, </w:t>
                  </w:r>
                  <w:proofErr w:type="gramStart"/>
                  <w:r w:rsidRPr="00AA3A29">
                    <w:rPr>
                      <w:sz w:val="18"/>
                      <w:szCs w:val="18"/>
                      <w:lang w:eastAsia="ru-RU"/>
                    </w:rPr>
                    <w:t>принимающих</w:t>
                  </w:r>
                  <w:proofErr w:type="gramEnd"/>
                  <w:r w:rsidRPr="00AA3A29">
                    <w:rPr>
                      <w:sz w:val="18"/>
                      <w:szCs w:val="18"/>
                      <w:lang w:eastAsia="ru-RU"/>
                    </w:rPr>
                    <w:t xml:space="preserve"> (принимавших) участие в специальной военной операции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1720174060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4 099,9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4 098,3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1720174060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4 099,9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4 098,3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1720174070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3 883,7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3 883,7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 xml:space="preserve">Пособия, компенсации, меры социальной поддержки по публичным нормативным </w:t>
                  </w:r>
                  <w:r w:rsidRPr="00AA3A29">
                    <w:rPr>
                      <w:sz w:val="18"/>
                      <w:szCs w:val="18"/>
                      <w:lang w:eastAsia="ru-RU"/>
                    </w:rPr>
                    <w:lastRenderedPageBreak/>
                    <w:t>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lastRenderedPageBreak/>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1720174070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3 883,7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3 883,7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lastRenderedPageBreak/>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1720174080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7 800,0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7 800,0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1720174080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7 800,0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7 800,0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w:t>
                  </w:r>
                  <w:proofErr w:type="spellStart"/>
                  <w:r w:rsidRPr="00AA3A29">
                    <w:rPr>
                      <w:sz w:val="18"/>
                      <w:szCs w:val="18"/>
                      <w:lang w:eastAsia="ru-RU"/>
                    </w:rPr>
                    <w:t>области</w:t>
                  </w:r>
                  <w:proofErr w:type="gramStart"/>
                  <w:r w:rsidRPr="00AA3A29">
                    <w:rPr>
                      <w:sz w:val="18"/>
                      <w:szCs w:val="18"/>
                      <w:lang w:eastAsia="ru-RU"/>
                    </w:rPr>
                    <w:t>"В</w:t>
                  </w:r>
                  <w:proofErr w:type="gramEnd"/>
                  <w:r w:rsidRPr="00AA3A29">
                    <w:rPr>
                      <w:sz w:val="18"/>
                      <w:szCs w:val="18"/>
                      <w:lang w:eastAsia="ru-RU"/>
                    </w:rPr>
                    <w:t>етеран</w:t>
                  </w:r>
                  <w:proofErr w:type="spellEnd"/>
                  <w:r w:rsidRPr="00AA3A29">
                    <w:rPr>
                      <w:sz w:val="18"/>
                      <w:szCs w:val="18"/>
                      <w:lang w:eastAsia="ru-RU"/>
                    </w:rPr>
                    <w:t xml:space="preserve"> труда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1 614,0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1 613,9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1 611,6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1 611,6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1720174210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5 404,0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5 361,2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1 565,1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1 565,1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1 565,1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1 565,1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proofErr w:type="gramStart"/>
                  <w:r w:rsidRPr="00AA3A29">
                    <w:rPr>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1 933,2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1 890,4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1 933,2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1 890,4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roofErr w:type="gramStart"/>
                  <w:r w:rsidRPr="00AA3A29">
                    <w:rPr>
                      <w:sz w:val="18"/>
                      <w:szCs w:val="18"/>
                      <w:lang w:eastAsia="ru-RU"/>
                    </w:rPr>
                    <w:t>"(</w:t>
                  </w:r>
                  <w:proofErr w:type="gramEnd"/>
                  <w:r w:rsidRPr="00AA3A29">
                    <w:rPr>
                      <w:sz w:val="18"/>
                      <w:szCs w:val="18"/>
                      <w:lang w:eastAsia="ru-RU"/>
                    </w:rPr>
                    <w:t>ежемесячная денежная компенсация расходов на оплату жилого помещения и коммунальных услуг в размере 30 процентов)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216,9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216,9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216,9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216,9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proofErr w:type="gramStart"/>
                  <w:r w:rsidRPr="00AA3A29">
                    <w:rPr>
                      <w:sz w:val="18"/>
                      <w:szCs w:val="18"/>
                      <w:lang w:eastAsia="ru-RU"/>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w:t>
                  </w:r>
                  <w:r w:rsidRPr="00AA3A29">
                    <w:rPr>
                      <w:sz w:val="18"/>
                      <w:szCs w:val="18"/>
                      <w:lang w:eastAsia="ru-RU"/>
                    </w:rPr>
                    <w:lastRenderedPageBreak/>
                    <w:t>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w:t>
                  </w:r>
                  <w:proofErr w:type="gramEnd"/>
                  <w:r w:rsidRPr="00AA3A29">
                    <w:rPr>
                      <w:sz w:val="18"/>
                      <w:szCs w:val="18"/>
                      <w:lang w:eastAsia="ru-RU"/>
                    </w:rPr>
                    <w:t xml:space="preserve"> </w:t>
                  </w:r>
                  <w:proofErr w:type="gramStart"/>
                  <w:r w:rsidRPr="00AA3A29">
                    <w:rPr>
                      <w:sz w:val="18"/>
                      <w:szCs w:val="18"/>
                      <w:lang w:eastAsia="ru-RU"/>
                    </w:rPr>
                    <w:t>Пензенской области, в период с сентября по май)</w:t>
                  </w:r>
                  <w:proofErr w:type="gramEnd"/>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lastRenderedPageBreak/>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1 688,8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1 688,8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1720174213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1 688,8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1 688,8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1720174260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22,6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1720174260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22,2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22,2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1720174420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446,9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396,6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и иные социальные выплаты гражданам, кроме публичных нормативных обязательств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446,9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396,6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1720174510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1 400,0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1 172,2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1 369,9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1 159,5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1720174620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149,6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149,6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1720174620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1720174620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148,0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148,0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1720175020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137,0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1720175020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1720175020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Предоставление социальных выплат на улучшение жилищных условий многодетным семьям</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1720176520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4 501,8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4 501,8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1720176520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гражданам на приобретение жилья</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1720176520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4 500,0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4 500,0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1720177300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19 799,0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19 798,9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84,6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84,6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19 714,4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19 714,4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Исполнение государственных полномочий по предоставлению мер социальной </w:t>
                  </w:r>
                  <w:r w:rsidRPr="00AA3A29">
                    <w:rPr>
                      <w:sz w:val="18"/>
                      <w:szCs w:val="18"/>
                      <w:lang w:eastAsia="ru-RU"/>
                    </w:rPr>
                    <w:lastRenderedPageBreak/>
                    <w:t>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1720177400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136,6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1720177400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17201R4620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17201R4620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Региональный проект "Финансовая поддержка семей при рождении детей"</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172P100000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4 874,3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4 874,3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Предоставление семьям социальных выплат на приобретение (строительство) жилья при рождении первого ребенка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172P176510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4 874,3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4 874,3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172P176510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гражданам на приобретение жилья</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172P176510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4 872,8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4 872,8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Муниципальная программа "Обеспечение деятельности МБУ "</w:t>
                  </w:r>
                  <w:proofErr w:type="spellStart"/>
                  <w:r w:rsidRPr="00AA3A29">
                    <w:rPr>
                      <w:sz w:val="18"/>
                      <w:szCs w:val="18"/>
                      <w:lang w:eastAsia="ru-RU"/>
                    </w:rPr>
                    <w:t>Бессоновский</w:t>
                  </w:r>
                  <w:proofErr w:type="spellEnd"/>
                  <w:r w:rsidRPr="00AA3A29">
                    <w:rPr>
                      <w:sz w:val="18"/>
                      <w:szCs w:val="18"/>
                      <w:lang w:eastAsia="ru-RU"/>
                    </w:rPr>
                    <w:t xml:space="preserve"> комплексный центр социальной помощи семье и детям"</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1800000000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138,2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1820000000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138,2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1820100000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138,2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1820177200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138,2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1820177200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1820177200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Охрана семьи и детства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45 308,6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45 160,4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"Организация и осуществление деятельности по социальной поддержке населения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45 308,6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45 160,4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"Оказание социальной поддержки гражданам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1710000000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2 758,9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2 758,9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"Государственная поддержка при улучшении жилищных условий молодых семей"</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1710500000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2 758,9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2 758,9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Реализация мероприятий по обеспечению жильем молодых семей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17105L4970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2 758,9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2 758,9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гражданам на приобретение жилья</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17105L4970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2 758,9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2 758,9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1720000000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42 549,7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42 401,5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29 905,3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29 892,8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14 823,0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14 823,0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14 822,3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14 822,3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Содержание ребенка в семье опекуна и приемной семье, а также вознаграждение, причитающееся приемному родителю</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1720177100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15 082,3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15 069,8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Выплаты приемной семье на содержание подопечных детей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3 507,5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3 495,0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3 486,6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3 474,1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Выплата вознаграждения приемным родителям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1 397,5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1 397,5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Приобретение товаров, работ и услуг в пользу граждан в целях их социального обеспечения</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1 391,7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1 391,7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Выплата семье опекуна на содержание подопечных детей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10 177,3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10 177,3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10 116,6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10 116,6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Региональный проект "Финансовая поддержка семей при рождении детей"</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172P100000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12 644,4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12 508,7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172P150841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12 644,4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12 508,7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меры социальной поддержки по публичным нормативным обязательствам</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172P150841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12 644,4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12 508,7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социальной политики</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41 459,2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41 459,2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"Организация и осуществление деятельности по социальной поддержке населения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41 204,0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41 204,0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"Исполнение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1720000000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41 204,0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41 204,0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1720100000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41 204,0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41 204,0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1720174040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386,2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386,2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1720174040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386,2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386,2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1720174330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2 289,4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2 289,4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1720174330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1 161,8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1 161,8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1720174330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367,1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367,1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1720174330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458,1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458,1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1720174330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302,3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10 121,7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10 121,7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6 925,8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6 925,8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278,9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278,9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2 142,1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2 142,1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640,3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640,3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Закупка энергетических ресурсов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247</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128,9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налога на имущество организаций и земельного налога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прочих налогов, сборов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1720174450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2 656,6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2 656,6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1 537,1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1 537,1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237,4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237,4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318,4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318,4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Закупка энергетических ресурсов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1720174450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247</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33,4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33,4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Содержание ребенка в семье опекуна и приемной семье, а также вознаграждение, причитающееся приемному родителю</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1720177100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1720177100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17201R4040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25 047,6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25 047,6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населению</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17201R4040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25 047,6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25 047,6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№296, за счет резервного фонда Правительства Российской Федерации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17201R404F</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700,0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населению</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17201R404F</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700,0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255,2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255,2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Поощрение за достижение (содействие достижению) значений (уровней) показателей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9960000000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255,2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255,2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Поощрение за достижение (содействие достижению) значений (уровней) показателей для оценки </w:t>
                  </w:r>
                  <w:proofErr w:type="gramStart"/>
                  <w:r w:rsidRPr="00AA3A29">
                    <w:rPr>
                      <w:sz w:val="18"/>
                      <w:szCs w:val="18"/>
                      <w:lang w:eastAsia="ru-RU"/>
                    </w:rPr>
                    <w:t>эффективности деятельности высших должностных лиц субъектов Российской Федерации</w:t>
                  </w:r>
                  <w:proofErr w:type="gramEnd"/>
                  <w:r w:rsidRPr="00AA3A29">
                    <w:rPr>
                      <w:sz w:val="18"/>
                      <w:szCs w:val="18"/>
                      <w:lang w:eastAsia="ru-RU"/>
                    </w:rPr>
                    <w:t xml:space="preserve"> и деятельности исполнительных органов субъектов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255,2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948</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59,2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59,2</w:t>
                  </w:r>
                </w:p>
              </w:tc>
            </w:tr>
            <w:tr w:rsidR="00AA3A29" w:rsidRPr="00AA3A29" w:rsidTr="00110490">
              <w:trPr>
                <w:trHeight w:val="284"/>
              </w:trPr>
              <w:tc>
                <w:tcPr>
                  <w:tcW w:w="3652" w:type="dxa"/>
                  <w:hideMark/>
                </w:tcPr>
                <w:p w:rsidR="00AA3A29" w:rsidRPr="00AA3A29" w:rsidRDefault="00AA3A29" w:rsidP="00AA3A29">
                  <w:pPr>
                    <w:widowControl/>
                    <w:suppressAutoHyphens w:val="0"/>
                    <w:rPr>
                      <w:sz w:val="18"/>
                      <w:szCs w:val="18"/>
                      <w:lang w:eastAsia="ru-RU"/>
                    </w:rPr>
                  </w:pPr>
                  <w:r w:rsidRPr="00AA3A29">
                    <w:rPr>
                      <w:sz w:val="18"/>
                      <w:szCs w:val="18"/>
                      <w:lang w:eastAsia="ru-RU"/>
                    </w:rPr>
                    <w:t xml:space="preserve">Комитет по управлению муниципальным имуществом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49 155,8</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49 155,0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lastRenderedPageBreak/>
                    <w:t>ОБЩЕГОСУДАРСТВЕННЫЕ ВОПРОСЫ</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8 466,3</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8 466,3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общегосударственные вопросы</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8 466,3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8 466,3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Обеспечение муниципального управления собственностью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8 328,1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8 328,1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 Обеспечение деятельности Комитета по управлению муниципальным имуществом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8 328,1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8 328,1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'Обеспечение деятельности аппарата Комитета по управлению муниципальным имуществом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8 328,1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8 328,1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выплаты по оплате труда работников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0710102100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7 533,6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7 533,6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5 143,7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5 143,7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655,6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655,6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1 734,3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1 734,3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0710102200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769,4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769,4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703,1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703,1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Закупка энергетических ресурсов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247</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42,9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42,9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налога на имущество организаций и земельного налога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AA3A29">
                    <w:rPr>
                      <w:sz w:val="18"/>
                      <w:szCs w:val="18"/>
                      <w:lang w:eastAsia="ru-RU"/>
                    </w:rPr>
                    <w:t>а(</w:t>
                  </w:r>
                  <w:proofErr w:type="gramEnd"/>
                  <w:r w:rsidRPr="00AA3A29">
                    <w:rPr>
                      <w:sz w:val="18"/>
                      <w:szCs w:val="18"/>
                      <w:lang w:eastAsia="ru-RU"/>
                    </w:rPr>
                    <w:t>размещение муниципального заказа)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0710180020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0710180020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138,2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Исполнение судебных актов</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на исполнение решений судов</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Исполнение судебных актов Российской Федерации и мировых соглашений по возмещению причиненного вреда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831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Поощрение за достижение (содействие достижению) значений (уровней) показателей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9960000000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135,2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Поощрение за достижение (содействие достижению) значений (уровней) показателей для оценки </w:t>
                  </w:r>
                  <w:proofErr w:type="gramStart"/>
                  <w:r w:rsidRPr="00AA3A29">
                    <w:rPr>
                      <w:sz w:val="18"/>
                      <w:szCs w:val="18"/>
                      <w:lang w:eastAsia="ru-RU"/>
                    </w:rPr>
                    <w:t>эффективности деятельности высших должностных лиц субъектов Российской Федерации</w:t>
                  </w:r>
                  <w:proofErr w:type="gramEnd"/>
                  <w:r w:rsidRPr="00AA3A29">
                    <w:rPr>
                      <w:sz w:val="18"/>
                      <w:szCs w:val="18"/>
                      <w:lang w:eastAsia="ru-RU"/>
                    </w:rPr>
                    <w:t xml:space="preserve"> и деятельности исполнительных органов субъектов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135,2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НАЦИОНАЛЬНАЯ ЭКОНОМИКА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3 279,4</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3 279,4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национальной экономики</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3 279,4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3 279,4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Обеспечение муниципального управления </w:t>
                  </w:r>
                  <w:r w:rsidRPr="00AA3A29">
                    <w:rPr>
                      <w:sz w:val="18"/>
                      <w:szCs w:val="18"/>
                      <w:lang w:eastAsia="ru-RU"/>
                    </w:rPr>
                    <w:lastRenderedPageBreak/>
                    <w:t xml:space="preserve">собственностью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lastRenderedPageBreak/>
                    <w:t>966</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3 279,4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3 279,4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 xml:space="preserve">Подпрограмма ' Управление собственностью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3 279,4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3 279,4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'Оптимизация, управление и распоряжение имуществом, находящимся в собственности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3 279,4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3 279,4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Содержание и обслуживание казны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0720120310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0720120310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Оценка недвижимости, признание прав и регулирование земельных и имущественных отношений по муниципальной собственности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0720120410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44,0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0720120410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Обеспечение формирования и предоставления земельных участков в аренду и собственность за плату</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0720120420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0720120420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Подготовка </w:t>
                  </w:r>
                  <w:proofErr w:type="gramStart"/>
                  <w:r w:rsidRPr="00AA3A29">
                    <w:rPr>
                      <w:sz w:val="18"/>
                      <w:szCs w:val="18"/>
                      <w:lang w:eastAsia="ru-RU"/>
                    </w:rPr>
                    <w:t>проекта описания прохождения границы муниципального образования</w:t>
                  </w:r>
                  <w:proofErr w:type="gramEnd"/>
                  <w:r w:rsidRPr="00AA3A29">
                    <w:rPr>
                      <w:sz w:val="18"/>
                      <w:szCs w:val="18"/>
                      <w:lang w:eastAsia="ru-RU"/>
                    </w:rPr>
                    <w:t xml:space="preserve">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0720120550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487,9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487,9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0720120550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487,9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487,9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Обеспечение формирования и предоставления бесплатно земельных участков военнослужащим</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0720120560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0720120560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Подготовка графического </w:t>
                  </w:r>
                  <w:proofErr w:type="gramStart"/>
                  <w:r w:rsidRPr="00AA3A29">
                    <w:rPr>
                      <w:sz w:val="18"/>
                      <w:szCs w:val="18"/>
                      <w:lang w:eastAsia="ru-RU"/>
                    </w:rPr>
                    <w:t>описания местоположения границ территориальных зон муниципальных образований поселений</w:t>
                  </w:r>
                  <w:proofErr w:type="gramEnd"/>
                  <w:r w:rsidRPr="00AA3A29">
                    <w:rPr>
                      <w:sz w:val="18"/>
                      <w:szCs w:val="18"/>
                      <w:lang w:eastAsia="ru-RU"/>
                    </w:rPr>
                    <w:t xml:space="preserve">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0720120570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108,7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0720120570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108,7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Подготовка графического </w:t>
                  </w:r>
                  <w:proofErr w:type="gramStart"/>
                  <w:r w:rsidRPr="00AA3A29">
                    <w:rPr>
                      <w:sz w:val="18"/>
                      <w:szCs w:val="18"/>
                      <w:lang w:eastAsia="ru-RU"/>
                    </w:rPr>
                    <w:t>описания местоположения границ населенных пунктов муниципальных образований поселений</w:t>
                  </w:r>
                  <w:proofErr w:type="gramEnd"/>
                  <w:r w:rsidRPr="00AA3A29">
                    <w:rPr>
                      <w:sz w:val="18"/>
                      <w:szCs w:val="18"/>
                      <w:lang w:eastAsia="ru-RU"/>
                    </w:rPr>
                    <w:t xml:space="preserve">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0720120580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0720120580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комплексных кадастровых работ</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07201L5110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786,7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786,7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07201L5110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786,7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786,7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07201S1630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1 661,5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1 661,5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0412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07201S1630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1 661,5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1 661,5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ЖИЛИЩНО-КОММУНАЛЬНОЕ ХОЗЯЙСТВО</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Жилищное хозяйство</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0501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Обеспечение муниципального управления собственностью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0501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 Управление собственностью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0501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'Оптимизация, управление и распоряжение имуществом, находящимся в собственности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w:t>
                  </w:r>
                  <w:proofErr w:type="spellStart"/>
                  <w:r w:rsidRPr="00AA3A29">
                    <w:rPr>
                      <w:sz w:val="18"/>
                      <w:szCs w:val="18"/>
                      <w:lang w:eastAsia="ru-RU"/>
                    </w:rPr>
                    <w:t>Бессоновский</w:t>
                  </w:r>
                  <w:proofErr w:type="spellEnd"/>
                  <w:r w:rsidRPr="00AA3A29">
                    <w:rPr>
                      <w:sz w:val="18"/>
                      <w:szCs w:val="18"/>
                      <w:lang w:eastAsia="ru-RU"/>
                    </w:rPr>
                    <w:t xml:space="preserve"> </w:t>
                  </w:r>
                  <w:r w:rsidRPr="00AA3A29">
                    <w:rPr>
                      <w:sz w:val="18"/>
                      <w:szCs w:val="18"/>
                      <w:lang w:eastAsia="ru-RU"/>
                    </w:rPr>
                    <w:lastRenderedPageBreak/>
                    <w:t>район</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0720120460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0720120460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104,5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СОЦИАЛЬНАЯ ПОЛИТИКА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37 305,7</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37 304,8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Охрана семьи и детства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37 305,7</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37 304,8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Социальная поддержка граждан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37 305,7</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37 304,8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Социальная поддержка отдельных категорий граждан в жилищной сфере"</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37 305,7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37 304,8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0110200000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37 305,7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37 304,8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Приобретение жилых помещений для предоставления детям-сиротам и детям, оставшимся без попечения родителей</w:t>
                  </w:r>
                  <w:proofErr w:type="gramStart"/>
                  <w:r w:rsidRPr="00AA3A29">
                    <w:rPr>
                      <w:sz w:val="18"/>
                      <w:szCs w:val="18"/>
                      <w:lang w:eastAsia="ru-RU"/>
                    </w:rPr>
                    <w:t xml:space="preserve"> ,</w:t>
                  </w:r>
                  <w:proofErr w:type="gramEnd"/>
                  <w:r w:rsidRPr="00AA3A29">
                    <w:rPr>
                      <w:sz w:val="18"/>
                      <w:szCs w:val="18"/>
                      <w:lang w:eastAsia="ru-RU"/>
                    </w:rPr>
                    <w:t xml:space="preserve"> и лицам из числа детей-сирот и детей, оставшихся без попечения родителей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01102Д0820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37 305,7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37 304,8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01102Д0820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329,8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329,0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Бюджетные инвестиции на приобретение объектов недвижимого имущества в государственную (муниципальную) собственность</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966</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01102Д0820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36 975,9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36 975,9</w:t>
                  </w:r>
                </w:p>
              </w:tc>
            </w:tr>
            <w:tr w:rsidR="00AA3A29" w:rsidRPr="00AA3A29" w:rsidTr="00110490">
              <w:trPr>
                <w:trHeight w:val="284"/>
              </w:trPr>
              <w:tc>
                <w:tcPr>
                  <w:tcW w:w="3652" w:type="dxa"/>
                  <w:hideMark/>
                </w:tcPr>
                <w:p w:rsidR="00AA3A29" w:rsidRPr="00AA3A29" w:rsidRDefault="00AA3A29" w:rsidP="00AA3A29">
                  <w:pPr>
                    <w:widowControl/>
                    <w:suppressAutoHyphens w:val="0"/>
                    <w:rPr>
                      <w:sz w:val="18"/>
                      <w:szCs w:val="18"/>
                      <w:lang w:eastAsia="ru-RU"/>
                    </w:rPr>
                  </w:pPr>
                  <w:r w:rsidRPr="00AA3A29">
                    <w:rPr>
                      <w:sz w:val="18"/>
                      <w:szCs w:val="18"/>
                      <w:lang w:eastAsia="ru-RU"/>
                    </w:rPr>
                    <w:t xml:space="preserve">Управление образования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944 790,8</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944 613,7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ОБРАЗОВАНИЕ</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919 954,4</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919 925,5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Дошкольное образование</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193 022,1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193 022,1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территорий, социальной и инженерной инфраструктуры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0800000000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1 475,3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1 475,3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'Капитальный ремонт объектов собственности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1 475,3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1 475,3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1 475,3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1 475,3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Капитальный ремонт объектов 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0810127010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1 475,3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1 475,3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0810127010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1 374,9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1 374,9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0810127010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189 384,8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189 384,8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'Развитие дошкольного, общего и дополнительного образования детей'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45 487,2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45 487,2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системы дошкольного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45 487,2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45 487,2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(детские сады)</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1010105250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30 257,9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30 257,9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1010105250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20 910,2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20 910,2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1010105250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1 308,0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1 308,0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1010105250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8 018,2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8 018,2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1010105250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Проведение конкурсов, мероприятий, </w:t>
                  </w:r>
                  <w:r w:rsidRPr="00AA3A29">
                    <w:rPr>
                      <w:sz w:val="18"/>
                      <w:szCs w:val="18"/>
                      <w:lang w:eastAsia="ru-RU"/>
                    </w:rPr>
                    <w:lastRenderedPageBreak/>
                    <w:t>конференций, фестивалей, оплата пребывания в профильных лагерных сменах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1010171050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1010171053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11 384,8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11 384,8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8 370,0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8 370,0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3 014,8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3 014,8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Модернизация материальной инфраструктуры образовательных учреждений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1010171060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AA3A29">
                    <w:rPr>
                      <w:sz w:val="18"/>
                      <w:szCs w:val="18"/>
                      <w:lang w:eastAsia="ru-RU"/>
                    </w:rPr>
                    <w:t>м-</w:t>
                  </w:r>
                  <w:proofErr w:type="gramEnd"/>
                  <w:r w:rsidRPr="00AA3A29">
                    <w:rPr>
                      <w:sz w:val="18"/>
                      <w:szCs w:val="18"/>
                      <w:lang w:eastAsia="ru-RU"/>
                    </w:rPr>
                    <w:t xml:space="preserve"> инвалидам</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1010171080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836,2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836,2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515,2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515,2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1010171080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r w:rsidRPr="00AA3A29">
                    <w:rPr>
                      <w:sz w:val="18"/>
                      <w:szCs w:val="18"/>
                      <w:lang w:eastAsia="ru-RU"/>
                    </w:rPr>
                    <w:t xml:space="preserve">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10101Z1053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2 848,1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2 848,1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2 094,5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2 094,5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10101Z1053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753,7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753,7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Исполнение государственных полномочий Пензенской области в сфере образования'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143 897,6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143 897,6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143 897,6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143 897,6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1020176210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143 736,3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143 736,3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76 199,7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76 199,7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67 536,6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67 536,6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w:t>
                  </w:r>
                  <w:r w:rsidRPr="00AA3A29">
                    <w:rPr>
                      <w:sz w:val="18"/>
                      <w:szCs w:val="18"/>
                      <w:lang w:eastAsia="ru-RU"/>
                    </w:rPr>
                    <w:lastRenderedPageBreak/>
                    <w:t>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1020176240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161,3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161,3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107,5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107,5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2 162,0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2 162,0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Исполнение судебных актов</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1 269,7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1 269,7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на исполнение решений судов</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1 269,7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1 269,7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Расходы на ликвидацию последствий чрезвычайных ситуаций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892,3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892,3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Расходы на ликвидацию последствий чрезвычайных ситуаций за счет средств резервного фонда Правительства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9930020500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892,3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892,3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9930020500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418,7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9930020500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473,6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473,6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Общее образование</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670 523,3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670 494,6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'Развитие территорий, социальной и инженерной инфраструктуры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0800000000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30 032,5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30 032,5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'Капитальный ремонт объектов собственности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0810000000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30 032,5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30 032,5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26 030,1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26 030,1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Капитальный ремонт объектов 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0810127010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26 030,1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26 030,1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0810127010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26 030,1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26 030,1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Региональный проект "Успех каждого ребенка"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081E200000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4 002,3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4 002,3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081E250980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4 002,3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4 002,3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081E250980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4 002,3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4 002,3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633 789,3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633 760,6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'Развитие дошкольного, общего и дополнительного образования детей'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247 732,1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247 732,1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системы общего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247 732,1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247 732,1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1010205260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59 203,7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59 203,7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1010205260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38 507,8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38 507,8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1010205260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187,5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187,5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 xml:space="preserve">Субсидии автономным учреждениям на финансовое обеспечение государственного (муниципального) задания на оказание </w:t>
                  </w:r>
                  <w:r w:rsidRPr="00AA3A29">
                    <w:rPr>
                      <w:sz w:val="18"/>
                      <w:szCs w:val="18"/>
                      <w:lang w:eastAsia="ru-RU"/>
                    </w:rPr>
                    <w:lastRenderedPageBreak/>
                    <w:t>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lastRenderedPageBreak/>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1010205260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18 452,5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18 452,5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1010205260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2 056,0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2 056,0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конкурсов, мероприятий, конференций, фестивалей, оплата пребывания в профильных лагерных сменах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89,4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89,4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83,4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83,4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2 312,9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2 312,9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2 052,7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2 052,7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Модернизация материальной инфраструктуры образовательных учреждений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197,0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197,0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197,0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197,0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proofErr w:type="gramStart"/>
                  <w:r w:rsidRPr="00AA3A29">
                    <w:rPr>
                      <w:sz w:val="18"/>
                      <w:szCs w:val="18"/>
                      <w:lang w:eastAsia="ru-RU"/>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4 440,7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4 440,7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3 670,0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3 670,0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770,7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770,7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Предоставление денежной компенсации бесплатного двухразового питания </w:t>
                  </w:r>
                  <w:proofErr w:type="gramStart"/>
                  <w:r w:rsidRPr="00AA3A29">
                    <w:rPr>
                      <w:sz w:val="18"/>
                      <w:szCs w:val="18"/>
                      <w:lang w:eastAsia="ru-RU"/>
                    </w:rPr>
                    <w:t>обучающихся</w:t>
                  </w:r>
                  <w:proofErr w:type="gramEnd"/>
                  <w:r w:rsidRPr="00AA3A29">
                    <w:rPr>
                      <w:sz w:val="18"/>
                      <w:szCs w:val="18"/>
                      <w:lang w:eastAsia="ru-RU"/>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1010271090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754,5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754,5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702,1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702,1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52,5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1010271710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144 711,4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144 711,4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1010271710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144 711,4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144 711,4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proofErr w:type="gramStart"/>
                  <w:r w:rsidRPr="00AA3A29">
                    <w:rPr>
                      <w:sz w:val="18"/>
                      <w:szCs w:val="18"/>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10102L3042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24 444,0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24 444,0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10102L3042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17 664,0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17 664,0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10102L3042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6 780,1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6 780,1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r w:rsidRPr="00AA3A29">
                    <w:rPr>
                      <w:sz w:val="18"/>
                      <w:szCs w:val="18"/>
                      <w:lang w:eastAsia="ru-RU"/>
                    </w:rPr>
                    <w:t xml:space="preserve">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10102Z1053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578,3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578,3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513,6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513,6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64,7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64,7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sidRPr="00AA3A29">
                    <w:rPr>
                      <w:sz w:val="18"/>
                      <w:szCs w:val="18"/>
                      <w:lang w:eastAsia="ru-RU"/>
                    </w:rPr>
                    <w:t>для</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10102А3042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11 000,0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11 000,0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10102А3042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7 949,0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7 949,0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10102А3042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3 051,0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3 051,0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Исполнение государственных полномочий Пензенской области в сфере образования'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386 057,3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386 028,5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386 057,3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386 028,5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1020253030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35 933,1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35 933,1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1020253030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29 022,8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29 022,8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1020253030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6 910,3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6 910,3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1020276210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348 428,5</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348 428,5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283 132,1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283 132,1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65 296,4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65 296,4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1020276240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1 695,7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1 666,9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1 319,2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1 290,5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376,4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376,4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6 701,5</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6 701,5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Исполнение судебных актов</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149,5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на исполнение решений судов</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149,5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9920020300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149,5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Расходы на ликвидацию последствий чрезвычайных ситуаций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1 876,8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1 876,8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Расходы на ликвидацию последствий чрезвычайных ситуаций за счет средств резервного фонда Правительства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9930020500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1 876,8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1 876,8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9930020500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1 571,6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1 571,6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9930020500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305,2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Исполнение предписаний государственных органов контроля и надзора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9970000000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4 675,2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4 675,2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выполнение предписаний уполномоченных органов контроля и надзора </w:t>
                  </w:r>
                  <w:proofErr w:type="gramStart"/>
                  <w:r w:rsidRPr="00AA3A29">
                    <w:rPr>
                      <w:sz w:val="18"/>
                      <w:szCs w:val="18"/>
                      <w:lang w:eastAsia="ru-RU"/>
                    </w:rPr>
                    <w:t xml:space="preserve">( </w:t>
                  </w:r>
                  <w:proofErr w:type="gramEnd"/>
                  <w:r w:rsidRPr="00AA3A29">
                    <w:rPr>
                      <w:sz w:val="18"/>
                      <w:szCs w:val="18"/>
                      <w:lang w:eastAsia="ru-RU"/>
                    </w:rPr>
                    <w:t>2019 год)</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9970020819</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2 339,9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2 339,9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9970020819</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2 339,9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2 339,9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выполнение предписаний уполномоченных органов контроля и надзора </w:t>
                  </w:r>
                  <w:proofErr w:type="gramStart"/>
                  <w:r w:rsidRPr="00AA3A29">
                    <w:rPr>
                      <w:sz w:val="18"/>
                      <w:szCs w:val="18"/>
                      <w:lang w:eastAsia="ru-RU"/>
                    </w:rPr>
                    <w:t xml:space="preserve">( </w:t>
                  </w:r>
                  <w:proofErr w:type="gramEnd"/>
                  <w:r w:rsidRPr="00AA3A29">
                    <w:rPr>
                      <w:sz w:val="18"/>
                      <w:szCs w:val="18"/>
                      <w:lang w:eastAsia="ru-RU"/>
                    </w:rPr>
                    <w:t>2020 год)</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9970020820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1 222,5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1 222,5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9970020820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1 222,5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1 222,5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выполнение предписаний уполномоченных органов контроля и надзора </w:t>
                  </w:r>
                  <w:proofErr w:type="gramStart"/>
                  <w:r w:rsidRPr="00AA3A29">
                    <w:rPr>
                      <w:sz w:val="18"/>
                      <w:szCs w:val="18"/>
                      <w:lang w:eastAsia="ru-RU"/>
                    </w:rPr>
                    <w:t xml:space="preserve">( </w:t>
                  </w:r>
                  <w:proofErr w:type="gramEnd"/>
                  <w:r w:rsidRPr="00AA3A29">
                    <w:rPr>
                      <w:sz w:val="18"/>
                      <w:szCs w:val="18"/>
                      <w:lang w:eastAsia="ru-RU"/>
                    </w:rPr>
                    <w:t>2021 год)</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9970020821</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1 112,8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1 112,8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9970020821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1 112,8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1 112,8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Дополнительное образование детей</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28 666,3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28 666,3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 Обеспечение общественного порядка и противодействие преступности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60,0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Профилактика правонарушений и экстремистской деятельности'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35,0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'Формирование у жителей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35,0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мероприятий в сфере правоохранительной и экстремистской деятельности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0310164320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0310164320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Антинаркотическая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мероприятий в сфере антинаркотической деятельности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0320164410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0320164410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"Повышение безопасности дорожного движения в </w:t>
                  </w:r>
                  <w:proofErr w:type="spellStart"/>
                  <w:r w:rsidRPr="00AA3A29">
                    <w:rPr>
                      <w:sz w:val="18"/>
                      <w:szCs w:val="18"/>
                      <w:lang w:eastAsia="ru-RU"/>
                    </w:rPr>
                    <w:t>Бессоновском</w:t>
                  </w:r>
                  <w:proofErr w:type="spellEnd"/>
                  <w:r w:rsidRPr="00AA3A29">
                    <w:rPr>
                      <w:sz w:val="18"/>
                      <w:szCs w:val="18"/>
                      <w:lang w:eastAsia="ru-RU"/>
                    </w:rPr>
                    <w:t xml:space="preserve"> районе"</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"Формирование у участников дорожного движения негативного отношения к нарушениям правил дорожного движения"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0330100000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мероприятий в сфере повышения безопасности дорожного движения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0330164430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0330164430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"Антикоррупционная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0340000000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proofErr w:type="gramStart"/>
                  <w:r w:rsidRPr="00AA3A29">
                    <w:rPr>
                      <w:sz w:val="18"/>
                      <w:szCs w:val="18"/>
                      <w:lang w:eastAsia="ru-RU"/>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0340100000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Информационно-просветительные мероприятия по вопросам противодействия коррупции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0340164440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0340164440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w:t>
                  </w:r>
                  <w:r w:rsidRPr="00AA3A29">
                    <w:rPr>
                      <w:sz w:val="18"/>
                      <w:szCs w:val="18"/>
                      <w:lang w:eastAsia="ru-RU"/>
                    </w:rPr>
                    <w:lastRenderedPageBreak/>
                    <w:t xml:space="preserve">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lastRenderedPageBreak/>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28 606,3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28 606,3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Подпрограмма 'Развитие дошкольного, общего и дополнительного образования детей'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23 584,2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23 584,2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системы общего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Модернизация материальной инфраструктуры образовательных учреждений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1010271060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1010271060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системы дополнительного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1010300000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23 559,2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23 559,2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(Центр дополнительного образования детей)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1010305270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4 062,6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4 062,6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1010305270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4 062,6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4 062,6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деятельности (оказание услуг) муниципальных учреждений (ДЮСШ)</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1010305280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2 287,9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2 287,9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1010305280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2 287,9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2 287,9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AA3A29">
                    <w:rPr>
                      <w:sz w:val="18"/>
                      <w:szCs w:val="18"/>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1010371052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3 117,1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3 117,1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1010371052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1 481,5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1 481,5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1010371052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1 635,6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1 635,6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1010371053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972,0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972,0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668,0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668,0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304,0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w:t>
                  </w:r>
                  <w:proofErr w:type="gramStart"/>
                  <w:r w:rsidRPr="00AA3A29">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AA3A29">
                    <w:rPr>
                      <w:sz w:val="18"/>
                      <w:szCs w:val="18"/>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12 877,7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12 877,7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5 744,0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5 744,0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424,2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424,2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6 448,9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6 448,9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260,5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r w:rsidRPr="00AA3A29">
                    <w:rPr>
                      <w:sz w:val="18"/>
                      <w:szCs w:val="18"/>
                      <w:lang w:eastAsia="ru-RU"/>
                    </w:rPr>
                    <w:t xml:space="preserve">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10103Z1053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242,0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242,0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167,0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167,0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10103Z1053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Исполнение государственных полномочий Пензенской области в сфере образования'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5 022,0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5 022,0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5 022,0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5 022,0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1020276210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4 985,2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4 985,2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3 292,1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3 292,1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1 693,1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1 693,1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1020276240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36,8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1020276240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Молодежная политика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'Молодежь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'Молодежная политика'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'Вовлечение молодежи в общественно-полезную деятельность'</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и проведение семинаров, тренингов, участие в конкурсах, фестивалях, слетах, форумах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1110164470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1110164470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Другие вопросы в области образования</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27 702,6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27 702,5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27 492,8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27 492,7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'Развитие дошкольного, общего и дополнительного образования детей'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7 005,5</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7 005,5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'Развитие системы общего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конкурсов, мероприятий, конференций, фестивалей, оплата пребывания в профильных лагерных сменах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1010271050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1010271050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'Методическое сопровождение муниципальной программы'</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1010400000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4 692,9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4 692,9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обеспечение деятельности </w:t>
                  </w:r>
                  <w:proofErr w:type="gramStart"/>
                  <w:r w:rsidRPr="00AA3A29">
                    <w:rPr>
                      <w:sz w:val="18"/>
                      <w:szCs w:val="18"/>
                      <w:lang w:eastAsia="ru-RU"/>
                    </w:rPr>
                    <w:t xml:space="preserve">( </w:t>
                  </w:r>
                  <w:proofErr w:type="gramEnd"/>
                  <w:r w:rsidRPr="00AA3A29">
                    <w:rPr>
                      <w:sz w:val="18"/>
                      <w:szCs w:val="18"/>
                      <w:lang w:eastAsia="ru-RU"/>
                    </w:rPr>
                    <w:t>оказания услуг) муниципальных учреждений ( Методический центр )</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1010405230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4 342,2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4 342,2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1010405230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3 044,9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3 044,9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1010405230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912,6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912,6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1010405230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380,0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380,0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и иные социальные выплаты гражданам, кроме публичных нормативных обязательств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1010405230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прочих налогов, сборов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1010405230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1010471053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281,0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281,0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215,8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215,8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1010471053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AA3A29">
                    <w:rPr>
                      <w:sz w:val="18"/>
                      <w:szCs w:val="18"/>
                      <w:lang w:eastAsia="ru-RU"/>
                    </w:rPr>
                    <w:t>размера оплаты труда</w:t>
                  </w:r>
                  <w:proofErr w:type="gramEnd"/>
                  <w:r w:rsidRPr="00AA3A29">
                    <w:rPr>
                      <w:sz w:val="18"/>
                      <w:szCs w:val="18"/>
                      <w:lang w:eastAsia="ru-RU"/>
                    </w:rPr>
                    <w:t xml:space="preserve"> за счет средств местного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10104Z1053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69,7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10104Z1053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1010600000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34,3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Меры поддержки в виде дополнительной ежемесячной стипендии студентам, обучающимся по договорам целевого обучения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1010611100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34,3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34,3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1010611100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населению</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1010611100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360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34,0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Региональный проект "Патриотическое воспитание граждан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101EВ00000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2 177,6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2 177,6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proofErr w:type="spellStart"/>
                  <w:r w:rsidRPr="00AA3A29">
                    <w:rPr>
                      <w:sz w:val="18"/>
                      <w:szCs w:val="18"/>
                      <w:lang w:eastAsia="ru-RU"/>
                    </w:rPr>
                    <w:t>общеобразовательнгых</w:t>
                  </w:r>
                  <w:proofErr w:type="spellEnd"/>
                  <w:r w:rsidRPr="00AA3A29">
                    <w:rPr>
                      <w:sz w:val="18"/>
                      <w:szCs w:val="18"/>
                      <w:lang w:eastAsia="ru-RU"/>
                    </w:rPr>
                    <w:t xml:space="preserve"> организациях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101EВ51791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2 177,6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2 177,6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101EВ51791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1 642,6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1 642,6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101EВ51791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Подпрограмма ' Исполнение государственных полномочий Пензенской области в сфере образования'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395,4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395,4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141,5</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141,5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1020176010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62,2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62,2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47,3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47,3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1020176210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79,3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79,3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1020176210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79,3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79,3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253,9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253,9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1020250500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253,9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253,9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1020250500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182,3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1020250500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71,6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71,6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'Организация отдыха, оздоровления, занятости детей и подростков'</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9 539,8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9 539,7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'Повышение качества услуг по организации отдыха и оздоровления детей и подростков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1030100000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9 539,8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9 539,7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государственных полномочий в сфере организации отдыха и оздоровления детей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1030174340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123,7</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123,7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1030174340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95,0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95,0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1030174340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1030174341</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2 970,4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2 970,3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Приобретение товаров, работ и услуг в пользу граждан в целях их социального обеспечения</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1030174341</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323</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2 970,4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2 970,3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Организация отдыха детей в оздоровительных лагерях с дневным </w:t>
                  </w:r>
                  <w:r w:rsidRPr="00AA3A29">
                    <w:rPr>
                      <w:sz w:val="18"/>
                      <w:szCs w:val="18"/>
                      <w:lang w:eastAsia="ru-RU"/>
                    </w:rPr>
                    <w:lastRenderedPageBreak/>
                    <w:t>пребыванием в каникулярное время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1030174342</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4 537,1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4 537,1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1030174342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3 413,2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3 413,2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1030174342</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1 123,9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1 123,9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1030174343</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1 708,6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1 708,6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1030174343</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1 708,6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1 708,6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Организация отдыха детей в палаточных лагерях в каникулярное время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10301S1130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200,0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бюджетным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10301S1130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612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200,0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200,0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 Обеспечение деятельности Управления образования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1040000000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10 552,1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10 552,1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'Обеспечение реализации мероприятий муниципальной программы'</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1040100000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10 552,1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10 552,1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выплаты по оплате труда работников органов местного самоуправления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1040102100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9 668,9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9 668,9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1040102100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5 996,0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5 996,0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1040102100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1 416,4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1 416,4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1040102100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2 256,5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2 256,5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Расходы на обеспечение функций органов местного самоуправления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1040102200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883,2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883,2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1040102200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883,2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883,2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209,8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209,8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Поощрение за достижение (содействие достижению) значений (уровней) показателей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9960000000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209,8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209,8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Поощрение за достижение (содействие достижению) значений (уровней) показателей для оценки </w:t>
                  </w:r>
                  <w:proofErr w:type="gramStart"/>
                  <w:r w:rsidRPr="00AA3A29">
                    <w:rPr>
                      <w:sz w:val="18"/>
                      <w:szCs w:val="18"/>
                      <w:lang w:eastAsia="ru-RU"/>
                    </w:rPr>
                    <w:t>эффективности деятельности высших должностных лиц субъектов Российской Федерации</w:t>
                  </w:r>
                  <w:proofErr w:type="gramEnd"/>
                  <w:r w:rsidRPr="00AA3A29">
                    <w:rPr>
                      <w:sz w:val="18"/>
                      <w:szCs w:val="18"/>
                      <w:lang w:eastAsia="ru-RU"/>
                    </w:rPr>
                    <w:t xml:space="preserve"> и деятельности исполнительных органов субъектов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209,8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209,8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161,1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161,1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0709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48,7</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48,7</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СОЦИАЛЬНАЯ ПОЛИТИКА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24 388,2</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24 239,9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Социальное обеспечение населения</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23 970,2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23 959,5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23 970,2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23 959,5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Исполнение государственных полномочий Пензенской области в сфере образования'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23 970,2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23 959,5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23 970,2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23 959,5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proofErr w:type="gramStart"/>
                  <w:r w:rsidRPr="00AA3A29">
                    <w:rPr>
                      <w:sz w:val="18"/>
                      <w:szCs w:val="18"/>
                      <w:lang w:eastAsia="ru-RU"/>
                    </w:rPr>
                    <w:t xml:space="preserve">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w:t>
                  </w:r>
                  <w:r w:rsidRPr="00AA3A29">
                    <w:rPr>
                      <w:sz w:val="18"/>
                      <w:szCs w:val="18"/>
                      <w:lang w:eastAsia="ru-RU"/>
                    </w:rPr>
                    <w:lastRenderedPageBreak/>
                    <w:t>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lastRenderedPageBreak/>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1020274240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23 970,2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23 959,5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lastRenderedPageBreak/>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1020274240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и иные социальные выплаты гражданам, кроме публичных нормативных обязательств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1020274240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23 827,2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23 824,0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Охрана семьи и детства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418,0</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280,5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'Развитие образования в </w:t>
                  </w:r>
                  <w:proofErr w:type="spellStart"/>
                  <w:r w:rsidRPr="00AA3A29">
                    <w:rPr>
                      <w:sz w:val="18"/>
                      <w:szCs w:val="18"/>
                      <w:lang w:eastAsia="ru-RU"/>
                    </w:rPr>
                    <w:t>Бессоновском</w:t>
                  </w:r>
                  <w:proofErr w:type="spellEnd"/>
                  <w:r w:rsidRPr="00AA3A29">
                    <w:rPr>
                      <w:sz w:val="18"/>
                      <w:szCs w:val="18"/>
                      <w:lang w:eastAsia="ru-RU"/>
                    </w:rPr>
                    <w:t xml:space="preserve"> районе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1000000000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418,0</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280,5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 Исполнение государственных полномочий Пензенской области в сфере образования'</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1020000000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418,0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280,5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1020100000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418,0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280,5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1020176010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418,0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280,5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Пособия, компенсации и иные социальные выплаты гражданам, кроме публичных нормативных обязательств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1004</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1020176010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418,0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280,5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ФИЗИЧЕСКАЯ КУЛЬТУРА И СПОРТ</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Физическая культура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'Молодежь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1100000000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Подпрограмма 'Спортивно-массовая и физкультурно-оздоровительная работа'</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1120000000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'Вовлечение молодежи в сферу физической культуры и спорта'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1120100000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Проведение и участие в спортивно-массовых мероприятиях</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1120164520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Субсидии автономным учреждениям на иные цели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974</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1120164520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448,2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448,2</w:t>
                  </w:r>
                </w:p>
              </w:tc>
            </w:tr>
            <w:tr w:rsidR="00AA3A29" w:rsidRPr="00AA3A29" w:rsidTr="00110490">
              <w:trPr>
                <w:trHeight w:val="284"/>
              </w:trPr>
              <w:tc>
                <w:tcPr>
                  <w:tcW w:w="3652" w:type="dxa"/>
                  <w:hideMark/>
                </w:tcPr>
                <w:p w:rsidR="00AA3A29" w:rsidRPr="00AA3A29" w:rsidRDefault="00AA3A29" w:rsidP="00AA3A29">
                  <w:pPr>
                    <w:widowControl/>
                    <w:suppressAutoHyphens w:val="0"/>
                    <w:rPr>
                      <w:sz w:val="18"/>
                      <w:szCs w:val="18"/>
                      <w:lang w:eastAsia="ru-RU"/>
                    </w:rPr>
                  </w:pPr>
                  <w:r w:rsidRPr="00AA3A29">
                    <w:rPr>
                      <w:sz w:val="18"/>
                      <w:szCs w:val="18"/>
                      <w:lang w:eastAsia="ru-RU"/>
                    </w:rPr>
                    <w:t xml:space="preserve">Финансовое управление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127 856,2</w:t>
                  </w:r>
                </w:p>
              </w:tc>
              <w:tc>
                <w:tcPr>
                  <w:tcW w:w="1276" w:type="dxa"/>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127 856,2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ОБЩЕГОСУДАРСТВЕННЫЕ ВОПРОСЫ</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19 915,4</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19 915,4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19 915,4</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19 915,4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'Управление муниципальными финансами и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19 621,8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19 621,8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'Предоставление межбюджетных трансфертов из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5,2</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'Выравнивание бюджетной обеспеченности поселений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5,2</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1320174030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1320174030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'Обеспечение деятельности финансового управления администрации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1330000000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19 616,0</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19 616,0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'Формирование и исполнение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roofErr w:type="gramStart"/>
                  <w:r w:rsidRPr="00AA3A29">
                    <w:rPr>
                      <w:sz w:val="18"/>
                      <w:szCs w:val="18"/>
                      <w:lang w:eastAsia="ru-RU"/>
                    </w:rPr>
                    <w:t>контроль за</w:t>
                  </w:r>
                  <w:proofErr w:type="gramEnd"/>
                  <w:r w:rsidRPr="00AA3A29">
                    <w:rPr>
                      <w:sz w:val="18"/>
                      <w:szCs w:val="18"/>
                      <w:lang w:eastAsia="ru-RU"/>
                    </w:rPr>
                    <w:t xml:space="preserve"> исполнением бюджета </w:t>
                  </w:r>
                  <w:proofErr w:type="spellStart"/>
                  <w:r w:rsidRPr="00AA3A29">
                    <w:rPr>
                      <w:sz w:val="18"/>
                      <w:szCs w:val="18"/>
                      <w:lang w:eastAsia="ru-RU"/>
                    </w:rPr>
                    <w:t>Бессоновского</w:t>
                  </w:r>
                  <w:proofErr w:type="spellEnd"/>
                  <w:r w:rsidRPr="00AA3A29">
                    <w:rPr>
                      <w:sz w:val="18"/>
                      <w:szCs w:val="18"/>
                      <w:lang w:eastAsia="ru-RU"/>
                    </w:rPr>
                    <w:t xml:space="preserve"> </w:t>
                  </w:r>
                  <w:r w:rsidRPr="00AA3A29">
                    <w:rPr>
                      <w:sz w:val="18"/>
                      <w:szCs w:val="18"/>
                      <w:lang w:eastAsia="ru-RU"/>
                    </w:rPr>
                    <w:lastRenderedPageBreak/>
                    <w:t>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lastRenderedPageBreak/>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1330100000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19 616,0</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19 616,0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lastRenderedPageBreak/>
                    <w:t xml:space="preserve">Расходы на выплаты по оплате труда работников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1330102100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17 891,8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17 891,8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10 610,8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10 610,8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выплаты персоналу государственных (муниципальных) органов, за исключением фонда оплаты труда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3 174,2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3 174,2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1330102100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4 106,8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4 106,8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1330102200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1 697,4</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1 697,4</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1 694,3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1 694,3</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Уплата прочих налогов, сборов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852</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3,2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AA3A29">
                    <w:rPr>
                      <w:sz w:val="18"/>
                      <w:szCs w:val="18"/>
                      <w:lang w:eastAsia="ru-RU"/>
                    </w:rPr>
                    <w:t>контролю за</w:t>
                  </w:r>
                  <w:proofErr w:type="gramEnd"/>
                  <w:r w:rsidRPr="00AA3A29">
                    <w:rPr>
                      <w:sz w:val="18"/>
                      <w:szCs w:val="18"/>
                      <w:lang w:eastAsia="ru-RU"/>
                    </w:rPr>
                    <w:t xml:space="preserve"> исполнением данного бюджета (кассовое исполнение бюджета)</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1330180010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26,0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1330180010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26,0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1330180030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0,2</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1330180030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0,2</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0,2</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1330180040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0,6</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1330180040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Кредиторская задолженность</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13К0000000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Расходы на обеспечение функций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13К0002200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Прочая закупка товаров, работ и услуг</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13К0002200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244</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Иные непрограммные расходы органов муниципальной власти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293,6</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293,6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Поощрение за достижение (содействие достижению) значений (уровней) показателей</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9960000000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293,6</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293,6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Поощрение за достижение (содействие достижению) значений (уровней) показателей для оценки </w:t>
                  </w:r>
                  <w:proofErr w:type="gramStart"/>
                  <w:r w:rsidRPr="00AA3A29">
                    <w:rPr>
                      <w:sz w:val="18"/>
                      <w:szCs w:val="18"/>
                      <w:lang w:eastAsia="ru-RU"/>
                    </w:rPr>
                    <w:t>эффективности деятельности высших должностных лиц субъектов Российской Федерации</w:t>
                  </w:r>
                  <w:proofErr w:type="gramEnd"/>
                  <w:r w:rsidRPr="00AA3A29">
                    <w:rPr>
                      <w:sz w:val="18"/>
                      <w:szCs w:val="18"/>
                      <w:lang w:eastAsia="ru-RU"/>
                    </w:rPr>
                    <w:t xml:space="preserve"> и деятельности исполнительных органов субъектов Российской Федерации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293,6</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293,6</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Фонд оплаты труда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225,5</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225,5</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0106</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9960075490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129</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68,1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68,1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НАЦИОНАЛЬНАЯ ОБОРОНА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Мобилизационная и вневойсковая подготовка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0203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'Управление муниципальными финансами и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0203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lastRenderedPageBreak/>
                    <w:t xml:space="preserve">Подпрограмма 'Предоставление межбюджетных трансфертов из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0203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'Повышение эффективности предоставления и использования субвенций'</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0203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1320200000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0203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1320251180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Субвенции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0203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1320251180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530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2 663,9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2 663,9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ЖИЛИЩНО-КОММУНАЛЬНОЕ ХОЗЯЙСТВО</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Благоустройство</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0503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'Управление муниципальными финансами и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0503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'Предоставление межбюджетных трансфертов из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0503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proofErr w:type="spellStart"/>
                  <w:r w:rsidRPr="00AA3A29">
                    <w:rPr>
                      <w:sz w:val="18"/>
                      <w:szCs w:val="18"/>
                      <w:lang w:eastAsia="ru-RU"/>
                    </w:rPr>
                    <w:t>Основсное</w:t>
                  </w:r>
                  <w:proofErr w:type="spellEnd"/>
                  <w:r w:rsidRPr="00AA3A29">
                    <w:rPr>
                      <w:sz w:val="18"/>
                      <w:szCs w:val="18"/>
                      <w:lang w:eastAsia="ru-RU"/>
                    </w:rPr>
                    <w:t xml:space="preserve"> мероприятие "Ликвидация мест несанкционированного размещения отходов"</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0503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1320400000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Осуществление мероприятий по ликвидации мест несанкционированного размещения отходов</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0503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1320464550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межбюджетные трансферты</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0503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1320464550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540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1 288,9</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1 288,9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ОБСЛУЖИВАНИЕ ГОСУДАРСТВЕННОГО (МУНИЦИПАЛЬНОГО) ДОЛГА</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Обслуживание государственного (муниципального) внутреннего долга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'Управление муниципальными финансами и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'Управление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1310000000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w:t>
                  </w:r>
                  <w:proofErr w:type="spellStart"/>
                  <w:proofErr w:type="gramStart"/>
                  <w:r w:rsidRPr="00AA3A29">
                    <w:rPr>
                      <w:sz w:val="18"/>
                      <w:szCs w:val="18"/>
                      <w:lang w:eastAsia="ru-RU"/>
                    </w:rPr>
                    <w:t>C</w:t>
                  </w:r>
                  <w:proofErr w:type="gramEnd"/>
                  <w:r w:rsidRPr="00AA3A29">
                    <w:rPr>
                      <w:sz w:val="18"/>
                      <w:szCs w:val="18"/>
                      <w:lang w:eastAsia="ru-RU"/>
                    </w:rPr>
                    <w:t>облюдение</w:t>
                  </w:r>
                  <w:proofErr w:type="spellEnd"/>
                  <w:r w:rsidRPr="00AA3A29">
                    <w:rPr>
                      <w:sz w:val="18"/>
                      <w:szCs w:val="18"/>
                      <w:lang w:eastAsia="ru-RU"/>
                    </w:rPr>
                    <w:t xml:space="preserve"> установленного законодательством ограничения предельного объема расходов на обслуживание муниципального долга'</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1310100000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 xml:space="preserve">Процентные платежи по муниципальному внутреннему долгу </w:t>
                  </w:r>
                  <w:proofErr w:type="spellStart"/>
                  <w:r w:rsidRPr="00AA3A29">
                    <w:rPr>
                      <w:sz w:val="18"/>
                      <w:szCs w:val="18"/>
                      <w:lang w:eastAsia="ru-RU"/>
                    </w:rPr>
                    <w:t>Бессоновского</w:t>
                  </w:r>
                  <w:proofErr w:type="spellEnd"/>
                  <w:r w:rsidRPr="00AA3A29">
                    <w:rPr>
                      <w:sz w:val="18"/>
                      <w:szCs w:val="18"/>
                      <w:lang w:eastAsia="ru-RU"/>
                    </w:rPr>
                    <w:t xml:space="preserve"> района по коммерческому кредиту</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1310120890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Обслуживание муниципального долга</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1310120890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730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2 133,1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2 133,1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0"/>
                    <w:rPr>
                      <w:sz w:val="18"/>
                      <w:szCs w:val="18"/>
                      <w:lang w:eastAsia="ru-RU"/>
                    </w:rPr>
                  </w:pPr>
                  <w:r w:rsidRPr="00AA3A29">
                    <w:rPr>
                      <w:sz w:val="18"/>
                      <w:szCs w:val="18"/>
                      <w:lang w:eastAsia="ru-RU"/>
                    </w:rPr>
                    <w:t>МЕЖБЮДЖЕТНЫЕ ТРАНСФЕРТЫ ОБЩЕГО ХАРАКТЕРА БЮДЖЕТАМ БЮДЖЕТНОЙ СИСТЕМЫ РОССИЙСКОЙ ФЕДЕРАЦИИ</w:t>
                  </w:r>
                </w:p>
              </w:tc>
              <w:tc>
                <w:tcPr>
                  <w:tcW w:w="567"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101 854,9</w:t>
                  </w:r>
                </w:p>
              </w:tc>
              <w:tc>
                <w:tcPr>
                  <w:tcW w:w="1276" w:type="dxa"/>
                  <w:hideMark/>
                </w:tcPr>
                <w:p w:rsidR="00AA3A29" w:rsidRPr="00AA3A29" w:rsidRDefault="00AA3A29" w:rsidP="00AA3A29">
                  <w:pPr>
                    <w:widowControl/>
                    <w:suppressAutoHyphens w:val="0"/>
                    <w:jc w:val="center"/>
                    <w:outlineLvl w:val="0"/>
                    <w:rPr>
                      <w:sz w:val="18"/>
                      <w:szCs w:val="18"/>
                      <w:lang w:eastAsia="ru-RU"/>
                    </w:rPr>
                  </w:pPr>
                  <w:r w:rsidRPr="00AA3A29">
                    <w:rPr>
                      <w:sz w:val="18"/>
                      <w:szCs w:val="18"/>
                      <w:lang w:eastAsia="ru-RU"/>
                    </w:rPr>
                    <w:t>101 854,9</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36 076,1</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36 076,1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'Управление муниципальными финансами и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36 076,1</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36 076,1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'Предоставление межбюджетных трансфертов из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36 076,1</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36 076,1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 xml:space="preserve">Основное мероприятие 'Выравнивание бюджетной обеспеченности поселений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1320100000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36 076,1</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36 076,1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Дотации на выравнивание бюджетной обеспеченности поселений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1320170010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18 983,0</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18 983,0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Дотации на выравнивание бюджетной обеспеченности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1320170010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18 983,0</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18 983,0</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1320174030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17 093,1</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17 093,1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 xml:space="preserve">Дотации на выравнивание бюджетной </w:t>
                  </w:r>
                  <w:r w:rsidRPr="00AA3A29">
                    <w:rPr>
                      <w:sz w:val="18"/>
                      <w:szCs w:val="18"/>
                      <w:lang w:eastAsia="ru-RU"/>
                    </w:rPr>
                    <w:lastRenderedPageBreak/>
                    <w:t>обеспеченности</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lastRenderedPageBreak/>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1320174030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511</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17 093,1</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17 093,1</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1"/>
                    <w:rPr>
                      <w:sz w:val="18"/>
                      <w:szCs w:val="18"/>
                      <w:lang w:eastAsia="ru-RU"/>
                    </w:rPr>
                  </w:pPr>
                  <w:r w:rsidRPr="00AA3A29">
                    <w:rPr>
                      <w:sz w:val="18"/>
                      <w:szCs w:val="18"/>
                      <w:lang w:eastAsia="ru-RU"/>
                    </w:rPr>
                    <w:lastRenderedPageBreak/>
                    <w:t>Прочие межбюджетные трансферты общего характера</w:t>
                  </w:r>
                </w:p>
              </w:tc>
              <w:tc>
                <w:tcPr>
                  <w:tcW w:w="567"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1403</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70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65 778,8</w:t>
                  </w:r>
                </w:p>
              </w:tc>
              <w:tc>
                <w:tcPr>
                  <w:tcW w:w="1276" w:type="dxa"/>
                  <w:hideMark/>
                </w:tcPr>
                <w:p w:rsidR="00AA3A29" w:rsidRPr="00AA3A29" w:rsidRDefault="00AA3A29" w:rsidP="00AA3A29">
                  <w:pPr>
                    <w:widowControl/>
                    <w:suppressAutoHyphens w:val="0"/>
                    <w:jc w:val="center"/>
                    <w:outlineLvl w:val="1"/>
                    <w:rPr>
                      <w:sz w:val="18"/>
                      <w:szCs w:val="18"/>
                      <w:lang w:eastAsia="ru-RU"/>
                    </w:rPr>
                  </w:pPr>
                  <w:r w:rsidRPr="00AA3A29">
                    <w:rPr>
                      <w:sz w:val="18"/>
                      <w:szCs w:val="18"/>
                      <w:lang w:eastAsia="ru-RU"/>
                    </w:rPr>
                    <w:t>65 778,8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2"/>
                    <w:rPr>
                      <w:sz w:val="18"/>
                      <w:szCs w:val="18"/>
                      <w:lang w:eastAsia="ru-RU"/>
                    </w:rPr>
                  </w:pPr>
                  <w:r w:rsidRPr="00AA3A29">
                    <w:rPr>
                      <w:sz w:val="18"/>
                      <w:szCs w:val="18"/>
                      <w:lang w:eastAsia="ru-RU"/>
                    </w:rPr>
                    <w:t xml:space="preserve">Муниципальная программа 'Управление муниципальными финансами и муниципальным долгом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 '</w:t>
                  </w:r>
                </w:p>
              </w:tc>
              <w:tc>
                <w:tcPr>
                  <w:tcW w:w="567"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1403</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1300000000</w:t>
                  </w:r>
                </w:p>
              </w:tc>
              <w:tc>
                <w:tcPr>
                  <w:tcW w:w="70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65 778,8</w:t>
                  </w:r>
                </w:p>
              </w:tc>
              <w:tc>
                <w:tcPr>
                  <w:tcW w:w="1276" w:type="dxa"/>
                  <w:hideMark/>
                </w:tcPr>
                <w:p w:rsidR="00AA3A29" w:rsidRPr="00AA3A29" w:rsidRDefault="00AA3A29" w:rsidP="00AA3A29">
                  <w:pPr>
                    <w:widowControl/>
                    <w:suppressAutoHyphens w:val="0"/>
                    <w:jc w:val="center"/>
                    <w:outlineLvl w:val="2"/>
                    <w:rPr>
                      <w:sz w:val="18"/>
                      <w:szCs w:val="18"/>
                      <w:lang w:eastAsia="ru-RU"/>
                    </w:rPr>
                  </w:pPr>
                  <w:r w:rsidRPr="00AA3A29">
                    <w:rPr>
                      <w:sz w:val="18"/>
                      <w:szCs w:val="18"/>
                      <w:lang w:eastAsia="ru-RU"/>
                    </w:rPr>
                    <w:t>65 778,8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3"/>
                    <w:rPr>
                      <w:sz w:val="18"/>
                      <w:szCs w:val="18"/>
                      <w:lang w:eastAsia="ru-RU"/>
                    </w:rPr>
                  </w:pPr>
                  <w:r w:rsidRPr="00AA3A29">
                    <w:rPr>
                      <w:sz w:val="18"/>
                      <w:szCs w:val="18"/>
                      <w:lang w:eastAsia="ru-RU"/>
                    </w:rPr>
                    <w:t xml:space="preserve">Подпрограмма 'Предоставление межбюджетных трансфертов из бюджета </w:t>
                  </w:r>
                  <w:proofErr w:type="spellStart"/>
                  <w:r w:rsidRPr="00AA3A29">
                    <w:rPr>
                      <w:sz w:val="18"/>
                      <w:szCs w:val="18"/>
                      <w:lang w:eastAsia="ru-RU"/>
                    </w:rPr>
                    <w:t>Бессоновского</w:t>
                  </w:r>
                  <w:proofErr w:type="spellEnd"/>
                  <w:r w:rsidRPr="00AA3A29">
                    <w:rPr>
                      <w:sz w:val="18"/>
                      <w:szCs w:val="18"/>
                      <w:lang w:eastAsia="ru-RU"/>
                    </w:rPr>
                    <w:t xml:space="preserve"> района Пензенской области'</w:t>
                  </w:r>
                </w:p>
              </w:tc>
              <w:tc>
                <w:tcPr>
                  <w:tcW w:w="567"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1403</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1320000000</w:t>
                  </w:r>
                </w:p>
              </w:tc>
              <w:tc>
                <w:tcPr>
                  <w:tcW w:w="70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65 778,8</w:t>
                  </w:r>
                </w:p>
              </w:tc>
              <w:tc>
                <w:tcPr>
                  <w:tcW w:w="1276" w:type="dxa"/>
                  <w:hideMark/>
                </w:tcPr>
                <w:p w:rsidR="00AA3A29" w:rsidRPr="00AA3A29" w:rsidRDefault="00AA3A29" w:rsidP="00AA3A29">
                  <w:pPr>
                    <w:widowControl/>
                    <w:suppressAutoHyphens w:val="0"/>
                    <w:jc w:val="center"/>
                    <w:outlineLvl w:val="3"/>
                    <w:rPr>
                      <w:sz w:val="18"/>
                      <w:szCs w:val="18"/>
                      <w:lang w:eastAsia="ru-RU"/>
                    </w:rPr>
                  </w:pPr>
                  <w:r w:rsidRPr="00AA3A29">
                    <w:rPr>
                      <w:sz w:val="18"/>
                      <w:szCs w:val="18"/>
                      <w:lang w:eastAsia="ru-RU"/>
                    </w:rPr>
                    <w:t>65 778,8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4"/>
                    <w:rPr>
                      <w:sz w:val="18"/>
                      <w:szCs w:val="18"/>
                      <w:lang w:eastAsia="ru-RU"/>
                    </w:rPr>
                  </w:pPr>
                  <w:r w:rsidRPr="00AA3A29">
                    <w:rPr>
                      <w:sz w:val="18"/>
                      <w:szCs w:val="18"/>
                      <w:lang w:eastAsia="ru-RU"/>
                    </w:rPr>
                    <w:t>Основное мероприятие 'Содействие повышению качества управления муниципальными финансами'</w:t>
                  </w:r>
                </w:p>
              </w:tc>
              <w:tc>
                <w:tcPr>
                  <w:tcW w:w="567"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1403</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1320300000</w:t>
                  </w:r>
                </w:p>
              </w:tc>
              <w:tc>
                <w:tcPr>
                  <w:tcW w:w="70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65 778,8</w:t>
                  </w:r>
                </w:p>
              </w:tc>
              <w:tc>
                <w:tcPr>
                  <w:tcW w:w="1276" w:type="dxa"/>
                  <w:hideMark/>
                </w:tcPr>
                <w:p w:rsidR="00AA3A29" w:rsidRPr="00AA3A29" w:rsidRDefault="00AA3A29" w:rsidP="00AA3A29">
                  <w:pPr>
                    <w:widowControl/>
                    <w:suppressAutoHyphens w:val="0"/>
                    <w:jc w:val="center"/>
                    <w:outlineLvl w:val="4"/>
                    <w:rPr>
                      <w:sz w:val="18"/>
                      <w:szCs w:val="18"/>
                      <w:lang w:eastAsia="ru-RU"/>
                    </w:rPr>
                  </w:pPr>
                  <w:r w:rsidRPr="00AA3A29">
                    <w:rPr>
                      <w:sz w:val="18"/>
                      <w:szCs w:val="18"/>
                      <w:lang w:eastAsia="ru-RU"/>
                    </w:rPr>
                    <w:t>65 778,8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5"/>
                    <w:rPr>
                      <w:sz w:val="18"/>
                      <w:szCs w:val="18"/>
                      <w:lang w:eastAsia="ru-RU"/>
                    </w:rPr>
                  </w:pPr>
                  <w:r w:rsidRPr="00AA3A29">
                    <w:rPr>
                      <w:sz w:val="18"/>
                      <w:szCs w:val="18"/>
                      <w:lang w:eastAsia="ru-RU"/>
                    </w:rPr>
                    <w:t>Иные межбюджетные трансферты на решение вопросов местного значения</w:t>
                  </w:r>
                </w:p>
              </w:tc>
              <w:tc>
                <w:tcPr>
                  <w:tcW w:w="567"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1403</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1320380080</w:t>
                  </w:r>
                </w:p>
              </w:tc>
              <w:tc>
                <w:tcPr>
                  <w:tcW w:w="70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 </w:t>
                  </w:r>
                </w:p>
              </w:tc>
              <w:tc>
                <w:tcPr>
                  <w:tcW w:w="1559"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65 778,8</w:t>
                  </w:r>
                </w:p>
              </w:tc>
              <w:tc>
                <w:tcPr>
                  <w:tcW w:w="1276" w:type="dxa"/>
                  <w:hideMark/>
                </w:tcPr>
                <w:p w:rsidR="00AA3A29" w:rsidRPr="00AA3A29" w:rsidRDefault="00AA3A29" w:rsidP="00AA3A29">
                  <w:pPr>
                    <w:widowControl/>
                    <w:suppressAutoHyphens w:val="0"/>
                    <w:jc w:val="center"/>
                    <w:outlineLvl w:val="5"/>
                    <w:rPr>
                      <w:sz w:val="18"/>
                      <w:szCs w:val="18"/>
                      <w:lang w:eastAsia="ru-RU"/>
                    </w:rPr>
                  </w:pPr>
                  <w:r w:rsidRPr="00AA3A29">
                    <w:rPr>
                      <w:sz w:val="18"/>
                      <w:szCs w:val="18"/>
                      <w:lang w:eastAsia="ru-RU"/>
                    </w:rPr>
                    <w:t>65 778,8</w:t>
                  </w:r>
                </w:p>
              </w:tc>
            </w:tr>
            <w:tr w:rsidR="00AA3A29" w:rsidRPr="00AA3A29" w:rsidTr="00110490">
              <w:trPr>
                <w:trHeight w:val="284"/>
              </w:trPr>
              <w:tc>
                <w:tcPr>
                  <w:tcW w:w="3652" w:type="dxa"/>
                  <w:hideMark/>
                </w:tcPr>
                <w:p w:rsidR="00AA3A29" w:rsidRPr="00AA3A29" w:rsidRDefault="00AA3A29" w:rsidP="00AA3A29">
                  <w:pPr>
                    <w:widowControl/>
                    <w:suppressAutoHyphens w:val="0"/>
                    <w:outlineLvl w:val="6"/>
                    <w:rPr>
                      <w:sz w:val="18"/>
                      <w:szCs w:val="18"/>
                      <w:lang w:eastAsia="ru-RU"/>
                    </w:rPr>
                  </w:pPr>
                  <w:r w:rsidRPr="00AA3A29">
                    <w:rPr>
                      <w:sz w:val="18"/>
                      <w:szCs w:val="18"/>
                      <w:lang w:eastAsia="ru-RU"/>
                    </w:rPr>
                    <w:t>Иные межбюджетные трансферты</w:t>
                  </w:r>
                </w:p>
              </w:tc>
              <w:tc>
                <w:tcPr>
                  <w:tcW w:w="567"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992</w:t>
                  </w:r>
                </w:p>
              </w:tc>
              <w:tc>
                <w:tcPr>
                  <w:tcW w:w="850"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1403</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1320380080</w:t>
                  </w:r>
                </w:p>
              </w:tc>
              <w:tc>
                <w:tcPr>
                  <w:tcW w:w="70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540</w:t>
                  </w:r>
                </w:p>
              </w:tc>
              <w:tc>
                <w:tcPr>
                  <w:tcW w:w="1559"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65 778,8</w:t>
                  </w:r>
                </w:p>
              </w:tc>
              <w:tc>
                <w:tcPr>
                  <w:tcW w:w="1276" w:type="dxa"/>
                  <w:hideMark/>
                </w:tcPr>
                <w:p w:rsidR="00AA3A29" w:rsidRPr="00AA3A29" w:rsidRDefault="00AA3A29" w:rsidP="00AA3A29">
                  <w:pPr>
                    <w:widowControl/>
                    <w:suppressAutoHyphens w:val="0"/>
                    <w:jc w:val="center"/>
                    <w:outlineLvl w:val="6"/>
                    <w:rPr>
                      <w:sz w:val="18"/>
                      <w:szCs w:val="18"/>
                      <w:lang w:eastAsia="ru-RU"/>
                    </w:rPr>
                  </w:pPr>
                  <w:r w:rsidRPr="00AA3A29">
                    <w:rPr>
                      <w:sz w:val="18"/>
                      <w:szCs w:val="18"/>
                      <w:lang w:eastAsia="ru-RU"/>
                    </w:rPr>
                    <w:t>65 778,8</w:t>
                  </w:r>
                </w:p>
              </w:tc>
            </w:tr>
            <w:tr w:rsidR="00AA3A29" w:rsidRPr="00AA3A29" w:rsidTr="00110490">
              <w:trPr>
                <w:trHeight w:val="284"/>
              </w:trPr>
              <w:tc>
                <w:tcPr>
                  <w:tcW w:w="3652" w:type="dxa"/>
                  <w:noWrap/>
                  <w:hideMark/>
                </w:tcPr>
                <w:p w:rsidR="00AA3A29" w:rsidRPr="00AA3A29" w:rsidRDefault="00AA3A29" w:rsidP="00AA3A29">
                  <w:pPr>
                    <w:widowControl/>
                    <w:suppressAutoHyphens w:val="0"/>
                    <w:rPr>
                      <w:sz w:val="18"/>
                      <w:szCs w:val="18"/>
                      <w:lang w:eastAsia="ru-RU"/>
                    </w:rPr>
                  </w:pPr>
                  <w:r w:rsidRPr="00AA3A29">
                    <w:rPr>
                      <w:sz w:val="18"/>
                      <w:szCs w:val="18"/>
                      <w:lang w:eastAsia="ru-RU"/>
                    </w:rPr>
                    <w:t>Итого</w:t>
                  </w:r>
                </w:p>
              </w:tc>
              <w:tc>
                <w:tcPr>
                  <w:tcW w:w="567" w:type="dxa"/>
                  <w:noWrap/>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850" w:type="dxa"/>
                  <w:noWrap/>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276" w:type="dxa"/>
                  <w:noWrap/>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709" w:type="dxa"/>
                  <w:noWrap/>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 </w:t>
                  </w:r>
                </w:p>
              </w:tc>
              <w:tc>
                <w:tcPr>
                  <w:tcW w:w="1559" w:type="dxa"/>
                  <w:noWrap/>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1 541 309,4</w:t>
                  </w:r>
                </w:p>
              </w:tc>
              <w:tc>
                <w:tcPr>
                  <w:tcW w:w="1276" w:type="dxa"/>
                  <w:noWrap/>
                  <w:hideMark/>
                </w:tcPr>
                <w:p w:rsidR="00AA3A29" w:rsidRPr="00AA3A29" w:rsidRDefault="00AA3A29" w:rsidP="00AA3A29">
                  <w:pPr>
                    <w:widowControl/>
                    <w:suppressAutoHyphens w:val="0"/>
                    <w:jc w:val="center"/>
                    <w:rPr>
                      <w:sz w:val="18"/>
                      <w:szCs w:val="18"/>
                      <w:lang w:eastAsia="ru-RU"/>
                    </w:rPr>
                  </w:pPr>
                  <w:r w:rsidRPr="00AA3A29">
                    <w:rPr>
                      <w:sz w:val="18"/>
                      <w:szCs w:val="18"/>
                      <w:lang w:eastAsia="ru-RU"/>
                    </w:rPr>
                    <w:t>1 540 648,3</w:t>
                  </w:r>
                </w:p>
              </w:tc>
            </w:tr>
          </w:tbl>
          <w:p w:rsidR="0060471B" w:rsidRPr="00AA3A29" w:rsidRDefault="0060471B" w:rsidP="00D041E5">
            <w:pPr>
              <w:rPr>
                <w:rFonts w:eastAsiaTheme="minorHAnsi"/>
                <w:b/>
                <w:bCs/>
                <w:sz w:val="18"/>
                <w:szCs w:val="18"/>
                <w:lang w:eastAsia="en-US"/>
              </w:rPr>
            </w:pPr>
          </w:p>
          <w:p w:rsidR="0060471B" w:rsidRPr="00AA3A29" w:rsidRDefault="0060471B" w:rsidP="00D041E5">
            <w:pPr>
              <w:rPr>
                <w:rFonts w:eastAsiaTheme="minorHAnsi"/>
                <w:b/>
                <w:bCs/>
                <w:sz w:val="18"/>
                <w:szCs w:val="18"/>
                <w:lang w:eastAsia="en-US"/>
              </w:rPr>
            </w:pPr>
          </w:p>
          <w:p w:rsidR="0060471B" w:rsidRDefault="0060471B" w:rsidP="00D041E5">
            <w:pPr>
              <w:rPr>
                <w:rFonts w:eastAsiaTheme="minorHAnsi"/>
                <w:b/>
                <w:bCs/>
                <w:sz w:val="24"/>
                <w:szCs w:val="24"/>
                <w:lang w:eastAsia="en-US"/>
              </w:rPr>
            </w:pPr>
          </w:p>
          <w:p w:rsidR="0060471B" w:rsidRDefault="0060471B" w:rsidP="00D041E5">
            <w:pPr>
              <w:rPr>
                <w:rFonts w:eastAsiaTheme="minorHAnsi"/>
                <w:b/>
                <w:bCs/>
                <w:sz w:val="24"/>
                <w:szCs w:val="24"/>
                <w:lang w:eastAsia="en-US"/>
              </w:rPr>
            </w:pPr>
          </w:p>
          <w:p w:rsidR="0060471B" w:rsidRDefault="0060471B" w:rsidP="00D041E5">
            <w:pPr>
              <w:rPr>
                <w:rFonts w:eastAsiaTheme="minorHAnsi"/>
                <w:b/>
                <w:bCs/>
                <w:sz w:val="24"/>
                <w:szCs w:val="24"/>
                <w:lang w:eastAsia="en-US"/>
              </w:rPr>
            </w:pPr>
          </w:p>
          <w:p w:rsidR="0060471B" w:rsidRDefault="0060471B" w:rsidP="00D041E5">
            <w:pPr>
              <w:rPr>
                <w:rFonts w:eastAsiaTheme="minorHAnsi"/>
                <w:b/>
                <w:bCs/>
                <w:sz w:val="24"/>
                <w:szCs w:val="24"/>
                <w:lang w:eastAsia="en-US"/>
              </w:rPr>
            </w:pPr>
          </w:p>
          <w:p w:rsidR="00D041E5" w:rsidRPr="00D537AC" w:rsidRDefault="0060471B" w:rsidP="00D041E5">
            <w:pPr>
              <w:rPr>
                <w:rFonts w:eastAsiaTheme="minorHAnsi"/>
                <w:b/>
                <w:lang w:eastAsia="en-US"/>
              </w:rPr>
            </w:pPr>
            <w:r>
              <w:rPr>
                <w:rFonts w:eastAsiaTheme="minorHAnsi"/>
                <w:b/>
                <w:bCs/>
                <w:sz w:val="24"/>
                <w:szCs w:val="24"/>
                <w:lang w:eastAsia="en-US"/>
              </w:rPr>
              <w:t xml:space="preserve">                                                                                                                    </w:t>
            </w:r>
            <w:r w:rsidR="00D041E5">
              <w:rPr>
                <w:rFonts w:eastAsiaTheme="minorHAnsi"/>
                <w:b/>
                <w:bCs/>
                <w:sz w:val="24"/>
                <w:szCs w:val="24"/>
                <w:lang w:eastAsia="en-US"/>
              </w:rPr>
              <w:t xml:space="preserve"> </w:t>
            </w:r>
            <w:r w:rsidR="00D041E5" w:rsidRPr="00D537AC">
              <w:rPr>
                <w:rFonts w:eastAsiaTheme="minorHAnsi"/>
                <w:b/>
                <w:lang w:eastAsia="en-US"/>
              </w:rPr>
              <w:t xml:space="preserve">Приложение </w:t>
            </w:r>
            <w:r w:rsidR="00D041E5">
              <w:rPr>
                <w:rFonts w:eastAsiaTheme="minorHAnsi"/>
                <w:b/>
                <w:lang w:eastAsia="en-US"/>
              </w:rPr>
              <w:t>4</w:t>
            </w:r>
          </w:p>
          <w:p w:rsidR="00D041E5" w:rsidRDefault="00134D7A" w:rsidP="00134D7A">
            <w:pPr>
              <w:widowControl/>
              <w:tabs>
                <w:tab w:val="left" w:pos="7651"/>
              </w:tabs>
              <w:suppressAutoHyphens w:val="0"/>
              <w:autoSpaceDE w:val="0"/>
              <w:autoSpaceDN w:val="0"/>
              <w:adjustRightInd w:val="0"/>
              <w:jc w:val="center"/>
              <w:rPr>
                <w:rFonts w:eastAsiaTheme="minorHAnsi"/>
                <w:lang w:eastAsia="en-US"/>
              </w:rPr>
            </w:pPr>
            <w:r>
              <w:rPr>
                <w:rFonts w:eastAsiaTheme="minorHAnsi"/>
                <w:lang w:eastAsia="en-US"/>
              </w:rPr>
              <w:t xml:space="preserve">                                                                                               </w:t>
            </w:r>
            <w:r w:rsidR="00D041E5" w:rsidRPr="00D537AC">
              <w:rPr>
                <w:rFonts w:eastAsiaTheme="minorHAnsi"/>
                <w:lang w:eastAsia="en-US"/>
              </w:rPr>
              <w:t>к решению Собрания представителей</w:t>
            </w:r>
          </w:p>
          <w:p w:rsidR="00D041E5" w:rsidRDefault="00134D7A" w:rsidP="00134D7A">
            <w:pPr>
              <w:widowControl/>
              <w:tabs>
                <w:tab w:val="left" w:pos="7651"/>
              </w:tabs>
              <w:suppressAutoHyphens w:val="0"/>
              <w:autoSpaceDE w:val="0"/>
              <w:autoSpaceDN w:val="0"/>
              <w:adjustRightInd w:val="0"/>
              <w:jc w:val="center"/>
              <w:rPr>
                <w:rFonts w:eastAsiaTheme="minorHAnsi"/>
                <w:lang w:eastAsia="en-US"/>
              </w:rPr>
            </w:pPr>
            <w:r>
              <w:rPr>
                <w:rFonts w:eastAsiaTheme="minorHAnsi"/>
                <w:lang w:eastAsia="en-US"/>
              </w:rPr>
              <w:t xml:space="preserve">                                                                                                         </w:t>
            </w:r>
            <w:proofErr w:type="spellStart"/>
            <w:r w:rsidR="00D041E5" w:rsidRPr="00D537AC">
              <w:rPr>
                <w:rFonts w:eastAsiaTheme="minorHAnsi"/>
                <w:lang w:eastAsia="en-US"/>
              </w:rPr>
              <w:t>Бессоновского</w:t>
            </w:r>
            <w:proofErr w:type="spellEnd"/>
            <w:r w:rsidR="00D041E5" w:rsidRPr="00D537AC">
              <w:rPr>
                <w:rFonts w:eastAsiaTheme="minorHAnsi"/>
                <w:lang w:eastAsia="en-US"/>
              </w:rPr>
              <w:t xml:space="preserve"> района Пензенской области</w:t>
            </w:r>
          </w:p>
          <w:p w:rsidR="00D041E5" w:rsidRDefault="00D041E5" w:rsidP="00134D7A">
            <w:pPr>
              <w:widowControl/>
              <w:tabs>
                <w:tab w:val="left" w:pos="7651"/>
              </w:tabs>
              <w:suppressAutoHyphens w:val="0"/>
              <w:autoSpaceDE w:val="0"/>
              <w:autoSpaceDN w:val="0"/>
              <w:adjustRightInd w:val="0"/>
              <w:jc w:val="right"/>
              <w:rPr>
                <w:rFonts w:eastAsiaTheme="minorHAnsi"/>
                <w:lang w:eastAsia="en-US"/>
              </w:rPr>
            </w:pPr>
            <w:r w:rsidRPr="00D537AC">
              <w:rPr>
                <w:rFonts w:eastAsiaTheme="minorHAnsi"/>
                <w:lang w:eastAsia="en-US"/>
              </w:rPr>
              <w:t xml:space="preserve">«Об исполнении бюджета </w:t>
            </w:r>
            <w:proofErr w:type="spellStart"/>
            <w:r w:rsidRPr="00D537AC">
              <w:rPr>
                <w:rFonts w:eastAsiaTheme="minorHAnsi"/>
                <w:lang w:eastAsia="en-US"/>
              </w:rPr>
              <w:t>Бессоновского</w:t>
            </w:r>
            <w:proofErr w:type="spellEnd"/>
            <w:r w:rsidRPr="00D537AC">
              <w:rPr>
                <w:rFonts w:eastAsiaTheme="minorHAnsi"/>
                <w:lang w:eastAsia="en-US"/>
              </w:rPr>
              <w:t xml:space="preserve"> района</w:t>
            </w:r>
          </w:p>
          <w:p w:rsidR="00D041E5" w:rsidRDefault="00134D7A" w:rsidP="00134D7A">
            <w:pPr>
              <w:widowControl/>
              <w:tabs>
                <w:tab w:val="left" w:pos="7651"/>
              </w:tabs>
              <w:suppressAutoHyphens w:val="0"/>
              <w:autoSpaceDE w:val="0"/>
              <w:autoSpaceDN w:val="0"/>
              <w:adjustRightInd w:val="0"/>
              <w:jc w:val="center"/>
              <w:rPr>
                <w:rFonts w:eastAsiaTheme="minorHAnsi"/>
                <w:b/>
                <w:bCs/>
                <w:sz w:val="24"/>
                <w:szCs w:val="24"/>
                <w:lang w:eastAsia="en-US"/>
              </w:rPr>
            </w:pPr>
            <w:r>
              <w:rPr>
                <w:rFonts w:eastAsiaTheme="minorHAnsi"/>
                <w:lang w:eastAsia="en-US"/>
              </w:rPr>
              <w:t xml:space="preserve">                                                                                       </w:t>
            </w:r>
            <w:r w:rsidR="00D041E5" w:rsidRPr="00D537AC">
              <w:rPr>
                <w:rFonts w:eastAsiaTheme="minorHAnsi"/>
                <w:lang w:eastAsia="en-US"/>
              </w:rPr>
              <w:t>Пензенской области за 202</w:t>
            </w:r>
            <w:r w:rsidR="001E49F7">
              <w:rPr>
                <w:rFonts w:eastAsiaTheme="minorHAnsi"/>
                <w:lang w:eastAsia="en-US"/>
              </w:rPr>
              <w:t>4</w:t>
            </w:r>
            <w:r w:rsidR="00D041E5" w:rsidRPr="00D537AC">
              <w:rPr>
                <w:rFonts w:eastAsiaTheme="minorHAnsi"/>
                <w:lang w:eastAsia="en-US"/>
              </w:rPr>
              <w:t xml:space="preserve"> год»</w:t>
            </w:r>
          </w:p>
          <w:p w:rsidR="00D041E5" w:rsidRDefault="00D041E5" w:rsidP="004E4479">
            <w:pPr>
              <w:widowControl/>
              <w:suppressAutoHyphens w:val="0"/>
              <w:autoSpaceDE w:val="0"/>
              <w:autoSpaceDN w:val="0"/>
              <w:adjustRightInd w:val="0"/>
              <w:jc w:val="center"/>
              <w:rPr>
                <w:rFonts w:eastAsiaTheme="minorHAnsi"/>
                <w:b/>
                <w:bCs/>
                <w:sz w:val="24"/>
                <w:szCs w:val="24"/>
                <w:lang w:eastAsia="en-US"/>
              </w:rPr>
            </w:pPr>
          </w:p>
          <w:p w:rsidR="003D2F97" w:rsidRPr="003D2F97" w:rsidRDefault="003D2F97" w:rsidP="001E49F7">
            <w:pPr>
              <w:widowControl/>
              <w:suppressAutoHyphens w:val="0"/>
              <w:autoSpaceDE w:val="0"/>
              <w:autoSpaceDN w:val="0"/>
              <w:adjustRightInd w:val="0"/>
              <w:jc w:val="center"/>
              <w:rPr>
                <w:rFonts w:eastAsiaTheme="minorHAnsi"/>
                <w:b/>
                <w:bCs/>
                <w:sz w:val="24"/>
                <w:szCs w:val="24"/>
                <w:lang w:eastAsia="en-US"/>
              </w:rPr>
            </w:pPr>
            <w:r w:rsidRPr="003D2F97">
              <w:rPr>
                <w:rFonts w:eastAsiaTheme="minorHAnsi"/>
                <w:b/>
                <w:bCs/>
                <w:sz w:val="24"/>
                <w:szCs w:val="24"/>
                <w:lang w:eastAsia="en-US"/>
              </w:rPr>
              <w:t xml:space="preserve">Источники финансирования дефицита бюджета </w:t>
            </w:r>
            <w:proofErr w:type="spellStart"/>
            <w:r w:rsidRPr="003D2F97">
              <w:rPr>
                <w:rFonts w:eastAsiaTheme="minorHAnsi"/>
                <w:b/>
                <w:bCs/>
                <w:sz w:val="24"/>
                <w:szCs w:val="24"/>
                <w:lang w:eastAsia="en-US"/>
              </w:rPr>
              <w:t>Бессоновского</w:t>
            </w:r>
            <w:proofErr w:type="spellEnd"/>
            <w:r w:rsidRPr="003D2F97">
              <w:rPr>
                <w:rFonts w:eastAsiaTheme="minorHAnsi"/>
                <w:b/>
                <w:bCs/>
                <w:sz w:val="24"/>
                <w:szCs w:val="24"/>
                <w:lang w:eastAsia="en-US"/>
              </w:rPr>
              <w:t xml:space="preserve"> района  Пензенской области за  202</w:t>
            </w:r>
            <w:r w:rsidR="001E49F7">
              <w:rPr>
                <w:rFonts w:eastAsiaTheme="minorHAnsi"/>
                <w:b/>
                <w:bCs/>
                <w:sz w:val="24"/>
                <w:szCs w:val="24"/>
                <w:lang w:eastAsia="en-US"/>
              </w:rPr>
              <w:t>4</w:t>
            </w:r>
            <w:r w:rsidRPr="003D2F97">
              <w:rPr>
                <w:rFonts w:eastAsiaTheme="minorHAnsi"/>
                <w:b/>
                <w:bCs/>
                <w:sz w:val="24"/>
                <w:szCs w:val="24"/>
                <w:lang w:eastAsia="en-US"/>
              </w:rPr>
              <w:t xml:space="preserve"> год по кодам </w:t>
            </w:r>
            <w:proofErr w:type="gramStart"/>
            <w:r w:rsidRPr="003D2F97">
              <w:rPr>
                <w:rFonts w:eastAsiaTheme="minorHAnsi"/>
                <w:b/>
                <w:bCs/>
                <w:sz w:val="24"/>
                <w:szCs w:val="24"/>
                <w:lang w:eastAsia="en-US"/>
              </w:rPr>
              <w:t>классификации источников финансирования дефицитов бюджетов</w:t>
            </w:r>
            <w:proofErr w:type="gramEnd"/>
          </w:p>
        </w:tc>
      </w:tr>
    </w:tbl>
    <w:p w:rsidR="00367330" w:rsidRPr="00E757BF" w:rsidRDefault="004E4479" w:rsidP="00E757BF">
      <w:pPr>
        <w:tabs>
          <w:tab w:val="left" w:pos="8214"/>
        </w:tabs>
        <w:rPr>
          <w:sz w:val="18"/>
          <w:szCs w:val="18"/>
        </w:rPr>
      </w:pPr>
      <w:r w:rsidRPr="003D2F97">
        <w:rPr>
          <w:sz w:val="24"/>
          <w:szCs w:val="24"/>
        </w:rPr>
        <w:lastRenderedPageBreak/>
        <w:tab/>
      </w:r>
      <w:r w:rsidR="00F70CE1" w:rsidRPr="00E757BF">
        <w:rPr>
          <w:sz w:val="18"/>
          <w:szCs w:val="18"/>
        </w:rPr>
        <w:t>(</w:t>
      </w:r>
      <w:proofErr w:type="spellStart"/>
      <w:r w:rsidR="00F70CE1" w:rsidRPr="00E757BF">
        <w:rPr>
          <w:sz w:val="18"/>
          <w:szCs w:val="18"/>
        </w:rPr>
        <w:t>тыс</w:t>
      </w:r>
      <w:proofErr w:type="gramStart"/>
      <w:r w:rsidR="00F70CE1" w:rsidRPr="00E757BF">
        <w:rPr>
          <w:sz w:val="18"/>
          <w:szCs w:val="18"/>
        </w:rPr>
        <w:t>.р</w:t>
      </w:r>
      <w:proofErr w:type="gramEnd"/>
      <w:r w:rsidR="00F70CE1" w:rsidRPr="00E757BF">
        <w:rPr>
          <w:sz w:val="18"/>
          <w:szCs w:val="18"/>
        </w:rPr>
        <w:t>ублей</w:t>
      </w:r>
      <w:proofErr w:type="spellEnd"/>
      <w:r w:rsidR="00F70CE1" w:rsidRPr="00E757BF">
        <w:rPr>
          <w:sz w:val="18"/>
          <w:szCs w:val="18"/>
        </w:rPr>
        <w:t>)</w:t>
      </w:r>
    </w:p>
    <w:tbl>
      <w:tblPr>
        <w:tblW w:w="10080" w:type="dxa"/>
        <w:tblInd w:w="93" w:type="dxa"/>
        <w:tblLook w:val="04A0" w:firstRow="1" w:lastRow="0" w:firstColumn="1" w:lastColumn="0" w:noHBand="0" w:noVBand="1"/>
      </w:tblPr>
      <w:tblGrid>
        <w:gridCol w:w="4835"/>
        <w:gridCol w:w="2551"/>
        <w:gridCol w:w="1276"/>
        <w:gridCol w:w="1418"/>
      </w:tblGrid>
      <w:tr w:rsidR="00E757BF" w:rsidRPr="00E757BF" w:rsidTr="00E757BF">
        <w:trPr>
          <w:trHeight w:val="612"/>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7BF" w:rsidRPr="00E757BF" w:rsidRDefault="00E757BF" w:rsidP="00E757BF">
            <w:pPr>
              <w:widowControl/>
              <w:suppressAutoHyphens w:val="0"/>
              <w:jc w:val="center"/>
              <w:rPr>
                <w:b/>
                <w:bCs/>
                <w:lang w:eastAsia="ru-RU"/>
              </w:rPr>
            </w:pPr>
            <w:r>
              <w:rPr>
                <w:b/>
                <w:bCs/>
                <w:lang w:eastAsia="ru-RU"/>
              </w:rPr>
              <w:t>Н</w:t>
            </w:r>
            <w:r w:rsidRPr="00E757BF">
              <w:rPr>
                <w:b/>
                <w:bCs/>
                <w:lang w:eastAsia="ru-RU"/>
              </w:rPr>
              <w:t xml:space="preserve">аименование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E757BF" w:rsidRPr="00E757BF" w:rsidRDefault="00E757BF" w:rsidP="00E757BF">
            <w:pPr>
              <w:widowControl/>
              <w:suppressAutoHyphens w:val="0"/>
              <w:jc w:val="center"/>
              <w:rPr>
                <w:b/>
                <w:bCs/>
                <w:lang w:eastAsia="ru-RU"/>
              </w:rPr>
            </w:pPr>
            <w:r w:rsidRPr="00E757BF">
              <w:rPr>
                <w:b/>
                <w:bCs/>
                <w:lang w:eastAsia="ru-RU"/>
              </w:rPr>
              <w:t xml:space="preserve">Код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57BF" w:rsidRPr="00E757BF" w:rsidRDefault="00E757BF" w:rsidP="00E757BF">
            <w:pPr>
              <w:widowControl/>
              <w:suppressAutoHyphens w:val="0"/>
              <w:jc w:val="center"/>
              <w:rPr>
                <w:b/>
                <w:bCs/>
                <w:lang w:eastAsia="ru-RU"/>
              </w:rPr>
            </w:pPr>
            <w:r w:rsidRPr="00E757BF">
              <w:rPr>
                <w:b/>
                <w:bCs/>
                <w:lang w:eastAsia="ru-RU"/>
              </w:rPr>
              <w:t>назначено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757BF" w:rsidRPr="00E757BF" w:rsidRDefault="00E757BF" w:rsidP="00E757BF">
            <w:pPr>
              <w:widowControl/>
              <w:suppressAutoHyphens w:val="0"/>
              <w:jc w:val="center"/>
              <w:rPr>
                <w:b/>
                <w:bCs/>
                <w:lang w:eastAsia="ru-RU"/>
              </w:rPr>
            </w:pPr>
            <w:r w:rsidRPr="00E757BF">
              <w:rPr>
                <w:b/>
                <w:bCs/>
                <w:lang w:eastAsia="ru-RU"/>
              </w:rPr>
              <w:t>исполнено</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b/>
                <w:bCs/>
                <w:sz w:val="18"/>
                <w:szCs w:val="18"/>
                <w:lang w:eastAsia="ru-RU"/>
              </w:rPr>
            </w:pPr>
            <w:r w:rsidRPr="00E757BF">
              <w:rPr>
                <w:b/>
                <w:bCs/>
                <w:sz w:val="18"/>
                <w:szCs w:val="18"/>
                <w:lang w:eastAsia="ru-RU"/>
              </w:rPr>
              <w:t>Кредиты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b/>
                <w:bCs/>
                <w:sz w:val="18"/>
                <w:szCs w:val="18"/>
                <w:lang w:eastAsia="ru-RU"/>
              </w:rPr>
            </w:pPr>
            <w:r w:rsidRPr="00E757BF">
              <w:rPr>
                <w:b/>
                <w:bCs/>
                <w:sz w:val="18"/>
                <w:szCs w:val="18"/>
                <w:lang w:eastAsia="ru-RU"/>
              </w:rPr>
              <w:t>000 01 02 00 00 00 0000 000</w:t>
            </w:r>
          </w:p>
        </w:tc>
        <w:tc>
          <w:tcPr>
            <w:tcW w:w="1276"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3 831,0</w:t>
            </w:r>
          </w:p>
        </w:tc>
        <w:tc>
          <w:tcPr>
            <w:tcW w:w="1418"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3 831,0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Получение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000 01 02 00 00 00 0000 700</w:t>
            </w:r>
          </w:p>
        </w:tc>
        <w:tc>
          <w:tcPr>
            <w:tcW w:w="1276"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20 000,0</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20 000,0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Получение кредитов от кредитных организаций бюджетами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000 01 02 00 00 05 0000 710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20 000,0</w:t>
            </w:r>
          </w:p>
        </w:tc>
        <w:tc>
          <w:tcPr>
            <w:tcW w:w="1418"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20 000,0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 xml:space="preserve">Погашение кредитов, предоставленных кредитными организациями в валюте Российской Федерации </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000 01 02 00 00 00 0000 800</w:t>
            </w:r>
          </w:p>
        </w:tc>
        <w:tc>
          <w:tcPr>
            <w:tcW w:w="1276"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-16 169,0</w:t>
            </w:r>
          </w:p>
        </w:tc>
        <w:tc>
          <w:tcPr>
            <w:tcW w:w="1418"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-16 169,0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Погашение бюджетами муниципальных районов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901 01 02 00 00 05 0000 810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-16 169,0</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-16 169,0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b/>
                <w:bCs/>
                <w:sz w:val="18"/>
                <w:szCs w:val="18"/>
                <w:lang w:eastAsia="ru-RU"/>
              </w:rPr>
            </w:pPr>
            <w:r w:rsidRPr="00E757BF">
              <w:rPr>
                <w:b/>
                <w:bCs/>
                <w:sz w:val="18"/>
                <w:szCs w:val="18"/>
                <w:lang w:eastAsia="ru-RU"/>
              </w:rPr>
              <w:t>Изменение остатков средств на счетах по учету средств бюджетов</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b/>
                <w:bCs/>
                <w:sz w:val="18"/>
                <w:szCs w:val="18"/>
                <w:lang w:eastAsia="ru-RU"/>
              </w:rPr>
            </w:pPr>
            <w:r w:rsidRPr="00E757BF">
              <w:rPr>
                <w:b/>
                <w:bCs/>
                <w:sz w:val="18"/>
                <w:szCs w:val="18"/>
                <w:lang w:eastAsia="ru-RU"/>
              </w:rPr>
              <w:t>000 01 05 00 00 00 0000 000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-17 674,4</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-17 942,0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Увеличение прочих остатков денежных средств бюджетов муниципальных районов</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992 01 05 02 01 05 0000 510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-1 580 500,8</w:t>
            </w:r>
          </w:p>
        </w:tc>
        <w:tc>
          <w:tcPr>
            <w:tcW w:w="1418"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-1 580 107,3</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Уменьшение прочих остатков денежных средств бюджетов муниципальных районов</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992 01 05 02 01 05 0000 610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1 562 826,4</w:t>
            </w:r>
          </w:p>
        </w:tc>
        <w:tc>
          <w:tcPr>
            <w:tcW w:w="1418"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1 562 165,3</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b/>
                <w:bCs/>
                <w:sz w:val="18"/>
                <w:szCs w:val="18"/>
                <w:lang w:eastAsia="ru-RU"/>
              </w:rPr>
            </w:pPr>
            <w:r w:rsidRPr="00E757BF">
              <w:rPr>
                <w:b/>
                <w:bCs/>
                <w:sz w:val="18"/>
                <w:szCs w:val="18"/>
                <w:lang w:eastAsia="ru-RU"/>
              </w:rPr>
              <w:t>Иные источники внутреннего финансирования дефицитов бюджета</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b/>
                <w:bCs/>
                <w:sz w:val="18"/>
                <w:szCs w:val="18"/>
                <w:lang w:eastAsia="ru-RU"/>
              </w:rPr>
            </w:pPr>
            <w:r w:rsidRPr="00E757BF">
              <w:rPr>
                <w:b/>
                <w:bCs/>
                <w:sz w:val="18"/>
                <w:szCs w:val="18"/>
                <w:lang w:eastAsia="ru-RU"/>
              </w:rPr>
              <w:t>000 01 06 00 00 00 0000 000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0,0</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0,0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b/>
                <w:bCs/>
                <w:sz w:val="18"/>
                <w:szCs w:val="18"/>
                <w:lang w:eastAsia="ru-RU"/>
              </w:rPr>
            </w:pPr>
            <w:r w:rsidRPr="00E757BF">
              <w:rPr>
                <w:b/>
                <w:bCs/>
                <w:sz w:val="18"/>
                <w:szCs w:val="18"/>
                <w:lang w:eastAsia="ru-RU"/>
              </w:rPr>
              <w:t xml:space="preserve">Бюджетные кредиты, предоставленные внутри страны в валюте Российской Федерации </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b/>
                <w:bCs/>
                <w:sz w:val="18"/>
                <w:szCs w:val="18"/>
                <w:lang w:eastAsia="ru-RU"/>
              </w:rPr>
            </w:pPr>
            <w:r w:rsidRPr="00E757BF">
              <w:rPr>
                <w:b/>
                <w:bCs/>
                <w:sz w:val="18"/>
                <w:szCs w:val="18"/>
                <w:lang w:eastAsia="ru-RU"/>
              </w:rPr>
              <w:t>000 01 06 05 00 00 0000 000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0,0</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0,0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Возврат бюджетных кредитов, предоставленных юридическим лицам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992 01 06 05 01 05 0000 640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hideMark/>
          </w:tcPr>
          <w:p w:rsidR="00E757BF" w:rsidRPr="00E757BF" w:rsidRDefault="00E757BF" w:rsidP="00E757BF">
            <w:pPr>
              <w:widowControl/>
              <w:suppressAutoHyphens w:val="0"/>
              <w:rPr>
                <w:sz w:val="18"/>
                <w:szCs w:val="18"/>
                <w:lang w:eastAsia="ru-RU"/>
              </w:rPr>
            </w:pPr>
            <w:r w:rsidRPr="00E757BF">
              <w:rPr>
                <w:sz w:val="18"/>
                <w:szCs w:val="18"/>
                <w:lang w:eastAsia="ru-RU"/>
              </w:rPr>
              <w:t> </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992 01 06 05 02 05  0000 540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-5 348,0</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-5 348,0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sz w:val="18"/>
                <w:szCs w:val="18"/>
                <w:lang w:eastAsia="ru-RU"/>
              </w:rPr>
            </w:pPr>
            <w:r w:rsidRPr="00E757BF">
              <w:rPr>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sz w:val="18"/>
                <w:szCs w:val="18"/>
                <w:lang w:eastAsia="ru-RU"/>
              </w:rPr>
            </w:pPr>
            <w:r w:rsidRPr="00E757BF">
              <w:rPr>
                <w:sz w:val="18"/>
                <w:szCs w:val="18"/>
                <w:lang w:eastAsia="ru-RU"/>
              </w:rPr>
              <w:t>992 01 06 05 02 05 0000 640</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5 348,0</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sz w:val="18"/>
                <w:szCs w:val="18"/>
                <w:lang w:eastAsia="ru-RU"/>
              </w:rPr>
            </w:pPr>
            <w:r w:rsidRPr="00E757BF">
              <w:rPr>
                <w:sz w:val="18"/>
                <w:szCs w:val="18"/>
                <w:lang w:eastAsia="ru-RU"/>
              </w:rPr>
              <w:t>5 348,0</w:t>
            </w:r>
          </w:p>
        </w:tc>
      </w:tr>
      <w:tr w:rsidR="00E757BF" w:rsidRPr="00E757BF" w:rsidTr="00E757BF">
        <w:trPr>
          <w:trHeight w:val="284"/>
        </w:trPr>
        <w:tc>
          <w:tcPr>
            <w:tcW w:w="4835" w:type="dxa"/>
            <w:tcBorders>
              <w:top w:val="nil"/>
              <w:left w:val="single" w:sz="4" w:space="0" w:color="auto"/>
              <w:bottom w:val="single" w:sz="4" w:space="0" w:color="auto"/>
              <w:right w:val="single" w:sz="4" w:space="0" w:color="auto"/>
            </w:tcBorders>
            <w:shd w:val="clear" w:color="auto" w:fill="auto"/>
            <w:hideMark/>
          </w:tcPr>
          <w:p w:rsidR="00E757BF" w:rsidRPr="00E757BF" w:rsidRDefault="00E757BF" w:rsidP="00E757BF">
            <w:pPr>
              <w:widowControl/>
              <w:suppressAutoHyphens w:val="0"/>
              <w:rPr>
                <w:b/>
                <w:bCs/>
                <w:sz w:val="18"/>
                <w:szCs w:val="18"/>
                <w:lang w:eastAsia="ru-RU"/>
              </w:rPr>
            </w:pPr>
            <w:r w:rsidRPr="00E757BF">
              <w:rPr>
                <w:b/>
                <w:bCs/>
                <w:sz w:val="18"/>
                <w:szCs w:val="18"/>
                <w:lang w:eastAsia="ru-RU"/>
              </w:rPr>
              <w:t>ВСЕГО</w:t>
            </w:r>
          </w:p>
        </w:tc>
        <w:tc>
          <w:tcPr>
            <w:tcW w:w="2551"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center"/>
              <w:rPr>
                <w:b/>
                <w:bCs/>
                <w:sz w:val="18"/>
                <w:szCs w:val="18"/>
                <w:lang w:eastAsia="ru-RU"/>
              </w:rPr>
            </w:pPr>
            <w:r w:rsidRPr="00E757BF">
              <w:rPr>
                <w:b/>
                <w:bCs/>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-13 843,4</w:t>
            </w:r>
          </w:p>
        </w:tc>
        <w:tc>
          <w:tcPr>
            <w:tcW w:w="1418" w:type="dxa"/>
            <w:tcBorders>
              <w:top w:val="nil"/>
              <w:left w:val="nil"/>
              <w:bottom w:val="single" w:sz="4" w:space="0" w:color="auto"/>
              <w:right w:val="single" w:sz="4" w:space="0" w:color="auto"/>
            </w:tcBorders>
            <w:shd w:val="clear" w:color="auto" w:fill="auto"/>
            <w:hideMark/>
          </w:tcPr>
          <w:p w:rsidR="00E757BF" w:rsidRPr="00E757BF" w:rsidRDefault="00E757BF" w:rsidP="00E757BF">
            <w:pPr>
              <w:widowControl/>
              <w:suppressAutoHyphens w:val="0"/>
              <w:jc w:val="right"/>
              <w:rPr>
                <w:b/>
                <w:bCs/>
                <w:sz w:val="18"/>
                <w:szCs w:val="18"/>
                <w:lang w:eastAsia="ru-RU"/>
              </w:rPr>
            </w:pPr>
            <w:r w:rsidRPr="00E757BF">
              <w:rPr>
                <w:b/>
                <w:bCs/>
                <w:sz w:val="18"/>
                <w:szCs w:val="18"/>
                <w:lang w:eastAsia="ru-RU"/>
              </w:rPr>
              <w:t>-14 111,0</w:t>
            </w:r>
          </w:p>
        </w:tc>
      </w:tr>
    </w:tbl>
    <w:p w:rsidR="00367330" w:rsidRPr="00E757BF" w:rsidRDefault="00367330">
      <w:pPr>
        <w:rPr>
          <w:sz w:val="18"/>
          <w:szCs w:val="18"/>
        </w:rPr>
      </w:pPr>
    </w:p>
    <w:p w:rsidR="00367330" w:rsidRPr="003D2F97" w:rsidRDefault="00367330">
      <w:pPr>
        <w:rPr>
          <w:sz w:val="24"/>
          <w:szCs w:val="24"/>
        </w:rPr>
      </w:pPr>
    </w:p>
    <w:p w:rsidR="00367330" w:rsidRPr="003D2F97" w:rsidRDefault="00367330">
      <w:pPr>
        <w:rPr>
          <w:sz w:val="24"/>
          <w:szCs w:val="24"/>
        </w:rPr>
      </w:pPr>
    </w:p>
    <w:p w:rsidR="00367330" w:rsidRPr="003D2F97" w:rsidRDefault="00367330">
      <w:pPr>
        <w:rPr>
          <w:sz w:val="24"/>
          <w:szCs w:val="24"/>
        </w:rPr>
      </w:pPr>
    </w:p>
    <w:p w:rsidR="00367330" w:rsidRPr="003D2F97" w:rsidRDefault="00367330">
      <w:pPr>
        <w:rPr>
          <w:sz w:val="24"/>
          <w:szCs w:val="24"/>
        </w:rPr>
      </w:pPr>
    </w:p>
    <w:p w:rsidR="00367330" w:rsidRPr="003D2F97" w:rsidRDefault="00367330">
      <w:pPr>
        <w:rPr>
          <w:sz w:val="24"/>
          <w:szCs w:val="24"/>
        </w:rPr>
      </w:pPr>
    </w:p>
    <w:tbl>
      <w:tblPr>
        <w:tblW w:w="10219" w:type="dxa"/>
        <w:tblLayout w:type="fixed"/>
        <w:tblCellMar>
          <w:left w:w="30" w:type="dxa"/>
          <w:right w:w="30" w:type="dxa"/>
        </w:tblCellMar>
        <w:tblLook w:val="0000" w:firstRow="0" w:lastRow="0" w:firstColumn="0" w:lastColumn="0" w:noHBand="0" w:noVBand="0"/>
      </w:tblPr>
      <w:tblGrid>
        <w:gridCol w:w="3391"/>
        <w:gridCol w:w="442"/>
        <w:gridCol w:w="362"/>
        <w:gridCol w:w="773"/>
        <w:gridCol w:w="1087"/>
        <w:gridCol w:w="396"/>
        <w:gridCol w:w="1498"/>
        <w:gridCol w:w="19"/>
        <w:gridCol w:w="1258"/>
        <w:gridCol w:w="316"/>
        <w:gridCol w:w="677"/>
      </w:tblGrid>
      <w:tr w:rsidR="003D2F97" w:rsidRPr="003D2F97" w:rsidTr="00C430CA">
        <w:trPr>
          <w:trHeight w:val="247"/>
        </w:trPr>
        <w:tc>
          <w:tcPr>
            <w:tcW w:w="3391" w:type="dxa"/>
            <w:tcBorders>
              <w:top w:val="nil"/>
              <w:left w:val="nil"/>
              <w:bottom w:val="nil"/>
              <w:right w:val="nil"/>
            </w:tcBorders>
          </w:tcPr>
          <w:p w:rsidR="00367330" w:rsidRPr="003D2F97" w:rsidRDefault="00367330">
            <w:pPr>
              <w:widowControl/>
              <w:suppressAutoHyphens w:val="0"/>
              <w:autoSpaceDE w:val="0"/>
              <w:autoSpaceDN w:val="0"/>
              <w:adjustRightInd w:val="0"/>
              <w:rPr>
                <w:rFonts w:ascii="MS Sans Serif" w:eastAsiaTheme="minorHAnsi" w:hAnsi="MS Sans Serif" w:cs="MS Sans Serif"/>
                <w:sz w:val="17"/>
                <w:szCs w:val="17"/>
                <w:lang w:eastAsia="en-US"/>
              </w:rPr>
            </w:pPr>
          </w:p>
        </w:tc>
        <w:tc>
          <w:tcPr>
            <w:tcW w:w="804"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ascii="MS Sans Serif" w:eastAsiaTheme="minorHAnsi" w:hAnsi="MS Sans Serif" w:cs="MS Sans Serif"/>
                <w:sz w:val="17"/>
                <w:szCs w:val="17"/>
                <w:lang w:eastAsia="en-US"/>
              </w:rPr>
            </w:pPr>
          </w:p>
        </w:tc>
        <w:tc>
          <w:tcPr>
            <w:tcW w:w="1860"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ascii="MS Sans Serif" w:eastAsiaTheme="minorHAnsi" w:hAnsi="MS Sans Serif" w:cs="MS Sans Serif"/>
                <w:sz w:val="17"/>
                <w:szCs w:val="17"/>
                <w:lang w:eastAsia="en-US"/>
              </w:rPr>
            </w:pPr>
          </w:p>
        </w:tc>
        <w:tc>
          <w:tcPr>
            <w:tcW w:w="1913" w:type="dxa"/>
            <w:gridSpan w:val="3"/>
            <w:tcBorders>
              <w:top w:val="nil"/>
              <w:left w:val="nil"/>
              <w:bottom w:val="nil"/>
              <w:right w:val="nil"/>
            </w:tcBorders>
          </w:tcPr>
          <w:p w:rsidR="00367330" w:rsidRPr="003D2F97" w:rsidRDefault="00367330">
            <w:pPr>
              <w:widowControl/>
              <w:suppressAutoHyphens w:val="0"/>
              <w:autoSpaceDE w:val="0"/>
              <w:autoSpaceDN w:val="0"/>
              <w:adjustRightInd w:val="0"/>
              <w:rPr>
                <w:rFonts w:ascii="MS Sans Serif" w:eastAsiaTheme="minorHAnsi" w:hAnsi="MS Sans Serif" w:cs="MS Sans Serif"/>
                <w:sz w:val="17"/>
                <w:szCs w:val="17"/>
                <w:lang w:eastAsia="en-US"/>
              </w:rPr>
            </w:pPr>
          </w:p>
        </w:tc>
        <w:tc>
          <w:tcPr>
            <w:tcW w:w="1258" w:type="dxa"/>
            <w:tcBorders>
              <w:top w:val="nil"/>
              <w:left w:val="nil"/>
              <w:bottom w:val="nil"/>
              <w:right w:val="nil"/>
            </w:tcBorders>
          </w:tcPr>
          <w:p w:rsidR="00367330" w:rsidRPr="003D2F97" w:rsidRDefault="00367330">
            <w:pPr>
              <w:widowControl/>
              <w:suppressAutoHyphens w:val="0"/>
              <w:autoSpaceDE w:val="0"/>
              <w:autoSpaceDN w:val="0"/>
              <w:adjustRightInd w:val="0"/>
              <w:rPr>
                <w:rFonts w:ascii="MS Sans Serif" w:eastAsiaTheme="minorHAnsi" w:hAnsi="MS Sans Serif" w:cs="MS Sans Serif"/>
                <w:sz w:val="17"/>
                <w:szCs w:val="17"/>
                <w:lang w:eastAsia="en-US"/>
              </w:rPr>
            </w:pPr>
          </w:p>
        </w:tc>
        <w:tc>
          <w:tcPr>
            <w:tcW w:w="993"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ascii="MS Sans Serif" w:eastAsiaTheme="minorHAnsi" w:hAnsi="MS Sans Serif" w:cs="MS Sans Serif"/>
                <w:sz w:val="17"/>
                <w:szCs w:val="17"/>
                <w:lang w:eastAsia="en-US"/>
              </w:rPr>
            </w:pPr>
          </w:p>
        </w:tc>
      </w:tr>
      <w:tr w:rsidR="003D2F97" w:rsidRPr="003D2F97" w:rsidTr="00C430CA">
        <w:trPr>
          <w:trHeight w:val="247"/>
        </w:trPr>
        <w:tc>
          <w:tcPr>
            <w:tcW w:w="3391" w:type="dxa"/>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Arial" w:eastAsiaTheme="minorHAnsi" w:hAnsi="Arial" w:cs="Arial"/>
                <w:sz w:val="16"/>
                <w:szCs w:val="16"/>
                <w:lang w:eastAsia="en-US"/>
              </w:rPr>
            </w:pPr>
          </w:p>
        </w:tc>
        <w:tc>
          <w:tcPr>
            <w:tcW w:w="804"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1860"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1913" w:type="dxa"/>
            <w:gridSpan w:val="3"/>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1258" w:type="dxa"/>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993"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r>
      <w:tr w:rsidR="003D2F97" w:rsidRPr="003D2F97" w:rsidTr="00C430CA">
        <w:trPr>
          <w:trHeight w:val="276"/>
        </w:trPr>
        <w:tc>
          <w:tcPr>
            <w:tcW w:w="3391" w:type="dxa"/>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b/>
                <w:bCs/>
                <w:sz w:val="22"/>
                <w:szCs w:val="22"/>
                <w:lang w:eastAsia="en-US"/>
              </w:rPr>
            </w:pPr>
          </w:p>
        </w:tc>
        <w:tc>
          <w:tcPr>
            <w:tcW w:w="804"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1860"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1913" w:type="dxa"/>
            <w:gridSpan w:val="3"/>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1258" w:type="dxa"/>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993"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r>
      <w:tr w:rsidR="003D2F97" w:rsidRPr="003D2F97" w:rsidTr="00C430CA">
        <w:trPr>
          <w:trHeight w:val="276"/>
        </w:trPr>
        <w:tc>
          <w:tcPr>
            <w:tcW w:w="3391" w:type="dxa"/>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b/>
                <w:bCs/>
                <w:sz w:val="22"/>
                <w:szCs w:val="22"/>
                <w:lang w:eastAsia="en-US"/>
              </w:rPr>
            </w:pPr>
          </w:p>
        </w:tc>
        <w:tc>
          <w:tcPr>
            <w:tcW w:w="804"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1860"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1913" w:type="dxa"/>
            <w:gridSpan w:val="3"/>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1258" w:type="dxa"/>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c>
          <w:tcPr>
            <w:tcW w:w="993"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center"/>
              <w:rPr>
                <w:rFonts w:eastAsiaTheme="minorHAnsi"/>
                <w:b/>
                <w:bCs/>
                <w:sz w:val="22"/>
                <w:szCs w:val="22"/>
                <w:lang w:eastAsia="en-US"/>
              </w:rPr>
            </w:pPr>
          </w:p>
        </w:tc>
      </w:tr>
      <w:tr w:rsidR="003D2F97" w:rsidRPr="003D2F97" w:rsidTr="00C430CA">
        <w:trPr>
          <w:trHeight w:val="247"/>
        </w:trPr>
        <w:tc>
          <w:tcPr>
            <w:tcW w:w="3391" w:type="dxa"/>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804"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1860"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1913" w:type="dxa"/>
            <w:gridSpan w:val="3"/>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1258" w:type="dxa"/>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c>
          <w:tcPr>
            <w:tcW w:w="993" w:type="dxa"/>
            <w:gridSpan w:val="2"/>
            <w:tcBorders>
              <w:top w:val="nil"/>
              <w:left w:val="nil"/>
              <w:bottom w:val="nil"/>
              <w:right w:val="nil"/>
            </w:tcBorders>
          </w:tcPr>
          <w:p w:rsidR="00367330" w:rsidRPr="003D2F97" w:rsidRDefault="00367330">
            <w:pPr>
              <w:widowControl/>
              <w:suppressAutoHyphens w:val="0"/>
              <w:autoSpaceDE w:val="0"/>
              <w:autoSpaceDN w:val="0"/>
              <w:adjustRightInd w:val="0"/>
              <w:jc w:val="right"/>
              <w:rPr>
                <w:rFonts w:ascii="MS Sans Serif" w:eastAsiaTheme="minorHAnsi" w:hAnsi="MS Sans Serif" w:cs="MS Sans Serif"/>
                <w:sz w:val="17"/>
                <w:szCs w:val="17"/>
                <w:lang w:eastAsia="en-US"/>
              </w:rPr>
            </w:pPr>
          </w:p>
        </w:tc>
      </w:tr>
      <w:tr w:rsidR="003D2F97" w:rsidRPr="003D2F97" w:rsidTr="00C430CA">
        <w:trPr>
          <w:gridAfter w:val="1"/>
          <w:wAfter w:w="677" w:type="dxa"/>
          <w:trHeight w:val="362"/>
        </w:trPr>
        <w:tc>
          <w:tcPr>
            <w:tcW w:w="9542" w:type="dxa"/>
            <w:gridSpan w:val="10"/>
            <w:tcBorders>
              <w:top w:val="nil"/>
              <w:left w:val="nil"/>
              <w:bottom w:val="nil"/>
              <w:right w:val="nil"/>
            </w:tcBorders>
          </w:tcPr>
          <w:p w:rsidR="00367330" w:rsidRPr="003D2F97" w:rsidRDefault="00367330" w:rsidP="00C430CA">
            <w:pPr>
              <w:widowControl/>
              <w:suppressAutoHyphens w:val="0"/>
              <w:spacing w:after="200" w:line="276" w:lineRule="auto"/>
              <w:rPr>
                <w:rFonts w:eastAsiaTheme="minorHAnsi"/>
                <w:b/>
                <w:bCs/>
                <w:sz w:val="22"/>
                <w:szCs w:val="22"/>
                <w:lang w:eastAsia="en-US"/>
              </w:rPr>
            </w:pPr>
          </w:p>
        </w:tc>
      </w:tr>
      <w:tr w:rsidR="003D2F97" w:rsidRPr="003D2F97" w:rsidTr="00C430CA">
        <w:trPr>
          <w:gridAfter w:val="1"/>
          <w:wAfter w:w="677" w:type="dxa"/>
          <w:trHeight w:val="305"/>
        </w:trPr>
        <w:tc>
          <w:tcPr>
            <w:tcW w:w="3833" w:type="dxa"/>
            <w:gridSpan w:val="2"/>
            <w:tcBorders>
              <w:top w:val="nil"/>
              <w:left w:val="nil"/>
              <w:bottom w:val="nil"/>
              <w:right w:val="nil"/>
            </w:tcBorders>
            <w:shd w:val="clear" w:color="auto" w:fill="auto"/>
          </w:tcPr>
          <w:p w:rsidR="00367330" w:rsidRPr="003D2F97" w:rsidRDefault="00367330">
            <w:pPr>
              <w:widowControl/>
              <w:suppressAutoHyphens w:val="0"/>
              <w:autoSpaceDE w:val="0"/>
              <w:autoSpaceDN w:val="0"/>
              <w:adjustRightInd w:val="0"/>
              <w:rPr>
                <w:rFonts w:eastAsiaTheme="minorHAnsi"/>
                <w:b/>
                <w:bCs/>
                <w:sz w:val="18"/>
                <w:szCs w:val="18"/>
                <w:lang w:eastAsia="en-US"/>
              </w:rPr>
            </w:pPr>
          </w:p>
        </w:tc>
        <w:tc>
          <w:tcPr>
            <w:tcW w:w="1135" w:type="dxa"/>
            <w:gridSpan w:val="2"/>
            <w:tcBorders>
              <w:top w:val="nil"/>
              <w:left w:val="nil"/>
              <w:bottom w:val="nil"/>
              <w:right w:val="nil"/>
            </w:tcBorders>
            <w:shd w:val="clear" w:color="auto" w:fill="auto"/>
          </w:tcPr>
          <w:p w:rsidR="00367330" w:rsidRPr="003D2F97" w:rsidRDefault="00367330">
            <w:pPr>
              <w:widowControl/>
              <w:suppressAutoHyphens w:val="0"/>
              <w:autoSpaceDE w:val="0"/>
              <w:autoSpaceDN w:val="0"/>
              <w:adjustRightInd w:val="0"/>
              <w:rPr>
                <w:rFonts w:eastAsiaTheme="minorHAnsi"/>
                <w:b/>
                <w:bCs/>
                <w:sz w:val="18"/>
                <w:szCs w:val="18"/>
                <w:lang w:eastAsia="en-US"/>
              </w:rPr>
            </w:pPr>
          </w:p>
        </w:tc>
        <w:tc>
          <w:tcPr>
            <w:tcW w:w="1483" w:type="dxa"/>
            <w:gridSpan w:val="2"/>
            <w:tcBorders>
              <w:top w:val="nil"/>
              <w:left w:val="nil"/>
              <w:bottom w:val="nil"/>
              <w:right w:val="nil"/>
            </w:tcBorders>
            <w:shd w:val="clear" w:color="auto" w:fill="auto"/>
          </w:tcPr>
          <w:p w:rsidR="00367330" w:rsidRPr="003D2F97" w:rsidRDefault="00367330">
            <w:pPr>
              <w:widowControl/>
              <w:suppressAutoHyphens w:val="0"/>
              <w:autoSpaceDE w:val="0"/>
              <w:autoSpaceDN w:val="0"/>
              <w:adjustRightInd w:val="0"/>
              <w:rPr>
                <w:rFonts w:eastAsiaTheme="minorHAnsi"/>
                <w:b/>
                <w:bCs/>
                <w:sz w:val="18"/>
                <w:szCs w:val="18"/>
                <w:lang w:eastAsia="en-US"/>
              </w:rPr>
            </w:pPr>
          </w:p>
        </w:tc>
        <w:tc>
          <w:tcPr>
            <w:tcW w:w="1498" w:type="dxa"/>
            <w:tcBorders>
              <w:top w:val="nil"/>
              <w:left w:val="nil"/>
              <w:bottom w:val="nil"/>
              <w:right w:val="nil"/>
            </w:tcBorders>
            <w:shd w:val="clear" w:color="auto" w:fill="auto"/>
          </w:tcPr>
          <w:p w:rsidR="00367330" w:rsidRPr="003D2F97" w:rsidRDefault="00367330">
            <w:pPr>
              <w:widowControl/>
              <w:suppressAutoHyphens w:val="0"/>
              <w:autoSpaceDE w:val="0"/>
              <w:autoSpaceDN w:val="0"/>
              <w:adjustRightInd w:val="0"/>
              <w:rPr>
                <w:rFonts w:eastAsiaTheme="minorHAnsi"/>
                <w:b/>
                <w:bCs/>
                <w:sz w:val="18"/>
                <w:szCs w:val="18"/>
                <w:lang w:eastAsia="en-US"/>
              </w:rPr>
            </w:pPr>
          </w:p>
        </w:tc>
        <w:tc>
          <w:tcPr>
            <w:tcW w:w="1593" w:type="dxa"/>
            <w:gridSpan w:val="3"/>
            <w:tcBorders>
              <w:top w:val="nil"/>
              <w:left w:val="nil"/>
              <w:bottom w:val="nil"/>
              <w:right w:val="nil"/>
            </w:tcBorders>
            <w:shd w:val="clear" w:color="auto" w:fill="auto"/>
          </w:tcPr>
          <w:p w:rsidR="00367330" w:rsidRPr="003D2F97" w:rsidRDefault="00367330">
            <w:pPr>
              <w:widowControl/>
              <w:suppressAutoHyphens w:val="0"/>
              <w:autoSpaceDE w:val="0"/>
              <w:autoSpaceDN w:val="0"/>
              <w:adjustRightInd w:val="0"/>
              <w:rPr>
                <w:rFonts w:eastAsiaTheme="minorHAnsi"/>
                <w:b/>
                <w:bCs/>
                <w:sz w:val="18"/>
                <w:szCs w:val="18"/>
                <w:lang w:eastAsia="en-US"/>
              </w:rPr>
            </w:pPr>
          </w:p>
        </w:tc>
      </w:tr>
      <w:tr w:rsidR="003D2F97" w:rsidRPr="003D2F97" w:rsidTr="00C430CA">
        <w:trPr>
          <w:gridAfter w:val="1"/>
          <w:wAfter w:w="677" w:type="dxa"/>
          <w:trHeight w:val="420"/>
        </w:trPr>
        <w:tc>
          <w:tcPr>
            <w:tcW w:w="4968" w:type="dxa"/>
            <w:gridSpan w:val="4"/>
            <w:tcBorders>
              <w:top w:val="nil"/>
              <w:left w:val="nil"/>
              <w:bottom w:val="nil"/>
              <w:right w:val="nil"/>
            </w:tcBorders>
          </w:tcPr>
          <w:p w:rsidR="00367330" w:rsidRPr="003D2F97" w:rsidRDefault="00367330" w:rsidP="007024C9">
            <w:pPr>
              <w:widowControl/>
              <w:suppressAutoHyphens w:val="0"/>
              <w:autoSpaceDE w:val="0"/>
              <w:autoSpaceDN w:val="0"/>
              <w:adjustRightInd w:val="0"/>
              <w:rPr>
                <w:rFonts w:eastAsiaTheme="minorHAnsi"/>
                <w:b/>
                <w:bCs/>
                <w:sz w:val="18"/>
                <w:szCs w:val="18"/>
                <w:lang w:eastAsia="en-US"/>
              </w:rPr>
            </w:pPr>
            <w:r w:rsidRPr="003D2F97">
              <w:rPr>
                <w:rFonts w:eastAsiaTheme="minorHAnsi"/>
                <w:b/>
                <w:bCs/>
                <w:sz w:val="18"/>
                <w:szCs w:val="18"/>
                <w:lang w:eastAsia="en-US"/>
              </w:rPr>
              <w:t xml:space="preserve">                    </w:t>
            </w:r>
          </w:p>
        </w:tc>
        <w:tc>
          <w:tcPr>
            <w:tcW w:w="1483"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b/>
                <w:bCs/>
                <w:sz w:val="18"/>
                <w:szCs w:val="18"/>
                <w:lang w:eastAsia="en-US"/>
              </w:rPr>
            </w:pPr>
          </w:p>
        </w:tc>
        <w:tc>
          <w:tcPr>
            <w:tcW w:w="1498" w:type="dxa"/>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b/>
                <w:bCs/>
                <w:sz w:val="18"/>
                <w:szCs w:val="18"/>
                <w:lang w:eastAsia="en-US"/>
              </w:rPr>
            </w:pPr>
          </w:p>
        </w:tc>
        <w:tc>
          <w:tcPr>
            <w:tcW w:w="1593" w:type="dxa"/>
            <w:gridSpan w:val="3"/>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b/>
                <w:bCs/>
                <w:sz w:val="18"/>
                <w:szCs w:val="18"/>
                <w:lang w:eastAsia="en-US"/>
              </w:rPr>
            </w:pPr>
          </w:p>
        </w:tc>
      </w:tr>
      <w:tr w:rsidR="00367330" w:rsidRPr="003D2F97" w:rsidTr="00C430CA">
        <w:trPr>
          <w:gridAfter w:val="1"/>
          <w:wAfter w:w="677" w:type="dxa"/>
          <w:trHeight w:val="247"/>
        </w:trPr>
        <w:tc>
          <w:tcPr>
            <w:tcW w:w="3833"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sz w:val="18"/>
                <w:szCs w:val="18"/>
                <w:lang w:eastAsia="en-US"/>
              </w:rPr>
            </w:pPr>
          </w:p>
        </w:tc>
        <w:tc>
          <w:tcPr>
            <w:tcW w:w="1135"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sz w:val="18"/>
                <w:szCs w:val="18"/>
                <w:lang w:eastAsia="en-US"/>
              </w:rPr>
            </w:pPr>
          </w:p>
        </w:tc>
        <w:tc>
          <w:tcPr>
            <w:tcW w:w="1483" w:type="dxa"/>
            <w:gridSpan w:val="2"/>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sz w:val="18"/>
                <w:szCs w:val="18"/>
                <w:lang w:eastAsia="en-US"/>
              </w:rPr>
            </w:pPr>
          </w:p>
        </w:tc>
        <w:tc>
          <w:tcPr>
            <w:tcW w:w="1498" w:type="dxa"/>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sz w:val="18"/>
                <w:szCs w:val="18"/>
                <w:lang w:eastAsia="en-US"/>
              </w:rPr>
            </w:pPr>
          </w:p>
        </w:tc>
        <w:tc>
          <w:tcPr>
            <w:tcW w:w="1593" w:type="dxa"/>
            <w:gridSpan w:val="3"/>
            <w:tcBorders>
              <w:top w:val="nil"/>
              <w:left w:val="nil"/>
              <w:bottom w:val="nil"/>
              <w:right w:val="nil"/>
            </w:tcBorders>
          </w:tcPr>
          <w:p w:rsidR="00367330" w:rsidRPr="003D2F97" w:rsidRDefault="00367330">
            <w:pPr>
              <w:widowControl/>
              <w:suppressAutoHyphens w:val="0"/>
              <w:autoSpaceDE w:val="0"/>
              <w:autoSpaceDN w:val="0"/>
              <w:adjustRightInd w:val="0"/>
              <w:rPr>
                <w:rFonts w:eastAsiaTheme="minorHAnsi"/>
                <w:sz w:val="18"/>
                <w:szCs w:val="18"/>
                <w:lang w:eastAsia="en-US"/>
              </w:rPr>
            </w:pPr>
          </w:p>
        </w:tc>
      </w:tr>
    </w:tbl>
    <w:p w:rsidR="005E2B36" w:rsidRPr="003D2F97" w:rsidRDefault="005E2B36" w:rsidP="00C430CA">
      <w:pPr>
        <w:rPr>
          <w:sz w:val="24"/>
          <w:szCs w:val="24"/>
        </w:rPr>
      </w:pPr>
    </w:p>
    <w:sectPr w:rsidR="005E2B36" w:rsidRPr="003D2F97" w:rsidSect="000F57FA">
      <w:pgSz w:w="11906" w:h="16838"/>
      <w:pgMar w:top="284"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29" w:rsidRDefault="00AA3A29" w:rsidP="00421FC7">
      <w:r>
        <w:separator/>
      </w:r>
    </w:p>
  </w:endnote>
  <w:endnote w:type="continuationSeparator" w:id="0">
    <w:p w:rsidR="00AA3A29" w:rsidRDefault="00AA3A29" w:rsidP="0042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29" w:rsidRDefault="00AA3A29" w:rsidP="00421FC7">
      <w:r>
        <w:separator/>
      </w:r>
    </w:p>
  </w:footnote>
  <w:footnote w:type="continuationSeparator" w:id="0">
    <w:p w:rsidR="00AA3A29" w:rsidRDefault="00AA3A29" w:rsidP="00421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DAC3CE1"/>
    <w:multiLevelType w:val="hybridMultilevel"/>
    <w:tmpl w:val="E4C041F0"/>
    <w:lvl w:ilvl="0" w:tplc="796EFF8A">
      <w:start w:val="2"/>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9C"/>
    <w:rsid w:val="00024503"/>
    <w:rsid w:val="00027BD9"/>
    <w:rsid w:val="00036F1A"/>
    <w:rsid w:val="000405D1"/>
    <w:rsid w:val="00050522"/>
    <w:rsid w:val="0008166A"/>
    <w:rsid w:val="000D0B61"/>
    <w:rsid w:val="000D63FE"/>
    <w:rsid w:val="000E450D"/>
    <w:rsid w:val="000F57FA"/>
    <w:rsid w:val="00110490"/>
    <w:rsid w:val="00125094"/>
    <w:rsid w:val="00134D7A"/>
    <w:rsid w:val="001437E1"/>
    <w:rsid w:val="001459FB"/>
    <w:rsid w:val="001464F2"/>
    <w:rsid w:val="00157B1D"/>
    <w:rsid w:val="00162EB8"/>
    <w:rsid w:val="001A5AD2"/>
    <w:rsid w:val="001E49F7"/>
    <w:rsid w:val="00271AE2"/>
    <w:rsid w:val="00292DA9"/>
    <w:rsid w:val="002B07FB"/>
    <w:rsid w:val="002C7F9F"/>
    <w:rsid w:val="003034A4"/>
    <w:rsid w:val="003043A5"/>
    <w:rsid w:val="00324B43"/>
    <w:rsid w:val="003431E2"/>
    <w:rsid w:val="00344703"/>
    <w:rsid w:val="00361ADC"/>
    <w:rsid w:val="00367330"/>
    <w:rsid w:val="0038685E"/>
    <w:rsid w:val="003969E7"/>
    <w:rsid w:val="003B58E5"/>
    <w:rsid w:val="003D2F97"/>
    <w:rsid w:val="003D7E59"/>
    <w:rsid w:val="003E4034"/>
    <w:rsid w:val="003F6EEB"/>
    <w:rsid w:val="004101A6"/>
    <w:rsid w:val="00421FC7"/>
    <w:rsid w:val="00432086"/>
    <w:rsid w:val="00434E44"/>
    <w:rsid w:val="00434F08"/>
    <w:rsid w:val="00467D18"/>
    <w:rsid w:val="004A0305"/>
    <w:rsid w:val="004E4479"/>
    <w:rsid w:val="0050325C"/>
    <w:rsid w:val="00576594"/>
    <w:rsid w:val="005B639E"/>
    <w:rsid w:val="005C1E1B"/>
    <w:rsid w:val="005E2B36"/>
    <w:rsid w:val="005F5FE3"/>
    <w:rsid w:val="005F6825"/>
    <w:rsid w:val="00601444"/>
    <w:rsid w:val="0060471B"/>
    <w:rsid w:val="00640C69"/>
    <w:rsid w:val="00677A3E"/>
    <w:rsid w:val="006C0B3F"/>
    <w:rsid w:val="006F7917"/>
    <w:rsid w:val="007024C9"/>
    <w:rsid w:val="0071654E"/>
    <w:rsid w:val="007345A4"/>
    <w:rsid w:val="00764093"/>
    <w:rsid w:val="00766E0C"/>
    <w:rsid w:val="00785DBB"/>
    <w:rsid w:val="007B210E"/>
    <w:rsid w:val="007B7E17"/>
    <w:rsid w:val="007E1838"/>
    <w:rsid w:val="008016B0"/>
    <w:rsid w:val="008032A2"/>
    <w:rsid w:val="0081005B"/>
    <w:rsid w:val="00823759"/>
    <w:rsid w:val="00842FF6"/>
    <w:rsid w:val="008665FE"/>
    <w:rsid w:val="0089033E"/>
    <w:rsid w:val="008D0F9C"/>
    <w:rsid w:val="008D1F0A"/>
    <w:rsid w:val="008F5E2D"/>
    <w:rsid w:val="00972028"/>
    <w:rsid w:val="009B439B"/>
    <w:rsid w:val="00A3152D"/>
    <w:rsid w:val="00A569DC"/>
    <w:rsid w:val="00A771C7"/>
    <w:rsid w:val="00AA3A29"/>
    <w:rsid w:val="00B15800"/>
    <w:rsid w:val="00B16520"/>
    <w:rsid w:val="00B32382"/>
    <w:rsid w:val="00B50E5C"/>
    <w:rsid w:val="00B974E8"/>
    <w:rsid w:val="00BD09AE"/>
    <w:rsid w:val="00BD4586"/>
    <w:rsid w:val="00BE419E"/>
    <w:rsid w:val="00BE601B"/>
    <w:rsid w:val="00C430CA"/>
    <w:rsid w:val="00C84601"/>
    <w:rsid w:val="00C90672"/>
    <w:rsid w:val="00C960D4"/>
    <w:rsid w:val="00C96F83"/>
    <w:rsid w:val="00CD4D6C"/>
    <w:rsid w:val="00D03DF5"/>
    <w:rsid w:val="00D041E5"/>
    <w:rsid w:val="00D537AC"/>
    <w:rsid w:val="00D70BE5"/>
    <w:rsid w:val="00D93844"/>
    <w:rsid w:val="00DE469D"/>
    <w:rsid w:val="00DE6D8A"/>
    <w:rsid w:val="00E2660C"/>
    <w:rsid w:val="00E74F1E"/>
    <w:rsid w:val="00E757BF"/>
    <w:rsid w:val="00E969E8"/>
    <w:rsid w:val="00EF7DE4"/>
    <w:rsid w:val="00F02140"/>
    <w:rsid w:val="00F0545E"/>
    <w:rsid w:val="00F558C4"/>
    <w:rsid w:val="00F67AB7"/>
    <w:rsid w:val="00F70CE1"/>
    <w:rsid w:val="00F779DD"/>
    <w:rsid w:val="00F8358D"/>
    <w:rsid w:val="00F94110"/>
    <w:rsid w:val="00FA2F94"/>
    <w:rsid w:val="00FD3870"/>
    <w:rsid w:val="00FE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F9F"/>
    <w:rPr>
      <w:rFonts w:ascii="Times New Roman" w:eastAsia="Times New Roman" w:hAnsi="Times New Roman" w:cs="Times New Roman"/>
      <w:b/>
      <w:sz w:val="40"/>
      <w:szCs w:val="20"/>
      <w:lang w:eastAsia="ar-SA"/>
    </w:rPr>
  </w:style>
  <w:style w:type="character" w:customStyle="1" w:styleId="a3">
    <w:name w:val="Гипертекстовая ссылка"/>
    <w:basedOn w:val="a0"/>
    <w:rsid w:val="002C7F9F"/>
    <w:rPr>
      <w:color w:val="106BBE"/>
    </w:rPr>
  </w:style>
  <w:style w:type="table" w:styleId="a4">
    <w:name w:val="Table Grid"/>
    <w:basedOn w:val="a1"/>
    <w:uiPriority w:val="59"/>
    <w:rsid w:val="005E2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E419E"/>
    <w:rPr>
      <w:rFonts w:ascii="Tahoma" w:hAnsi="Tahoma" w:cs="Tahoma"/>
      <w:sz w:val="16"/>
      <w:szCs w:val="16"/>
    </w:rPr>
  </w:style>
  <w:style w:type="character" w:customStyle="1" w:styleId="a6">
    <w:name w:val="Текст выноски Знак"/>
    <w:basedOn w:val="a0"/>
    <w:link w:val="a5"/>
    <w:uiPriority w:val="99"/>
    <w:semiHidden/>
    <w:rsid w:val="00BE419E"/>
    <w:rPr>
      <w:rFonts w:ascii="Tahoma" w:eastAsia="Times New Roman" w:hAnsi="Tahoma" w:cs="Tahoma"/>
      <w:sz w:val="16"/>
      <w:szCs w:val="16"/>
      <w:lang w:eastAsia="ar-SA"/>
    </w:rPr>
  </w:style>
  <w:style w:type="paragraph" w:styleId="a7">
    <w:name w:val="header"/>
    <w:basedOn w:val="a"/>
    <w:link w:val="a8"/>
    <w:uiPriority w:val="99"/>
    <w:unhideWhenUsed/>
    <w:rsid w:val="00421FC7"/>
    <w:pPr>
      <w:tabs>
        <w:tab w:val="center" w:pos="4677"/>
        <w:tab w:val="right" w:pos="9355"/>
      </w:tabs>
    </w:pPr>
  </w:style>
  <w:style w:type="character" w:customStyle="1" w:styleId="a8">
    <w:name w:val="Верхний колонтитул Знак"/>
    <w:basedOn w:val="a0"/>
    <w:link w:val="a7"/>
    <w:uiPriority w:val="99"/>
    <w:rsid w:val="00421FC7"/>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421FC7"/>
    <w:pPr>
      <w:tabs>
        <w:tab w:val="center" w:pos="4677"/>
        <w:tab w:val="right" w:pos="9355"/>
      </w:tabs>
    </w:pPr>
  </w:style>
  <w:style w:type="character" w:customStyle="1" w:styleId="aa">
    <w:name w:val="Нижний колонтитул Знак"/>
    <w:basedOn w:val="a0"/>
    <w:link w:val="a9"/>
    <w:uiPriority w:val="99"/>
    <w:rsid w:val="00421FC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F9F"/>
    <w:rPr>
      <w:rFonts w:ascii="Times New Roman" w:eastAsia="Times New Roman" w:hAnsi="Times New Roman" w:cs="Times New Roman"/>
      <w:b/>
      <w:sz w:val="40"/>
      <w:szCs w:val="20"/>
      <w:lang w:eastAsia="ar-SA"/>
    </w:rPr>
  </w:style>
  <w:style w:type="character" w:customStyle="1" w:styleId="a3">
    <w:name w:val="Гипертекстовая ссылка"/>
    <w:basedOn w:val="a0"/>
    <w:rsid w:val="002C7F9F"/>
    <w:rPr>
      <w:color w:val="106BBE"/>
    </w:rPr>
  </w:style>
  <w:style w:type="table" w:styleId="a4">
    <w:name w:val="Table Grid"/>
    <w:basedOn w:val="a1"/>
    <w:uiPriority w:val="59"/>
    <w:rsid w:val="005E2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E419E"/>
    <w:rPr>
      <w:rFonts w:ascii="Tahoma" w:hAnsi="Tahoma" w:cs="Tahoma"/>
      <w:sz w:val="16"/>
      <w:szCs w:val="16"/>
    </w:rPr>
  </w:style>
  <w:style w:type="character" w:customStyle="1" w:styleId="a6">
    <w:name w:val="Текст выноски Знак"/>
    <w:basedOn w:val="a0"/>
    <w:link w:val="a5"/>
    <w:uiPriority w:val="99"/>
    <w:semiHidden/>
    <w:rsid w:val="00BE419E"/>
    <w:rPr>
      <w:rFonts w:ascii="Tahoma" w:eastAsia="Times New Roman" w:hAnsi="Tahoma" w:cs="Tahoma"/>
      <w:sz w:val="16"/>
      <w:szCs w:val="16"/>
      <w:lang w:eastAsia="ar-SA"/>
    </w:rPr>
  </w:style>
  <w:style w:type="paragraph" w:styleId="a7">
    <w:name w:val="header"/>
    <w:basedOn w:val="a"/>
    <w:link w:val="a8"/>
    <w:uiPriority w:val="99"/>
    <w:unhideWhenUsed/>
    <w:rsid w:val="00421FC7"/>
    <w:pPr>
      <w:tabs>
        <w:tab w:val="center" w:pos="4677"/>
        <w:tab w:val="right" w:pos="9355"/>
      </w:tabs>
    </w:pPr>
  </w:style>
  <w:style w:type="character" w:customStyle="1" w:styleId="a8">
    <w:name w:val="Верхний колонтитул Знак"/>
    <w:basedOn w:val="a0"/>
    <w:link w:val="a7"/>
    <w:uiPriority w:val="99"/>
    <w:rsid w:val="00421FC7"/>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421FC7"/>
    <w:pPr>
      <w:tabs>
        <w:tab w:val="center" w:pos="4677"/>
        <w:tab w:val="right" w:pos="9355"/>
      </w:tabs>
    </w:pPr>
  </w:style>
  <w:style w:type="character" w:customStyle="1" w:styleId="aa">
    <w:name w:val="Нижний колонтитул Знак"/>
    <w:basedOn w:val="a0"/>
    <w:link w:val="a9"/>
    <w:uiPriority w:val="99"/>
    <w:rsid w:val="00421FC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0454">
      <w:bodyDiv w:val="1"/>
      <w:marLeft w:val="0"/>
      <w:marRight w:val="0"/>
      <w:marTop w:val="0"/>
      <w:marBottom w:val="0"/>
      <w:divBdr>
        <w:top w:val="none" w:sz="0" w:space="0" w:color="auto"/>
        <w:left w:val="none" w:sz="0" w:space="0" w:color="auto"/>
        <w:bottom w:val="none" w:sz="0" w:space="0" w:color="auto"/>
        <w:right w:val="none" w:sz="0" w:space="0" w:color="auto"/>
      </w:divBdr>
    </w:div>
    <w:div w:id="357242807">
      <w:bodyDiv w:val="1"/>
      <w:marLeft w:val="0"/>
      <w:marRight w:val="0"/>
      <w:marTop w:val="0"/>
      <w:marBottom w:val="0"/>
      <w:divBdr>
        <w:top w:val="none" w:sz="0" w:space="0" w:color="auto"/>
        <w:left w:val="none" w:sz="0" w:space="0" w:color="auto"/>
        <w:bottom w:val="none" w:sz="0" w:space="0" w:color="auto"/>
        <w:right w:val="none" w:sz="0" w:space="0" w:color="auto"/>
      </w:divBdr>
    </w:div>
    <w:div w:id="468861077">
      <w:bodyDiv w:val="1"/>
      <w:marLeft w:val="0"/>
      <w:marRight w:val="0"/>
      <w:marTop w:val="0"/>
      <w:marBottom w:val="0"/>
      <w:divBdr>
        <w:top w:val="none" w:sz="0" w:space="0" w:color="auto"/>
        <w:left w:val="none" w:sz="0" w:space="0" w:color="auto"/>
        <w:bottom w:val="none" w:sz="0" w:space="0" w:color="auto"/>
        <w:right w:val="none" w:sz="0" w:space="0" w:color="auto"/>
      </w:divBdr>
    </w:div>
    <w:div w:id="872810036">
      <w:bodyDiv w:val="1"/>
      <w:marLeft w:val="0"/>
      <w:marRight w:val="0"/>
      <w:marTop w:val="0"/>
      <w:marBottom w:val="0"/>
      <w:divBdr>
        <w:top w:val="none" w:sz="0" w:space="0" w:color="auto"/>
        <w:left w:val="none" w:sz="0" w:space="0" w:color="auto"/>
        <w:bottom w:val="none" w:sz="0" w:space="0" w:color="auto"/>
        <w:right w:val="none" w:sz="0" w:space="0" w:color="auto"/>
      </w:divBdr>
    </w:div>
    <w:div w:id="1267351054">
      <w:bodyDiv w:val="1"/>
      <w:marLeft w:val="0"/>
      <w:marRight w:val="0"/>
      <w:marTop w:val="0"/>
      <w:marBottom w:val="0"/>
      <w:divBdr>
        <w:top w:val="none" w:sz="0" w:space="0" w:color="auto"/>
        <w:left w:val="none" w:sz="0" w:space="0" w:color="auto"/>
        <w:bottom w:val="none" w:sz="0" w:space="0" w:color="auto"/>
        <w:right w:val="none" w:sz="0" w:space="0" w:color="auto"/>
      </w:divBdr>
    </w:div>
    <w:div w:id="1881091828">
      <w:bodyDiv w:val="1"/>
      <w:marLeft w:val="0"/>
      <w:marRight w:val="0"/>
      <w:marTop w:val="0"/>
      <w:marBottom w:val="0"/>
      <w:divBdr>
        <w:top w:val="none" w:sz="0" w:space="0" w:color="auto"/>
        <w:left w:val="none" w:sz="0" w:space="0" w:color="auto"/>
        <w:bottom w:val="none" w:sz="0" w:space="0" w:color="auto"/>
        <w:right w:val="none" w:sz="0" w:space="0" w:color="auto"/>
      </w:divBdr>
    </w:div>
    <w:div w:id="20490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budg2%20(&#1040;&#1083;&#1077;&#1082;&#1089;&#1077;&#1077;&#1074;&#1072;%20&#1042;.&#1048;.)\&#1056;&#1077;&#1096;&#1077;&#1085;&#1080;&#1077;%20&#1057;&#1086;&#1073;&#1088;&#1072;&#1085;&#1080;&#1103;%20&#1087;&#1088;&#1077;&#1076;&#1089;&#1090;&#1072;&#1074;&#1080;&#1090;&#1077;&#1083;&#1077;&#1081;%20&#1075;.&amp;nbsp;&#1050;&#1072;&#1084;&#1077;&#1085;&#1082;&#1080;%20&#1050;&#1072;&#1084;&#1077;&#1085;&#1089;&#1082;&#1086;&#1075;&#1086;%20&#1088;&#1072;&#1081;&#1086;&#1085;&#1072;%2023FF.rt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733181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W:\budg2%20(&#1040;&#1083;&#1077;&#1082;&#1089;&#1077;&#1077;&#1074;&#1072;%20&#1042;.&#1048;.)\&#1056;&#1077;&#1096;&#1077;&#1085;&#1080;&#1077;%20&#1057;&#1086;&#1073;&#1088;&#1072;&#1085;&#1080;&#1103;%20&#1087;&#1088;&#1077;&#1076;&#1089;&#1090;&#1072;&#1074;&#1080;&#1090;&#1077;&#1083;&#1077;&#1081;%20&#1075;.&amp;nbsp;&#1050;&#1072;&#1084;&#1077;&#1085;&#1082;&#1080;%20&#1050;&#1072;&#1084;&#1077;&#1085;&#1089;&#1082;&#1086;&#1075;&#1086;%20&#1088;&#1072;&#1081;&#1086;&#1085;&#1072;%2023FF.rt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7334400.0/" TargetMode="External"/><Relationship Id="rId5" Type="http://schemas.openxmlformats.org/officeDocument/2006/relationships/settings" Target="settings.xml"/><Relationship Id="rId15" Type="http://schemas.openxmlformats.org/officeDocument/2006/relationships/hyperlink" Target="file:///W:\budg2%20(&#1040;&#1083;&#1077;&#1082;&#1089;&#1077;&#1077;&#1074;&#1072;%20&#1042;.&#1048;.)\&#1056;&#1077;&#1096;&#1077;&#1085;&#1080;&#1077;%20&#1057;&#1086;&#1073;&#1088;&#1072;&#1085;&#1080;&#1103;%20&#1087;&#1088;&#1077;&#1076;&#1089;&#1090;&#1072;&#1074;&#1080;&#1090;&#1077;&#1083;&#1077;&#1081;%20&#1075;.&amp;nbsp;&#1050;&#1072;&#1084;&#1077;&#1085;&#1082;&#1080;%20&#1050;&#1072;&#1084;&#1077;&#1085;&#1089;&#1082;&#1086;&#1075;&#1086;%20&#1088;&#1072;&#1081;&#1086;&#1085;&#1072;%2023FF.rtf" TargetMode="External"/><Relationship Id="rId10" Type="http://schemas.openxmlformats.org/officeDocument/2006/relationships/hyperlink" Target="garantf1://12012604.26400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W:\budg2%20(&#1040;&#1083;&#1077;&#1082;&#1089;&#1077;&#1077;&#1074;&#1072;%20&#1042;.&#1048;.)\&#1056;&#1077;&#1096;&#1077;&#1085;&#1080;&#1077;%20&#1057;&#1086;&#1073;&#1088;&#1072;&#1085;&#1080;&#1103;%20&#1087;&#1088;&#1077;&#1076;&#1089;&#1090;&#1072;&#1074;&#1080;&#1090;&#1077;&#1083;&#1077;&#1081;%20&#1075;.&amp;nbsp;&#1050;&#1072;&#1084;&#1077;&#1085;&#1082;&#1080;%20&#1050;&#1072;&#1084;&#1077;&#1085;&#1089;&#1082;&#1086;&#1075;&#1086;%20&#1088;&#1072;&#1081;&#1086;&#1085;&#1072;%2023FF.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7653-D309-404D-A0F2-16CFF717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56</Pages>
  <Words>26752</Words>
  <Characters>152489</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Михайловна Вашаева</dc:creator>
  <cp:lastModifiedBy>Елена Михайловна Вашаева</cp:lastModifiedBy>
  <cp:revision>26</cp:revision>
  <cp:lastPrinted>2024-04-18T11:30:00Z</cp:lastPrinted>
  <dcterms:created xsi:type="dcterms:W3CDTF">2025-03-21T07:54:00Z</dcterms:created>
  <dcterms:modified xsi:type="dcterms:W3CDTF">2025-04-07T08:06:00Z</dcterms:modified>
</cp:coreProperties>
</file>