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E318E4" w:rsidP="00237854">
      <w:pPr>
        <w:tabs>
          <w:tab w:val="left" w:pos="7851"/>
        </w:tabs>
        <w:autoSpaceDE w:val="0"/>
        <w:autoSpaceDN w:val="0"/>
        <w:adjustRightInd w:val="0"/>
        <w:ind w:firstLine="720"/>
        <w:jc w:val="both"/>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r w:rsidR="00237854">
        <w:rPr>
          <w:rFonts w:ascii="Times New Roman" w:hAnsi="Times New Roman" w:cs="Times New Roman"/>
          <w:sz w:val="28"/>
          <w:szCs w:val="28"/>
        </w:rPr>
        <w:tab/>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237854" w:rsidRDefault="00E318E4" w:rsidP="00E318E4">
      <w:pPr>
        <w:pStyle w:val="ConsPlusTitle"/>
        <w:jc w:val="center"/>
        <w:outlineLvl w:val="0"/>
        <w:rPr>
          <w:rFonts w:ascii="Times New Roman" w:hAnsi="Times New Roman" w:cs="Times New Roman"/>
          <w:color w:val="000000" w:themeColor="text1"/>
          <w:sz w:val="28"/>
          <w:szCs w:val="28"/>
        </w:rPr>
      </w:pPr>
      <w:r w:rsidRPr="00237854">
        <w:rPr>
          <w:rFonts w:ascii="Times New Roman" w:hAnsi="Times New Roman" w:cs="Times New Roman"/>
          <w:color w:val="000000" w:themeColor="text1"/>
          <w:sz w:val="28"/>
          <w:szCs w:val="28"/>
        </w:rPr>
        <w:t xml:space="preserve">АДМИНИСТРАЦИЯ </w:t>
      </w:r>
      <w:r w:rsidR="00237854" w:rsidRPr="00237854">
        <w:rPr>
          <w:rFonts w:ascii="Times New Roman" w:hAnsi="Times New Roman" w:cs="Times New Roman"/>
          <w:color w:val="000000" w:themeColor="text1"/>
          <w:sz w:val="28"/>
          <w:szCs w:val="28"/>
        </w:rPr>
        <w:t>ВАЗЕРСКОГО</w:t>
      </w:r>
      <w:r w:rsidRPr="00237854">
        <w:rPr>
          <w:rFonts w:ascii="Times New Roman" w:hAnsi="Times New Roman" w:cs="Times New Roman"/>
          <w:color w:val="000000" w:themeColor="text1"/>
          <w:sz w:val="28"/>
          <w:szCs w:val="28"/>
        </w:rPr>
        <w:t xml:space="preserve"> СЕЛЬСОВЕТА </w:t>
      </w:r>
    </w:p>
    <w:p w:rsidR="00E318E4" w:rsidRPr="00237854" w:rsidRDefault="00E318E4" w:rsidP="00E318E4">
      <w:pPr>
        <w:pStyle w:val="ConsPlusTitle"/>
        <w:jc w:val="center"/>
        <w:outlineLvl w:val="0"/>
        <w:rPr>
          <w:rFonts w:ascii="Times New Roman" w:hAnsi="Times New Roman" w:cs="Times New Roman"/>
          <w:color w:val="000000" w:themeColor="text1"/>
          <w:sz w:val="28"/>
          <w:szCs w:val="28"/>
        </w:rPr>
      </w:pPr>
      <w:r w:rsidRPr="00237854">
        <w:rPr>
          <w:rFonts w:ascii="Times New Roman" w:hAnsi="Times New Roman" w:cs="Times New Roman"/>
          <w:color w:val="000000" w:themeColor="text1"/>
          <w:sz w:val="28"/>
          <w:szCs w:val="28"/>
        </w:rPr>
        <w:t>БЕССОНОВСКОГО РАЙОНА ПЕНЗЕНСКОЙ ОБЛАСТИ</w:t>
      </w:r>
    </w:p>
    <w:p w:rsidR="00E318E4" w:rsidRPr="00237854" w:rsidRDefault="00E318E4" w:rsidP="00E318E4">
      <w:pPr>
        <w:pStyle w:val="ConsPlusTitle"/>
        <w:jc w:val="center"/>
        <w:rPr>
          <w:rFonts w:ascii="Times New Roman" w:hAnsi="Times New Roman" w:cs="Times New Roman"/>
          <w:color w:val="000000" w:themeColor="text1"/>
          <w:sz w:val="28"/>
          <w:szCs w:val="28"/>
        </w:rPr>
      </w:pPr>
    </w:p>
    <w:p w:rsidR="00E318E4" w:rsidRPr="00237854" w:rsidRDefault="00E318E4" w:rsidP="00E318E4">
      <w:pPr>
        <w:pStyle w:val="ConsPlusTitle"/>
        <w:jc w:val="center"/>
        <w:rPr>
          <w:rFonts w:ascii="Times New Roman" w:hAnsi="Times New Roman" w:cs="Times New Roman"/>
          <w:color w:val="000000" w:themeColor="text1"/>
          <w:sz w:val="28"/>
          <w:szCs w:val="28"/>
        </w:rPr>
      </w:pPr>
    </w:p>
    <w:p w:rsidR="00E318E4" w:rsidRPr="00237854" w:rsidRDefault="00E318E4" w:rsidP="00E318E4">
      <w:pPr>
        <w:pStyle w:val="ConsPlusTitle"/>
        <w:jc w:val="center"/>
        <w:rPr>
          <w:rFonts w:ascii="Times New Roman" w:hAnsi="Times New Roman" w:cs="Times New Roman"/>
          <w:color w:val="000000" w:themeColor="text1"/>
          <w:sz w:val="28"/>
          <w:szCs w:val="28"/>
        </w:rPr>
      </w:pPr>
      <w:r w:rsidRPr="00237854">
        <w:rPr>
          <w:rFonts w:ascii="Times New Roman" w:hAnsi="Times New Roman" w:cs="Times New Roman"/>
          <w:color w:val="000000" w:themeColor="text1"/>
          <w:sz w:val="28"/>
          <w:szCs w:val="28"/>
        </w:rPr>
        <w:t>ПОСТАНОВЛЕНИЕ</w:t>
      </w:r>
    </w:p>
    <w:p w:rsidR="00E318E4" w:rsidRPr="00237854" w:rsidRDefault="00E318E4" w:rsidP="00E318E4">
      <w:pPr>
        <w:pStyle w:val="ConsPlusTitle"/>
        <w:jc w:val="center"/>
        <w:rPr>
          <w:rFonts w:ascii="Times New Roman" w:hAnsi="Times New Roman" w:cs="Times New Roman"/>
          <w:color w:val="000000" w:themeColor="text1"/>
          <w:sz w:val="28"/>
          <w:szCs w:val="28"/>
        </w:rPr>
      </w:pPr>
    </w:p>
    <w:p w:rsidR="00E318E4" w:rsidRPr="00237854" w:rsidRDefault="00D17F8C" w:rsidP="00E318E4">
      <w:pPr>
        <w:pStyle w:val="ConsPlusTitle"/>
        <w:jc w:val="center"/>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 xml:space="preserve">от  11октября 2021года                                                                          </w:t>
      </w:r>
      <w:r w:rsidR="00E318E4" w:rsidRPr="00237854">
        <w:rPr>
          <w:rFonts w:ascii="Times New Roman" w:hAnsi="Times New Roman" w:cs="Times New Roman"/>
          <w:b w:val="0"/>
          <w:color w:val="000000" w:themeColor="text1"/>
          <w:sz w:val="28"/>
          <w:szCs w:val="28"/>
        </w:rPr>
        <w:t xml:space="preserve"> №</w:t>
      </w:r>
      <w:r>
        <w:rPr>
          <w:rFonts w:ascii="Times New Roman" w:hAnsi="Times New Roman" w:cs="Times New Roman"/>
          <w:color w:val="000000" w:themeColor="text1"/>
          <w:sz w:val="28"/>
          <w:szCs w:val="28"/>
        </w:rPr>
        <w:t xml:space="preserve"> 68</w:t>
      </w:r>
    </w:p>
    <w:p w:rsidR="00E318E4" w:rsidRPr="00D17F8C" w:rsidRDefault="00237854" w:rsidP="00E318E4">
      <w:pPr>
        <w:pStyle w:val="ConsPlusTitle"/>
        <w:jc w:val="center"/>
        <w:rPr>
          <w:rFonts w:ascii="Times New Roman" w:hAnsi="Times New Roman" w:cs="Times New Roman"/>
          <w:b w:val="0"/>
          <w:color w:val="000000" w:themeColor="text1"/>
          <w:szCs w:val="22"/>
        </w:rPr>
      </w:pPr>
      <w:r w:rsidRPr="00D17F8C">
        <w:rPr>
          <w:rFonts w:ascii="Times New Roman" w:hAnsi="Times New Roman" w:cs="Times New Roman"/>
          <w:b w:val="0"/>
          <w:color w:val="000000" w:themeColor="text1"/>
          <w:szCs w:val="22"/>
        </w:rPr>
        <w:t>с. Вазерки</w:t>
      </w:r>
    </w:p>
    <w:p w:rsidR="00E318E4" w:rsidRPr="00237854" w:rsidRDefault="00E318E4" w:rsidP="00E318E4">
      <w:pPr>
        <w:pStyle w:val="ConsPlusTitle"/>
        <w:jc w:val="center"/>
        <w:rPr>
          <w:rFonts w:ascii="Times New Roman" w:hAnsi="Times New Roman" w:cs="Times New Roman"/>
          <w:color w:val="000000" w:themeColor="text1"/>
          <w:sz w:val="28"/>
          <w:szCs w:val="28"/>
        </w:rPr>
      </w:pPr>
    </w:p>
    <w:p w:rsidR="005D0651" w:rsidRPr="00237854" w:rsidRDefault="005D0651" w:rsidP="00992153">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3785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5D0651" w:rsidRPr="00237854" w:rsidRDefault="005D0651" w:rsidP="0099215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37854">
        <w:rPr>
          <w:rFonts w:ascii="Times New Roman" w:eastAsia="Times New Roman" w:hAnsi="Times New Roman" w:cs="Times New Roman"/>
          <w:b/>
          <w:color w:val="000000" w:themeColor="text1"/>
          <w:sz w:val="28"/>
          <w:szCs w:val="28"/>
          <w:lang w:eastAsia="ru-RU"/>
        </w:rPr>
        <w:t>муниципальной услуги «</w:t>
      </w:r>
      <w:r w:rsidR="00441E7F" w:rsidRPr="00237854">
        <w:rPr>
          <w:rFonts w:ascii="Times New Roman" w:eastAsia="Times New Roman" w:hAnsi="Times New Roman" w:cs="Times New Roman"/>
          <w:b/>
          <w:color w:val="000000" w:themeColor="text1"/>
          <w:sz w:val="28"/>
          <w:szCs w:val="28"/>
          <w:lang w:eastAsia="ru-RU"/>
        </w:rPr>
        <w:t>Признание жилых помещений муниципального жилищного фонда непригодными для проживания</w:t>
      </w:r>
      <w:r w:rsidRPr="00237854">
        <w:rPr>
          <w:rFonts w:ascii="Times New Roman" w:eastAsia="Times New Roman" w:hAnsi="Times New Roman" w:cs="Times New Roman"/>
          <w:b/>
          <w:color w:val="000000" w:themeColor="text1"/>
          <w:sz w:val="28"/>
          <w:szCs w:val="28"/>
          <w:lang w:eastAsia="ru-RU"/>
        </w:rPr>
        <w:t>»</w:t>
      </w:r>
    </w:p>
    <w:p w:rsidR="005D0651" w:rsidRPr="00237854" w:rsidRDefault="005D0651" w:rsidP="005D065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D17F8C" w:rsidRDefault="00441E7F" w:rsidP="00D17F8C">
      <w:pPr>
        <w:widowControl w:val="0"/>
        <w:suppressAutoHyphens/>
        <w:spacing w:after="0" w:line="240" w:lineRule="auto"/>
        <w:ind w:firstLine="709"/>
        <w:jc w:val="both"/>
        <w:rPr>
          <w:rFonts w:ascii="Times New Roman" w:eastAsia="Times New Roman" w:hAnsi="Times New Roman" w:cs="Times New Roman"/>
          <w:color w:val="000000" w:themeColor="text1"/>
          <w:position w:val="-2"/>
          <w:sz w:val="28"/>
          <w:szCs w:val="28"/>
          <w:lang w:eastAsia="ar-SA"/>
        </w:rPr>
      </w:pPr>
      <w:r w:rsidRPr="00237854">
        <w:rPr>
          <w:rFonts w:ascii="Times New Roman" w:eastAsia="Times New Roman" w:hAnsi="Times New Roman" w:cs="Times New Roman"/>
          <w:color w:val="000000" w:themeColor="text1"/>
          <w:position w:val="-2"/>
          <w:sz w:val="28"/>
          <w:szCs w:val="28"/>
          <w:lang w:eastAsia="ar-SA"/>
        </w:rPr>
        <w:t xml:space="preserve">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w:t>
      </w:r>
    </w:p>
    <w:p w:rsidR="00D17F8C" w:rsidRDefault="00441E7F" w:rsidP="00D17F8C">
      <w:pPr>
        <w:widowControl w:val="0"/>
        <w:suppressAutoHyphens/>
        <w:spacing w:after="0" w:line="240" w:lineRule="auto"/>
        <w:jc w:val="both"/>
        <w:rPr>
          <w:rFonts w:ascii="Times New Roman" w:eastAsia="Times New Roman" w:hAnsi="Times New Roman" w:cs="Times New Roman"/>
          <w:color w:val="000000" w:themeColor="text1"/>
          <w:position w:val="-2"/>
          <w:sz w:val="28"/>
          <w:szCs w:val="28"/>
          <w:lang w:eastAsia="ar-SA"/>
        </w:rPr>
      </w:pPr>
      <w:r w:rsidRPr="00237854">
        <w:rPr>
          <w:rFonts w:ascii="Times New Roman" w:eastAsia="Times New Roman" w:hAnsi="Times New Roman" w:cs="Times New Roman"/>
          <w:color w:val="000000" w:themeColor="text1"/>
          <w:position w:val="-2"/>
          <w:sz w:val="28"/>
          <w:szCs w:val="28"/>
          <w:lang w:eastAsia="ar-SA"/>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r w:rsidR="00D17F8C">
        <w:rPr>
          <w:rFonts w:ascii="Times New Roman" w:eastAsia="Times New Roman" w:hAnsi="Times New Roman" w:cs="Times New Roman"/>
          <w:color w:val="000000" w:themeColor="text1"/>
          <w:position w:val="-2"/>
          <w:sz w:val="28"/>
          <w:szCs w:val="28"/>
          <w:lang w:eastAsia="ar-SA"/>
        </w:rPr>
        <w:t xml:space="preserve"> </w:t>
      </w:r>
      <w:r w:rsidRPr="00237854">
        <w:rPr>
          <w:rFonts w:ascii="Times New Roman" w:eastAsia="Times New Roman" w:hAnsi="Times New Roman" w:cs="Times New Roman"/>
          <w:color w:val="000000" w:themeColor="text1"/>
          <w:position w:val="-2"/>
          <w:sz w:val="28"/>
          <w:szCs w:val="28"/>
          <w:lang w:eastAsia="ar-SA"/>
        </w:rPr>
        <w:t>реконструкции, садового дома жилым домом и жилого дома садовым домом»</w:t>
      </w:r>
    </w:p>
    <w:p w:rsidR="005D0651" w:rsidRPr="00D17F8C" w:rsidRDefault="00441E7F" w:rsidP="00D17F8C">
      <w:pPr>
        <w:widowControl w:val="0"/>
        <w:suppressAutoHyphens/>
        <w:spacing w:after="0" w:line="240" w:lineRule="auto"/>
        <w:jc w:val="both"/>
        <w:rPr>
          <w:rFonts w:ascii="Times New Roman" w:eastAsia="Times New Roman" w:hAnsi="Times New Roman" w:cs="Times New Roman"/>
          <w:color w:val="000000" w:themeColor="text1"/>
          <w:position w:val="-2"/>
          <w:sz w:val="28"/>
          <w:szCs w:val="28"/>
          <w:lang w:eastAsia="ar-SA"/>
        </w:rPr>
      </w:pPr>
      <w:r w:rsidRPr="00237854">
        <w:rPr>
          <w:rFonts w:ascii="Times New Roman" w:eastAsia="Times New Roman" w:hAnsi="Times New Roman" w:cs="Times New Roman"/>
          <w:color w:val="000000" w:themeColor="text1"/>
          <w:position w:val="-2"/>
          <w:sz w:val="28"/>
          <w:szCs w:val="28"/>
          <w:lang w:eastAsia="ar-SA"/>
        </w:rPr>
        <w:t xml:space="preserve"> (с</w:t>
      </w:r>
      <w:r w:rsidR="00D17F8C">
        <w:rPr>
          <w:rFonts w:ascii="Times New Roman" w:eastAsia="Times New Roman" w:hAnsi="Times New Roman" w:cs="Times New Roman"/>
          <w:color w:val="000000" w:themeColor="text1"/>
          <w:position w:val="-2"/>
          <w:sz w:val="28"/>
          <w:szCs w:val="28"/>
          <w:lang w:eastAsia="ar-SA"/>
        </w:rPr>
        <w:t xml:space="preserve"> </w:t>
      </w:r>
      <w:r w:rsidRPr="00237854">
        <w:rPr>
          <w:rFonts w:ascii="Times New Roman" w:eastAsia="Times New Roman" w:hAnsi="Times New Roman" w:cs="Times New Roman"/>
          <w:color w:val="000000" w:themeColor="text1"/>
          <w:position w:val="-2"/>
          <w:sz w:val="28"/>
          <w:szCs w:val="28"/>
          <w:lang w:eastAsia="ar-SA"/>
        </w:rPr>
        <w:t>последующими изменениями)</w:t>
      </w:r>
      <w:r w:rsidR="005D0651" w:rsidRPr="00237854">
        <w:rPr>
          <w:rFonts w:ascii="Times New Roman" w:eastAsia="Times New Roman" w:hAnsi="Times New Roman" w:cs="Times New Roman"/>
          <w:color w:val="000000" w:themeColor="text1"/>
          <w:position w:val="-2"/>
          <w:sz w:val="28"/>
          <w:szCs w:val="28"/>
          <w:lang w:eastAsia="ar-SA"/>
        </w:rPr>
        <w:t xml:space="preserve">, руководствуясь постановлениями администрации </w:t>
      </w:r>
      <w:r w:rsidR="00237854" w:rsidRPr="00237854">
        <w:rPr>
          <w:rFonts w:ascii="Times New Roman" w:eastAsia="Times New Roman" w:hAnsi="Times New Roman" w:cs="Times New Roman"/>
          <w:color w:val="000000" w:themeColor="text1"/>
          <w:position w:val="-2"/>
          <w:sz w:val="28"/>
          <w:szCs w:val="28"/>
          <w:lang w:eastAsia="ar-SA"/>
        </w:rPr>
        <w:t>Вазерского</w:t>
      </w:r>
      <w:r w:rsidR="00992153" w:rsidRPr="00237854">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A7984" w:rsidRPr="00237854">
        <w:rPr>
          <w:rFonts w:ascii="Times New Roman" w:eastAsia="Times New Roman" w:hAnsi="Times New Roman" w:cs="Times New Roman"/>
          <w:color w:val="000000" w:themeColor="text1"/>
          <w:position w:val="-2"/>
          <w:sz w:val="28"/>
          <w:szCs w:val="28"/>
          <w:lang w:eastAsia="ar-SA"/>
        </w:rPr>
        <w:t xml:space="preserve"> от 06.05.2020 № 51 «</w:t>
      </w:r>
      <w:r w:rsidR="005A7984" w:rsidRPr="00237854">
        <w:rPr>
          <w:rFonts w:ascii="Times New Roman" w:hAnsi="Times New Roman" w:cs="Times New Roman"/>
          <w:color w:val="000000" w:themeColor="text1"/>
          <w:sz w:val="28"/>
          <w:szCs w:val="28"/>
        </w:rPr>
        <w:t>О разработке и утверждении административных регламентов предоставления муниципальных услуг предоставляемых администрацией Вазерского сельсовета Бессоновского района Пензенской области</w:t>
      </w:r>
      <w:r w:rsidR="005A7984" w:rsidRPr="00237854">
        <w:rPr>
          <w:rFonts w:ascii="Times New Roman" w:eastAsia="Times New Roman" w:hAnsi="Times New Roman" w:cs="Times New Roman"/>
          <w:color w:val="000000" w:themeColor="text1"/>
          <w:position w:val="-2"/>
          <w:sz w:val="28"/>
          <w:szCs w:val="28"/>
          <w:lang w:eastAsia="ar-SA"/>
        </w:rPr>
        <w:t>», от 30.11.2020 № 153 «Об утверждении Реестра муниципальных услуг, предоставляемых администрацией Вазерского сельсовета Бессоновского района Пензенской области»,</w:t>
      </w:r>
      <w:r w:rsidR="005D0651" w:rsidRPr="00237854">
        <w:rPr>
          <w:rFonts w:ascii="Times New Roman" w:eastAsia="Times New Roman" w:hAnsi="Times New Roman" w:cs="Times New Roman"/>
          <w:color w:val="000000" w:themeColor="text1"/>
          <w:position w:val="-2"/>
          <w:sz w:val="28"/>
          <w:szCs w:val="28"/>
          <w:lang w:eastAsia="ar-SA"/>
        </w:rPr>
        <w:t>», Устав</w:t>
      </w:r>
      <w:r w:rsidR="002F4B47" w:rsidRPr="00237854">
        <w:rPr>
          <w:rFonts w:ascii="Times New Roman" w:eastAsia="Times New Roman" w:hAnsi="Times New Roman" w:cs="Times New Roman"/>
          <w:color w:val="000000" w:themeColor="text1"/>
          <w:position w:val="-2"/>
          <w:sz w:val="28"/>
          <w:szCs w:val="28"/>
          <w:lang w:eastAsia="ar-SA"/>
        </w:rPr>
        <w:t>ом</w:t>
      </w:r>
      <w:r w:rsidR="00D17F8C">
        <w:rPr>
          <w:rFonts w:ascii="Times New Roman" w:eastAsia="Times New Roman" w:hAnsi="Times New Roman" w:cs="Times New Roman"/>
          <w:color w:val="000000" w:themeColor="text1"/>
          <w:position w:val="-2"/>
          <w:sz w:val="28"/>
          <w:szCs w:val="28"/>
          <w:lang w:eastAsia="ar-SA"/>
        </w:rPr>
        <w:t xml:space="preserve"> </w:t>
      </w:r>
      <w:r w:rsidR="00237854" w:rsidRPr="00237854">
        <w:rPr>
          <w:rFonts w:ascii="Times New Roman" w:eastAsia="Times New Roman" w:hAnsi="Times New Roman" w:cs="Times New Roman"/>
          <w:color w:val="000000" w:themeColor="text1"/>
          <w:position w:val="-2"/>
          <w:sz w:val="28"/>
          <w:szCs w:val="28"/>
          <w:lang w:eastAsia="ar-SA"/>
        </w:rPr>
        <w:t>Вазерского</w:t>
      </w:r>
      <w:r w:rsidR="002F4B47" w:rsidRPr="00237854">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237854">
        <w:rPr>
          <w:rFonts w:ascii="Times New Roman" w:eastAsia="Times New Roman" w:hAnsi="Times New Roman" w:cs="Times New Roman"/>
          <w:bCs/>
          <w:color w:val="000000" w:themeColor="text1"/>
          <w:sz w:val="28"/>
          <w:szCs w:val="28"/>
          <w:lang w:eastAsia="ru-RU"/>
        </w:rPr>
        <w:t xml:space="preserve">администрация </w:t>
      </w:r>
      <w:r w:rsidR="00237854" w:rsidRPr="00237854">
        <w:rPr>
          <w:rFonts w:ascii="Times New Roman" w:eastAsia="Times New Roman" w:hAnsi="Times New Roman" w:cs="Times New Roman"/>
          <w:bCs/>
          <w:color w:val="000000" w:themeColor="text1"/>
          <w:sz w:val="28"/>
          <w:szCs w:val="28"/>
          <w:lang w:eastAsia="ru-RU"/>
        </w:rPr>
        <w:t>Вазерского</w:t>
      </w:r>
      <w:r w:rsidR="002F4B47" w:rsidRPr="00237854">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005A7984" w:rsidRPr="00237854">
        <w:rPr>
          <w:rFonts w:ascii="Times New Roman" w:eastAsia="Times New Roman" w:hAnsi="Times New Roman" w:cs="Times New Roman"/>
          <w:bCs/>
          <w:color w:val="000000" w:themeColor="text1"/>
          <w:sz w:val="28"/>
          <w:szCs w:val="28"/>
          <w:lang w:eastAsia="ru-RU"/>
        </w:rPr>
        <w:t xml:space="preserve"> </w:t>
      </w:r>
      <w:r w:rsidR="005D0651" w:rsidRPr="00237854">
        <w:rPr>
          <w:rFonts w:ascii="Times New Roman" w:eastAsia="Times New Roman" w:hAnsi="Times New Roman" w:cs="Times New Roman"/>
          <w:b/>
          <w:bCs/>
          <w:color w:val="000000" w:themeColor="text1"/>
          <w:sz w:val="28"/>
          <w:szCs w:val="28"/>
          <w:lang w:eastAsia="ru-RU"/>
        </w:rPr>
        <w:t>постановляет</w:t>
      </w:r>
      <w:r w:rsidR="005D0651" w:rsidRPr="00237854">
        <w:rPr>
          <w:rFonts w:ascii="Times New Roman" w:eastAsia="Times New Roman" w:hAnsi="Times New Roman" w:cs="Times New Roman"/>
          <w:bCs/>
          <w:color w:val="000000" w:themeColor="text1"/>
          <w:sz w:val="28"/>
          <w:szCs w:val="28"/>
          <w:lang w:eastAsia="ru-RU"/>
        </w:rPr>
        <w:t>:</w:t>
      </w:r>
    </w:p>
    <w:p w:rsidR="005D0651" w:rsidRPr="00237854"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1E7F" w:rsidRPr="00237854" w:rsidRDefault="005D0651"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 xml:space="preserve">1. </w:t>
      </w:r>
      <w:r w:rsidR="00441E7F" w:rsidRPr="00237854">
        <w:rPr>
          <w:rFonts w:ascii="Times New Roman" w:eastAsia="Times New Roman" w:hAnsi="Times New Roman" w:cs="Times New Roman"/>
          <w:color w:val="000000" w:themeColor="text1"/>
          <w:sz w:val="28"/>
          <w:szCs w:val="28"/>
          <w:lang w:eastAsia="ru-RU"/>
        </w:rPr>
        <w:t>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5D0651" w:rsidRPr="00237854" w:rsidRDefault="00441E7F"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2. Данный Административный регламент де</w:t>
      </w:r>
      <w:r w:rsidR="00D17F8C">
        <w:rPr>
          <w:rFonts w:ascii="Times New Roman" w:eastAsia="Times New Roman" w:hAnsi="Times New Roman" w:cs="Times New Roman"/>
          <w:color w:val="000000" w:themeColor="text1"/>
          <w:sz w:val="28"/>
          <w:szCs w:val="28"/>
          <w:lang w:eastAsia="ru-RU"/>
        </w:rPr>
        <w:t>йствует в порядке не противореча</w:t>
      </w:r>
      <w:r w:rsidRPr="00237854">
        <w:rPr>
          <w:rFonts w:ascii="Times New Roman" w:eastAsia="Times New Roman" w:hAnsi="Times New Roman" w:cs="Times New Roman"/>
          <w:color w:val="000000" w:themeColor="text1"/>
          <w:sz w:val="28"/>
          <w:szCs w:val="28"/>
          <w:lang w:eastAsia="ru-RU"/>
        </w:rPr>
        <w:t>щим Административному регламенту «Признание частных жилых помещений муниципального жилищного фонда непригодными для проживания».</w:t>
      </w:r>
    </w:p>
    <w:p w:rsidR="002F4B47" w:rsidRPr="00237854" w:rsidRDefault="00441E7F" w:rsidP="005D0651">
      <w:pPr>
        <w:widowControl w:val="0"/>
        <w:autoSpaceDE w:val="0"/>
        <w:autoSpaceDN w:val="0"/>
        <w:spacing w:after="0" w:line="240" w:lineRule="auto"/>
        <w:ind w:right="142" w:firstLine="709"/>
        <w:jc w:val="both"/>
        <w:rPr>
          <w:rFonts w:ascii="Times New Roman" w:eastAsia="Calibri" w:hAnsi="Times New Roman" w:cs="Times New Roman"/>
          <w:color w:val="000000" w:themeColor="text1"/>
          <w:sz w:val="28"/>
          <w:szCs w:val="28"/>
          <w:lang w:eastAsia="ru-RU"/>
        </w:rPr>
      </w:pPr>
      <w:r w:rsidRPr="00237854">
        <w:rPr>
          <w:rFonts w:ascii="Times New Roman" w:eastAsia="Calibri" w:hAnsi="Times New Roman" w:cs="Times New Roman"/>
          <w:color w:val="000000" w:themeColor="text1"/>
          <w:sz w:val="28"/>
          <w:szCs w:val="28"/>
          <w:lang w:eastAsia="ru-RU"/>
        </w:rPr>
        <w:lastRenderedPageBreak/>
        <w:t>3</w:t>
      </w:r>
      <w:r w:rsidR="005D0651" w:rsidRPr="00237854">
        <w:rPr>
          <w:rFonts w:ascii="Times New Roman" w:eastAsia="Calibri" w:hAnsi="Times New Roman" w:cs="Times New Roman"/>
          <w:color w:val="000000" w:themeColor="text1"/>
          <w:sz w:val="28"/>
          <w:szCs w:val="28"/>
          <w:lang w:eastAsia="ru-RU"/>
        </w:rPr>
        <w:t xml:space="preserve">. </w:t>
      </w:r>
      <w:r w:rsidR="002F4B47" w:rsidRPr="00237854">
        <w:rPr>
          <w:rFonts w:ascii="Times New Roman" w:eastAsia="Calibri" w:hAnsi="Times New Roman" w:cs="Times New Roman"/>
          <w:color w:val="000000" w:themeColor="text1"/>
          <w:sz w:val="28"/>
          <w:szCs w:val="28"/>
          <w:lang w:eastAsia="ru-RU"/>
        </w:rPr>
        <w:t xml:space="preserve">Признать утратившим силу постановление администрации </w:t>
      </w:r>
      <w:r w:rsidR="00237854" w:rsidRPr="00237854">
        <w:rPr>
          <w:rFonts w:ascii="Times New Roman" w:eastAsia="Calibri" w:hAnsi="Times New Roman" w:cs="Times New Roman"/>
          <w:color w:val="000000" w:themeColor="text1"/>
          <w:sz w:val="28"/>
          <w:szCs w:val="28"/>
          <w:lang w:eastAsia="ru-RU"/>
        </w:rPr>
        <w:t>Вазерского</w:t>
      </w:r>
      <w:r w:rsidR="002F4B47" w:rsidRPr="00237854">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 от </w:t>
      </w:r>
      <w:r w:rsidR="00E84EE0">
        <w:rPr>
          <w:rFonts w:ascii="Times New Roman" w:eastAsia="Calibri" w:hAnsi="Times New Roman" w:cs="Times New Roman"/>
          <w:color w:val="000000" w:themeColor="text1"/>
          <w:sz w:val="28"/>
          <w:szCs w:val="28"/>
          <w:lang w:eastAsia="ru-RU"/>
        </w:rPr>
        <w:t>27.02.2019 №25</w:t>
      </w:r>
      <w:r w:rsidR="002F4B47" w:rsidRPr="00237854">
        <w:rPr>
          <w:rFonts w:ascii="Times New Roman" w:eastAsia="Calibri" w:hAnsi="Times New Roman" w:cs="Times New Roman"/>
          <w:color w:val="000000" w:themeColor="text1"/>
          <w:sz w:val="28"/>
          <w:szCs w:val="28"/>
          <w:lang w:eastAsia="ru-RU"/>
        </w:rPr>
        <w:t xml:space="preserve"> «</w:t>
      </w:r>
      <w:r w:rsidRPr="00237854">
        <w:rPr>
          <w:rFonts w:ascii="Times New Roman" w:eastAsia="Calibri" w:hAnsi="Times New Roman" w:cs="Times New Roman"/>
          <w:color w:val="000000" w:themeColor="text1"/>
          <w:sz w:val="28"/>
          <w:szCs w:val="28"/>
          <w:lang w:eastAsia="ru-RU"/>
        </w:rPr>
        <w:t>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 для проживания»</w:t>
      </w:r>
      <w:r w:rsidR="002F4B47" w:rsidRPr="00237854">
        <w:rPr>
          <w:rFonts w:ascii="Times New Roman" w:eastAsia="Calibri" w:hAnsi="Times New Roman" w:cs="Times New Roman"/>
          <w:color w:val="000000" w:themeColor="text1"/>
          <w:sz w:val="28"/>
          <w:szCs w:val="28"/>
          <w:lang w:eastAsia="ru-RU"/>
        </w:rPr>
        <w:t>.</w:t>
      </w:r>
    </w:p>
    <w:p w:rsidR="005D0651" w:rsidRPr="00237854"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4</w:t>
      </w:r>
      <w:r w:rsidR="002F4B47" w:rsidRPr="00237854">
        <w:rPr>
          <w:rFonts w:ascii="Times New Roman" w:eastAsia="Times New Roman" w:hAnsi="Times New Roman" w:cs="Times New Roman"/>
          <w:color w:val="000000" w:themeColor="text1"/>
          <w:sz w:val="28"/>
          <w:szCs w:val="28"/>
          <w:lang w:eastAsia="ru-RU"/>
        </w:rPr>
        <w:t xml:space="preserve">. </w:t>
      </w:r>
      <w:r w:rsidR="005D0651" w:rsidRPr="00237854">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002F4B47" w:rsidRPr="00237854">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237854">
        <w:rPr>
          <w:rFonts w:ascii="Times New Roman" w:eastAsia="Times New Roman" w:hAnsi="Times New Roman" w:cs="Times New Roman"/>
          <w:color w:val="000000" w:themeColor="text1"/>
          <w:sz w:val="28"/>
          <w:szCs w:val="28"/>
          <w:lang w:eastAsia="ru-RU"/>
        </w:rPr>
        <w:t xml:space="preserve"> и на официальном сайте администрации </w:t>
      </w:r>
      <w:r w:rsidR="00237854" w:rsidRPr="00237854">
        <w:rPr>
          <w:rFonts w:ascii="Times New Roman" w:eastAsia="Times New Roman" w:hAnsi="Times New Roman" w:cs="Times New Roman"/>
          <w:color w:val="000000" w:themeColor="text1"/>
          <w:sz w:val="28"/>
          <w:szCs w:val="28"/>
          <w:lang w:eastAsia="ru-RU"/>
        </w:rPr>
        <w:t>Вазерского</w:t>
      </w:r>
      <w:r w:rsidR="002F4B47" w:rsidRPr="00237854">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237854">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237854"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5</w:t>
      </w:r>
      <w:r w:rsidR="005D0651" w:rsidRPr="00237854">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237854"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6</w:t>
      </w:r>
      <w:r w:rsidR="005D0651" w:rsidRPr="00237854">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002F4B47" w:rsidRPr="00237854">
        <w:rPr>
          <w:rFonts w:ascii="Times New Roman" w:eastAsia="Times New Roman" w:hAnsi="Times New Roman" w:cs="Times New Roman"/>
          <w:color w:val="000000" w:themeColor="text1"/>
          <w:sz w:val="28"/>
          <w:szCs w:val="28"/>
          <w:lang w:eastAsia="ru-RU"/>
        </w:rPr>
        <w:t xml:space="preserve">главу администрации </w:t>
      </w:r>
      <w:r w:rsidR="00237854" w:rsidRPr="00237854">
        <w:rPr>
          <w:rFonts w:ascii="Times New Roman" w:eastAsia="Times New Roman" w:hAnsi="Times New Roman" w:cs="Times New Roman"/>
          <w:color w:val="000000" w:themeColor="text1"/>
          <w:sz w:val="28"/>
          <w:szCs w:val="28"/>
          <w:lang w:eastAsia="ru-RU"/>
        </w:rPr>
        <w:t>Вазерского</w:t>
      </w:r>
      <w:r w:rsidR="002F4B47" w:rsidRPr="00237854">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237854">
        <w:rPr>
          <w:rFonts w:ascii="Times New Roman" w:eastAsia="Times New Roman" w:hAnsi="Times New Roman" w:cs="Times New Roman"/>
          <w:color w:val="000000" w:themeColor="text1"/>
          <w:sz w:val="28"/>
          <w:szCs w:val="28"/>
          <w:lang w:eastAsia="ru-RU"/>
        </w:rPr>
        <w:t>.</w:t>
      </w:r>
    </w:p>
    <w:p w:rsidR="005D0651" w:rsidRPr="00237854"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237854"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237854"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37854">
        <w:rPr>
          <w:rFonts w:ascii="Times New Roman" w:eastAsia="Calibri" w:hAnsi="Times New Roman" w:cs="Times New Roman"/>
          <w:color w:val="000000" w:themeColor="text1"/>
          <w:sz w:val="28"/>
          <w:szCs w:val="28"/>
          <w:lang w:eastAsia="ar-SA"/>
        </w:rPr>
        <w:t>Глава администрации</w:t>
      </w:r>
      <w:r w:rsidRPr="00237854">
        <w:rPr>
          <w:rFonts w:ascii="Times New Roman" w:eastAsia="Calibri" w:hAnsi="Times New Roman" w:cs="Times New Roman"/>
          <w:color w:val="000000" w:themeColor="text1"/>
          <w:sz w:val="28"/>
          <w:szCs w:val="28"/>
          <w:lang w:eastAsia="ar-SA"/>
        </w:rPr>
        <w:tab/>
      </w:r>
    </w:p>
    <w:p w:rsidR="005D0651" w:rsidRPr="00237854" w:rsidRDefault="00237854"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sidRPr="00237854">
        <w:rPr>
          <w:rFonts w:ascii="Times New Roman" w:eastAsia="Times New Roman" w:hAnsi="Times New Roman" w:cs="Times New Roman"/>
          <w:bCs/>
          <w:color w:val="000000" w:themeColor="text1"/>
          <w:sz w:val="28"/>
          <w:szCs w:val="28"/>
          <w:lang w:eastAsia="ru-RU"/>
        </w:rPr>
        <w:t>Вазерского</w:t>
      </w:r>
      <w:r w:rsidR="002F4B47" w:rsidRPr="00237854">
        <w:rPr>
          <w:rFonts w:ascii="Times New Roman" w:eastAsia="Times New Roman" w:hAnsi="Times New Roman" w:cs="Times New Roman"/>
          <w:bCs/>
          <w:color w:val="000000" w:themeColor="text1"/>
          <w:sz w:val="28"/>
          <w:szCs w:val="28"/>
          <w:lang w:eastAsia="ru-RU"/>
        </w:rPr>
        <w:t xml:space="preserve"> сельсовета      </w:t>
      </w:r>
      <w:r w:rsidR="005A7984" w:rsidRPr="00237854">
        <w:rPr>
          <w:rFonts w:ascii="Times New Roman" w:eastAsia="Times New Roman" w:hAnsi="Times New Roman" w:cs="Times New Roman"/>
          <w:bCs/>
          <w:color w:val="000000" w:themeColor="text1"/>
          <w:sz w:val="28"/>
          <w:szCs w:val="28"/>
          <w:lang w:eastAsia="ru-RU"/>
        </w:rPr>
        <w:t xml:space="preserve">      </w:t>
      </w:r>
      <w:r w:rsidR="00D17F8C">
        <w:rPr>
          <w:rFonts w:ascii="Times New Roman" w:eastAsia="Times New Roman" w:hAnsi="Times New Roman" w:cs="Times New Roman"/>
          <w:bCs/>
          <w:color w:val="000000" w:themeColor="text1"/>
          <w:sz w:val="28"/>
          <w:szCs w:val="28"/>
          <w:lang w:eastAsia="ru-RU"/>
        </w:rPr>
        <w:t xml:space="preserve">                                       </w:t>
      </w:r>
      <w:r w:rsidR="005A7984" w:rsidRPr="00237854">
        <w:rPr>
          <w:rFonts w:ascii="Times New Roman" w:eastAsia="Times New Roman" w:hAnsi="Times New Roman" w:cs="Times New Roman"/>
          <w:bCs/>
          <w:color w:val="000000" w:themeColor="text1"/>
          <w:sz w:val="28"/>
          <w:szCs w:val="28"/>
          <w:lang w:eastAsia="ru-RU"/>
        </w:rPr>
        <w:t xml:space="preserve">  И.В.Бешенов</w:t>
      </w: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A7984" w:rsidRPr="00237854" w:rsidRDefault="005A7984"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37854"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37854"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lastRenderedPageBreak/>
        <w:t>Утвержден</w:t>
      </w:r>
    </w:p>
    <w:p w:rsidR="005D0651" w:rsidRPr="00237854"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237854">
        <w:rPr>
          <w:rFonts w:ascii="Times New Roman" w:eastAsia="Times New Roman" w:hAnsi="Times New Roman" w:cs="Times New Roman"/>
          <w:color w:val="000000" w:themeColor="text1"/>
          <w:sz w:val="28"/>
          <w:szCs w:val="28"/>
          <w:lang w:eastAsia="ru-RU"/>
        </w:rPr>
        <w:t>постановлением администрации</w:t>
      </w:r>
    </w:p>
    <w:p w:rsidR="005D0651" w:rsidRPr="00237854" w:rsidRDefault="00237854"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237854">
        <w:rPr>
          <w:rFonts w:ascii="Times New Roman" w:eastAsia="Times New Roman" w:hAnsi="Times New Roman" w:cs="Times New Roman"/>
          <w:bCs/>
          <w:color w:val="000000" w:themeColor="text1"/>
          <w:sz w:val="28"/>
          <w:szCs w:val="28"/>
          <w:lang w:eastAsia="ru-RU"/>
        </w:rPr>
        <w:t>Вазерского</w:t>
      </w:r>
      <w:r w:rsidR="00FA573D" w:rsidRPr="00237854">
        <w:rPr>
          <w:rFonts w:ascii="Times New Roman" w:eastAsia="Times New Roman" w:hAnsi="Times New Roman" w:cs="Times New Roman"/>
          <w:bCs/>
          <w:color w:val="000000" w:themeColor="text1"/>
          <w:sz w:val="28"/>
          <w:szCs w:val="28"/>
          <w:lang w:eastAsia="ru-RU"/>
        </w:rPr>
        <w:t xml:space="preserve"> сельсовета Бессоновского района</w:t>
      </w:r>
    </w:p>
    <w:p w:rsidR="00FA573D" w:rsidRPr="00237854"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237854">
        <w:rPr>
          <w:rFonts w:ascii="Times New Roman" w:eastAsia="Times New Roman" w:hAnsi="Times New Roman" w:cs="Times New Roman"/>
          <w:bCs/>
          <w:color w:val="000000" w:themeColor="text1"/>
          <w:sz w:val="28"/>
          <w:szCs w:val="28"/>
          <w:lang w:eastAsia="ru-RU"/>
        </w:rPr>
        <w:t>Пензенской области</w:t>
      </w:r>
    </w:p>
    <w:p w:rsidR="005D0651" w:rsidRPr="00237854" w:rsidRDefault="00D17F8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 11.10.2021№68</w:t>
      </w:r>
    </w:p>
    <w:p w:rsidR="005D0651" w:rsidRPr="00237854"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237854"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0" w:name="P31"/>
      <w:bookmarkEnd w:id="0"/>
      <w:r w:rsidRPr="00237854">
        <w:rPr>
          <w:rFonts w:ascii="Times New Roman" w:eastAsia="Times New Roman" w:hAnsi="Times New Roman" w:cs="Times New Roman"/>
          <w:b/>
          <w:bCs/>
          <w:color w:val="000000" w:themeColor="text1"/>
          <w:sz w:val="28"/>
          <w:szCs w:val="28"/>
          <w:lang w:eastAsia="ru-RU"/>
        </w:rPr>
        <w:t>АДМИНИСТРАТИВНЫЙ РЕГЛАМЕНТ ПРЕДОСТАВЛЕНИЯ МУНИЦИПАЛЬНОЙ УСЛУГИ «</w:t>
      </w:r>
      <w:r w:rsidR="00441E7F" w:rsidRPr="00237854">
        <w:rPr>
          <w:rFonts w:ascii="Times New Roman" w:eastAsia="Times New Roman" w:hAnsi="Times New Roman" w:cs="Times New Roman"/>
          <w:b/>
          <w:bCs/>
          <w:color w:val="000000" w:themeColor="text1"/>
          <w:sz w:val="28"/>
          <w:szCs w:val="28"/>
          <w:lang w:eastAsia="ru-RU"/>
        </w:rPr>
        <w:t>ПРИЗНАНИЕ ЖИЛЫХ ПОМЕЩЕНИЙ МУНИЦИПАЛЬНОГО ЖИЛИЩНОГО ФОНДА НЕПРИГОДНЫМИ ДЛЯ ПРОЖИВАНИЯ</w:t>
      </w:r>
      <w:r w:rsidRPr="00237854">
        <w:rPr>
          <w:rFonts w:ascii="Times New Roman" w:eastAsia="Times New Roman" w:hAnsi="Times New Roman" w:cs="Times New Roman"/>
          <w:b/>
          <w:bCs/>
          <w:color w:val="000000" w:themeColor="text1"/>
          <w:sz w:val="28"/>
          <w:szCs w:val="28"/>
          <w:lang w:eastAsia="ru-RU"/>
        </w:rPr>
        <w:t>»</w:t>
      </w:r>
    </w:p>
    <w:p w:rsidR="005D0651" w:rsidRPr="00237854" w:rsidRDefault="005D0651" w:rsidP="005D0651">
      <w:pPr>
        <w:widowControl w:val="0"/>
        <w:autoSpaceDE w:val="0"/>
        <w:autoSpaceDN w:val="0"/>
        <w:spacing w:after="0" w:line="240" w:lineRule="auto"/>
        <w:ind w:firstLine="709"/>
        <w:rPr>
          <w:rFonts w:ascii="Times New Roman" w:eastAsia="Times New Roman" w:hAnsi="Times New Roman" w:cs="Times New Roman"/>
          <w:b/>
          <w:bCs/>
          <w:color w:val="000000" w:themeColor="text1"/>
          <w:sz w:val="28"/>
          <w:szCs w:val="28"/>
          <w:lang w:eastAsia="ru-RU"/>
        </w:rPr>
      </w:pPr>
    </w:p>
    <w:p w:rsidR="00627EE7" w:rsidRPr="00237854" w:rsidRDefault="00627EE7" w:rsidP="00627EE7">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Общие положения</w:t>
      </w:r>
    </w:p>
    <w:p w:rsidR="00627EE7" w:rsidRPr="00237854" w:rsidRDefault="00627EE7" w:rsidP="00627EE7">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Предмет регулирования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237854" w:rsidRPr="00237854">
        <w:rPr>
          <w:rFonts w:ascii="Times New Roman" w:eastAsia="Times New Roman" w:hAnsi="Times New Roman" w:cs="Times New Roman"/>
          <w:color w:val="000000" w:themeColor="text1"/>
          <w:sz w:val="26"/>
          <w:szCs w:val="26"/>
          <w:lang w:eastAsia="ru-RU"/>
        </w:rPr>
        <w:t>Вазерского</w:t>
      </w:r>
      <w:r w:rsidR="00DF567F" w:rsidRPr="00237854">
        <w:rPr>
          <w:rFonts w:ascii="Times New Roman" w:eastAsia="Times New Roman" w:hAnsi="Times New Roman" w:cs="Times New Roman"/>
          <w:color w:val="000000" w:themeColor="text1"/>
          <w:sz w:val="26"/>
          <w:szCs w:val="26"/>
          <w:lang w:eastAsia="ru-RU"/>
        </w:rPr>
        <w:t xml:space="preserve"> сельсовета Бессоновского района Пензенской области</w:t>
      </w:r>
      <w:r w:rsidRPr="00237854">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Круг заявителей</w:t>
      </w:r>
      <w:bookmarkStart w:id="1" w:name="P45"/>
      <w:bookmarkEnd w:id="1"/>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1.2. Заявителями муниципальной услуги являются</w:t>
      </w:r>
      <w:bookmarkStart w:id="2" w:name="P46"/>
      <w:bookmarkEnd w:id="2"/>
      <w:r w:rsidRPr="00237854">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помещения, за исключением органов местного самоуправления.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spacing w:after="0" w:line="331" w:lineRule="exact"/>
        <w:ind w:firstLine="567"/>
        <w:jc w:val="center"/>
        <w:rPr>
          <w:b/>
          <w:bCs/>
          <w:color w:val="000000" w:themeColor="text1"/>
          <w:sz w:val="26"/>
          <w:shd w:val="clear" w:color="auto" w:fill="FFFFFF"/>
        </w:rPr>
      </w:pPr>
      <w:r w:rsidRPr="00237854">
        <w:rPr>
          <w:rFonts w:ascii="Times New Roman" w:hAnsi="Times New Roman" w:cs="Times New Roman"/>
          <w:b/>
          <w:color w:val="000000" w:themeColor="text1"/>
          <w:sz w:val="26"/>
          <w:shd w:val="clear" w:color="auto" w:fill="FFFFFF"/>
        </w:rPr>
        <w:t xml:space="preserve">Требования к порядку информирования </w:t>
      </w:r>
    </w:p>
    <w:p w:rsidR="00627EE7" w:rsidRPr="00237854" w:rsidRDefault="00627EE7" w:rsidP="00627EE7">
      <w:pPr>
        <w:widowControl w:val="0"/>
        <w:spacing w:after="0" w:line="331" w:lineRule="exact"/>
        <w:ind w:firstLine="567"/>
        <w:jc w:val="center"/>
        <w:rPr>
          <w:rFonts w:ascii="Times New Roman" w:hAnsi="Times New Roman" w:cs="Times New Roman"/>
          <w:b/>
          <w:bCs/>
          <w:color w:val="000000" w:themeColor="text1"/>
          <w:sz w:val="26"/>
          <w:shd w:val="clear" w:color="auto" w:fill="FFFFFF"/>
        </w:rPr>
      </w:pPr>
      <w:r w:rsidRPr="00237854">
        <w:rPr>
          <w:rFonts w:ascii="Times New Roman" w:hAnsi="Times New Roman" w:cs="Times New Roman"/>
          <w:b/>
          <w:color w:val="000000" w:themeColor="text1"/>
          <w:sz w:val="26"/>
          <w:shd w:val="clear" w:color="auto" w:fill="FFFFFF"/>
        </w:rPr>
        <w:t>о предоставлении муниципальной услуги</w:t>
      </w:r>
    </w:p>
    <w:p w:rsidR="00627EE7" w:rsidRPr="00237854" w:rsidRDefault="00627EE7" w:rsidP="00627EE7">
      <w:pPr>
        <w:widowControl w:val="0"/>
        <w:autoSpaceDE w:val="0"/>
        <w:autoSpaceDN w:val="0"/>
        <w:spacing w:after="0" w:line="240" w:lineRule="auto"/>
        <w:ind w:firstLine="567"/>
        <w:jc w:val="both"/>
        <w:rPr>
          <w:rFonts w:ascii="Calibri" w:eastAsia="Times New Roman" w:hAnsi="Calibri" w:cs="Calibri"/>
          <w:color w:val="000000" w:themeColor="text1"/>
          <w:szCs w:val="20"/>
          <w:lang w:eastAsia="ru-RU"/>
        </w:rPr>
      </w:pP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1.3. Информирование Заявителя о предоставлении муниципальной услуги осуществляется:</w:t>
      </w: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1.3.1. Лично;</w:t>
      </w: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1.3.3. Посредством использования телефонной, почтовой связи, а также электронной почты;</w:t>
      </w: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8" w:tgtFrame="_blank" w:history="1">
        <w:r w:rsidR="005A7984" w:rsidRPr="00237854">
          <w:rPr>
            <w:rStyle w:val="ad"/>
            <w:bCs/>
            <w:color w:val="000000" w:themeColor="text1"/>
            <w:sz w:val="28"/>
            <w:szCs w:val="28"/>
          </w:rPr>
          <w:t>vyzerki.bessonovka.pnzreg.ru</w:t>
        </w:r>
      </w:hyperlink>
      <w:r w:rsidRPr="00237854">
        <w:rPr>
          <w:rFonts w:ascii="Times New Roman" w:eastAsia="Times New Roman" w:hAnsi="Times New Roman" w:cs="Times New Roman"/>
          <w:color w:val="000000" w:themeColor="text1"/>
          <w:sz w:val="26"/>
          <w:lang w:eastAsia="ru-RU"/>
        </w:rPr>
        <w:t xml:space="preserve"> (далее - официальный сайт Администрации), в федеральной государственной информационной системе «Единый портал </w:t>
      </w:r>
      <w:r w:rsidRPr="00237854">
        <w:rPr>
          <w:rFonts w:ascii="Times New Roman" w:eastAsia="Times New Roman" w:hAnsi="Times New Roman" w:cs="Times New Roman"/>
          <w:color w:val="000000" w:themeColor="text1"/>
          <w:sz w:val="26"/>
          <w:lang w:eastAsia="ru-RU"/>
        </w:rPr>
        <w:lastRenderedPageBreak/>
        <w:t>государственных и муниципальных услуг (функций)» (</w:t>
      </w:r>
      <w:hyperlink r:id="rId9" w:history="1">
        <w:r w:rsidRPr="00237854">
          <w:rPr>
            <w:rFonts w:ascii="Times New Roman" w:eastAsia="Times New Roman" w:hAnsi="Times New Roman" w:cs="Times New Roman"/>
            <w:color w:val="000000" w:themeColor="text1"/>
            <w:sz w:val="26"/>
            <w:lang w:eastAsia="ru-RU"/>
          </w:rPr>
          <w:t>www.gosuslugi.ru</w:t>
        </w:r>
      </w:hyperlink>
      <w:r w:rsidRPr="00237854">
        <w:rPr>
          <w:rFonts w:ascii="Times New Roman" w:eastAsia="Times New Roman" w:hAnsi="Times New Roman" w:cs="Times New Roman"/>
          <w:color w:val="000000" w:themeColor="text1"/>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27EE7" w:rsidRPr="00237854" w:rsidRDefault="00627EE7" w:rsidP="00627EE7">
      <w:pPr>
        <w:widowControl w:val="0"/>
        <w:spacing w:after="0" w:line="331"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а) при личном обращении заявителя;</w:t>
      </w:r>
    </w:p>
    <w:p w:rsidR="00627EE7" w:rsidRPr="00237854" w:rsidRDefault="00627EE7" w:rsidP="00627EE7">
      <w:pPr>
        <w:widowControl w:val="0"/>
        <w:spacing w:after="0" w:line="331"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в) по телефону.</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Индивидуальное устное консультирование каждого заявителя, в том числе обратившегося по телефону, осуществляется не более 10 минут.</w:t>
      </w:r>
    </w:p>
    <w:p w:rsidR="00627EE7" w:rsidRPr="00237854"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27EE7" w:rsidRPr="00237854"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27EE7" w:rsidRPr="00237854" w:rsidRDefault="00627EE7" w:rsidP="00627EE7">
      <w:pPr>
        <w:widowControl w:val="0"/>
        <w:spacing w:after="0" w:line="33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27EE7" w:rsidRPr="00237854" w:rsidRDefault="00627EE7" w:rsidP="00627EE7">
      <w:pPr>
        <w:widowControl w:val="0"/>
        <w:tabs>
          <w:tab w:val="left" w:pos="967"/>
        </w:tabs>
        <w:spacing w:after="0" w:line="322"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27EE7" w:rsidRPr="00237854" w:rsidRDefault="00627EE7" w:rsidP="00627EE7">
      <w:pPr>
        <w:widowControl w:val="0"/>
        <w:spacing w:after="0" w:line="322"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1.5. Информация по вопросам предоставления муниципальной услуги включает в себя следующие сведения:</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круг заявителей, которым предоставляется муниципальная услуга;</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срок предоставления муниципальной услуги;</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порядок и способы подачи документов, представляемых заявителем для получения муниципальной услуги;</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F567F" w:rsidRPr="00237854">
        <w:rPr>
          <w:rFonts w:ascii="Times New Roman" w:hAnsi="Times New Roman" w:cs="Times New Roman"/>
          <w:iCs/>
          <w:color w:val="000000" w:themeColor="text1"/>
          <w:sz w:val="26"/>
        </w:rPr>
        <w:t xml:space="preserve">администрации </w:t>
      </w:r>
      <w:r w:rsidR="00237854" w:rsidRPr="00237854">
        <w:rPr>
          <w:rFonts w:ascii="Times New Roman" w:hAnsi="Times New Roman" w:cs="Times New Roman"/>
          <w:iCs/>
          <w:color w:val="000000" w:themeColor="text1"/>
          <w:sz w:val="26"/>
        </w:rPr>
        <w:t>Вазерского</w:t>
      </w:r>
      <w:r w:rsidR="00DF567F" w:rsidRPr="00237854">
        <w:rPr>
          <w:rFonts w:ascii="Times New Roman" w:hAnsi="Times New Roman" w:cs="Times New Roman"/>
          <w:iCs/>
          <w:color w:val="000000" w:themeColor="text1"/>
          <w:sz w:val="26"/>
        </w:rPr>
        <w:t xml:space="preserve"> сельсовета Бессоновского района Пензенской области</w:t>
      </w:r>
      <w:r w:rsidRPr="00237854">
        <w:rPr>
          <w:rFonts w:ascii="Times New Roman" w:hAnsi="Times New Roman" w:cs="Times New Roman"/>
          <w:i/>
          <w:iCs/>
          <w:color w:val="000000" w:themeColor="text1"/>
          <w:sz w:val="26"/>
        </w:rPr>
        <w:t>,</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порядок получения информации заявителем по вопросам предоставления </w:t>
      </w:r>
      <w:r w:rsidRPr="00237854">
        <w:rPr>
          <w:rFonts w:ascii="Times New Roman" w:hAnsi="Times New Roman" w:cs="Times New Roman"/>
          <w:color w:val="000000" w:themeColor="text1"/>
          <w:sz w:val="26"/>
        </w:rPr>
        <w:lastRenderedPageBreak/>
        <w:t>муниципальной услуги, сведений о ходе предоставления муниципальной услуги;</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 сведения о месте нахождения, графике работы, телефонах, адресе официального сайта Администрации, а также электронной почты;</w:t>
      </w:r>
    </w:p>
    <w:p w:rsidR="00627EE7" w:rsidRPr="00237854"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27EE7" w:rsidRPr="00237854"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237854">
        <w:rPr>
          <w:rFonts w:ascii="Times New Roman" w:hAnsi="Times New Roman" w:cs="Times New Roman"/>
          <w:bCs/>
          <w:color w:val="000000" w:themeColor="text1"/>
          <w:sz w:val="26"/>
        </w:rPr>
        <w:t>Административного регламента.</w:t>
      </w:r>
    </w:p>
    <w:p w:rsidR="00627EE7" w:rsidRPr="00237854"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1.7. Информация по вопросам предоставления муниципальной услуги предоставляется заявителю бесплатно.</w:t>
      </w:r>
    </w:p>
    <w:p w:rsidR="00627EE7" w:rsidRPr="00237854"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7EE7" w:rsidRPr="00237854"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37854">
        <w:rPr>
          <w:rFonts w:ascii="Times New Roman" w:eastAsia="Times New Roman" w:hAnsi="Times New Roman" w:cs="Times New Roman"/>
          <w:color w:val="000000" w:themeColor="text1"/>
          <w:sz w:val="26"/>
          <w:lang w:eastAsia="ru-RU"/>
        </w:rPr>
        <w:t>1.9. Порядок, форма, место размещения и способы получения справочной информации.</w:t>
      </w:r>
    </w:p>
    <w:p w:rsidR="00627EE7" w:rsidRPr="00237854" w:rsidRDefault="00627EE7" w:rsidP="00627EE7">
      <w:pPr>
        <w:widowControl w:val="0"/>
        <w:spacing w:after="0" w:line="336" w:lineRule="exact"/>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К справочной информации относится следующая информация:</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место нахождения и график работы Администрации;</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справочные телефоны Администрации, в том числе номер телефона-автоинформатора (при наличии);</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 адрес официального сайта Администрации, адрес ее электронной почты.</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1.12. Подробную информацию о предоставляемой муниципальной услуге, о сроках и ходе ее предоставления можно получить в Администрации.</w:t>
      </w:r>
    </w:p>
    <w:p w:rsidR="00627EE7" w:rsidRPr="00237854"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37854">
        <w:rPr>
          <w:rFonts w:ascii="Times New Roman" w:hAnsi="Times New Roman" w:cs="Times New Roman"/>
          <w:color w:val="000000" w:themeColor="text1"/>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627EE7" w:rsidRPr="00237854" w:rsidRDefault="00627EE7" w:rsidP="00627EE7">
      <w:pPr>
        <w:widowControl w:val="0"/>
        <w:spacing w:after="0" w:line="240" w:lineRule="auto"/>
        <w:ind w:firstLine="567"/>
        <w:jc w:val="both"/>
        <w:rPr>
          <w:color w:val="000000" w:themeColor="text1"/>
        </w:rPr>
      </w:pP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27EE7" w:rsidRPr="00237854"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муниципальную услугу</w:t>
      </w:r>
    </w:p>
    <w:p w:rsidR="00627EE7" w:rsidRPr="00237854"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_Hlk27814784"/>
      <w:r w:rsidRPr="00237854">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237854">
        <w:rPr>
          <w:rFonts w:ascii="Times New Roman" w:eastAsia="Times New Roman" w:hAnsi="Times New Roman" w:cs="Times New Roman"/>
          <w:color w:val="000000" w:themeColor="text1"/>
          <w:sz w:val="26"/>
          <w:szCs w:val="26"/>
          <w:lang w:eastAsia="ru-RU"/>
        </w:rPr>
        <w:t xml:space="preserve">МФЦ обеспечивает размещение и актуализацию перечня нормативных правовых </w:t>
      </w:r>
      <w:r w:rsidRPr="00237854">
        <w:rPr>
          <w:rFonts w:ascii="Times New Roman" w:eastAsia="Times New Roman" w:hAnsi="Times New Roman" w:cs="Times New Roman"/>
          <w:color w:val="000000" w:themeColor="text1"/>
          <w:sz w:val="26"/>
          <w:szCs w:val="26"/>
          <w:lang w:eastAsia="ru-RU"/>
        </w:rPr>
        <w:lastRenderedPageBreak/>
        <w:t>актов, регулирующих предоставление муниципальной услуги, на информационных стендах МФЦ и на официальном сайте МФЦ.</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3"/>
    <w:p w:rsidR="00627EE7" w:rsidRPr="00237854" w:rsidRDefault="00627EE7" w:rsidP="00627EE7">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237854">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64"/>
      <w:bookmarkEnd w:id="4"/>
      <w:r w:rsidRPr="00237854">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27EE7" w:rsidRPr="00237854" w:rsidRDefault="00627EE7" w:rsidP="00627EE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27EE7" w:rsidRPr="00237854" w:rsidRDefault="00627EE7" w:rsidP="00627EE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27EE7" w:rsidRPr="00237854" w:rsidRDefault="00627EE7" w:rsidP="00627EE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627EE7" w:rsidRPr="00237854" w:rsidRDefault="00627EE7" w:rsidP="00627EE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77"/>
      <w:bookmarkEnd w:id="5"/>
      <w:r w:rsidRPr="00237854">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2.7.2. Технический паспорт жилого помещения;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P178"/>
      <w:bookmarkEnd w:id="6"/>
      <w:r w:rsidRPr="00237854">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237854">
        <w:rPr>
          <w:rFonts w:ascii="Times New Roman" w:eastAsia="Times New Roman" w:hAnsi="Times New Roman" w:cs="Times New Roman"/>
          <w:color w:val="000000" w:themeColor="text1"/>
          <w:sz w:val="26"/>
          <w:szCs w:val="26"/>
          <w:lang w:eastAsia="ru-RU"/>
        </w:rPr>
        <w:lastRenderedPageBreak/>
        <w:t>возникающие в связи с предоставлением муниципальной услуги.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627EE7" w:rsidRPr="00237854"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90"/>
      <w:bookmarkEnd w:id="7"/>
      <w:r w:rsidRPr="00237854">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237854">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7EE7" w:rsidRPr="00237854"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237854">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2.14. Не предусмотрен.</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Pr="00237854">
        <w:rPr>
          <w:rFonts w:ascii="Times New Roman" w:eastAsia="Times New Roman" w:hAnsi="Times New Roman" w:cs="Times New Roman"/>
          <w:b/>
          <w:bCs/>
          <w:color w:val="000000" w:themeColor="text1"/>
          <w:sz w:val="26"/>
          <w:szCs w:val="26"/>
          <w:lang w:eastAsia="ru-RU"/>
        </w:rPr>
        <w:lastRenderedPageBreak/>
        <w:t>Пензенской области, муниципальными правовыми актами</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xml:space="preserve">Места ожидания должны соответствовать комфортным условиям для заявителей и </w:t>
      </w:r>
      <w:r w:rsidRPr="00237854">
        <w:rPr>
          <w:rFonts w:ascii="Times New Roman" w:eastAsia="Times New Roman" w:hAnsi="Times New Roman" w:cs="Times New Roman"/>
          <w:bCs/>
          <w:color w:val="000000" w:themeColor="text1"/>
          <w:sz w:val="26"/>
          <w:szCs w:val="26"/>
          <w:lang w:eastAsia="ru-RU"/>
        </w:rPr>
        <w:lastRenderedPageBreak/>
        <w:t>оптимальным условиям работы специалистов Администрации, МФЦ.</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номера кабинета;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w:t>
      </w:r>
      <w:r w:rsidRPr="00237854">
        <w:rPr>
          <w:rFonts w:ascii="Times New Roman" w:eastAsia="Times New Roman" w:hAnsi="Times New Roman" w:cs="Times New Roman"/>
          <w:bCs/>
          <w:color w:val="000000" w:themeColor="text1"/>
          <w:sz w:val="26"/>
          <w:szCs w:val="26"/>
          <w:lang w:eastAsia="ru-RU"/>
        </w:rPr>
        <w:lastRenderedPageBreak/>
        <w:t xml:space="preserve">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37854">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37854">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w:t>
      </w:r>
      <w:r w:rsidRPr="00237854">
        <w:rPr>
          <w:rFonts w:ascii="Times New Roman" w:eastAsia="Times New Roman" w:hAnsi="Times New Roman" w:cs="Times New Roman"/>
          <w:color w:val="000000" w:themeColor="text1"/>
          <w:sz w:val="26"/>
          <w:szCs w:val="26"/>
          <w:lang w:eastAsia="ru-RU"/>
        </w:rPr>
        <w:lastRenderedPageBreak/>
        <w:t>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27EE7" w:rsidRPr="00237854" w:rsidRDefault="00627EE7" w:rsidP="00627EE7">
      <w:pPr>
        <w:widowControl w:val="0"/>
        <w:autoSpaceDE w:val="0"/>
        <w:autoSpaceDN w:val="0"/>
        <w:spacing w:after="0" w:line="240" w:lineRule="auto"/>
        <w:ind w:firstLine="567"/>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2.28. Заявление в форме электронного документа направляется</w:t>
      </w:r>
      <w:r w:rsidRPr="00237854">
        <w:rPr>
          <w:rFonts w:ascii="Times New Roman" w:eastAsia="Times New Roman" w:hAnsi="Times New Roman" w:cs="Times New Roman"/>
          <w:color w:val="000000" w:themeColor="text1"/>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1) получение информации о порядке и сроках предоставления услуги;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 xml:space="preserve">2) </w:t>
      </w:r>
      <w:r w:rsidRPr="00237854">
        <w:rPr>
          <w:rFonts w:ascii="Times New Roman" w:eastAsia="Times New Roman" w:hAnsi="Times New Roman"/>
          <w:bCs/>
          <w:color w:val="000000" w:themeColor="text1"/>
          <w:position w:val="-2"/>
          <w:sz w:val="26"/>
          <w:szCs w:val="26"/>
          <w:lang w:eastAsia="ru-RU"/>
        </w:rPr>
        <w:t>формирование запроса о предоставлении муниципальной услуги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3) п</w:t>
      </w:r>
      <w:r w:rsidRPr="00237854">
        <w:rPr>
          <w:rFonts w:ascii="Times New Roman" w:eastAsia="Times New Roman" w:hAnsi="Times New Roman"/>
          <w:bCs/>
          <w:color w:val="000000" w:themeColor="text1"/>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4) п</w:t>
      </w:r>
      <w:r w:rsidRPr="00237854">
        <w:rPr>
          <w:rFonts w:ascii="Times New Roman" w:eastAsia="Times New Roman" w:hAnsi="Times New Roman"/>
          <w:bCs/>
          <w:color w:val="000000" w:themeColor="text1"/>
          <w:position w:val="-2"/>
          <w:sz w:val="26"/>
          <w:szCs w:val="26"/>
          <w:lang w:eastAsia="ru-RU"/>
        </w:rPr>
        <w:t>олучение результата предоставления муниципальной услуги;</w:t>
      </w:r>
    </w:p>
    <w:p w:rsidR="00627EE7" w:rsidRPr="00237854" w:rsidRDefault="00627EE7" w:rsidP="00627EE7">
      <w:pPr>
        <w:autoSpaceDE w:val="0"/>
        <w:autoSpaceDN w:val="0"/>
        <w:adjustRightInd w:val="0"/>
        <w:spacing w:after="0" w:line="240" w:lineRule="auto"/>
        <w:ind w:firstLine="539"/>
        <w:jc w:val="both"/>
        <w:rPr>
          <w:rFonts w:ascii="Times New Roman" w:eastAsia="Times New Roman" w:hAnsi="Times New Roman"/>
          <w:bCs/>
          <w:color w:val="000000" w:themeColor="text1"/>
          <w:position w:val="-2"/>
          <w:sz w:val="26"/>
          <w:szCs w:val="26"/>
          <w:lang w:eastAsia="ru-RU"/>
        </w:rPr>
      </w:pPr>
      <w:r w:rsidRPr="00237854">
        <w:rPr>
          <w:rFonts w:ascii="Times New Roman" w:eastAsia="Times New Roman" w:hAnsi="Times New Roman"/>
          <w:bCs/>
          <w:color w:val="000000" w:themeColor="text1"/>
          <w:position w:val="-2"/>
          <w:sz w:val="26"/>
          <w:szCs w:val="26"/>
          <w:lang w:eastAsia="ru-RU"/>
        </w:rPr>
        <w:t>5) получение сведений о ходе выполнения заявления о предоставлении муниципальной услуги;</w:t>
      </w:r>
    </w:p>
    <w:p w:rsidR="00627EE7" w:rsidRPr="00237854" w:rsidRDefault="00627EE7" w:rsidP="00627EE7">
      <w:pPr>
        <w:autoSpaceDE w:val="0"/>
        <w:autoSpaceDN w:val="0"/>
        <w:adjustRightInd w:val="0"/>
        <w:spacing w:after="0" w:line="240" w:lineRule="auto"/>
        <w:ind w:firstLine="539"/>
        <w:jc w:val="both"/>
        <w:rPr>
          <w:rFonts w:ascii="Times New Roman" w:hAnsi="Times New Roman"/>
          <w:bCs/>
          <w:color w:val="000000" w:themeColor="text1"/>
          <w:position w:val="-2"/>
          <w:sz w:val="26"/>
          <w:szCs w:val="26"/>
        </w:rPr>
      </w:pPr>
      <w:r w:rsidRPr="00237854">
        <w:rPr>
          <w:rFonts w:ascii="Times New Roman" w:hAnsi="Times New Roman"/>
          <w:bCs/>
          <w:color w:val="000000" w:themeColor="text1"/>
          <w:position w:val="-2"/>
          <w:sz w:val="26"/>
          <w:szCs w:val="26"/>
        </w:rPr>
        <w:t>6) осуществление оценки качества предоставления муниципальной услуги;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27EE7" w:rsidRPr="00237854"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а) получение информации о порядке и сроках предоставления услуги;</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б) подача заявления и документов, необходимые для предоставления муниципальной услуги;</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в) получение результата предоставления муниципальной услуги.</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2.31. В заявлении указываются сведения о способах представления результатов муниципальной услуги:</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1) в виде электронного документа, предоставленного посредством Единого портала, Регионального портала;</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5) в виде бумажного документа, который направляется Администрацией заявителю посредством почтового отправления;</w:t>
      </w:r>
    </w:p>
    <w:p w:rsidR="00627EE7" w:rsidRPr="00237854"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627EE7" w:rsidRPr="00237854" w:rsidRDefault="00627EE7" w:rsidP="00627EE7">
      <w:pPr>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237854">
        <w:rPr>
          <w:rFonts w:ascii="Times New Roman" w:hAnsi="Times New Roman"/>
          <w:color w:val="000000" w:themeColor="text1"/>
          <w:position w:val="-2"/>
          <w:sz w:val="26"/>
          <w:szCs w:val="26"/>
          <w:lang w:eastAsia="ru-RU"/>
        </w:rPr>
        <w:br/>
        <w:t>pdf, tif.</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2.35. При формировании заявления обеспечивается:</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 xml:space="preserve">а) возможность копирования и сохранения запроса и иных документов, указанных в </w:t>
      </w:r>
      <w:hyperlink r:id="rId10" w:history="1">
        <w:r w:rsidRPr="00237854">
          <w:rPr>
            <w:rFonts w:ascii="Times New Roman" w:hAnsi="Times New Roman"/>
            <w:color w:val="000000" w:themeColor="text1"/>
            <w:position w:val="-2"/>
            <w:sz w:val="26"/>
            <w:szCs w:val="26"/>
            <w:lang w:eastAsia="ru-RU"/>
          </w:rPr>
          <w:t>пункте 2.6</w:t>
        </w:r>
      </w:hyperlink>
      <w:r w:rsidRPr="00237854">
        <w:rPr>
          <w:rFonts w:ascii="Times New Roman" w:hAnsi="Times New Roman"/>
          <w:color w:val="000000" w:themeColor="text1"/>
          <w:position w:val="-2"/>
          <w:sz w:val="26"/>
          <w:szCs w:val="26"/>
          <w:lang w:eastAsia="ru-RU"/>
        </w:rPr>
        <w:t>.</w:t>
      </w:r>
      <w:r w:rsidRPr="00237854">
        <w:rPr>
          <w:rFonts w:ascii="Times New Roman" w:hAnsi="Times New Roman"/>
          <w:color w:val="000000" w:themeColor="text1"/>
          <w:position w:val="-2"/>
          <w:sz w:val="26"/>
          <w:szCs w:val="26"/>
        </w:rPr>
        <w:t>Административного регламента</w:t>
      </w:r>
      <w:r w:rsidRPr="00237854">
        <w:rPr>
          <w:rFonts w:ascii="Times New Roman" w:hAnsi="Times New Roman"/>
          <w:color w:val="000000" w:themeColor="text1"/>
          <w:position w:val="-2"/>
          <w:sz w:val="26"/>
          <w:szCs w:val="26"/>
          <w:lang w:eastAsia="ru-RU"/>
        </w:rPr>
        <w:t>, необходимых для предоставления муниципальной услуги;</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б) возможность печати на бумажном носителе копии электронной формы заявления;</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237854">
        <w:rPr>
          <w:rFonts w:ascii="Times New Roman" w:hAnsi="Times New Roman"/>
          <w:color w:val="000000" w:themeColor="text1"/>
          <w:position w:val="-2"/>
          <w:sz w:val="26"/>
          <w:szCs w:val="26"/>
        </w:rPr>
        <w:lastRenderedPageBreak/>
        <w:t>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27EE7" w:rsidRPr="00237854" w:rsidRDefault="00627EE7" w:rsidP="00627EE7">
      <w:pPr>
        <w:widowControl w:val="0"/>
        <w:autoSpaceDE w:val="0"/>
        <w:autoSpaceDN w:val="0"/>
        <w:spacing w:after="0" w:line="240" w:lineRule="auto"/>
        <w:ind w:firstLine="567"/>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27EE7" w:rsidRPr="00237854"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37854">
        <w:rPr>
          <w:rFonts w:ascii="Times New Roman" w:hAnsi="Times New Roman"/>
          <w:color w:val="000000" w:themeColor="text1"/>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27EE7" w:rsidRPr="00237854" w:rsidRDefault="00627EE7" w:rsidP="00627EE7">
      <w:pPr>
        <w:spacing w:after="0" w:line="240" w:lineRule="auto"/>
        <w:ind w:firstLine="540"/>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27EE7" w:rsidRPr="00237854"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37854">
        <w:rPr>
          <w:rFonts w:ascii="Times New Roman" w:hAnsi="Times New Roman"/>
          <w:color w:val="000000" w:themeColor="text1"/>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 xml:space="preserve">III. Состав, последовательность и сроки выполнения административных </w:t>
      </w:r>
      <w:r w:rsidRPr="00237854">
        <w:rPr>
          <w:rFonts w:ascii="Times New Roman" w:eastAsia="Times New Roman" w:hAnsi="Times New Roman" w:cs="Times New Roman"/>
          <w:b/>
          <w:bCs/>
          <w:color w:val="000000" w:themeColor="text1"/>
          <w:sz w:val="26"/>
          <w:szCs w:val="26"/>
          <w:lang w:eastAsia="ru-RU"/>
        </w:rPr>
        <w:lastRenderedPageBreak/>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237854"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27EE7" w:rsidRPr="00237854"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27EE7" w:rsidRPr="00237854"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237854"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strike/>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Заявление подписывается заявителем (представителем заявителя).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3.5. Поступившие в Администрацию заявление и приложенные к нему документы регистрируются </w:t>
      </w:r>
      <w:r w:rsidRPr="00237854">
        <w:rPr>
          <w:rFonts w:ascii="Times New Roman" w:eastAsia="Calibri" w:hAnsi="Times New Roman" w:cs="Times New Roman"/>
          <w:color w:val="000000" w:themeColor="text1"/>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237854">
        <w:rPr>
          <w:rFonts w:ascii="Times New Roman" w:eastAsia="Times New Roman" w:hAnsi="Times New Roman" w:cs="Times New Roman"/>
          <w:color w:val="000000" w:themeColor="text1"/>
          <w:sz w:val="26"/>
          <w:szCs w:val="26"/>
          <w:lang w:eastAsia="ru-RU"/>
        </w:rPr>
        <w:t xml:space="preserve">в </w:t>
      </w:r>
      <w:r w:rsidRPr="00237854">
        <w:rPr>
          <w:rFonts w:ascii="Times New Roman" w:hAnsi="Times New Roman" w:cs="Times New Roman"/>
          <w:color w:val="000000" w:themeColor="text1"/>
          <w:sz w:val="26"/>
          <w:szCs w:val="26"/>
        </w:rPr>
        <w:t>Журнале</w:t>
      </w:r>
      <w:r w:rsidRPr="00237854">
        <w:rPr>
          <w:rFonts w:ascii="Times New Roman" w:eastAsia="Times New Roman" w:hAnsi="Times New Roman" w:cs="Times New Roman"/>
          <w:color w:val="000000" w:themeColor="text1"/>
          <w:sz w:val="26"/>
          <w:szCs w:val="26"/>
          <w:lang w:eastAsia="ru-RU"/>
        </w:rPr>
        <w:t>регистрации заявлений граждан, в срок предусмотренный пунктом 2.17.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237854">
          <w:rPr>
            <w:rFonts w:ascii="Times New Roman" w:eastAsia="Times New Roman" w:hAnsi="Times New Roman" w:cs="Times New Roman"/>
            <w:color w:val="000000" w:themeColor="text1"/>
            <w:sz w:val="26"/>
            <w:szCs w:val="26"/>
            <w:lang w:eastAsia="ru-RU"/>
          </w:rPr>
          <w:t>расписка</w:t>
        </w:r>
      </w:hyperlink>
      <w:r w:rsidRPr="00237854">
        <w:rPr>
          <w:rFonts w:ascii="Times New Roman" w:eastAsia="Times New Roman" w:hAnsi="Times New Roman" w:cs="Times New Roman"/>
          <w:color w:val="000000" w:themeColor="text1"/>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27EE7" w:rsidRPr="00237854"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3.8. При наличии основания для отказа в приеме заявления и документов, </w:t>
      </w:r>
      <w:r w:rsidRPr="00237854">
        <w:rPr>
          <w:rFonts w:ascii="Times New Roman" w:eastAsia="Times New Roman" w:hAnsi="Times New Roman" w:cs="Times New Roman"/>
          <w:color w:val="000000" w:themeColor="text1"/>
          <w:sz w:val="26"/>
          <w:szCs w:val="26"/>
          <w:lang w:eastAsia="ru-RU"/>
        </w:rPr>
        <w:lastRenderedPageBreak/>
        <w:t xml:space="preserve">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27EE7" w:rsidRPr="00237854"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27EE7" w:rsidRPr="00237854"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3.12. Результатом административной процедуры является: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37854">
        <w:rPr>
          <w:rFonts w:ascii="Times New Roman" w:eastAsia="Times New Roman" w:hAnsi="Times New Roman" w:cs="Times New Roman"/>
          <w:b/>
          <w:color w:val="000000" w:themeColor="text1"/>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3.16. Секретарь Комиссии при получении заявления и приложенных к нему документов осуществляет следующие действия: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1) устанавливает наличие документов, необходимых для предоставления </w:t>
      </w:r>
      <w:r w:rsidRPr="00237854">
        <w:rPr>
          <w:rFonts w:ascii="Times New Roman" w:eastAsia="Times New Roman" w:hAnsi="Times New Roman" w:cs="Times New Roman"/>
          <w:color w:val="000000" w:themeColor="text1"/>
          <w:sz w:val="26"/>
          <w:szCs w:val="26"/>
          <w:lang w:eastAsia="ru-RU"/>
        </w:rPr>
        <w:lastRenderedPageBreak/>
        <w:t>муниципальной услуги, полноту и правильность их оформления;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Уведомление должно содержать мотивированное обоснование принятие такого решения.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Проект информационного письма с приглашением к работе в Комиссии составляется на бланке Комиссии.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1) о соответствии помещения требованиям, предъявляемым к жилому помещению, и его пригодности для проживания;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2) о выявлении оснований для признания помещения непригодным для проживания.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w:t>
      </w:r>
      <w:r w:rsidR="002369BC">
        <w:rPr>
          <w:rFonts w:ascii="Times New Roman" w:eastAsia="Times New Roman" w:hAnsi="Times New Roman" w:cs="Times New Roman"/>
          <w:color w:val="000000" w:themeColor="text1"/>
          <w:sz w:val="26"/>
          <w:szCs w:val="26"/>
          <w:lang w:eastAsia="ru-RU"/>
        </w:rPr>
        <w:t xml:space="preserve"> </w:t>
      </w:r>
      <w:r w:rsidRPr="00237854">
        <w:rPr>
          <w:rFonts w:ascii="Times New Roman" w:eastAsia="Times New Roman" w:hAnsi="Times New Roman" w:cs="Times New Roman"/>
          <w:color w:val="000000" w:themeColor="text1"/>
          <w:sz w:val="26"/>
          <w:szCs w:val="26"/>
          <w:lang w:eastAsia="ru-RU"/>
        </w:rPr>
        <w:t>возвращение без рассмотрения заявления и приложенных к нему документов.</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3.22. Максимальный срок совершения административной процедуры не может превышать 30 календарных дней</w:t>
      </w:r>
      <w:r w:rsidR="002369BC">
        <w:rPr>
          <w:rFonts w:ascii="Times New Roman" w:eastAsia="Times New Roman" w:hAnsi="Times New Roman" w:cs="Times New Roman"/>
          <w:color w:val="000000" w:themeColor="text1"/>
          <w:sz w:val="26"/>
          <w:szCs w:val="26"/>
          <w:lang w:eastAsia="ru-RU"/>
        </w:rPr>
        <w:t xml:space="preserve"> </w:t>
      </w:r>
      <w:r w:rsidRPr="00237854">
        <w:rPr>
          <w:rFonts w:ascii="Times New Roman" w:eastAsia="Times New Roman" w:hAnsi="Times New Roman" w:cs="Times New Roman"/>
          <w:color w:val="000000" w:themeColor="text1"/>
          <w:sz w:val="26"/>
          <w:szCs w:val="26"/>
          <w:lang w:eastAsia="ru-RU"/>
        </w:rPr>
        <w:t>с даты регистрации заявления и приложенных к нему документов в Администрации.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002369BC">
        <w:rPr>
          <w:rFonts w:ascii="Times New Roman" w:eastAsia="Times New Roman" w:hAnsi="Times New Roman" w:cs="Times New Roman"/>
          <w:color w:val="000000" w:themeColor="text1"/>
          <w:sz w:val="26"/>
          <w:szCs w:val="26"/>
          <w:lang w:eastAsia="ru-RU"/>
        </w:rPr>
        <w:t xml:space="preserve"> </w:t>
      </w:r>
      <w:r w:rsidRPr="00237854">
        <w:rPr>
          <w:rFonts w:ascii="Times New Roman" w:eastAsia="Times New Roman" w:hAnsi="Times New Roman" w:cs="Times New Roman"/>
          <w:color w:val="000000" w:themeColor="text1"/>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pacing w:val="2"/>
          <w:sz w:val="26"/>
          <w:szCs w:val="26"/>
          <w:lang w:eastAsia="ru-RU"/>
        </w:rPr>
      </w:pPr>
      <w:r w:rsidRPr="00237854">
        <w:rPr>
          <w:rFonts w:ascii="Times New Roman" w:eastAsia="Times New Roman" w:hAnsi="Times New Roman" w:cs="Times New Roman"/>
          <w:b/>
          <w:color w:val="000000" w:themeColor="text1"/>
          <w:spacing w:val="2"/>
          <w:sz w:val="26"/>
          <w:szCs w:val="26"/>
          <w:lang w:eastAsia="ru-RU"/>
        </w:rPr>
        <w:t>Подготовка Администрацией результата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237854">
        <w:rPr>
          <w:rFonts w:ascii="Times New Roman" w:eastAsia="Times New Roman" w:hAnsi="Times New Roman" w:cs="Times New Roman"/>
          <w:color w:val="000000" w:themeColor="text1"/>
          <w:sz w:val="26"/>
          <w:szCs w:val="26"/>
          <w:lang w:eastAsia="ru-RU"/>
        </w:rPr>
        <w:t>решение (правовой акт) о пригодности (непригодности) жилого помещения</w:t>
      </w:r>
      <w:bookmarkStart w:id="9" w:name="_Hlk34046420"/>
      <w:bookmarkEnd w:id="8"/>
      <w:r w:rsidRPr="00237854">
        <w:rPr>
          <w:rFonts w:ascii="Times New Roman" w:eastAsia="Times New Roman" w:hAnsi="Times New Roman" w:cs="Times New Roman"/>
          <w:color w:val="000000" w:themeColor="text1"/>
          <w:sz w:val="26"/>
          <w:szCs w:val="26"/>
          <w:lang w:eastAsia="ru-RU"/>
        </w:rPr>
        <w:t>.</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9"/>
      <w:r w:rsidRPr="00237854">
        <w:rPr>
          <w:rFonts w:ascii="Times New Roman" w:eastAsia="Times New Roman" w:hAnsi="Times New Roman" w:cs="Times New Roman"/>
          <w:color w:val="000000" w:themeColor="text1"/>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237854">
        <w:rPr>
          <w:rFonts w:ascii="Times New Roman" w:eastAsia="Times New Roman" w:hAnsi="Times New Roman" w:cs="Times New Roman"/>
          <w:color w:val="000000" w:themeColor="text1"/>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b/>
          <w:color w:val="000000" w:themeColor="text1"/>
          <w:spacing w:val="2"/>
          <w:sz w:val="26"/>
          <w:szCs w:val="26"/>
          <w:lang w:eastAsia="ru-RU"/>
        </w:rPr>
      </w:pPr>
      <w:bookmarkStart w:id="10" w:name="_Hlk34208233"/>
      <w:bookmarkStart w:id="11" w:name="_Hlk34208195"/>
      <w:r w:rsidRPr="00237854">
        <w:rPr>
          <w:rFonts w:ascii="Times New Roman" w:eastAsia="Times New Roman" w:hAnsi="Times New Roman" w:cs="Times New Roman"/>
          <w:b/>
          <w:color w:val="000000" w:themeColor="text1"/>
          <w:spacing w:val="2"/>
          <w:sz w:val="26"/>
          <w:szCs w:val="26"/>
          <w:lang w:eastAsia="ru-RU"/>
        </w:rPr>
        <w:t>Выдача заявителю результата предоставления муниципальной услуги</w:t>
      </w:r>
      <w:bookmarkEnd w:id="10"/>
    </w:p>
    <w:p w:rsidR="00627EE7" w:rsidRPr="00237854"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pacing w:val="2"/>
          <w:sz w:val="26"/>
          <w:szCs w:val="26"/>
          <w:lang w:eastAsia="ru-RU"/>
        </w:rPr>
      </w:pPr>
    </w:p>
    <w:bookmarkEnd w:id="11"/>
    <w:p w:rsidR="00627EE7" w:rsidRPr="00237854"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27EE7" w:rsidRPr="00237854"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27EE7" w:rsidRPr="00237854"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27EE7" w:rsidRPr="00237854"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27EE7" w:rsidRPr="00237854"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237854">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27EE7" w:rsidRPr="00237854"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3.38. Заявление и документы, необходимые для предоставления муниципальной услуги, могут быть поданы через МФЦ в соответствии с соглашением о </w:t>
      </w:r>
      <w:r w:rsidRPr="00237854">
        <w:rPr>
          <w:rFonts w:ascii="Times New Roman" w:eastAsia="Times New Roman" w:hAnsi="Times New Roman" w:cs="Times New Roman"/>
          <w:color w:val="000000" w:themeColor="text1"/>
          <w:sz w:val="26"/>
          <w:szCs w:val="26"/>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237854">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27EE7" w:rsidRPr="00237854" w:rsidRDefault="00627EE7" w:rsidP="00627EE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627EE7" w:rsidRPr="00237854" w:rsidRDefault="00627EE7" w:rsidP="00627EE7">
      <w:pPr>
        <w:spacing w:after="0" w:line="240" w:lineRule="auto"/>
        <w:ind w:firstLine="709"/>
        <w:jc w:val="center"/>
        <w:rPr>
          <w:rFonts w:ascii="Times New Roman" w:eastAsia="Calibri" w:hAnsi="Times New Roman" w:cs="Times New Roman"/>
          <w:b/>
          <w:color w:val="000000" w:themeColor="text1"/>
          <w:sz w:val="26"/>
          <w:szCs w:val="26"/>
        </w:rPr>
      </w:pPr>
      <w:bookmarkStart w:id="12" w:name="_Hlk34208270"/>
      <w:r w:rsidRPr="00237854">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627EE7" w:rsidRPr="00237854" w:rsidRDefault="00627EE7" w:rsidP="00627EE7">
      <w:pPr>
        <w:spacing w:after="0" w:line="240" w:lineRule="auto"/>
        <w:ind w:firstLine="709"/>
        <w:jc w:val="center"/>
        <w:rPr>
          <w:rFonts w:ascii="Times New Roman" w:eastAsia="Calibri" w:hAnsi="Times New Roman" w:cs="Times New Roman"/>
          <w:b/>
          <w:color w:val="000000" w:themeColor="text1"/>
          <w:sz w:val="26"/>
          <w:szCs w:val="26"/>
        </w:rPr>
      </w:pP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3.45.</w:t>
      </w:r>
      <w:r w:rsidRPr="00237854">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237854">
        <w:rPr>
          <w:rFonts w:ascii="Times New Roman" w:eastAsia="Calibri" w:hAnsi="Times New Roman" w:cs="Times New Roman"/>
          <w:color w:val="000000" w:themeColor="text1"/>
          <w:sz w:val="26"/>
          <w:szCs w:val="26"/>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3.46.</w:t>
      </w:r>
      <w:r w:rsidRPr="00237854">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w:t>
      </w:r>
      <w:r w:rsidRPr="00237854">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w:t>
      </w:r>
      <w:r w:rsidRPr="00237854">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3.47.</w:t>
      </w:r>
      <w:r w:rsidRPr="00237854">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3.48.</w:t>
      </w:r>
      <w:r w:rsidRPr="00237854">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3.49.</w:t>
      </w:r>
      <w:r w:rsidRPr="00237854">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3.50.</w:t>
      </w:r>
      <w:r w:rsidRPr="00237854">
        <w:rPr>
          <w:rFonts w:ascii="Times New Roman" w:eastAsia="Calibri" w:hAnsi="Times New Roman" w:cs="Times New Roman"/>
          <w:color w:val="000000" w:themeColor="text1"/>
          <w:sz w:val="26"/>
          <w:szCs w:val="26"/>
        </w:rPr>
        <w:tab/>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3.51.</w:t>
      </w:r>
      <w:r w:rsidRPr="00237854">
        <w:rPr>
          <w:rFonts w:ascii="Times New Roman" w:eastAsia="Calibri" w:hAnsi="Times New Roman" w:cs="Times New Roman"/>
          <w:color w:val="000000" w:themeColor="text1"/>
          <w:sz w:val="26"/>
          <w:szCs w:val="26"/>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3.53.</w:t>
      </w:r>
      <w:r w:rsidRPr="00237854">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lastRenderedPageBreak/>
        <w:t>3.55.</w:t>
      </w:r>
      <w:r w:rsidRPr="00237854">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27EE7" w:rsidRPr="00237854"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37854">
        <w:rPr>
          <w:rFonts w:ascii="Times New Roman" w:eastAsia="Calibri" w:hAnsi="Times New Roman" w:cs="Times New Roman"/>
          <w:color w:val="000000" w:themeColor="text1"/>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27EE7" w:rsidRPr="00237854" w:rsidRDefault="00627EE7" w:rsidP="00627EE7">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val="en-US" w:eastAsia="ru-RU"/>
        </w:rPr>
        <w:t>IV</w:t>
      </w:r>
      <w:r w:rsidRPr="00237854">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27EE7" w:rsidRPr="00237854"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z w:val="26"/>
          <w:szCs w:val="26"/>
          <w:lang w:eastAsia="ru-RU"/>
        </w:rPr>
        <w:t xml:space="preserve">4.1. </w:t>
      </w:r>
      <w:r w:rsidRPr="00237854">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F567F" w:rsidRPr="00237854">
        <w:rPr>
          <w:rFonts w:ascii="Times New Roman" w:eastAsia="Times New Roman" w:hAnsi="Times New Roman" w:cs="Times New Roman"/>
          <w:color w:val="000000" w:themeColor="text1"/>
          <w:spacing w:val="2"/>
          <w:sz w:val="26"/>
          <w:szCs w:val="26"/>
          <w:lang w:eastAsia="ru-RU"/>
        </w:rPr>
        <w:t>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r w:rsidRPr="00237854">
        <w:rPr>
          <w:rFonts w:ascii="Times New Roman" w:eastAsia="Times New Roman" w:hAnsi="Times New Roman" w:cs="Times New Roman"/>
          <w:color w:val="000000" w:themeColor="text1"/>
          <w:spacing w:val="2"/>
          <w:sz w:val="26"/>
          <w:szCs w:val="26"/>
          <w:lang w:eastAsia="ru-RU"/>
        </w:rPr>
        <w:t>.</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27EE7" w:rsidRPr="00237854"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37854">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27EE7" w:rsidRPr="00237854"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37854">
        <w:rPr>
          <w:rFonts w:ascii="Times New Roman" w:eastAsia="Times New Roman" w:hAnsi="Times New Roman" w:cs="Times New Roman"/>
          <w:b/>
          <w:bCs/>
          <w:color w:val="000000" w:themeColor="text1"/>
          <w:sz w:val="26"/>
          <w:szCs w:val="26"/>
          <w:lang w:val="en-US" w:eastAsia="ru-RU"/>
        </w:rPr>
        <w:t>V</w:t>
      </w:r>
      <w:r w:rsidRPr="00237854">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27EE7" w:rsidRPr="00237854"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37854"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237854">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7EE7" w:rsidRPr="00237854" w:rsidRDefault="00627EE7" w:rsidP="00627EE7">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27EE7" w:rsidRPr="00237854"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37854">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27EE7" w:rsidRPr="00237854"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37854">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27EE7" w:rsidRPr="00237854"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37854">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27EE7" w:rsidRPr="00237854" w:rsidRDefault="00627EE7" w:rsidP="00627EE7">
      <w:pPr>
        <w:spacing w:after="0" w:line="240" w:lineRule="auto"/>
        <w:ind w:right="-1" w:firstLine="709"/>
        <w:jc w:val="both"/>
        <w:rPr>
          <w:rFonts w:ascii="Times New Roman" w:hAnsi="Times New Roman" w:cs="Times New Roman"/>
          <w:color w:val="000000" w:themeColor="text1"/>
          <w:sz w:val="26"/>
          <w:szCs w:val="26"/>
        </w:rPr>
      </w:pPr>
      <w:r w:rsidRPr="00237854">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27EE7" w:rsidRPr="00237854"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27EE7" w:rsidRPr="00237854"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37854">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27EE7" w:rsidRPr="00237854" w:rsidRDefault="00627EE7" w:rsidP="00627EE7">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37854">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37854">
        <w:rPr>
          <w:rFonts w:ascii="Times New Roman" w:eastAsia="Times New Roman" w:hAnsi="Times New Roman" w:cs="Times New Roman"/>
          <w:color w:val="000000" w:themeColor="text1"/>
          <w:sz w:val="26"/>
          <w:szCs w:val="26"/>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27EE7" w:rsidRPr="00237854"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37854"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37854">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27EE7" w:rsidRPr="00237854"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 ФЗ № 210-ФЗ;</w:t>
      </w:r>
    </w:p>
    <w:p w:rsidR="00627EE7" w:rsidRPr="00237854"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237854">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7984" w:rsidRPr="00237854" w:rsidRDefault="00627EE7" w:rsidP="005A7984">
      <w:pPr>
        <w:widowControl w:val="0"/>
        <w:spacing w:after="0" w:line="240" w:lineRule="auto"/>
        <w:ind w:firstLine="708"/>
        <w:jc w:val="both"/>
        <w:rPr>
          <w:rFonts w:ascii="Times New Roman" w:eastAsia="Times New Roman" w:hAnsi="Times New Roman" w:cs="Times New Roman"/>
          <w:color w:val="000000" w:themeColor="text1"/>
          <w:position w:val="-2"/>
          <w:sz w:val="28"/>
          <w:szCs w:val="28"/>
          <w:lang w:eastAsia="ru-RU"/>
        </w:rPr>
      </w:pPr>
      <w:r w:rsidRPr="00237854">
        <w:rPr>
          <w:rFonts w:ascii="Times New Roman" w:eastAsia="Times New Roman" w:hAnsi="Times New Roman" w:cs="Times New Roman"/>
          <w:color w:val="000000" w:themeColor="text1"/>
          <w:position w:val="-2"/>
          <w:sz w:val="26"/>
          <w:szCs w:val="26"/>
          <w:lang w:eastAsia="ru-RU"/>
        </w:rPr>
        <w:t xml:space="preserve"> </w:t>
      </w:r>
      <w:r w:rsidR="005A7984" w:rsidRPr="00237854">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005A7984" w:rsidRPr="00237854">
        <w:rPr>
          <w:rFonts w:ascii="Times New Roman" w:hAnsi="Times New Roman" w:cs="Times New Roman"/>
          <w:color w:val="000000" w:themeColor="text1"/>
          <w:position w:val="-2"/>
          <w:sz w:val="26"/>
          <w:szCs w:val="26"/>
        </w:rPr>
        <w:t xml:space="preserve">от </w:t>
      </w:r>
      <w:r w:rsidR="005A7984" w:rsidRPr="00237854">
        <w:rPr>
          <w:rFonts w:ascii="Times New Roman" w:eastAsia="Times New Roman" w:hAnsi="Times New Roman" w:cs="Times New Roman"/>
          <w:color w:val="000000" w:themeColor="text1"/>
          <w:position w:val="-2"/>
          <w:sz w:val="28"/>
          <w:szCs w:val="28"/>
          <w:lang w:eastAsia="ru-RU"/>
        </w:rPr>
        <w:t>10.09.2018 №41 «Об утверждении Порядка подачи и рассмотрения жалоб на решения и действия (бездействие) администрации Вазерского сельсовета, должностных лиц, муниципальных служащих администрации Вазерского  сельсовета при предоставлении муниципальных услуг».</w:t>
      </w:r>
    </w:p>
    <w:p w:rsidR="00627EE7" w:rsidRPr="00237854"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37854">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37854"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37854">
        <w:rPr>
          <w:rFonts w:ascii="Times New Roman" w:eastAsia="Times New Roman" w:hAnsi="Times New Roman" w:cs="Times New Roman"/>
          <w:color w:val="000000" w:themeColor="text1"/>
          <w:sz w:val="24"/>
          <w:szCs w:val="24"/>
          <w:lang w:eastAsia="ru-RU"/>
        </w:rPr>
        <w:t>Приложение</w:t>
      </w:r>
    </w:p>
    <w:p w:rsidR="00627EE7" w:rsidRPr="00237854"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37854">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bookmarkStart w:id="13" w:name="_GoBack"/>
      <w:bookmarkEnd w:id="13"/>
      <w:r w:rsidRPr="00237854">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627EE7" w:rsidRPr="00237854"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37854">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627EE7" w:rsidRPr="00237854"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37854">
        <w:rPr>
          <w:rFonts w:ascii="Times New Roman" w:eastAsia="Times New Roman" w:hAnsi="Times New Roman" w:cs="Times New Roman"/>
          <w:color w:val="000000" w:themeColor="text1"/>
          <w:sz w:val="24"/>
          <w:szCs w:val="24"/>
          <w:lang w:eastAsia="ru-RU"/>
        </w:rPr>
        <w:t xml:space="preserve">                                          проживания»</w:t>
      </w:r>
    </w:p>
    <w:p w:rsidR="00627EE7" w:rsidRPr="00237854" w:rsidRDefault="00627EE7" w:rsidP="00627EE7">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627EE7" w:rsidRPr="00237854" w:rsidRDefault="00627EE7" w:rsidP="00627EE7">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bookmarkStart w:id="14" w:name="P461"/>
      <w:bookmarkEnd w:id="14"/>
      <w:r w:rsidRPr="00237854">
        <w:rPr>
          <w:rFonts w:ascii="Courier New" w:eastAsia="Times New Roman" w:hAnsi="Courier New" w:cs="Courier New"/>
          <w:color w:val="000000" w:themeColor="text1"/>
          <w:sz w:val="20"/>
          <w:szCs w:val="20"/>
          <w:lang w:eastAsia="ru-RU"/>
        </w:rPr>
        <w:t>В   ______________________________</w:t>
      </w:r>
    </w:p>
    <w:p w:rsidR="00627EE7" w:rsidRPr="00237854" w:rsidRDefault="00627EE7" w:rsidP="00627EE7">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Заявитель 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(для физических лиц: Ф.И.О.</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(при наличии), паспортные данные;</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ОГРН/ИНН)</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(почтовый индекс и адрес</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Тел. 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e-mail 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ЗАЯВЛЕНИЕ</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Прошу Вас признать жилое помещение   муниципального   жилищного   фонда пригодным (непригодным) для проживания (ненужное зачеркнуть)</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Ответ прошу направить:</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(ненужное зачеркнуть)</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Приложение:</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1. ______________________________________________________________________________;</w:t>
      </w:r>
    </w:p>
    <w:p w:rsidR="00627EE7" w:rsidRPr="00237854"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2. _______________________________________________________________________________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________________________________</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 xml:space="preserve">       (Ф.И.О.)       (роспись)</w:t>
      </w: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37854"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37854">
        <w:rPr>
          <w:rFonts w:ascii="Courier New" w:eastAsia="Times New Roman" w:hAnsi="Courier New" w:cs="Courier New"/>
          <w:color w:val="000000" w:themeColor="text1"/>
          <w:sz w:val="20"/>
          <w:szCs w:val="20"/>
          <w:lang w:eastAsia="ru-RU"/>
        </w:rPr>
        <w:t>"____" ______________ 20 __ г.</w:t>
      </w:r>
    </w:p>
    <w:p w:rsidR="00627EE7" w:rsidRPr="00237854" w:rsidRDefault="00627EE7" w:rsidP="00627EE7">
      <w:pPr>
        <w:spacing w:after="200" w:line="276" w:lineRule="auto"/>
        <w:rPr>
          <w:color w:val="000000" w:themeColor="text1"/>
        </w:rPr>
      </w:pPr>
    </w:p>
    <w:p w:rsidR="00627EE7" w:rsidRPr="00237854" w:rsidRDefault="00627EE7" w:rsidP="00627EE7">
      <w:pPr>
        <w:rPr>
          <w:color w:val="000000" w:themeColor="text1"/>
        </w:rPr>
      </w:pPr>
    </w:p>
    <w:p w:rsidR="00627EE7" w:rsidRPr="00237854" w:rsidRDefault="00627EE7" w:rsidP="00627EE7">
      <w:pPr>
        <w:rPr>
          <w:color w:val="000000" w:themeColor="text1"/>
        </w:rPr>
      </w:pPr>
    </w:p>
    <w:p w:rsidR="0035598F" w:rsidRPr="00237854" w:rsidRDefault="0035598F" w:rsidP="00627EE7">
      <w:pPr>
        <w:widowControl w:val="0"/>
        <w:autoSpaceDE w:val="0"/>
        <w:autoSpaceDN w:val="0"/>
        <w:spacing w:after="0" w:line="240" w:lineRule="auto"/>
        <w:ind w:firstLine="709"/>
        <w:jc w:val="center"/>
        <w:outlineLvl w:val="1"/>
        <w:rPr>
          <w:rFonts w:ascii="Times New Roman" w:hAnsi="Times New Roman" w:cs="Times New Roman"/>
          <w:color w:val="000000" w:themeColor="text1"/>
          <w:sz w:val="28"/>
          <w:szCs w:val="28"/>
        </w:rPr>
      </w:pPr>
    </w:p>
    <w:sectPr w:rsidR="0035598F" w:rsidRPr="00237854" w:rsidSect="00084CC4">
      <w:headerReference w:type="default" r:id="rId12"/>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4F3" w:rsidRDefault="003424F3" w:rsidP="00E94FFA">
      <w:pPr>
        <w:spacing w:after="0" w:line="240" w:lineRule="auto"/>
      </w:pPr>
      <w:r>
        <w:separator/>
      </w:r>
    </w:p>
  </w:endnote>
  <w:endnote w:type="continuationSeparator" w:id="1">
    <w:p w:rsidR="003424F3" w:rsidRDefault="003424F3"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4F3" w:rsidRDefault="003424F3" w:rsidP="00E94FFA">
      <w:pPr>
        <w:spacing w:after="0" w:line="240" w:lineRule="auto"/>
      </w:pPr>
      <w:r>
        <w:separator/>
      </w:r>
    </w:p>
  </w:footnote>
  <w:footnote w:type="continuationSeparator" w:id="1">
    <w:p w:rsidR="003424F3" w:rsidRDefault="003424F3"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53" w:rsidRDefault="00992153">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856B7"/>
    <w:rsid w:val="00022213"/>
    <w:rsid w:val="00056C13"/>
    <w:rsid w:val="00084CC4"/>
    <w:rsid w:val="000A1B06"/>
    <w:rsid w:val="000F1F58"/>
    <w:rsid w:val="00131746"/>
    <w:rsid w:val="00150778"/>
    <w:rsid w:val="001A156A"/>
    <w:rsid w:val="001E223E"/>
    <w:rsid w:val="002369BC"/>
    <w:rsid w:val="00237854"/>
    <w:rsid w:val="00291621"/>
    <w:rsid w:val="002F4B47"/>
    <w:rsid w:val="00307B4F"/>
    <w:rsid w:val="003229D4"/>
    <w:rsid w:val="003424F3"/>
    <w:rsid w:val="0035598F"/>
    <w:rsid w:val="003F6BAA"/>
    <w:rsid w:val="00424C86"/>
    <w:rsid w:val="00441E7F"/>
    <w:rsid w:val="004B3081"/>
    <w:rsid w:val="004F79B1"/>
    <w:rsid w:val="00506E55"/>
    <w:rsid w:val="005571A5"/>
    <w:rsid w:val="0056463B"/>
    <w:rsid w:val="005662FC"/>
    <w:rsid w:val="005A7984"/>
    <w:rsid w:val="005D0651"/>
    <w:rsid w:val="0060752D"/>
    <w:rsid w:val="00627EE7"/>
    <w:rsid w:val="0064365C"/>
    <w:rsid w:val="006F5262"/>
    <w:rsid w:val="00786947"/>
    <w:rsid w:val="008048F8"/>
    <w:rsid w:val="00811C38"/>
    <w:rsid w:val="008856B7"/>
    <w:rsid w:val="00890225"/>
    <w:rsid w:val="0091734F"/>
    <w:rsid w:val="00980399"/>
    <w:rsid w:val="00992153"/>
    <w:rsid w:val="009A365D"/>
    <w:rsid w:val="00A6792E"/>
    <w:rsid w:val="00B84936"/>
    <w:rsid w:val="00C10BA2"/>
    <w:rsid w:val="00C27534"/>
    <w:rsid w:val="00C45426"/>
    <w:rsid w:val="00C77A2D"/>
    <w:rsid w:val="00C85002"/>
    <w:rsid w:val="00CA4445"/>
    <w:rsid w:val="00D17F8C"/>
    <w:rsid w:val="00DF567F"/>
    <w:rsid w:val="00E10A19"/>
    <w:rsid w:val="00E22B02"/>
    <w:rsid w:val="00E318E4"/>
    <w:rsid w:val="00E74E11"/>
    <w:rsid w:val="00E84EE0"/>
    <w:rsid w:val="00E94FFA"/>
    <w:rsid w:val="00EA510F"/>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06"/>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zerki.bessonovka.pnzreg.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10386</Words>
  <Characters>59203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002</cp:lastModifiedBy>
  <cp:revision>39</cp:revision>
  <dcterms:created xsi:type="dcterms:W3CDTF">2021-05-28T06:56:00Z</dcterms:created>
  <dcterms:modified xsi:type="dcterms:W3CDTF">2023-07-24T12:40:00Z</dcterms:modified>
</cp:coreProperties>
</file>