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A3" w:rsidRDefault="00011FA3" w:rsidP="002B7BA0">
      <w:pPr>
        <w:spacing w:line="360" w:lineRule="auto"/>
        <w:ind w:left="-567" w:right="-284" w:firstLine="567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13970</wp:posOffset>
            </wp:positionV>
            <wp:extent cx="720090" cy="864235"/>
            <wp:effectExtent l="19050" t="0" r="3810" b="0"/>
            <wp:wrapNone/>
            <wp:docPr id="3" name="Рисунок 4" descr="Герб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1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011FA3" w:rsidTr="006772DE">
        <w:trPr>
          <w:trHeight w:val="292"/>
        </w:trPr>
        <w:tc>
          <w:tcPr>
            <w:tcW w:w="10206" w:type="dxa"/>
          </w:tcPr>
          <w:p w:rsidR="00011FA3" w:rsidRDefault="00011FA3" w:rsidP="006772DE">
            <w:pPr>
              <w:jc w:val="center"/>
              <w:rPr>
                <w:b/>
                <w:sz w:val="36"/>
                <w:szCs w:val="36"/>
              </w:rPr>
            </w:pPr>
          </w:p>
          <w:p w:rsidR="00011FA3" w:rsidRDefault="00011FA3" w:rsidP="006772DE">
            <w:pPr>
              <w:jc w:val="center"/>
              <w:rPr>
                <w:b/>
                <w:sz w:val="36"/>
                <w:szCs w:val="36"/>
              </w:rPr>
            </w:pPr>
          </w:p>
          <w:p w:rsidR="00011FA3" w:rsidRDefault="00011FA3" w:rsidP="006772DE">
            <w:pPr>
              <w:jc w:val="center"/>
              <w:rPr>
                <w:b/>
                <w:sz w:val="36"/>
                <w:szCs w:val="36"/>
              </w:rPr>
            </w:pPr>
          </w:p>
          <w:p w:rsidR="00011FA3" w:rsidRDefault="001B56C2" w:rsidP="006772D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011FA3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011FA3" w:rsidTr="006772DE">
        <w:trPr>
          <w:trHeight w:val="257"/>
        </w:trPr>
        <w:tc>
          <w:tcPr>
            <w:tcW w:w="10206" w:type="dxa"/>
          </w:tcPr>
          <w:p w:rsidR="00011FA3" w:rsidRDefault="00011FA3" w:rsidP="006772DE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011FA3" w:rsidTr="006772DE">
        <w:trPr>
          <w:trHeight w:val="205"/>
        </w:trPr>
        <w:tc>
          <w:tcPr>
            <w:tcW w:w="10206" w:type="dxa"/>
          </w:tcPr>
          <w:p w:rsidR="00011FA3" w:rsidRDefault="00011FA3" w:rsidP="006772DE">
            <w:pPr>
              <w:pStyle w:val="3"/>
              <w:rPr>
                <w:b w:val="0"/>
                <w:sz w:val="32"/>
                <w:szCs w:val="32"/>
              </w:rPr>
            </w:pPr>
          </w:p>
          <w:p w:rsidR="00011FA3" w:rsidRPr="00792B90" w:rsidRDefault="00011FA3" w:rsidP="006772DE">
            <w:pPr>
              <w:pStyle w:val="3"/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011FA3" w:rsidTr="006772DE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77"/>
              <w:gridCol w:w="2768"/>
              <w:gridCol w:w="388"/>
              <w:gridCol w:w="1107"/>
            </w:tblGrid>
            <w:tr w:rsidR="00011FA3" w:rsidTr="00174D9E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011FA3" w:rsidRDefault="00011FA3" w:rsidP="006772D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:rsidR="00011FA3" w:rsidRDefault="00A44BE7" w:rsidP="00174D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 июня 2023 года</w:t>
                  </w:r>
                </w:p>
              </w:tc>
              <w:tc>
                <w:tcPr>
                  <w:tcW w:w="388" w:type="dxa"/>
                  <w:vAlign w:val="bottom"/>
                </w:tcPr>
                <w:p w:rsidR="00011FA3" w:rsidRDefault="00011FA3" w:rsidP="006772D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11FA3" w:rsidRDefault="00A44BE7" w:rsidP="006772DE">
                  <w:pPr>
                    <w:spacing w:before="24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592</w:t>
                  </w:r>
                </w:p>
              </w:tc>
            </w:tr>
            <w:tr w:rsidR="00011FA3" w:rsidTr="006772DE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011FA3" w:rsidRDefault="000443D4" w:rsidP="000443D4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с. Бессоновка</w:t>
                  </w:r>
                </w:p>
              </w:tc>
            </w:tr>
          </w:tbl>
          <w:p w:rsidR="00011FA3" w:rsidRDefault="00011FA3" w:rsidP="006772DE"/>
        </w:tc>
      </w:tr>
    </w:tbl>
    <w:p w:rsidR="009176A1" w:rsidRDefault="009176A1" w:rsidP="009176A1">
      <w:pPr>
        <w:pStyle w:val="a3"/>
        <w:spacing w:before="240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556A8A" w:rsidRPr="005B40BB" w:rsidRDefault="00011FA3" w:rsidP="009773FF">
      <w:pPr>
        <w:pStyle w:val="a3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5B40BB">
        <w:rPr>
          <w:rFonts w:ascii="Times New Roman" w:hAnsi="Times New Roman"/>
          <w:b/>
          <w:sz w:val="28"/>
          <w:szCs w:val="28"/>
        </w:rPr>
        <w:t>О</w:t>
      </w:r>
      <w:r w:rsidR="00A50345" w:rsidRPr="005B40BB">
        <w:rPr>
          <w:rFonts w:ascii="Times New Roman" w:hAnsi="Times New Roman"/>
          <w:b/>
          <w:sz w:val="28"/>
          <w:szCs w:val="28"/>
        </w:rPr>
        <w:t>б</w:t>
      </w:r>
      <w:r w:rsidR="0049013A" w:rsidRPr="005B40BB">
        <w:rPr>
          <w:rFonts w:ascii="Times New Roman" w:hAnsi="Times New Roman"/>
          <w:b/>
          <w:sz w:val="28"/>
          <w:szCs w:val="28"/>
        </w:rPr>
        <w:t xml:space="preserve"> </w:t>
      </w:r>
      <w:r w:rsidR="00CD0566" w:rsidRPr="005B40BB">
        <w:rPr>
          <w:rFonts w:ascii="Times New Roman" w:hAnsi="Times New Roman"/>
          <w:b/>
          <w:sz w:val="28"/>
          <w:szCs w:val="28"/>
        </w:rPr>
        <w:t xml:space="preserve">изменении </w:t>
      </w:r>
      <w:r w:rsidRPr="005B40BB">
        <w:rPr>
          <w:rFonts w:ascii="Times New Roman" w:hAnsi="Times New Roman"/>
          <w:b/>
          <w:sz w:val="28"/>
          <w:szCs w:val="28"/>
        </w:rPr>
        <w:t>вид</w:t>
      </w:r>
      <w:r w:rsidR="00D851F3" w:rsidRPr="005B40BB">
        <w:rPr>
          <w:rFonts w:ascii="Times New Roman" w:hAnsi="Times New Roman"/>
          <w:b/>
          <w:sz w:val="28"/>
          <w:szCs w:val="28"/>
        </w:rPr>
        <w:t>а</w:t>
      </w:r>
      <w:r w:rsidR="0049013A" w:rsidRPr="005B40BB">
        <w:rPr>
          <w:rFonts w:ascii="Times New Roman" w:hAnsi="Times New Roman"/>
          <w:b/>
          <w:sz w:val="28"/>
          <w:szCs w:val="28"/>
        </w:rPr>
        <w:t xml:space="preserve"> </w:t>
      </w:r>
      <w:r w:rsidRPr="005B40BB">
        <w:rPr>
          <w:rFonts w:ascii="Times New Roman" w:hAnsi="Times New Roman"/>
          <w:b/>
          <w:sz w:val="28"/>
          <w:szCs w:val="28"/>
        </w:rPr>
        <w:t>разрешенного использования земельн</w:t>
      </w:r>
      <w:r w:rsidR="00E85A2A">
        <w:rPr>
          <w:rFonts w:ascii="Times New Roman" w:hAnsi="Times New Roman"/>
          <w:b/>
          <w:sz w:val="28"/>
          <w:szCs w:val="28"/>
        </w:rPr>
        <w:t>ого</w:t>
      </w:r>
    </w:p>
    <w:p w:rsidR="009773FF" w:rsidRDefault="00505DB2" w:rsidP="009773FF">
      <w:pPr>
        <w:pStyle w:val="a3"/>
        <w:ind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011FA3" w:rsidRPr="005B40BB">
        <w:rPr>
          <w:rFonts w:ascii="Times New Roman" w:hAnsi="Times New Roman"/>
          <w:b/>
          <w:sz w:val="28"/>
          <w:szCs w:val="28"/>
        </w:rPr>
        <w:t>частк</w:t>
      </w:r>
      <w:r w:rsidR="00E85A2A">
        <w:rPr>
          <w:rFonts w:ascii="Times New Roman" w:hAnsi="Times New Roman"/>
          <w:b/>
          <w:sz w:val="28"/>
          <w:szCs w:val="28"/>
        </w:rPr>
        <w:t>а</w:t>
      </w:r>
      <w:r w:rsidR="009773FF">
        <w:rPr>
          <w:rFonts w:ascii="Times New Roman" w:hAnsi="Times New Roman"/>
          <w:b/>
          <w:sz w:val="28"/>
          <w:szCs w:val="28"/>
        </w:rPr>
        <w:t>,</w:t>
      </w:r>
      <w:r w:rsidR="0049013A" w:rsidRPr="005B40BB">
        <w:rPr>
          <w:rFonts w:ascii="Times New Roman" w:hAnsi="Times New Roman"/>
          <w:b/>
          <w:sz w:val="28"/>
          <w:szCs w:val="28"/>
        </w:rPr>
        <w:t xml:space="preserve"> </w:t>
      </w:r>
      <w:r w:rsidR="00CD0566" w:rsidRPr="005B40BB">
        <w:rPr>
          <w:rFonts w:ascii="Times New Roman" w:hAnsi="Times New Roman"/>
          <w:b/>
          <w:sz w:val="28"/>
          <w:szCs w:val="28"/>
        </w:rPr>
        <w:t>расположенн</w:t>
      </w:r>
      <w:r w:rsidR="00E85A2A">
        <w:rPr>
          <w:rFonts w:ascii="Times New Roman" w:hAnsi="Times New Roman"/>
          <w:b/>
          <w:sz w:val="28"/>
          <w:szCs w:val="28"/>
        </w:rPr>
        <w:t>ого</w:t>
      </w:r>
      <w:r w:rsidR="00CD0566" w:rsidRPr="005B40BB">
        <w:rPr>
          <w:rFonts w:ascii="Times New Roman" w:hAnsi="Times New Roman"/>
          <w:b/>
          <w:sz w:val="28"/>
          <w:szCs w:val="28"/>
        </w:rPr>
        <w:t xml:space="preserve"> по адресу</w:t>
      </w:r>
      <w:r w:rsidR="00D655D8" w:rsidRPr="005B40BB">
        <w:rPr>
          <w:rFonts w:ascii="Times New Roman" w:hAnsi="Times New Roman"/>
          <w:b/>
          <w:sz w:val="28"/>
          <w:szCs w:val="28"/>
        </w:rPr>
        <w:t>:</w:t>
      </w:r>
    </w:p>
    <w:p w:rsidR="00442686" w:rsidRDefault="00442686" w:rsidP="00442686">
      <w:pPr>
        <w:jc w:val="center"/>
        <w:rPr>
          <w:b/>
          <w:sz w:val="28"/>
          <w:szCs w:val="28"/>
        </w:rPr>
      </w:pPr>
      <w:r w:rsidRPr="00442686">
        <w:rPr>
          <w:b/>
          <w:sz w:val="28"/>
          <w:szCs w:val="28"/>
        </w:rPr>
        <w:t xml:space="preserve">Пензенская область, Бессоновский район, с. Вазерки, </w:t>
      </w:r>
    </w:p>
    <w:p w:rsidR="00E85A2A" w:rsidRDefault="00442686" w:rsidP="00442686">
      <w:pPr>
        <w:jc w:val="center"/>
        <w:rPr>
          <w:b/>
          <w:sz w:val="28"/>
          <w:szCs w:val="28"/>
        </w:rPr>
      </w:pPr>
      <w:r w:rsidRPr="00442686">
        <w:rPr>
          <w:b/>
          <w:sz w:val="28"/>
          <w:szCs w:val="28"/>
        </w:rPr>
        <w:t>пер. Полевой</w:t>
      </w:r>
      <w:r>
        <w:rPr>
          <w:b/>
          <w:sz w:val="28"/>
          <w:szCs w:val="28"/>
        </w:rPr>
        <w:t>, с кадастровым номером 58:05:0080401:1897</w:t>
      </w:r>
    </w:p>
    <w:p w:rsidR="00442686" w:rsidRPr="00442686" w:rsidRDefault="00442686" w:rsidP="00442686">
      <w:pPr>
        <w:jc w:val="center"/>
        <w:rPr>
          <w:b/>
          <w:sz w:val="28"/>
          <w:szCs w:val="28"/>
        </w:rPr>
      </w:pPr>
    </w:p>
    <w:p w:rsidR="00011FA3" w:rsidRPr="005B40BB" w:rsidRDefault="00011FA3" w:rsidP="00D57D90">
      <w:pPr>
        <w:pStyle w:val="a3"/>
        <w:spacing w:line="240" w:lineRule="atLeast"/>
        <w:ind w:firstLine="709"/>
        <w:jc w:val="both"/>
        <w:rPr>
          <w:sz w:val="28"/>
          <w:szCs w:val="28"/>
        </w:rPr>
      </w:pPr>
      <w:r w:rsidRPr="005B40BB">
        <w:rPr>
          <w:rFonts w:ascii="Times New Roman" w:hAnsi="Times New Roman"/>
          <w:sz w:val="28"/>
          <w:szCs w:val="28"/>
        </w:rPr>
        <w:t xml:space="preserve">Рассмотрев заявление </w:t>
      </w:r>
      <w:r w:rsidR="00E85A2A">
        <w:rPr>
          <w:rFonts w:ascii="Times New Roman" w:hAnsi="Times New Roman"/>
          <w:sz w:val="28"/>
          <w:szCs w:val="28"/>
        </w:rPr>
        <w:t>председателя КУМИ администрации Бессоновского района Хрипунова Е.В.</w:t>
      </w:r>
      <w:r w:rsidR="00442686">
        <w:rPr>
          <w:rFonts w:ascii="Times New Roman" w:hAnsi="Times New Roman"/>
          <w:sz w:val="28"/>
          <w:szCs w:val="28"/>
        </w:rPr>
        <w:t xml:space="preserve"> № 596 от 15.05.2023</w:t>
      </w:r>
      <w:r w:rsidRPr="005B40BB">
        <w:rPr>
          <w:rFonts w:ascii="Times New Roman" w:hAnsi="Times New Roman"/>
          <w:sz w:val="28"/>
          <w:szCs w:val="28"/>
        </w:rPr>
        <w:t xml:space="preserve">, в соответствии с Правилами землепользования и застройки </w:t>
      </w:r>
      <w:r w:rsidR="00442686">
        <w:rPr>
          <w:rFonts w:ascii="Times New Roman" w:hAnsi="Times New Roman"/>
          <w:sz w:val="28"/>
          <w:szCs w:val="28"/>
        </w:rPr>
        <w:t>Вазерского</w:t>
      </w:r>
      <w:r w:rsidR="00B978A7">
        <w:rPr>
          <w:rFonts w:ascii="Times New Roman" w:hAnsi="Times New Roman"/>
          <w:sz w:val="28"/>
          <w:szCs w:val="28"/>
        </w:rPr>
        <w:t xml:space="preserve"> </w:t>
      </w:r>
      <w:r w:rsidRPr="005B40BB">
        <w:rPr>
          <w:rFonts w:ascii="Times New Roman" w:hAnsi="Times New Roman"/>
          <w:sz w:val="28"/>
          <w:szCs w:val="28"/>
        </w:rPr>
        <w:t>сельсовета Бессоновского района Пензенской области</w:t>
      </w:r>
      <w:r w:rsidR="00356125" w:rsidRPr="005B40BB">
        <w:rPr>
          <w:rFonts w:ascii="Times New Roman" w:hAnsi="Times New Roman"/>
          <w:sz w:val="28"/>
          <w:szCs w:val="28"/>
        </w:rPr>
        <w:t xml:space="preserve"> (с изменениями и дополнениями)</w:t>
      </w:r>
      <w:r w:rsidRPr="005B40BB">
        <w:rPr>
          <w:rFonts w:ascii="Times New Roman" w:hAnsi="Times New Roman"/>
          <w:sz w:val="28"/>
          <w:szCs w:val="28"/>
        </w:rPr>
        <w:t>, руководствуясь Градостроительным кодексом Российской Федерации, Федеральным законом Р</w:t>
      </w:r>
      <w:r w:rsidR="003F3D7E" w:rsidRPr="005B40BB">
        <w:rPr>
          <w:rFonts w:ascii="Times New Roman" w:hAnsi="Times New Roman"/>
          <w:sz w:val="28"/>
          <w:szCs w:val="28"/>
        </w:rPr>
        <w:t xml:space="preserve">оссийской </w:t>
      </w:r>
      <w:r w:rsidRPr="005B40BB">
        <w:rPr>
          <w:rFonts w:ascii="Times New Roman" w:hAnsi="Times New Roman"/>
          <w:sz w:val="28"/>
          <w:szCs w:val="28"/>
        </w:rPr>
        <w:t>Ф</w:t>
      </w:r>
      <w:r w:rsidR="003F3D7E" w:rsidRPr="005B40BB">
        <w:rPr>
          <w:rFonts w:ascii="Times New Roman" w:hAnsi="Times New Roman"/>
          <w:sz w:val="28"/>
          <w:szCs w:val="28"/>
        </w:rPr>
        <w:t>едерации</w:t>
      </w:r>
      <w:r w:rsidRPr="005B40BB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(с изменениям и дополнениями), </w:t>
      </w:r>
      <w:r w:rsidR="009773FF" w:rsidRPr="00E9488F">
        <w:rPr>
          <w:rFonts w:ascii="Times New Roman" w:hAnsi="Times New Roman"/>
          <w:sz w:val="28"/>
          <w:szCs w:val="28"/>
        </w:rPr>
        <w:t xml:space="preserve">приказом </w:t>
      </w:r>
      <w:r w:rsidR="009773FF">
        <w:rPr>
          <w:rFonts w:ascii="Times New Roman" w:hAnsi="Times New Roman"/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="009773FF" w:rsidRPr="00E9488F">
        <w:rPr>
          <w:rFonts w:ascii="Times New Roman" w:hAnsi="Times New Roman"/>
          <w:sz w:val="28"/>
          <w:szCs w:val="28"/>
        </w:rPr>
        <w:t xml:space="preserve"> от 10.11.2020 №П/0412 «Об утверждении классификатора видов разрешенного использования земельных участков» (с изменениями)</w:t>
      </w:r>
      <w:r w:rsidRPr="005B40BB">
        <w:rPr>
          <w:rFonts w:ascii="Times New Roman" w:hAnsi="Times New Roman"/>
          <w:sz w:val="28"/>
          <w:szCs w:val="28"/>
        </w:rPr>
        <w:t xml:space="preserve">, Уставом </w:t>
      </w:r>
      <w:r w:rsidR="005B40BB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5B40BB">
        <w:rPr>
          <w:rFonts w:ascii="Times New Roman" w:hAnsi="Times New Roman"/>
          <w:sz w:val="28"/>
          <w:szCs w:val="28"/>
        </w:rPr>
        <w:t>Бессоновск</w:t>
      </w:r>
      <w:r w:rsidR="005B40BB">
        <w:rPr>
          <w:rFonts w:ascii="Times New Roman" w:hAnsi="Times New Roman"/>
          <w:sz w:val="28"/>
          <w:szCs w:val="28"/>
        </w:rPr>
        <w:t>ий</w:t>
      </w:r>
      <w:r w:rsidRPr="005B40BB">
        <w:rPr>
          <w:rFonts w:ascii="Times New Roman" w:hAnsi="Times New Roman"/>
          <w:sz w:val="28"/>
          <w:szCs w:val="28"/>
        </w:rPr>
        <w:t xml:space="preserve"> район Пензенской области, администрация Бессоновского района </w:t>
      </w:r>
      <w:r w:rsidRPr="005B40BB">
        <w:rPr>
          <w:rFonts w:ascii="Times New Roman" w:hAnsi="Times New Roman"/>
          <w:b/>
          <w:sz w:val="28"/>
          <w:szCs w:val="28"/>
        </w:rPr>
        <w:t>постановляет</w:t>
      </w:r>
      <w:r w:rsidRPr="005B40BB">
        <w:rPr>
          <w:rFonts w:ascii="Times New Roman" w:hAnsi="Times New Roman"/>
          <w:sz w:val="28"/>
          <w:szCs w:val="28"/>
        </w:rPr>
        <w:t>:</w:t>
      </w:r>
    </w:p>
    <w:p w:rsidR="004A0E01" w:rsidRPr="005B40BB" w:rsidRDefault="00C66AC0" w:rsidP="00E85A2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D0566" w:rsidRPr="00C66AC0">
        <w:rPr>
          <w:rFonts w:ascii="Times New Roman" w:hAnsi="Times New Roman"/>
          <w:sz w:val="28"/>
          <w:szCs w:val="28"/>
        </w:rPr>
        <w:t>Изменить</w:t>
      </w:r>
      <w:r w:rsidR="00011FA3" w:rsidRPr="00C66AC0">
        <w:rPr>
          <w:rFonts w:ascii="Times New Roman" w:hAnsi="Times New Roman"/>
          <w:sz w:val="28"/>
          <w:szCs w:val="28"/>
        </w:rPr>
        <w:t xml:space="preserve"> вид разрешенного использования </w:t>
      </w:r>
      <w:r w:rsidR="009773FF" w:rsidRPr="00C66AC0">
        <w:rPr>
          <w:rFonts w:ascii="Times New Roman" w:hAnsi="Times New Roman"/>
          <w:sz w:val="28"/>
          <w:szCs w:val="28"/>
        </w:rPr>
        <w:t>земельн</w:t>
      </w:r>
      <w:r w:rsidR="00E85A2A">
        <w:rPr>
          <w:rFonts w:ascii="Times New Roman" w:hAnsi="Times New Roman"/>
          <w:sz w:val="28"/>
          <w:szCs w:val="28"/>
        </w:rPr>
        <w:t>ого</w:t>
      </w:r>
      <w:r w:rsidR="009773FF" w:rsidRPr="00C66AC0">
        <w:rPr>
          <w:rFonts w:ascii="Times New Roman" w:hAnsi="Times New Roman"/>
          <w:sz w:val="28"/>
          <w:szCs w:val="28"/>
        </w:rPr>
        <w:t xml:space="preserve"> участк</w:t>
      </w:r>
      <w:r w:rsidR="00E85A2A">
        <w:rPr>
          <w:rFonts w:ascii="Times New Roman" w:hAnsi="Times New Roman"/>
          <w:sz w:val="28"/>
          <w:szCs w:val="28"/>
        </w:rPr>
        <w:t>а</w:t>
      </w:r>
      <w:r w:rsidR="009773FF" w:rsidRPr="00C66AC0">
        <w:rPr>
          <w:rFonts w:ascii="Times New Roman" w:hAnsi="Times New Roman"/>
          <w:sz w:val="28"/>
          <w:szCs w:val="28"/>
        </w:rPr>
        <w:t>, расположенн</w:t>
      </w:r>
      <w:r w:rsidR="00E85A2A">
        <w:rPr>
          <w:rFonts w:ascii="Times New Roman" w:hAnsi="Times New Roman"/>
          <w:sz w:val="28"/>
          <w:szCs w:val="28"/>
        </w:rPr>
        <w:t>ого</w:t>
      </w:r>
      <w:r w:rsidR="009773FF" w:rsidRPr="00C66AC0">
        <w:rPr>
          <w:rFonts w:ascii="Times New Roman" w:hAnsi="Times New Roman"/>
          <w:sz w:val="28"/>
          <w:szCs w:val="28"/>
        </w:rPr>
        <w:t xml:space="preserve"> по адресу: </w:t>
      </w:r>
      <w:r w:rsidR="00442686" w:rsidRPr="00442686">
        <w:rPr>
          <w:rFonts w:ascii="Times New Roman" w:hAnsi="Times New Roman"/>
          <w:sz w:val="28"/>
          <w:szCs w:val="28"/>
        </w:rPr>
        <w:t>Пензенская область, Бессоновский район, с. Вазерки, пер. Полевой</w:t>
      </w:r>
      <w:r w:rsidR="00E53B2B">
        <w:rPr>
          <w:rFonts w:ascii="Times New Roman" w:hAnsi="Times New Roman"/>
          <w:sz w:val="28"/>
          <w:szCs w:val="28"/>
        </w:rPr>
        <w:t>, с кадастровым номером:</w:t>
      </w:r>
      <w:r w:rsidR="009773FF" w:rsidRPr="00C66AC0">
        <w:rPr>
          <w:rFonts w:ascii="Times New Roman" w:hAnsi="Times New Roman"/>
          <w:sz w:val="28"/>
          <w:szCs w:val="28"/>
        </w:rPr>
        <w:t xml:space="preserve"> </w:t>
      </w:r>
      <w:r w:rsidR="00E53B2B" w:rsidRPr="00E53B2B">
        <w:rPr>
          <w:rFonts w:ascii="Times New Roman" w:hAnsi="Times New Roman"/>
          <w:sz w:val="28"/>
          <w:szCs w:val="28"/>
        </w:rPr>
        <w:t>58:05:0080401:1897</w:t>
      </w:r>
      <w:r w:rsidR="00E53B2B">
        <w:rPr>
          <w:rFonts w:ascii="Times New Roman" w:hAnsi="Times New Roman"/>
          <w:sz w:val="28"/>
          <w:szCs w:val="28"/>
        </w:rPr>
        <w:t xml:space="preserve">, </w:t>
      </w:r>
      <w:r w:rsidR="00011FA3" w:rsidRPr="005B40BB">
        <w:rPr>
          <w:rFonts w:ascii="Times New Roman" w:hAnsi="Times New Roman"/>
          <w:sz w:val="28"/>
          <w:szCs w:val="28"/>
        </w:rPr>
        <w:t>с вида «</w:t>
      </w:r>
      <w:r w:rsidR="00442686" w:rsidRPr="00442686">
        <w:rPr>
          <w:rFonts w:ascii="Times New Roman" w:hAnsi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AC40A3" w:rsidRPr="005B40BB">
        <w:rPr>
          <w:rFonts w:ascii="Times New Roman" w:hAnsi="Times New Roman"/>
          <w:sz w:val="28"/>
          <w:szCs w:val="28"/>
        </w:rPr>
        <w:t>»</w:t>
      </w:r>
      <w:r w:rsidR="00011FA3" w:rsidRPr="005B40BB">
        <w:rPr>
          <w:rFonts w:ascii="Times New Roman" w:hAnsi="Times New Roman"/>
          <w:sz w:val="28"/>
          <w:szCs w:val="28"/>
        </w:rPr>
        <w:t xml:space="preserve"> на вид с кодом </w:t>
      </w:r>
      <w:r w:rsidR="00E85A2A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.1 </w:t>
      </w:r>
      <w:r w:rsidR="00956DB0" w:rsidRPr="005B40BB">
        <w:rPr>
          <w:rFonts w:ascii="Times New Roman" w:hAnsi="Times New Roman"/>
          <w:sz w:val="28"/>
          <w:szCs w:val="28"/>
        </w:rPr>
        <w:t>«</w:t>
      </w:r>
      <w:r w:rsidR="00E85A2A">
        <w:rPr>
          <w:rFonts w:ascii="Times New Roman" w:hAnsi="Times New Roman"/>
          <w:sz w:val="28"/>
          <w:szCs w:val="28"/>
        </w:rPr>
        <w:t>ведение огородничества</w:t>
      </w:r>
      <w:r w:rsidR="00AC40A3" w:rsidRPr="005B40BB">
        <w:rPr>
          <w:rFonts w:ascii="Times New Roman" w:hAnsi="Times New Roman"/>
          <w:sz w:val="28"/>
          <w:szCs w:val="28"/>
        </w:rPr>
        <w:t>»,</w:t>
      </w:r>
      <w:r w:rsidR="0049013A" w:rsidRPr="005B40BB">
        <w:rPr>
          <w:rFonts w:ascii="Times New Roman" w:hAnsi="Times New Roman"/>
          <w:sz w:val="28"/>
          <w:szCs w:val="28"/>
        </w:rPr>
        <w:t xml:space="preserve"> </w:t>
      </w:r>
      <w:r w:rsidR="00011FA3" w:rsidRPr="005B40BB">
        <w:rPr>
          <w:rFonts w:ascii="Times New Roman" w:hAnsi="Times New Roman"/>
          <w:sz w:val="28"/>
          <w:szCs w:val="28"/>
        </w:rPr>
        <w:t>установленным классификатором видов разрешенного использования земельных участков</w:t>
      </w:r>
      <w:r w:rsidR="00AC40A3" w:rsidRPr="005B40BB">
        <w:rPr>
          <w:rFonts w:ascii="Times New Roman" w:hAnsi="Times New Roman"/>
          <w:sz w:val="28"/>
          <w:szCs w:val="28"/>
        </w:rPr>
        <w:t>.</w:t>
      </w:r>
    </w:p>
    <w:p w:rsidR="00011FA3" w:rsidRPr="005B40BB" w:rsidRDefault="00011FA3" w:rsidP="009176A1">
      <w:pPr>
        <w:pStyle w:val="a3"/>
        <w:numPr>
          <w:ilvl w:val="0"/>
          <w:numId w:val="6"/>
        </w:numPr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0BB">
        <w:rPr>
          <w:rFonts w:ascii="Times New Roman" w:hAnsi="Times New Roman"/>
          <w:spacing w:val="-2"/>
          <w:sz w:val="28"/>
          <w:szCs w:val="28"/>
        </w:rPr>
        <w:t>Настоящее постановление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011FA3" w:rsidRPr="005B40BB" w:rsidRDefault="00011FA3" w:rsidP="009176A1">
      <w:pPr>
        <w:pStyle w:val="a5"/>
        <w:numPr>
          <w:ilvl w:val="0"/>
          <w:numId w:val="6"/>
        </w:numPr>
        <w:tabs>
          <w:tab w:val="left" w:pos="709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5B40B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11FA3" w:rsidRDefault="00011FA3" w:rsidP="009176A1">
      <w:pPr>
        <w:pStyle w:val="ConsPlusNormal"/>
        <w:numPr>
          <w:ilvl w:val="0"/>
          <w:numId w:val="6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0B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5B4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исполнением настоящего постановления </w:t>
      </w:r>
      <w:r w:rsidRPr="005B40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возложить на первого заместителя главы администрации Бессоновского района Пензенской области</w:t>
      </w:r>
      <w:r w:rsidR="005B4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Карагодина А.В</w:t>
      </w:r>
      <w:r w:rsidRPr="005B40BB">
        <w:rPr>
          <w:rFonts w:ascii="Times New Roman" w:hAnsi="Times New Roman" w:cs="Times New Roman"/>
          <w:sz w:val="28"/>
          <w:szCs w:val="28"/>
        </w:rPr>
        <w:t>.</w:t>
      </w:r>
    </w:p>
    <w:p w:rsidR="005B40BB" w:rsidRDefault="005B40BB" w:rsidP="005B40B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B40BB" w:rsidRPr="005B40BB" w:rsidRDefault="005B40BB" w:rsidP="005B40B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95D85" w:rsidRPr="005B40BB" w:rsidRDefault="00EB6684" w:rsidP="00EB66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C40A3" w:rsidRPr="005B40B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95D85" w:rsidRPr="005B40BB">
        <w:rPr>
          <w:sz w:val="28"/>
          <w:szCs w:val="28"/>
        </w:rPr>
        <w:t xml:space="preserve"> </w:t>
      </w:r>
      <w:r w:rsidR="00A50345" w:rsidRPr="005B40BB">
        <w:rPr>
          <w:sz w:val="28"/>
          <w:szCs w:val="28"/>
        </w:rPr>
        <w:t>района</w:t>
      </w:r>
      <w:bookmarkStart w:id="0" w:name="_GoBack"/>
      <w:bookmarkEnd w:id="0"/>
      <w:r w:rsidR="0049013A" w:rsidRPr="005B40BB">
        <w:rPr>
          <w:sz w:val="28"/>
          <w:szCs w:val="28"/>
        </w:rPr>
        <w:t xml:space="preserve">    </w:t>
      </w:r>
      <w:r w:rsidR="00620FD6">
        <w:rPr>
          <w:sz w:val="28"/>
          <w:szCs w:val="28"/>
        </w:rPr>
        <w:t xml:space="preserve">  </w:t>
      </w:r>
      <w:r w:rsidR="009176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4426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53B2B">
        <w:rPr>
          <w:sz w:val="28"/>
          <w:szCs w:val="28"/>
        </w:rPr>
        <w:t xml:space="preserve">                                                         </w:t>
      </w:r>
      <w:r w:rsidR="0049013A" w:rsidRPr="005B40BB">
        <w:rPr>
          <w:sz w:val="28"/>
          <w:szCs w:val="28"/>
        </w:rPr>
        <w:t>А.Г. Воронков</w:t>
      </w:r>
    </w:p>
    <w:p w:rsidR="005B40BB" w:rsidRPr="005B40BB" w:rsidRDefault="005B40BB">
      <w:pPr>
        <w:spacing w:line="360" w:lineRule="auto"/>
        <w:ind w:firstLine="709"/>
        <w:rPr>
          <w:sz w:val="28"/>
          <w:szCs w:val="28"/>
        </w:rPr>
      </w:pPr>
    </w:p>
    <w:sectPr w:rsidR="005B40BB" w:rsidRPr="005B40BB" w:rsidSect="0044268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A2A" w:rsidRDefault="00E85A2A" w:rsidP="005B40BB">
      <w:r>
        <w:separator/>
      </w:r>
    </w:p>
  </w:endnote>
  <w:endnote w:type="continuationSeparator" w:id="1">
    <w:p w:rsidR="00E85A2A" w:rsidRDefault="00E85A2A" w:rsidP="005B4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A2A" w:rsidRDefault="00E85A2A" w:rsidP="005B40BB">
      <w:r>
        <w:separator/>
      </w:r>
    </w:p>
  </w:footnote>
  <w:footnote w:type="continuationSeparator" w:id="1">
    <w:p w:rsidR="00E85A2A" w:rsidRDefault="00E85A2A" w:rsidP="005B4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20B"/>
    <w:multiLevelType w:val="hybridMultilevel"/>
    <w:tmpl w:val="F7E0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5E0465"/>
    <w:multiLevelType w:val="hybridMultilevel"/>
    <w:tmpl w:val="96C6A84A"/>
    <w:lvl w:ilvl="0" w:tplc="67B4C02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24213BD"/>
    <w:multiLevelType w:val="hybridMultilevel"/>
    <w:tmpl w:val="B798D3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AA1235"/>
    <w:multiLevelType w:val="hybridMultilevel"/>
    <w:tmpl w:val="4D9013C6"/>
    <w:lvl w:ilvl="0" w:tplc="C85CEEAE">
      <w:start w:val="1"/>
      <w:numFmt w:val="decimal"/>
      <w:lvlText w:val="%1."/>
      <w:lvlJc w:val="left"/>
      <w:pPr>
        <w:ind w:left="24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5">
    <w:nsid w:val="587967A0"/>
    <w:multiLevelType w:val="hybridMultilevel"/>
    <w:tmpl w:val="0B3C628C"/>
    <w:lvl w:ilvl="0" w:tplc="71AE9998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FA3"/>
    <w:rsid w:val="00011FA3"/>
    <w:rsid w:val="000443D4"/>
    <w:rsid w:val="00045177"/>
    <w:rsid w:val="00057B8E"/>
    <w:rsid w:val="00087D01"/>
    <w:rsid w:val="000B71E6"/>
    <w:rsid w:val="000D446D"/>
    <w:rsid w:val="0014000B"/>
    <w:rsid w:val="00150157"/>
    <w:rsid w:val="00153017"/>
    <w:rsid w:val="00174D9E"/>
    <w:rsid w:val="00194496"/>
    <w:rsid w:val="001B56C2"/>
    <w:rsid w:val="001F297E"/>
    <w:rsid w:val="002102EF"/>
    <w:rsid w:val="00217D4B"/>
    <w:rsid w:val="002265F3"/>
    <w:rsid w:val="0025140E"/>
    <w:rsid w:val="002621E4"/>
    <w:rsid w:val="0027341B"/>
    <w:rsid w:val="002B7BA0"/>
    <w:rsid w:val="002E5DB8"/>
    <w:rsid w:val="00316ECA"/>
    <w:rsid w:val="00343939"/>
    <w:rsid w:val="00347D64"/>
    <w:rsid w:val="00356125"/>
    <w:rsid w:val="003649CD"/>
    <w:rsid w:val="003858B1"/>
    <w:rsid w:val="00392AF5"/>
    <w:rsid w:val="003A6FA8"/>
    <w:rsid w:val="003D45F8"/>
    <w:rsid w:val="003D7E51"/>
    <w:rsid w:val="003F3D7E"/>
    <w:rsid w:val="003F6EA4"/>
    <w:rsid w:val="003F7781"/>
    <w:rsid w:val="00404F54"/>
    <w:rsid w:val="00413EB0"/>
    <w:rsid w:val="00415698"/>
    <w:rsid w:val="004230A9"/>
    <w:rsid w:val="00424EE4"/>
    <w:rsid w:val="00433FE6"/>
    <w:rsid w:val="00436CB7"/>
    <w:rsid w:val="00442686"/>
    <w:rsid w:val="00464BA2"/>
    <w:rsid w:val="004739F1"/>
    <w:rsid w:val="004806E3"/>
    <w:rsid w:val="0049013A"/>
    <w:rsid w:val="004A0348"/>
    <w:rsid w:val="004A0E01"/>
    <w:rsid w:val="004A7775"/>
    <w:rsid w:val="004F2FD9"/>
    <w:rsid w:val="004F3074"/>
    <w:rsid w:val="00505DB2"/>
    <w:rsid w:val="00513AC2"/>
    <w:rsid w:val="0052447B"/>
    <w:rsid w:val="00524BE8"/>
    <w:rsid w:val="005435D2"/>
    <w:rsid w:val="00556A8A"/>
    <w:rsid w:val="0058635A"/>
    <w:rsid w:val="005950DF"/>
    <w:rsid w:val="005B40BB"/>
    <w:rsid w:val="005C1DC0"/>
    <w:rsid w:val="005D2ED7"/>
    <w:rsid w:val="005E3A93"/>
    <w:rsid w:val="005F3C1C"/>
    <w:rsid w:val="006147CA"/>
    <w:rsid w:val="00620FD6"/>
    <w:rsid w:val="00625798"/>
    <w:rsid w:val="00656D6B"/>
    <w:rsid w:val="00664BAE"/>
    <w:rsid w:val="00667657"/>
    <w:rsid w:val="006772DE"/>
    <w:rsid w:val="006777B2"/>
    <w:rsid w:val="006E5E03"/>
    <w:rsid w:val="0070250F"/>
    <w:rsid w:val="007101D2"/>
    <w:rsid w:val="007105DF"/>
    <w:rsid w:val="00730E49"/>
    <w:rsid w:val="00735D83"/>
    <w:rsid w:val="0074337A"/>
    <w:rsid w:val="007473D7"/>
    <w:rsid w:val="007A6D04"/>
    <w:rsid w:val="007B444F"/>
    <w:rsid w:val="007C4397"/>
    <w:rsid w:val="00823BB2"/>
    <w:rsid w:val="008675F5"/>
    <w:rsid w:val="00885C06"/>
    <w:rsid w:val="00894E8B"/>
    <w:rsid w:val="008E3E48"/>
    <w:rsid w:val="008E6337"/>
    <w:rsid w:val="009176A1"/>
    <w:rsid w:val="009317F8"/>
    <w:rsid w:val="00943104"/>
    <w:rsid w:val="00956DB0"/>
    <w:rsid w:val="009603E6"/>
    <w:rsid w:val="009773FF"/>
    <w:rsid w:val="0099605D"/>
    <w:rsid w:val="009A54C0"/>
    <w:rsid w:val="009B418B"/>
    <w:rsid w:val="009C4425"/>
    <w:rsid w:val="009D4ED2"/>
    <w:rsid w:val="00A21BFD"/>
    <w:rsid w:val="00A32C59"/>
    <w:rsid w:val="00A44BE7"/>
    <w:rsid w:val="00A459E0"/>
    <w:rsid w:val="00A4794E"/>
    <w:rsid w:val="00A50345"/>
    <w:rsid w:val="00A572F6"/>
    <w:rsid w:val="00A802B9"/>
    <w:rsid w:val="00A937F2"/>
    <w:rsid w:val="00AB42F9"/>
    <w:rsid w:val="00AC271C"/>
    <w:rsid w:val="00AC3329"/>
    <w:rsid w:val="00AC40A3"/>
    <w:rsid w:val="00AC5565"/>
    <w:rsid w:val="00AF186B"/>
    <w:rsid w:val="00B379A3"/>
    <w:rsid w:val="00B524BF"/>
    <w:rsid w:val="00B56D9D"/>
    <w:rsid w:val="00B82246"/>
    <w:rsid w:val="00B8440E"/>
    <w:rsid w:val="00B978A7"/>
    <w:rsid w:val="00BC25AA"/>
    <w:rsid w:val="00C363E8"/>
    <w:rsid w:val="00C42351"/>
    <w:rsid w:val="00C50BAF"/>
    <w:rsid w:val="00C66AC0"/>
    <w:rsid w:val="00C67F60"/>
    <w:rsid w:val="00C841CD"/>
    <w:rsid w:val="00CB19C6"/>
    <w:rsid w:val="00CB7ECB"/>
    <w:rsid w:val="00CC4077"/>
    <w:rsid w:val="00CD0566"/>
    <w:rsid w:val="00CD275E"/>
    <w:rsid w:val="00D37969"/>
    <w:rsid w:val="00D57D90"/>
    <w:rsid w:val="00D655D8"/>
    <w:rsid w:val="00D66153"/>
    <w:rsid w:val="00D76A7F"/>
    <w:rsid w:val="00D82357"/>
    <w:rsid w:val="00D8256A"/>
    <w:rsid w:val="00D851F3"/>
    <w:rsid w:val="00DD294D"/>
    <w:rsid w:val="00DD41E7"/>
    <w:rsid w:val="00E20C53"/>
    <w:rsid w:val="00E308B8"/>
    <w:rsid w:val="00E35CF9"/>
    <w:rsid w:val="00E36861"/>
    <w:rsid w:val="00E43375"/>
    <w:rsid w:val="00E445CA"/>
    <w:rsid w:val="00E53B2B"/>
    <w:rsid w:val="00E81F40"/>
    <w:rsid w:val="00E824E2"/>
    <w:rsid w:val="00E85A2A"/>
    <w:rsid w:val="00E866F4"/>
    <w:rsid w:val="00E95D85"/>
    <w:rsid w:val="00EA2DE0"/>
    <w:rsid w:val="00EA3609"/>
    <w:rsid w:val="00EA71FF"/>
    <w:rsid w:val="00EB6684"/>
    <w:rsid w:val="00EC025F"/>
    <w:rsid w:val="00EE4353"/>
    <w:rsid w:val="00F10701"/>
    <w:rsid w:val="00F12AF6"/>
    <w:rsid w:val="00F47ABA"/>
    <w:rsid w:val="00F55238"/>
    <w:rsid w:val="00F64499"/>
    <w:rsid w:val="00F72D02"/>
    <w:rsid w:val="00F81FD3"/>
    <w:rsid w:val="00FC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11FA3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A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11FA3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11FA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011FA3"/>
    <w:pPr>
      <w:widowControl/>
      <w:jc w:val="center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011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11FA3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1FA3"/>
    <w:rPr>
      <w:rFonts w:ascii="Calibri" w:eastAsia="Times New Roman" w:hAnsi="Calibri" w:cs="Calibri"/>
      <w:color w:val="00000A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B40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40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B40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40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CB07-01D5-4104-BC70-70F15FEF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User</cp:lastModifiedBy>
  <cp:revision>82</cp:revision>
  <cp:lastPrinted>2023-06-09T08:49:00Z</cp:lastPrinted>
  <dcterms:created xsi:type="dcterms:W3CDTF">2019-11-19T09:44:00Z</dcterms:created>
  <dcterms:modified xsi:type="dcterms:W3CDTF">2023-06-21T05:19:00Z</dcterms:modified>
</cp:coreProperties>
</file>