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F0F" w:rsidRPr="00C21A38" w:rsidRDefault="00250F0F" w:rsidP="00C21A38">
      <w:pPr>
        <w:spacing w:before="240" w:after="60"/>
        <w:jc w:val="center"/>
        <w:outlineLvl w:val="0"/>
        <w:rPr>
          <w:rFonts w:ascii="Arial" w:hAnsi="Arial" w:cs="Arial"/>
          <w:b/>
          <w:kern w:val="28"/>
          <w:sz w:val="32"/>
        </w:rPr>
      </w:pPr>
      <w:r w:rsidRPr="00C21A38">
        <w:rPr>
          <w:rFonts w:ascii="Arial" w:hAnsi="Arial" w:cs="Arial"/>
          <w:b/>
          <w:kern w:val="28"/>
          <w:sz w:val="32"/>
        </w:rPr>
        <w:t>АДМИНИСТРАЦИЯ БЕССОНОВСКОГО РАЙОНА</w:t>
      </w:r>
    </w:p>
    <w:p w:rsidR="00250F0F" w:rsidRPr="00C21A38" w:rsidRDefault="00250F0F" w:rsidP="00C21A38">
      <w:pPr>
        <w:spacing w:before="240" w:after="60"/>
        <w:jc w:val="center"/>
        <w:outlineLvl w:val="0"/>
        <w:rPr>
          <w:rFonts w:ascii="Arial" w:hAnsi="Arial" w:cs="Arial"/>
          <w:b/>
          <w:kern w:val="28"/>
          <w:sz w:val="32"/>
        </w:rPr>
      </w:pPr>
      <w:r w:rsidRPr="00C21A38">
        <w:rPr>
          <w:rFonts w:ascii="Arial" w:hAnsi="Arial" w:cs="Arial"/>
          <w:b/>
          <w:kern w:val="28"/>
          <w:sz w:val="32"/>
        </w:rPr>
        <w:t>ПЕНЗЕНСКОЙ ОБЛАСТИ</w:t>
      </w:r>
    </w:p>
    <w:p w:rsidR="00250F0F" w:rsidRPr="00C21A38" w:rsidRDefault="00250F0F" w:rsidP="00C21A38">
      <w:pPr>
        <w:spacing w:before="240" w:after="60"/>
        <w:jc w:val="center"/>
        <w:outlineLvl w:val="0"/>
        <w:rPr>
          <w:rFonts w:ascii="Arial" w:hAnsi="Arial" w:cs="Arial"/>
          <w:b/>
          <w:kern w:val="28"/>
          <w:sz w:val="32"/>
        </w:rPr>
      </w:pPr>
      <w:r w:rsidRPr="00C21A38">
        <w:rPr>
          <w:rFonts w:ascii="Arial" w:hAnsi="Arial" w:cs="Arial"/>
          <w:b/>
          <w:kern w:val="28"/>
          <w:sz w:val="32"/>
        </w:rPr>
        <w:t>ПОСТАНОВЛЕНИЕ</w:t>
      </w:r>
    </w:p>
    <w:p w:rsidR="00250F0F" w:rsidRPr="00C21A38" w:rsidRDefault="00250F0F" w:rsidP="00C21A38">
      <w:pPr>
        <w:spacing w:before="240" w:after="60"/>
        <w:jc w:val="center"/>
        <w:outlineLvl w:val="0"/>
        <w:rPr>
          <w:rFonts w:ascii="Arial" w:hAnsi="Arial" w:cs="Arial"/>
          <w:b/>
          <w:kern w:val="28"/>
          <w:sz w:val="32"/>
        </w:rPr>
      </w:pPr>
      <w:r w:rsidRPr="00C21A38">
        <w:rPr>
          <w:rFonts w:ascii="Arial" w:hAnsi="Arial" w:cs="Arial"/>
          <w:b/>
          <w:kern w:val="28"/>
          <w:sz w:val="32"/>
        </w:rPr>
        <w:t>от 202</w:t>
      </w:r>
      <w:r w:rsidR="00311162">
        <w:rPr>
          <w:rFonts w:ascii="Arial" w:hAnsi="Arial" w:cs="Arial"/>
          <w:b/>
          <w:kern w:val="28"/>
          <w:sz w:val="32"/>
        </w:rPr>
        <w:t>4</w:t>
      </w:r>
      <w:r w:rsidRPr="00C21A38">
        <w:rPr>
          <w:rFonts w:ascii="Arial" w:hAnsi="Arial" w:cs="Arial"/>
          <w:b/>
          <w:kern w:val="28"/>
          <w:sz w:val="32"/>
        </w:rPr>
        <w:t xml:space="preserve"> года № </w:t>
      </w:r>
      <w:bookmarkStart w:id="0" w:name="_GoBack"/>
      <w:bookmarkEnd w:id="0"/>
    </w:p>
    <w:p w:rsidR="00250F0F" w:rsidRPr="00C21A38" w:rsidRDefault="00250F0F" w:rsidP="00C21A38">
      <w:pPr>
        <w:spacing w:before="240" w:after="60"/>
        <w:jc w:val="center"/>
        <w:outlineLvl w:val="0"/>
        <w:rPr>
          <w:rFonts w:ascii="Arial" w:hAnsi="Arial" w:cs="Arial"/>
          <w:b/>
          <w:kern w:val="28"/>
          <w:sz w:val="32"/>
        </w:rPr>
      </w:pPr>
      <w:r w:rsidRPr="00C21A38">
        <w:rPr>
          <w:rFonts w:ascii="Arial" w:hAnsi="Arial" w:cs="Arial"/>
          <w:b/>
          <w:kern w:val="28"/>
          <w:sz w:val="32"/>
        </w:rPr>
        <w:t>с. Бессоновка</w:t>
      </w:r>
    </w:p>
    <w:p w:rsidR="00250F0F" w:rsidRPr="00C21A38" w:rsidRDefault="00250F0F" w:rsidP="00C21A38">
      <w:pPr>
        <w:spacing w:before="240" w:after="60"/>
        <w:jc w:val="center"/>
        <w:outlineLvl w:val="0"/>
        <w:rPr>
          <w:rFonts w:ascii="Arial" w:hAnsi="Arial" w:cs="Arial"/>
          <w:b/>
          <w:kern w:val="28"/>
          <w:sz w:val="32"/>
        </w:rPr>
      </w:pPr>
    </w:p>
    <w:p w:rsidR="00B83941" w:rsidRPr="00C21A38" w:rsidRDefault="00B927D3" w:rsidP="00C21A38">
      <w:pPr>
        <w:spacing w:before="240" w:after="60"/>
        <w:jc w:val="center"/>
        <w:outlineLvl w:val="0"/>
        <w:rPr>
          <w:rFonts w:ascii="Arial" w:hAnsi="Arial" w:cs="Arial"/>
          <w:b/>
          <w:kern w:val="28"/>
          <w:sz w:val="32"/>
        </w:rPr>
      </w:pPr>
      <w:r w:rsidRPr="00C21A38">
        <w:rPr>
          <w:rFonts w:ascii="Arial" w:hAnsi="Arial" w:cs="Arial"/>
          <w:b/>
          <w:kern w:val="28"/>
          <w:sz w:val="32"/>
        </w:rPr>
        <w:t xml:space="preserve">О внесении изменений в </w:t>
      </w:r>
      <w:r w:rsidR="00B83941" w:rsidRPr="00C21A38">
        <w:rPr>
          <w:rFonts w:ascii="Arial" w:hAnsi="Arial" w:cs="Arial"/>
          <w:b/>
          <w:kern w:val="28"/>
          <w:sz w:val="32"/>
        </w:rPr>
        <w:t>муниципальную программу «Развитие агропромышленного комплекса Бессоновского района</w:t>
      </w:r>
      <w:r w:rsidR="00E4578D" w:rsidRPr="00C21A38">
        <w:rPr>
          <w:rFonts w:ascii="Arial" w:hAnsi="Arial" w:cs="Arial"/>
          <w:b/>
          <w:kern w:val="28"/>
          <w:sz w:val="32"/>
        </w:rPr>
        <w:t>»</w:t>
      </w:r>
      <w:r w:rsidR="00250F0F" w:rsidRPr="00C21A38">
        <w:rPr>
          <w:rFonts w:ascii="Arial" w:hAnsi="Arial" w:cs="Arial"/>
          <w:b/>
          <w:kern w:val="28"/>
          <w:sz w:val="32"/>
        </w:rPr>
        <w:t xml:space="preserve"> </w:t>
      </w:r>
      <w:r w:rsidR="00B83941" w:rsidRPr="00C21A38">
        <w:rPr>
          <w:rFonts w:ascii="Arial" w:hAnsi="Arial" w:cs="Arial"/>
          <w:b/>
          <w:kern w:val="28"/>
          <w:sz w:val="32"/>
        </w:rPr>
        <w:t>утвержденной Постановлением администрации Бессоновского района Пензенской области от 28.06.2021 г. № 616</w:t>
      </w:r>
    </w:p>
    <w:p w:rsidR="00B83941" w:rsidRPr="00C21A38" w:rsidRDefault="00B83941" w:rsidP="00C21A38">
      <w:pPr>
        <w:ind w:firstLine="567"/>
        <w:jc w:val="both"/>
        <w:rPr>
          <w:rFonts w:ascii="Arial" w:hAnsi="Arial" w:cs="Arial"/>
          <w:sz w:val="24"/>
        </w:rPr>
      </w:pPr>
    </w:p>
    <w:p w:rsidR="004A7ECA" w:rsidRPr="00C21A38" w:rsidRDefault="00C21A38" w:rsidP="00C21A38">
      <w:pPr>
        <w:ind w:firstLine="567"/>
        <w:jc w:val="both"/>
        <w:rPr>
          <w:rFonts w:ascii="Arial" w:hAnsi="Arial" w:cs="Arial"/>
          <w:sz w:val="24"/>
        </w:rPr>
      </w:pPr>
      <w:r>
        <w:rPr>
          <w:rFonts w:ascii="Arial" w:hAnsi="Arial" w:cs="Arial"/>
          <w:sz w:val="24"/>
        </w:rPr>
        <w:t xml:space="preserve"> </w:t>
      </w:r>
      <w:r w:rsidR="004A7ECA" w:rsidRPr="00C21A38">
        <w:rPr>
          <w:rFonts w:ascii="Arial" w:hAnsi="Arial" w:cs="Arial"/>
          <w:sz w:val="24"/>
        </w:rPr>
        <w:t xml:space="preserve">В соответствии с постановлением администрации Бессоновского района Пензенской области от 14 декабря 2015 года №691 «Об утверждении Порядка разработки и реализации муниципальных программ Бессоновского района Пензенской области» и руководствуясь Уставом </w:t>
      </w:r>
      <w:r w:rsidR="00CE52F6" w:rsidRPr="00C21A38">
        <w:rPr>
          <w:rFonts w:ascii="Arial" w:hAnsi="Arial" w:cs="Arial"/>
          <w:sz w:val="24"/>
        </w:rPr>
        <w:t xml:space="preserve">муниципального района </w:t>
      </w:r>
      <w:r w:rsidR="004A7ECA" w:rsidRPr="00C21A38">
        <w:rPr>
          <w:rFonts w:ascii="Arial" w:hAnsi="Arial" w:cs="Arial"/>
          <w:sz w:val="24"/>
        </w:rPr>
        <w:t>Бессоновск</w:t>
      </w:r>
      <w:r w:rsidR="00CE52F6" w:rsidRPr="00C21A38">
        <w:rPr>
          <w:rFonts w:ascii="Arial" w:hAnsi="Arial" w:cs="Arial"/>
          <w:sz w:val="24"/>
        </w:rPr>
        <w:t>ий</w:t>
      </w:r>
      <w:r>
        <w:rPr>
          <w:rFonts w:ascii="Arial" w:hAnsi="Arial" w:cs="Arial"/>
          <w:sz w:val="24"/>
        </w:rPr>
        <w:t xml:space="preserve"> </w:t>
      </w:r>
      <w:r w:rsidR="004A7ECA" w:rsidRPr="00C21A38">
        <w:rPr>
          <w:rFonts w:ascii="Arial" w:hAnsi="Arial" w:cs="Arial"/>
          <w:sz w:val="24"/>
        </w:rPr>
        <w:t>район</w:t>
      </w:r>
      <w:r>
        <w:rPr>
          <w:rFonts w:ascii="Arial" w:hAnsi="Arial" w:cs="Arial"/>
          <w:sz w:val="24"/>
        </w:rPr>
        <w:t xml:space="preserve"> </w:t>
      </w:r>
      <w:r w:rsidR="00CE52F6" w:rsidRPr="00C21A38">
        <w:rPr>
          <w:rFonts w:ascii="Arial" w:hAnsi="Arial" w:cs="Arial"/>
          <w:sz w:val="24"/>
        </w:rPr>
        <w:t>Пензенск</w:t>
      </w:r>
      <w:r w:rsidR="00C51E09" w:rsidRPr="00C21A38">
        <w:rPr>
          <w:rFonts w:ascii="Arial" w:hAnsi="Arial" w:cs="Arial"/>
          <w:sz w:val="24"/>
        </w:rPr>
        <w:t>ой</w:t>
      </w:r>
      <w:r w:rsidR="00CE52F6" w:rsidRPr="00C21A38">
        <w:rPr>
          <w:rFonts w:ascii="Arial" w:hAnsi="Arial" w:cs="Arial"/>
          <w:sz w:val="24"/>
        </w:rPr>
        <w:t xml:space="preserve"> област</w:t>
      </w:r>
      <w:r w:rsidR="00C51E09" w:rsidRPr="00C21A38">
        <w:rPr>
          <w:rFonts w:ascii="Arial" w:hAnsi="Arial" w:cs="Arial"/>
          <w:sz w:val="24"/>
        </w:rPr>
        <w:t>и</w:t>
      </w:r>
      <w:r w:rsidR="004A7ECA" w:rsidRPr="00C21A38">
        <w:rPr>
          <w:rFonts w:ascii="Arial" w:hAnsi="Arial" w:cs="Arial"/>
          <w:sz w:val="24"/>
        </w:rPr>
        <w:t>, администрация Бессоновского района</w:t>
      </w:r>
      <w:r>
        <w:rPr>
          <w:rFonts w:ascii="Arial" w:hAnsi="Arial" w:cs="Arial"/>
          <w:sz w:val="24"/>
        </w:rPr>
        <w:t xml:space="preserve"> </w:t>
      </w:r>
      <w:r w:rsidR="004A7ECA" w:rsidRPr="00C21A38">
        <w:rPr>
          <w:rFonts w:ascii="Arial" w:hAnsi="Arial" w:cs="Arial"/>
          <w:sz w:val="24"/>
        </w:rPr>
        <w:t>п о с т а н о в л я е т:</w:t>
      </w:r>
    </w:p>
    <w:p w:rsidR="00B83941" w:rsidRPr="00C21A38" w:rsidRDefault="004A7ECA" w:rsidP="00C21A38">
      <w:pPr>
        <w:ind w:firstLine="567"/>
        <w:jc w:val="both"/>
        <w:rPr>
          <w:rFonts w:ascii="Arial" w:hAnsi="Arial" w:cs="Arial"/>
          <w:sz w:val="24"/>
        </w:rPr>
      </w:pPr>
      <w:r w:rsidRPr="00C21A38">
        <w:rPr>
          <w:rFonts w:ascii="Arial" w:hAnsi="Arial" w:cs="Arial"/>
          <w:sz w:val="24"/>
        </w:rPr>
        <w:t xml:space="preserve">1.Внести </w:t>
      </w:r>
      <w:r w:rsidR="00B83941" w:rsidRPr="00C21A38">
        <w:rPr>
          <w:rFonts w:ascii="Arial" w:hAnsi="Arial" w:cs="Arial"/>
          <w:sz w:val="24"/>
        </w:rPr>
        <w:t>изменения в муниципальную программу «Развитие агропромышленного комплекса Бессоновского района</w:t>
      </w:r>
      <w:r w:rsidR="00E4578D" w:rsidRPr="00C21A38">
        <w:rPr>
          <w:rFonts w:ascii="Arial" w:hAnsi="Arial" w:cs="Arial"/>
          <w:sz w:val="24"/>
        </w:rPr>
        <w:t>»</w:t>
      </w:r>
      <w:r w:rsidR="0092792B" w:rsidRPr="00C21A38">
        <w:rPr>
          <w:rFonts w:ascii="Arial" w:hAnsi="Arial" w:cs="Arial"/>
          <w:sz w:val="24"/>
        </w:rPr>
        <w:t>,</w:t>
      </w:r>
      <w:r w:rsidR="00B83941" w:rsidRPr="00C21A38">
        <w:rPr>
          <w:rFonts w:ascii="Arial" w:hAnsi="Arial" w:cs="Arial"/>
          <w:sz w:val="24"/>
        </w:rPr>
        <w:t xml:space="preserve"> утвержденн</w:t>
      </w:r>
      <w:r w:rsidR="0092792B" w:rsidRPr="00C21A38">
        <w:rPr>
          <w:rFonts w:ascii="Arial" w:hAnsi="Arial" w:cs="Arial"/>
          <w:sz w:val="24"/>
        </w:rPr>
        <w:t>ую</w:t>
      </w:r>
      <w:r w:rsidR="00B83941" w:rsidRPr="00C21A38">
        <w:rPr>
          <w:rFonts w:ascii="Arial" w:hAnsi="Arial" w:cs="Arial"/>
          <w:sz w:val="24"/>
        </w:rPr>
        <w:t xml:space="preserve"> </w:t>
      </w:r>
      <w:r w:rsidR="00FB4416" w:rsidRPr="00C21A38">
        <w:rPr>
          <w:rFonts w:ascii="Arial" w:hAnsi="Arial" w:cs="Arial"/>
          <w:sz w:val="24"/>
        </w:rPr>
        <w:t>П</w:t>
      </w:r>
      <w:r w:rsidR="00B83941" w:rsidRPr="00C21A38">
        <w:rPr>
          <w:rFonts w:ascii="Arial" w:hAnsi="Arial" w:cs="Arial"/>
          <w:sz w:val="24"/>
        </w:rPr>
        <w:t>остановлением администрации Бессоновского района Пензенской области от</w:t>
      </w:r>
      <w:r w:rsidR="00C21A38">
        <w:rPr>
          <w:rFonts w:ascii="Arial" w:hAnsi="Arial" w:cs="Arial"/>
          <w:sz w:val="24"/>
        </w:rPr>
        <w:t xml:space="preserve"> </w:t>
      </w:r>
      <w:r w:rsidR="00B83941" w:rsidRPr="00C21A38">
        <w:rPr>
          <w:rFonts w:ascii="Arial" w:hAnsi="Arial" w:cs="Arial"/>
          <w:sz w:val="24"/>
        </w:rPr>
        <w:t>28.06.2021г. № 616</w:t>
      </w:r>
      <w:r w:rsidR="00C21A38">
        <w:rPr>
          <w:rFonts w:ascii="Arial" w:hAnsi="Arial" w:cs="Arial"/>
          <w:sz w:val="24"/>
        </w:rPr>
        <w:t xml:space="preserve"> </w:t>
      </w:r>
      <w:r w:rsidR="00B83941" w:rsidRPr="00C21A38">
        <w:rPr>
          <w:rFonts w:ascii="Arial" w:hAnsi="Arial" w:cs="Arial"/>
          <w:sz w:val="24"/>
        </w:rPr>
        <w:t xml:space="preserve">изложив ее в новой редакции согласно </w:t>
      </w:r>
      <w:r w:rsidR="00FB4416" w:rsidRPr="00C21A38">
        <w:rPr>
          <w:rFonts w:ascii="Arial" w:hAnsi="Arial" w:cs="Arial"/>
          <w:sz w:val="24"/>
        </w:rPr>
        <w:t>п</w:t>
      </w:r>
      <w:r w:rsidR="00B83941" w:rsidRPr="00C21A38">
        <w:rPr>
          <w:rFonts w:ascii="Arial" w:hAnsi="Arial" w:cs="Arial"/>
          <w:sz w:val="24"/>
        </w:rPr>
        <w:t>риложению №1 к настоящему постановлению.</w:t>
      </w:r>
    </w:p>
    <w:p w:rsidR="004A7ECA" w:rsidRPr="00C21A38" w:rsidRDefault="00C21A38" w:rsidP="00C21A38">
      <w:pPr>
        <w:ind w:firstLine="567"/>
        <w:jc w:val="both"/>
        <w:rPr>
          <w:rFonts w:ascii="Arial" w:hAnsi="Arial" w:cs="Arial"/>
          <w:sz w:val="24"/>
        </w:rPr>
      </w:pPr>
      <w:r>
        <w:rPr>
          <w:rFonts w:ascii="Arial" w:hAnsi="Arial" w:cs="Arial"/>
          <w:sz w:val="24"/>
        </w:rPr>
        <w:t xml:space="preserve"> </w:t>
      </w:r>
      <w:r w:rsidR="00BC6CDD" w:rsidRPr="00C21A38">
        <w:rPr>
          <w:rFonts w:ascii="Arial" w:hAnsi="Arial" w:cs="Arial"/>
          <w:sz w:val="24"/>
        </w:rPr>
        <w:t xml:space="preserve">2. </w:t>
      </w:r>
      <w:r w:rsidR="004A7ECA" w:rsidRPr="00C21A38">
        <w:rPr>
          <w:rFonts w:ascii="Arial" w:hAnsi="Arial" w:cs="Arial"/>
          <w:sz w:val="24"/>
        </w:rPr>
        <w:t xml:space="preserve">Настоящее постановление опубликовать в информационном </w:t>
      </w:r>
      <w:r w:rsidR="00FB4416" w:rsidRPr="00C21A38">
        <w:rPr>
          <w:rFonts w:ascii="Arial" w:hAnsi="Arial" w:cs="Arial"/>
          <w:sz w:val="24"/>
        </w:rPr>
        <w:t>б</w:t>
      </w:r>
      <w:r w:rsidR="004A7ECA" w:rsidRPr="00C21A38">
        <w:rPr>
          <w:rFonts w:ascii="Arial" w:hAnsi="Arial" w:cs="Arial"/>
          <w:sz w:val="24"/>
        </w:rPr>
        <w:t>юллетене «Вестник Бессоновского района» и разместить (опубликовать) на официальном</w:t>
      </w:r>
      <w:r>
        <w:rPr>
          <w:rFonts w:ascii="Arial" w:hAnsi="Arial" w:cs="Arial"/>
          <w:sz w:val="24"/>
        </w:rPr>
        <w:t xml:space="preserve"> </w:t>
      </w:r>
      <w:r w:rsidR="004A7ECA" w:rsidRPr="00C21A38">
        <w:rPr>
          <w:rFonts w:ascii="Arial" w:hAnsi="Arial" w:cs="Arial"/>
          <w:sz w:val="24"/>
        </w:rPr>
        <w:t>сайте администрации Бессоновского района в информационно-телекоммуникационной сети «Интернет».</w:t>
      </w:r>
    </w:p>
    <w:p w:rsidR="004A7ECA" w:rsidRPr="00C21A38" w:rsidRDefault="00C21A38" w:rsidP="00C21A38">
      <w:pPr>
        <w:ind w:firstLine="567"/>
        <w:jc w:val="both"/>
        <w:rPr>
          <w:rFonts w:ascii="Arial" w:hAnsi="Arial" w:cs="Arial"/>
          <w:sz w:val="24"/>
        </w:rPr>
      </w:pPr>
      <w:r>
        <w:rPr>
          <w:rFonts w:ascii="Arial" w:hAnsi="Arial" w:cs="Arial"/>
          <w:sz w:val="24"/>
        </w:rPr>
        <w:t xml:space="preserve"> </w:t>
      </w:r>
      <w:r w:rsidR="004A7ECA" w:rsidRPr="00C21A38">
        <w:rPr>
          <w:rFonts w:ascii="Arial" w:hAnsi="Arial" w:cs="Arial"/>
          <w:sz w:val="24"/>
        </w:rPr>
        <w:t>3.Постановление вступает в силу</w:t>
      </w:r>
      <w:r>
        <w:rPr>
          <w:rFonts w:ascii="Arial" w:hAnsi="Arial" w:cs="Arial"/>
          <w:sz w:val="24"/>
        </w:rPr>
        <w:t xml:space="preserve"> </w:t>
      </w:r>
      <w:r w:rsidR="004A7ECA" w:rsidRPr="00C21A38">
        <w:rPr>
          <w:rFonts w:ascii="Arial" w:hAnsi="Arial" w:cs="Arial"/>
          <w:sz w:val="24"/>
        </w:rPr>
        <w:t xml:space="preserve">на следующий день после дня его официального опубликования. </w:t>
      </w:r>
    </w:p>
    <w:p w:rsidR="004A7ECA" w:rsidRPr="00C21A38" w:rsidRDefault="00C21A38" w:rsidP="00C21A38">
      <w:pPr>
        <w:ind w:firstLine="567"/>
        <w:jc w:val="both"/>
        <w:rPr>
          <w:rFonts w:ascii="Arial" w:hAnsi="Arial" w:cs="Arial"/>
          <w:sz w:val="24"/>
        </w:rPr>
      </w:pPr>
      <w:r>
        <w:rPr>
          <w:rFonts w:ascii="Arial" w:hAnsi="Arial" w:cs="Arial"/>
          <w:sz w:val="24"/>
        </w:rPr>
        <w:t xml:space="preserve"> </w:t>
      </w:r>
      <w:r w:rsidR="004A7ECA" w:rsidRPr="00C21A38">
        <w:rPr>
          <w:rFonts w:ascii="Arial" w:hAnsi="Arial" w:cs="Arial"/>
          <w:sz w:val="24"/>
        </w:rPr>
        <w:t>4.Контроль за исполнением настоящего постановления возложить на начальника Управления развития сельского хозяйства администрации района М.И.Горшенина.</w:t>
      </w:r>
    </w:p>
    <w:p w:rsidR="006270B7" w:rsidRPr="00C21A38" w:rsidRDefault="006270B7" w:rsidP="00C21A38">
      <w:pPr>
        <w:ind w:firstLine="567"/>
        <w:jc w:val="both"/>
        <w:rPr>
          <w:rFonts w:ascii="Arial" w:hAnsi="Arial" w:cs="Arial"/>
          <w:sz w:val="24"/>
        </w:rPr>
      </w:pPr>
    </w:p>
    <w:p w:rsidR="00250F0F" w:rsidRPr="00C21A38" w:rsidRDefault="000C0CCB" w:rsidP="00C21A38">
      <w:pPr>
        <w:ind w:firstLine="567"/>
        <w:jc w:val="right"/>
        <w:rPr>
          <w:rFonts w:ascii="Arial" w:hAnsi="Arial" w:cs="Arial"/>
          <w:sz w:val="24"/>
        </w:rPr>
      </w:pPr>
      <w:r w:rsidRPr="00C21A38">
        <w:rPr>
          <w:rFonts w:ascii="Arial" w:hAnsi="Arial" w:cs="Arial"/>
          <w:sz w:val="24"/>
        </w:rPr>
        <w:t>Г</w:t>
      </w:r>
      <w:r w:rsidR="00B46DF6" w:rsidRPr="00C21A38">
        <w:rPr>
          <w:rFonts w:ascii="Arial" w:hAnsi="Arial" w:cs="Arial"/>
          <w:sz w:val="24"/>
        </w:rPr>
        <w:t>лав</w:t>
      </w:r>
      <w:r w:rsidR="00174E43" w:rsidRPr="00C21A38">
        <w:rPr>
          <w:rFonts w:ascii="Arial" w:hAnsi="Arial" w:cs="Arial"/>
          <w:sz w:val="24"/>
        </w:rPr>
        <w:t>а</w:t>
      </w:r>
      <w:r w:rsidR="00B46DF6" w:rsidRPr="00C21A38">
        <w:rPr>
          <w:rFonts w:ascii="Arial" w:hAnsi="Arial" w:cs="Arial"/>
          <w:sz w:val="24"/>
        </w:rPr>
        <w:t xml:space="preserve"> </w:t>
      </w:r>
      <w:r w:rsidRPr="00C21A38">
        <w:rPr>
          <w:rFonts w:ascii="Arial" w:hAnsi="Arial" w:cs="Arial"/>
          <w:sz w:val="24"/>
        </w:rPr>
        <w:t>Бе</w:t>
      </w:r>
      <w:r w:rsidR="00B46DF6" w:rsidRPr="00C21A38">
        <w:rPr>
          <w:rFonts w:ascii="Arial" w:hAnsi="Arial" w:cs="Arial"/>
          <w:sz w:val="24"/>
        </w:rPr>
        <w:t>ссоновского</w:t>
      </w:r>
      <w:r w:rsidR="00256373" w:rsidRPr="00C21A38">
        <w:rPr>
          <w:rFonts w:ascii="Arial" w:hAnsi="Arial" w:cs="Arial"/>
          <w:sz w:val="24"/>
        </w:rPr>
        <w:t xml:space="preserve"> </w:t>
      </w:r>
      <w:r w:rsidR="00B46DF6" w:rsidRPr="00C21A38">
        <w:rPr>
          <w:rFonts w:ascii="Arial" w:hAnsi="Arial" w:cs="Arial"/>
          <w:sz w:val="24"/>
        </w:rPr>
        <w:t>района</w:t>
      </w:r>
    </w:p>
    <w:p w:rsidR="00250F0F" w:rsidRPr="00C21A38" w:rsidRDefault="0014344F" w:rsidP="00C21A38">
      <w:pPr>
        <w:ind w:firstLine="567"/>
        <w:jc w:val="right"/>
        <w:rPr>
          <w:rFonts w:ascii="Arial" w:hAnsi="Arial" w:cs="Arial"/>
          <w:sz w:val="24"/>
        </w:rPr>
      </w:pPr>
      <w:r w:rsidRPr="00C21A38">
        <w:rPr>
          <w:rFonts w:ascii="Arial" w:hAnsi="Arial" w:cs="Arial"/>
          <w:sz w:val="24"/>
        </w:rPr>
        <w:t>А.</w:t>
      </w:r>
      <w:r w:rsidR="000C0CCB" w:rsidRPr="00C21A38">
        <w:rPr>
          <w:rFonts w:ascii="Arial" w:hAnsi="Arial" w:cs="Arial"/>
          <w:sz w:val="24"/>
        </w:rPr>
        <w:t>Г.Воронков</w:t>
      </w:r>
    </w:p>
    <w:p w:rsidR="00250F0F" w:rsidRPr="00C21A38" w:rsidRDefault="00250F0F" w:rsidP="00C21A38">
      <w:pPr>
        <w:ind w:firstLine="567"/>
        <w:jc w:val="right"/>
        <w:rPr>
          <w:rFonts w:ascii="Arial" w:hAnsi="Arial" w:cs="Arial"/>
          <w:sz w:val="24"/>
        </w:rPr>
      </w:pPr>
    </w:p>
    <w:p w:rsidR="00B46DF6" w:rsidRPr="00C21A38" w:rsidRDefault="00B46DF6" w:rsidP="00C21A38">
      <w:pPr>
        <w:ind w:firstLine="567"/>
        <w:jc w:val="right"/>
        <w:rPr>
          <w:rFonts w:ascii="Arial" w:hAnsi="Arial" w:cs="Arial"/>
          <w:sz w:val="24"/>
        </w:rPr>
      </w:pPr>
      <w:r w:rsidRPr="00C21A38">
        <w:rPr>
          <w:rFonts w:ascii="Arial" w:hAnsi="Arial" w:cs="Arial"/>
          <w:sz w:val="24"/>
        </w:rPr>
        <w:t>Приложение</w:t>
      </w:r>
      <w:r w:rsidR="00CE52F6" w:rsidRPr="00C21A38">
        <w:rPr>
          <w:rFonts w:ascii="Arial" w:hAnsi="Arial" w:cs="Arial"/>
          <w:sz w:val="24"/>
        </w:rPr>
        <w:t xml:space="preserve"> </w:t>
      </w:r>
    </w:p>
    <w:p w:rsidR="00B46DF6" w:rsidRPr="00C21A38" w:rsidRDefault="00CE52F6" w:rsidP="00C21A38">
      <w:pPr>
        <w:ind w:firstLine="567"/>
        <w:jc w:val="right"/>
        <w:rPr>
          <w:rFonts w:ascii="Arial" w:hAnsi="Arial" w:cs="Arial"/>
          <w:sz w:val="24"/>
        </w:rPr>
      </w:pPr>
      <w:r w:rsidRPr="00C21A38">
        <w:rPr>
          <w:rFonts w:ascii="Arial" w:hAnsi="Arial" w:cs="Arial"/>
          <w:sz w:val="24"/>
        </w:rPr>
        <w:t xml:space="preserve">к </w:t>
      </w:r>
      <w:r w:rsidR="00B46DF6" w:rsidRPr="00C21A38">
        <w:rPr>
          <w:rFonts w:ascii="Arial" w:hAnsi="Arial" w:cs="Arial"/>
          <w:sz w:val="24"/>
        </w:rPr>
        <w:t>постановлени</w:t>
      </w:r>
      <w:r w:rsidRPr="00C21A38">
        <w:rPr>
          <w:rFonts w:ascii="Arial" w:hAnsi="Arial" w:cs="Arial"/>
          <w:sz w:val="24"/>
        </w:rPr>
        <w:t>ю</w:t>
      </w:r>
      <w:r w:rsidR="00B46DF6" w:rsidRPr="00C21A38">
        <w:rPr>
          <w:rFonts w:ascii="Arial" w:hAnsi="Arial" w:cs="Arial"/>
          <w:sz w:val="24"/>
        </w:rPr>
        <w:t xml:space="preserve"> администрации Бессоновского</w:t>
      </w:r>
      <w:r w:rsidR="00C21A38">
        <w:rPr>
          <w:rFonts w:ascii="Arial" w:hAnsi="Arial" w:cs="Arial"/>
          <w:sz w:val="24"/>
        </w:rPr>
        <w:t xml:space="preserve"> </w:t>
      </w:r>
      <w:r w:rsidR="00B46DF6" w:rsidRPr="00C21A38">
        <w:rPr>
          <w:rFonts w:ascii="Arial" w:hAnsi="Arial" w:cs="Arial"/>
          <w:sz w:val="24"/>
        </w:rPr>
        <w:t>района</w:t>
      </w:r>
    </w:p>
    <w:p w:rsidR="00250F0F" w:rsidRPr="00C21A38" w:rsidRDefault="00250F0F" w:rsidP="00C21A38">
      <w:pPr>
        <w:ind w:firstLine="567"/>
        <w:jc w:val="right"/>
        <w:rPr>
          <w:rFonts w:ascii="Arial" w:hAnsi="Arial" w:cs="Arial"/>
          <w:sz w:val="24"/>
        </w:rPr>
      </w:pPr>
      <w:bookmarkStart w:id="1" w:name="_Toc301521877"/>
      <w:bookmarkStart w:id="2" w:name="_Toc329252536"/>
      <w:bookmarkStart w:id="3" w:name="_Toc296961580"/>
      <w:r w:rsidRPr="00C21A38">
        <w:rPr>
          <w:rFonts w:ascii="Arial" w:hAnsi="Arial" w:cs="Arial"/>
          <w:sz w:val="24"/>
        </w:rPr>
        <w:t>от 29 декабря 2023 года № 1481</w:t>
      </w:r>
    </w:p>
    <w:p w:rsidR="00C6325B" w:rsidRPr="00C21A38" w:rsidRDefault="00C6325B" w:rsidP="00C21A38">
      <w:pPr>
        <w:ind w:firstLine="567"/>
        <w:jc w:val="right"/>
        <w:rPr>
          <w:rFonts w:ascii="Arial" w:hAnsi="Arial" w:cs="Arial"/>
          <w:sz w:val="24"/>
        </w:rPr>
      </w:pPr>
    </w:p>
    <w:p w:rsidR="00C6325B" w:rsidRPr="00C21A38" w:rsidRDefault="00C21A38" w:rsidP="00C21A38">
      <w:pPr>
        <w:ind w:firstLine="567"/>
        <w:jc w:val="center"/>
        <w:outlineLvl w:val="0"/>
        <w:rPr>
          <w:rFonts w:ascii="Arial" w:hAnsi="Arial" w:cs="Arial"/>
          <w:b/>
          <w:kern w:val="32"/>
          <w:sz w:val="32"/>
        </w:rPr>
      </w:pPr>
      <w:r w:rsidRPr="00C21A38">
        <w:rPr>
          <w:rFonts w:ascii="Arial" w:hAnsi="Arial" w:cs="Arial"/>
          <w:b/>
          <w:kern w:val="32"/>
          <w:sz w:val="32"/>
        </w:rPr>
        <w:t xml:space="preserve"> </w:t>
      </w:r>
      <w:r w:rsidR="00C6325B" w:rsidRPr="00C21A38">
        <w:rPr>
          <w:rFonts w:ascii="Arial" w:hAnsi="Arial" w:cs="Arial"/>
          <w:b/>
          <w:kern w:val="32"/>
          <w:sz w:val="32"/>
        </w:rPr>
        <w:t>МУНИЦИПАЛЬНАЯ ПРОГРАММА</w:t>
      </w:r>
      <w:r w:rsidRPr="00C21A38">
        <w:rPr>
          <w:rFonts w:ascii="Arial" w:hAnsi="Arial" w:cs="Arial"/>
          <w:b/>
          <w:kern w:val="32"/>
          <w:sz w:val="32"/>
        </w:rPr>
        <w:t xml:space="preserve"> </w:t>
      </w:r>
      <w:r w:rsidR="00C6325B" w:rsidRPr="00C21A38">
        <w:rPr>
          <w:rFonts w:ascii="Arial" w:hAnsi="Arial" w:cs="Arial"/>
          <w:b/>
          <w:kern w:val="32"/>
          <w:sz w:val="32"/>
        </w:rPr>
        <w:t>«РАЗВИТИЕ АГРОПРОМЫШЛЕННОГО КОМПЛЕКСА</w:t>
      </w:r>
      <w:r w:rsidRPr="00C21A38">
        <w:rPr>
          <w:rFonts w:ascii="Arial" w:hAnsi="Arial" w:cs="Arial"/>
          <w:b/>
          <w:kern w:val="32"/>
          <w:sz w:val="32"/>
        </w:rPr>
        <w:t xml:space="preserve"> </w:t>
      </w:r>
      <w:r w:rsidR="00C6325B" w:rsidRPr="00C21A38">
        <w:rPr>
          <w:rFonts w:ascii="Arial" w:hAnsi="Arial" w:cs="Arial"/>
          <w:b/>
          <w:kern w:val="32"/>
          <w:sz w:val="32"/>
        </w:rPr>
        <w:t>БЕССОНОВСКОГО РАЙОНА</w:t>
      </w:r>
      <w:r w:rsidR="00E97793" w:rsidRPr="00C21A38">
        <w:rPr>
          <w:rFonts w:ascii="Arial" w:hAnsi="Arial" w:cs="Arial"/>
          <w:b/>
          <w:kern w:val="32"/>
          <w:sz w:val="32"/>
        </w:rPr>
        <w:t>»</w:t>
      </w:r>
    </w:p>
    <w:p w:rsidR="00C6325B" w:rsidRPr="00C21A38" w:rsidRDefault="00C6325B" w:rsidP="00C21A38">
      <w:pPr>
        <w:ind w:firstLine="567"/>
        <w:jc w:val="center"/>
        <w:outlineLvl w:val="0"/>
        <w:rPr>
          <w:rFonts w:ascii="Arial" w:hAnsi="Arial" w:cs="Arial"/>
          <w:b/>
          <w:kern w:val="32"/>
          <w:sz w:val="32"/>
        </w:rPr>
      </w:pPr>
    </w:p>
    <w:p w:rsidR="00C6325B" w:rsidRPr="00C21A38" w:rsidRDefault="00C6325B" w:rsidP="00C21A38">
      <w:pPr>
        <w:ind w:firstLine="567"/>
        <w:jc w:val="center"/>
        <w:outlineLvl w:val="0"/>
        <w:rPr>
          <w:rFonts w:ascii="Arial" w:hAnsi="Arial" w:cs="Arial"/>
          <w:b/>
          <w:kern w:val="32"/>
          <w:sz w:val="32"/>
        </w:rPr>
      </w:pPr>
      <w:r w:rsidRPr="00C21A38">
        <w:rPr>
          <w:rFonts w:ascii="Arial" w:hAnsi="Arial" w:cs="Arial"/>
          <w:b/>
          <w:kern w:val="32"/>
          <w:sz w:val="32"/>
        </w:rPr>
        <w:t>П А С П О Р Т</w:t>
      </w:r>
      <w:r w:rsidR="00C21A38" w:rsidRPr="00C21A38">
        <w:rPr>
          <w:rFonts w:ascii="Arial" w:hAnsi="Arial" w:cs="Arial"/>
          <w:b/>
          <w:kern w:val="32"/>
          <w:sz w:val="32"/>
        </w:rPr>
        <w:t xml:space="preserve"> </w:t>
      </w:r>
      <w:r w:rsidRPr="00C21A38">
        <w:rPr>
          <w:rFonts w:ascii="Arial" w:hAnsi="Arial" w:cs="Arial"/>
          <w:b/>
          <w:kern w:val="32"/>
          <w:sz w:val="32"/>
        </w:rPr>
        <w:t>МУНИЦИПАЛЬНОЙ ПРОГРАММЫ БЕССОНОВСКОГО РАЙОНА</w:t>
      </w:r>
    </w:p>
    <w:p w:rsidR="00C6325B" w:rsidRPr="00C21A38" w:rsidRDefault="00C6325B" w:rsidP="00C21A38">
      <w:pPr>
        <w:ind w:firstLine="567"/>
        <w:jc w:val="both"/>
        <w:rPr>
          <w:rFonts w:ascii="Arial" w:hAnsi="Arial" w:cs="Arial"/>
          <w:sz w:val="24"/>
        </w:rPr>
      </w:pPr>
    </w:p>
    <w:tbl>
      <w:tblPr>
        <w:tblW w:w="5000" w:type="pct"/>
        <w:jc w:val="center"/>
        <w:tblLook w:val="00A0" w:firstRow="1" w:lastRow="0" w:firstColumn="1" w:lastColumn="0" w:noHBand="0" w:noVBand="0"/>
      </w:tblPr>
      <w:tblGrid>
        <w:gridCol w:w="3270"/>
        <w:gridCol w:w="296"/>
        <w:gridCol w:w="12243"/>
      </w:tblGrid>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Наименование муниципальной программы</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муниципальная программа «Развитие агропромышленного комплекса Бессоновского района</w:t>
            </w:r>
            <w:r w:rsidR="00E97793" w:rsidRPr="00C21A38">
              <w:rPr>
                <w:rFonts w:ascii="Arial" w:hAnsi="Arial" w:cs="Arial"/>
                <w:sz w:val="24"/>
              </w:rPr>
              <w:t>»</w:t>
            </w:r>
            <w:r w:rsidR="00C21A38">
              <w:rPr>
                <w:rFonts w:ascii="Arial" w:hAnsi="Arial" w:cs="Arial"/>
                <w:sz w:val="24"/>
              </w:rPr>
              <w:t xml:space="preserve"> </w:t>
            </w:r>
            <w:r w:rsidRPr="00C21A38">
              <w:rPr>
                <w:rFonts w:ascii="Arial" w:hAnsi="Arial" w:cs="Arial"/>
                <w:sz w:val="24"/>
              </w:rPr>
              <w:t>(далее – Муниципальная программа)</w:t>
            </w: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Ответственный исполнитель</w:t>
            </w:r>
          </w:p>
          <w:p w:rsidR="00C6325B" w:rsidRPr="00C21A38" w:rsidRDefault="00C6325B" w:rsidP="00C21A38">
            <w:pPr>
              <w:widowControl/>
              <w:jc w:val="both"/>
              <w:rPr>
                <w:rFonts w:ascii="Arial" w:hAnsi="Arial" w:cs="Arial"/>
                <w:sz w:val="24"/>
              </w:rPr>
            </w:pPr>
            <w:r w:rsidRPr="00C21A38">
              <w:rPr>
                <w:rFonts w:ascii="Arial" w:hAnsi="Arial" w:cs="Arial"/>
                <w:sz w:val="24"/>
              </w:rPr>
              <w:t xml:space="preserve">муниципальной программы </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Администрация Бессоновского района;</w:t>
            </w:r>
          </w:p>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 xml:space="preserve">Соисполнители </w:t>
            </w:r>
          </w:p>
          <w:p w:rsidR="00C6325B" w:rsidRPr="00C21A38" w:rsidRDefault="00C6325B" w:rsidP="00C21A38">
            <w:pPr>
              <w:widowControl/>
              <w:jc w:val="both"/>
              <w:rPr>
                <w:rFonts w:ascii="Arial" w:hAnsi="Arial" w:cs="Arial"/>
                <w:sz w:val="24"/>
              </w:rPr>
            </w:pPr>
            <w:r w:rsidRPr="00C21A38">
              <w:rPr>
                <w:rFonts w:ascii="Arial" w:hAnsi="Arial" w:cs="Arial"/>
                <w:sz w:val="24"/>
              </w:rPr>
              <w:t>муниципальной</w:t>
            </w:r>
          </w:p>
          <w:p w:rsidR="00C6325B" w:rsidRPr="00C21A38" w:rsidRDefault="00C6325B" w:rsidP="00C21A38">
            <w:pPr>
              <w:widowControl/>
              <w:jc w:val="both"/>
              <w:rPr>
                <w:rFonts w:ascii="Arial" w:hAnsi="Arial" w:cs="Arial"/>
                <w:sz w:val="24"/>
              </w:rPr>
            </w:pPr>
            <w:r w:rsidRPr="00C21A38">
              <w:rPr>
                <w:rFonts w:ascii="Arial" w:hAnsi="Arial" w:cs="Arial"/>
                <w:sz w:val="24"/>
              </w:rPr>
              <w:t>программы</w:t>
            </w:r>
          </w:p>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Финансовое управление администрации Бессоновского района;</w:t>
            </w:r>
          </w:p>
          <w:p w:rsidR="00C6325B" w:rsidRPr="00C21A38" w:rsidRDefault="00C6325B" w:rsidP="00C21A38">
            <w:pPr>
              <w:widowControl/>
              <w:jc w:val="both"/>
              <w:rPr>
                <w:rFonts w:ascii="Arial" w:hAnsi="Arial" w:cs="Arial"/>
                <w:sz w:val="24"/>
              </w:rPr>
            </w:pPr>
            <w:r w:rsidRPr="00C21A38">
              <w:rPr>
                <w:rFonts w:ascii="Arial" w:hAnsi="Arial" w:cs="Arial"/>
                <w:sz w:val="24"/>
              </w:rPr>
              <w:t>КУМИ администрации Бессоновского района;</w:t>
            </w:r>
          </w:p>
          <w:p w:rsidR="00C6325B" w:rsidRPr="00C21A38" w:rsidRDefault="00C6325B" w:rsidP="00C21A38">
            <w:pPr>
              <w:widowControl/>
              <w:jc w:val="both"/>
              <w:rPr>
                <w:rFonts w:ascii="Arial" w:hAnsi="Arial" w:cs="Arial"/>
                <w:sz w:val="24"/>
              </w:rPr>
            </w:pPr>
            <w:r w:rsidRPr="00C21A38">
              <w:rPr>
                <w:rFonts w:ascii="Arial" w:hAnsi="Arial" w:cs="Arial"/>
                <w:sz w:val="24"/>
              </w:rPr>
              <w:t>Отдел</w:t>
            </w:r>
            <w:r w:rsidR="00C21A38">
              <w:rPr>
                <w:rFonts w:ascii="Arial" w:hAnsi="Arial" w:cs="Arial"/>
                <w:sz w:val="24"/>
              </w:rPr>
              <w:t xml:space="preserve"> </w:t>
            </w:r>
            <w:r w:rsidRPr="00C21A38">
              <w:rPr>
                <w:rFonts w:ascii="Arial" w:hAnsi="Arial" w:cs="Arial"/>
                <w:sz w:val="24"/>
              </w:rPr>
              <w:t>по реализации молодежной политики, культуре, физкультуре и спорту администрации района.</w:t>
            </w:r>
          </w:p>
          <w:p w:rsidR="00352065" w:rsidRPr="00C21A38" w:rsidRDefault="00423689" w:rsidP="00C21A38">
            <w:pPr>
              <w:widowControl/>
              <w:jc w:val="both"/>
              <w:rPr>
                <w:rFonts w:ascii="Arial" w:hAnsi="Arial" w:cs="Arial"/>
                <w:sz w:val="24"/>
              </w:rPr>
            </w:pPr>
            <w:r w:rsidRPr="00C21A38">
              <w:rPr>
                <w:rFonts w:ascii="Arial" w:hAnsi="Arial" w:cs="Arial"/>
                <w:sz w:val="24"/>
              </w:rPr>
              <w:t>Отдел строительства и жилищно-коммунального хозяйства</w:t>
            </w:r>
            <w:r w:rsidR="00962B5A" w:rsidRPr="00C21A38">
              <w:rPr>
                <w:rFonts w:ascii="Arial" w:hAnsi="Arial" w:cs="Arial"/>
                <w:sz w:val="24"/>
              </w:rPr>
              <w:t xml:space="preserve"> </w:t>
            </w:r>
            <w:r w:rsidR="008B421D" w:rsidRPr="00C21A38">
              <w:rPr>
                <w:rFonts w:ascii="Arial" w:hAnsi="Arial" w:cs="Arial"/>
                <w:sz w:val="24"/>
              </w:rPr>
              <w:t>администрации района</w:t>
            </w:r>
          </w:p>
          <w:p w:rsidR="00E66645" w:rsidRPr="00C21A38" w:rsidRDefault="00E66645" w:rsidP="00C21A38">
            <w:pPr>
              <w:widowControl/>
              <w:jc w:val="both"/>
              <w:rPr>
                <w:rFonts w:ascii="Arial" w:hAnsi="Arial" w:cs="Arial"/>
                <w:sz w:val="24"/>
              </w:rPr>
            </w:pPr>
            <w:r w:rsidRPr="00C21A38">
              <w:rPr>
                <w:rFonts w:ascii="Arial" w:hAnsi="Arial" w:cs="Arial"/>
                <w:sz w:val="24"/>
              </w:rPr>
              <w:t>Главы сельских администраций района</w:t>
            </w:r>
          </w:p>
          <w:p w:rsidR="00423689" w:rsidRPr="00C21A38" w:rsidRDefault="00423689" w:rsidP="00C21A38">
            <w:pPr>
              <w:widowControl/>
              <w:jc w:val="both"/>
              <w:rPr>
                <w:rFonts w:ascii="Arial" w:hAnsi="Arial" w:cs="Arial"/>
                <w:sz w:val="24"/>
              </w:rPr>
            </w:pPr>
          </w:p>
        </w:tc>
      </w:tr>
      <w:tr w:rsidR="00C6325B" w:rsidRPr="00C21A38" w:rsidTr="00C21A38">
        <w:trPr>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Подпрограммы муниципальной программы</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1. Устойчивое развитие сельских территорий Бессоновского района Пензенской области.</w:t>
            </w:r>
          </w:p>
          <w:p w:rsidR="00C6325B" w:rsidRPr="00C21A38" w:rsidRDefault="00C6325B" w:rsidP="00C21A38">
            <w:pPr>
              <w:widowControl/>
              <w:jc w:val="both"/>
              <w:rPr>
                <w:rFonts w:ascii="Arial" w:hAnsi="Arial" w:cs="Arial"/>
                <w:sz w:val="24"/>
              </w:rPr>
            </w:pPr>
            <w:r w:rsidRPr="00C21A38">
              <w:rPr>
                <w:rFonts w:ascii="Arial" w:hAnsi="Arial" w:cs="Arial"/>
                <w:sz w:val="24"/>
              </w:rPr>
              <w:t>2.Повышение эффективной деятельности в развитии сельского хозяйства Бессоновского района;</w:t>
            </w:r>
          </w:p>
          <w:p w:rsidR="00C6325B" w:rsidRPr="00C21A38" w:rsidRDefault="00C6325B" w:rsidP="00C21A38">
            <w:pPr>
              <w:widowControl/>
              <w:jc w:val="both"/>
              <w:rPr>
                <w:rFonts w:ascii="Arial" w:hAnsi="Arial" w:cs="Arial"/>
                <w:sz w:val="24"/>
              </w:rPr>
            </w:pPr>
            <w:r w:rsidRPr="00C21A38">
              <w:rPr>
                <w:rFonts w:ascii="Arial" w:hAnsi="Arial" w:cs="Arial"/>
                <w:sz w:val="24"/>
              </w:rPr>
              <w:t>3.Развитие овощеводства защищенного грунта.</w:t>
            </w:r>
          </w:p>
          <w:p w:rsidR="00352065" w:rsidRPr="00C21A38" w:rsidRDefault="00352065" w:rsidP="00C21A38">
            <w:pPr>
              <w:widowControl/>
              <w:jc w:val="both"/>
              <w:rPr>
                <w:rFonts w:ascii="Arial" w:hAnsi="Arial" w:cs="Arial"/>
                <w:sz w:val="24"/>
              </w:rPr>
            </w:pPr>
            <w:r w:rsidRPr="00C21A38">
              <w:rPr>
                <w:rFonts w:ascii="Arial" w:hAnsi="Arial" w:cs="Arial"/>
                <w:sz w:val="24"/>
              </w:rPr>
              <w:t>4.Комплексное развитие сельских территорий Бессоновского района Пензенской области</w:t>
            </w: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Цели муниципальной программы</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 повышение конкурентоспособности региональной сельскохозяйственной продукции на внутреннем и внешнем рынках в рамках вступления России во Всемирную торговую организацию (далее – ВТО);</w:t>
            </w:r>
          </w:p>
          <w:p w:rsidR="00C6325B" w:rsidRPr="00C21A38" w:rsidRDefault="00C6325B" w:rsidP="00C21A38">
            <w:pPr>
              <w:widowControl/>
              <w:jc w:val="both"/>
              <w:rPr>
                <w:rFonts w:ascii="Arial" w:hAnsi="Arial" w:cs="Arial"/>
                <w:sz w:val="24"/>
              </w:rPr>
            </w:pPr>
            <w:r w:rsidRPr="00C21A38">
              <w:rPr>
                <w:rFonts w:ascii="Arial" w:hAnsi="Arial" w:cs="Arial"/>
                <w:sz w:val="24"/>
              </w:rPr>
              <w:t>- повышение финансовой устойчивости предприятий агропромышленного комплекса;</w:t>
            </w:r>
          </w:p>
          <w:p w:rsidR="00C6325B" w:rsidRPr="00C21A38" w:rsidRDefault="00C6325B" w:rsidP="00C21A38">
            <w:pPr>
              <w:widowControl/>
              <w:jc w:val="both"/>
              <w:rPr>
                <w:rFonts w:ascii="Arial" w:hAnsi="Arial" w:cs="Arial"/>
                <w:sz w:val="24"/>
              </w:rPr>
            </w:pPr>
            <w:r w:rsidRPr="00C21A38">
              <w:rPr>
                <w:rFonts w:ascii="Arial" w:hAnsi="Arial" w:cs="Arial"/>
                <w:sz w:val="24"/>
              </w:rPr>
              <w:t>- устойчивое развитие сельских территорий;</w:t>
            </w:r>
          </w:p>
          <w:p w:rsidR="00C6325B" w:rsidRPr="00C21A38" w:rsidRDefault="00C6325B" w:rsidP="00C21A38">
            <w:pPr>
              <w:widowControl/>
              <w:jc w:val="both"/>
              <w:rPr>
                <w:rFonts w:ascii="Arial" w:hAnsi="Arial" w:cs="Arial"/>
                <w:sz w:val="24"/>
              </w:rPr>
            </w:pPr>
            <w:r w:rsidRPr="00C21A38">
              <w:rPr>
                <w:rFonts w:ascii="Arial" w:hAnsi="Arial" w:cs="Arial"/>
                <w:sz w:val="24"/>
              </w:rPr>
              <w:t>- воспроизводство и повышение эффективности использования в сельском хозяйстве земельных и других ресурсов, а также экологизация производства</w:t>
            </w:r>
          </w:p>
          <w:p w:rsidR="00C6325B" w:rsidRPr="00C21A38" w:rsidRDefault="00C6325B" w:rsidP="00C21A38">
            <w:pPr>
              <w:widowControl/>
              <w:jc w:val="both"/>
              <w:rPr>
                <w:rFonts w:ascii="Arial" w:hAnsi="Arial" w:cs="Arial"/>
                <w:sz w:val="24"/>
              </w:rPr>
            </w:pPr>
            <w:r w:rsidRPr="00C21A38">
              <w:rPr>
                <w:rFonts w:ascii="Arial" w:hAnsi="Arial" w:cs="Arial"/>
                <w:sz w:val="24"/>
              </w:rPr>
              <w:t xml:space="preserve"> - укомплектованность ФАПами и ФП средним медицинским персоналом;</w:t>
            </w:r>
          </w:p>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Задачи муниципальной программы</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 стимулирование роста производства основных видов сельскохозяйственной продукции и производства пищевых продуктов;</w:t>
            </w:r>
          </w:p>
          <w:p w:rsidR="00C6325B" w:rsidRPr="00C21A38" w:rsidRDefault="00C6325B" w:rsidP="00C21A38">
            <w:pPr>
              <w:widowControl/>
              <w:jc w:val="both"/>
              <w:rPr>
                <w:rFonts w:ascii="Arial" w:hAnsi="Arial" w:cs="Arial"/>
                <w:sz w:val="24"/>
              </w:rPr>
            </w:pPr>
            <w:r w:rsidRPr="00C21A38">
              <w:rPr>
                <w:rFonts w:ascii="Arial" w:hAnsi="Arial" w:cs="Arial"/>
                <w:sz w:val="24"/>
              </w:rPr>
              <w:t xml:space="preserve">- поддержка развития инфраструктуры агропродо-вольственного рынка; </w:t>
            </w:r>
          </w:p>
          <w:p w:rsidR="00C6325B" w:rsidRPr="00C21A38" w:rsidRDefault="00C6325B" w:rsidP="00C21A38">
            <w:pPr>
              <w:widowControl/>
              <w:jc w:val="both"/>
              <w:rPr>
                <w:rFonts w:ascii="Arial" w:hAnsi="Arial" w:cs="Arial"/>
                <w:sz w:val="24"/>
              </w:rPr>
            </w:pPr>
            <w:r w:rsidRPr="00C21A38">
              <w:rPr>
                <w:rFonts w:ascii="Arial" w:hAnsi="Arial" w:cs="Arial"/>
                <w:sz w:val="24"/>
              </w:rPr>
              <w:t>- поддержка малых форм хозяйствования;</w:t>
            </w:r>
          </w:p>
          <w:p w:rsidR="00C6325B" w:rsidRPr="00C21A38" w:rsidRDefault="00C6325B" w:rsidP="00C21A38">
            <w:pPr>
              <w:widowControl/>
              <w:jc w:val="both"/>
              <w:rPr>
                <w:rFonts w:ascii="Arial" w:hAnsi="Arial" w:cs="Arial"/>
                <w:sz w:val="24"/>
              </w:rPr>
            </w:pPr>
            <w:r w:rsidRPr="00C21A38">
              <w:rPr>
                <w:rFonts w:ascii="Arial" w:hAnsi="Arial" w:cs="Arial"/>
                <w:sz w:val="24"/>
              </w:rPr>
              <w:t>- обеспечение эффективной деятельности Управления по развитию сельского хозяйства, малого и среднего предпринимательства администрации Бессоновского района в сфере развития сельского хозяйства;</w:t>
            </w:r>
          </w:p>
          <w:p w:rsidR="00C6325B" w:rsidRPr="00C21A38" w:rsidRDefault="00C6325B" w:rsidP="00C21A38">
            <w:pPr>
              <w:widowControl/>
              <w:jc w:val="both"/>
              <w:rPr>
                <w:rFonts w:ascii="Arial" w:hAnsi="Arial" w:cs="Arial"/>
                <w:sz w:val="24"/>
              </w:rPr>
            </w:pPr>
            <w:r w:rsidRPr="00C21A38">
              <w:rPr>
                <w:rFonts w:ascii="Arial" w:hAnsi="Arial" w:cs="Arial"/>
                <w:sz w:val="24"/>
              </w:rPr>
              <w:t>- повышение уровня рентабельности в сельском хозяйстве для обеспечения его устойчивого развития;</w:t>
            </w:r>
          </w:p>
          <w:p w:rsidR="00C6325B" w:rsidRPr="00C21A38" w:rsidRDefault="00C6325B" w:rsidP="00C21A38">
            <w:pPr>
              <w:widowControl/>
              <w:jc w:val="both"/>
              <w:rPr>
                <w:rFonts w:ascii="Arial" w:hAnsi="Arial" w:cs="Arial"/>
                <w:sz w:val="24"/>
              </w:rPr>
            </w:pPr>
            <w:r w:rsidRPr="00C21A38">
              <w:rPr>
                <w:rFonts w:ascii="Arial" w:hAnsi="Arial" w:cs="Arial"/>
                <w:sz w:val="24"/>
              </w:rPr>
              <w:t>- повышение качества жизни сельского населения;</w:t>
            </w:r>
          </w:p>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Целевые показатели муниципальной программы</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 индекс производства продукции сельского хозяйства в хозяйствах всех категорий (в сопоставимых ценах);</w:t>
            </w:r>
          </w:p>
          <w:p w:rsidR="00C6325B" w:rsidRPr="00C21A38" w:rsidRDefault="00C6325B" w:rsidP="00C21A38">
            <w:pPr>
              <w:widowControl/>
              <w:jc w:val="both"/>
              <w:rPr>
                <w:rFonts w:ascii="Arial" w:hAnsi="Arial" w:cs="Arial"/>
                <w:sz w:val="24"/>
              </w:rPr>
            </w:pPr>
            <w:r w:rsidRPr="00C21A38">
              <w:rPr>
                <w:rFonts w:ascii="Arial" w:hAnsi="Arial" w:cs="Arial"/>
                <w:sz w:val="24"/>
              </w:rPr>
              <w:t>- индекс производства продукции растениеводства</w:t>
            </w:r>
            <w:r w:rsidRPr="00C21A38">
              <w:rPr>
                <w:rFonts w:ascii="Arial" w:hAnsi="Arial" w:cs="Arial"/>
                <w:sz w:val="24"/>
              </w:rPr>
              <w:br/>
              <w:t>(в сопоставимых ценах);</w:t>
            </w:r>
          </w:p>
          <w:p w:rsidR="00C6325B" w:rsidRPr="00C21A38" w:rsidRDefault="00C6325B" w:rsidP="00C21A38">
            <w:pPr>
              <w:widowControl/>
              <w:jc w:val="both"/>
              <w:rPr>
                <w:rFonts w:ascii="Arial" w:hAnsi="Arial" w:cs="Arial"/>
                <w:sz w:val="24"/>
              </w:rPr>
            </w:pPr>
            <w:r w:rsidRPr="00C21A38">
              <w:rPr>
                <w:rFonts w:ascii="Arial" w:hAnsi="Arial" w:cs="Arial"/>
                <w:sz w:val="24"/>
              </w:rPr>
              <w:t>- индекс производства продукции животноводства</w:t>
            </w:r>
            <w:r w:rsidRPr="00C21A38">
              <w:rPr>
                <w:rFonts w:ascii="Arial" w:hAnsi="Arial" w:cs="Arial"/>
                <w:sz w:val="24"/>
              </w:rPr>
              <w:br/>
              <w:t>(в сопоставимых ценах);</w:t>
            </w:r>
          </w:p>
          <w:p w:rsidR="00C6325B" w:rsidRPr="00C21A38" w:rsidRDefault="00C6325B" w:rsidP="00C21A38">
            <w:pPr>
              <w:widowControl/>
              <w:jc w:val="both"/>
              <w:rPr>
                <w:rFonts w:ascii="Arial" w:hAnsi="Arial" w:cs="Arial"/>
                <w:sz w:val="24"/>
              </w:rPr>
            </w:pPr>
            <w:r w:rsidRPr="00C21A38">
              <w:rPr>
                <w:rFonts w:ascii="Arial" w:hAnsi="Arial" w:cs="Arial"/>
                <w:sz w:val="24"/>
              </w:rPr>
              <w:t xml:space="preserve">- индекс физического объема инвестиций в основной капитал сельского хозяйства; </w:t>
            </w:r>
          </w:p>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Этапы и сроки реализации муниципальной программы</w:t>
            </w: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2014–202</w:t>
            </w:r>
            <w:r w:rsidR="00E86688" w:rsidRPr="00C21A38">
              <w:rPr>
                <w:rFonts w:ascii="Arial" w:hAnsi="Arial" w:cs="Arial"/>
                <w:sz w:val="24"/>
              </w:rPr>
              <w:t>7</w:t>
            </w:r>
            <w:r w:rsidRPr="00C21A38">
              <w:rPr>
                <w:rFonts w:ascii="Arial" w:hAnsi="Arial" w:cs="Arial"/>
                <w:sz w:val="24"/>
              </w:rPr>
              <w:t> годы</w:t>
            </w:r>
          </w:p>
        </w:tc>
      </w:tr>
      <w:tr w:rsidR="00C6325B" w:rsidRPr="00C21A38" w:rsidTr="00C21A38">
        <w:trPr>
          <w:cantSplit/>
          <w:jc w:val="center"/>
        </w:trPr>
        <w:tc>
          <w:tcPr>
            <w:tcW w:w="1054" w:type="pct"/>
            <w:shd w:val="clear" w:color="auto" w:fill="auto"/>
          </w:tcPr>
          <w:p w:rsidR="00C6325B" w:rsidRPr="00C21A38" w:rsidRDefault="00C6325B" w:rsidP="00C21A38">
            <w:pPr>
              <w:widowControl/>
              <w:jc w:val="both"/>
              <w:rPr>
                <w:rFonts w:ascii="Arial" w:hAnsi="Arial" w:cs="Arial"/>
                <w:sz w:val="24"/>
              </w:rPr>
            </w:pPr>
          </w:p>
        </w:tc>
        <w:tc>
          <w:tcPr>
            <w:tcW w:w="54" w:type="pct"/>
            <w:shd w:val="clear" w:color="auto" w:fill="auto"/>
          </w:tcPr>
          <w:p w:rsidR="00C6325B" w:rsidRPr="00C21A38" w:rsidRDefault="00C6325B" w:rsidP="00C21A38">
            <w:pPr>
              <w:widowControl/>
              <w:jc w:val="both"/>
              <w:rPr>
                <w:rFonts w:ascii="Arial" w:hAnsi="Arial" w:cs="Arial"/>
                <w:sz w:val="24"/>
              </w:rPr>
            </w:pPr>
          </w:p>
        </w:tc>
        <w:tc>
          <w:tcPr>
            <w:tcW w:w="3892" w:type="pct"/>
            <w:shd w:val="clear" w:color="auto" w:fill="auto"/>
          </w:tcPr>
          <w:p w:rsidR="00C6325B" w:rsidRPr="00C21A38" w:rsidRDefault="00C6325B" w:rsidP="00C21A38">
            <w:pPr>
              <w:widowControl/>
              <w:jc w:val="both"/>
              <w:rPr>
                <w:rFonts w:ascii="Arial" w:hAnsi="Arial" w:cs="Arial"/>
                <w:sz w:val="24"/>
              </w:rPr>
            </w:pPr>
          </w:p>
        </w:tc>
      </w:tr>
      <w:tr w:rsidR="00C6325B" w:rsidRPr="00C21A38" w:rsidTr="00C21A38">
        <w:trPr>
          <w:jc w:val="center"/>
        </w:trPr>
        <w:tc>
          <w:tcPr>
            <w:tcW w:w="10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Ожидаемые результаты реализации программы</w:t>
            </w:r>
          </w:p>
        </w:tc>
        <w:tc>
          <w:tcPr>
            <w:tcW w:w="54"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w:t>
            </w:r>
          </w:p>
        </w:tc>
        <w:tc>
          <w:tcPr>
            <w:tcW w:w="3892" w:type="pct"/>
            <w:shd w:val="clear" w:color="auto" w:fill="auto"/>
          </w:tcPr>
          <w:p w:rsidR="00C6325B" w:rsidRPr="00C21A38" w:rsidRDefault="00C6325B" w:rsidP="00C21A38">
            <w:pPr>
              <w:widowControl/>
              <w:jc w:val="both"/>
              <w:rPr>
                <w:rFonts w:ascii="Arial" w:hAnsi="Arial" w:cs="Arial"/>
                <w:sz w:val="24"/>
              </w:rPr>
            </w:pPr>
            <w:r w:rsidRPr="00C21A38">
              <w:rPr>
                <w:rFonts w:ascii="Arial" w:hAnsi="Arial" w:cs="Arial"/>
                <w:sz w:val="24"/>
              </w:rPr>
              <w:t>- увеличения индекса производства продукции сельского хозяйства в хозяйствах всех категорий (в сопостовимых ценах) до</w:t>
            </w:r>
            <w:r w:rsidR="00C21A38">
              <w:rPr>
                <w:rFonts w:ascii="Arial" w:hAnsi="Arial" w:cs="Arial"/>
                <w:sz w:val="24"/>
              </w:rPr>
              <w:t xml:space="preserve"> </w:t>
            </w:r>
            <w:r w:rsidRPr="00C21A38">
              <w:rPr>
                <w:rFonts w:ascii="Arial" w:hAnsi="Arial" w:cs="Arial"/>
                <w:sz w:val="24"/>
              </w:rPr>
              <w:t>102,8%;</w:t>
            </w:r>
          </w:p>
          <w:p w:rsidR="00C6325B" w:rsidRPr="00C21A38" w:rsidRDefault="00C6325B" w:rsidP="00C21A38">
            <w:pPr>
              <w:widowControl/>
              <w:jc w:val="both"/>
              <w:rPr>
                <w:rFonts w:ascii="Arial" w:hAnsi="Arial" w:cs="Arial"/>
                <w:sz w:val="24"/>
              </w:rPr>
            </w:pPr>
            <w:r w:rsidRPr="00C21A38">
              <w:rPr>
                <w:rFonts w:ascii="Arial" w:hAnsi="Arial" w:cs="Arial"/>
                <w:sz w:val="24"/>
              </w:rPr>
              <w:t>- увеличение индекса производства продукции растениеводства (в сопоставимых ценах) до</w:t>
            </w:r>
            <w:r w:rsidR="00C21A38">
              <w:rPr>
                <w:rFonts w:ascii="Arial" w:hAnsi="Arial" w:cs="Arial"/>
                <w:sz w:val="24"/>
              </w:rPr>
              <w:t xml:space="preserve"> </w:t>
            </w:r>
            <w:r w:rsidRPr="00C21A38">
              <w:rPr>
                <w:rFonts w:ascii="Arial" w:hAnsi="Arial" w:cs="Arial"/>
                <w:sz w:val="24"/>
              </w:rPr>
              <w:t>102,4 %;</w:t>
            </w:r>
          </w:p>
          <w:p w:rsidR="00C6325B" w:rsidRPr="00C21A38" w:rsidRDefault="00C6325B" w:rsidP="00C21A38">
            <w:pPr>
              <w:widowControl/>
              <w:jc w:val="both"/>
              <w:rPr>
                <w:rFonts w:ascii="Arial" w:hAnsi="Arial" w:cs="Arial"/>
                <w:sz w:val="24"/>
              </w:rPr>
            </w:pPr>
            <w:r w:rsidRPr="00C21A38">
              <w:rPr>
                <w:rFonts w:ascii="Arial" w:hAnsi="Arial" w:cs="Arial"/>
                <w:sz w:val="24"/>
              </w:rPr>
              <w:t>- увеличение индекса производства продукции животноводства (в сопоставимых ценах) до 102,9%;</w:t>
            </w:r>
          </w:p>
          <w:p w:rsidR="00C6325B" w:rsidRPr="00C21A38" w:rsidRDefault="00C6325B" w:rsidP="00C21A38">
            <w:pPr>
              <w:widowControl/>
              <w:jc w:val="both"/>
              <w:rPr>
                <w:rFonts w:ascii="Arial" w:hAnsi="Arial" w:cs="Arial"/>
                <w:sz w:val="24"/>
              </w:rPr>
            </w:pPr>
            <w:r w:rsidRPr="00C21A38">
              <w:rPr>
                <w:rFonts w:ascii="Arial" w:hAnsi="Arial" w:cs="Arial"/>
                <w:sz w:val="24"/>
              </w:rPr>
              <w:t>- увеличения физического объема инвестиций в основной капитал сельского хозяйства до 102,0%</w:t>
            </w:r>
          </w:p>
          <w:p w:rsidR="00C6325B" w:rsidRPr="00C21A38" w:rsidRDefault="00C6325B" w:rsidP="00C21A38">
            <w:pPr>
              <w:widowControl/>
              <w:jc w:val="both"/>
              <w:rPr>
                <w:rFonts w:ascii="Arial" w:hAnsi="Arial" w:cs="Arial"/>
                <w:sz w:val="24"/>
              </w:rPr>
            </w:pPr>
          </w:p>
        </w:tc>
      </w:tr>
    </w:tbl>
    <w:p w:rsidR="00913A74" w:rsidRPr="00C21A38" w:rsidRDefault="00913A74" w:rsidP="00C21A38">
      <w:pPr>
        <w:ind w:firstLine="567"/>
        <w:jc w:val="both"/>
        <w:rPr>
          <w:rFonts w:ascii="Arial" w:hAnsi="Arial" w:cs="Arial"/>
          <w:sz w:val="24"/>
        </w:rPr>
      </w:pPr>
    </w:p>
    <w:tbl>
      <w:tblPr>
        <w:tblW w:w="5000" w:type="pct"/>
        <w:jc w:val="center"/>
        <w:tblLook w:val="00A0" w:firstRow="1" w:lastRow="0" w:firstColumn="1" w:lastColumn="0" w:noHBand="0" w:noVBand="0"/>
      </w:tblPr>
      <w:tblGrid>
        <w:gridCol w:w="4653"/>
        <w:gridCol w:w="296"/>
        <w:gridCol w:w="10860"/>
      </w:tblGrid>
      <w:tr w:rsidR="00DD4E87" w:rsidRPr="00C21A38" w:rsidTr="00C21A38">
        <w:trPr>
          <w:jc w:val="center"/>
        </w:trPr>
        <w:tc>
          <w:tcPr>
            <w:tcW w:w="0" w:type="auto"/>
            <w:shd w:val="clear" w:color="auto" w:fill="auto"/>
          </w:tcPr>
          <w:p w:rsidR="00DD4E87" w:rsidRPr="00C21A38" w:rsidRDefault="00DD4E87" w:rsidP="00C21A38">
            <w:pPr>
              <w:widowControl/>
              <w:jc w:val="both"/>
              <w:rPr>
                <w:rFonts w:ascii="Arial" w:hAnsi="Arial" w:cs="Arial"/>
                <w:sz w:val="24"/>
              </w:rPr>
            </w:pPr>
            <w:r w:rsidRPr="00C21A38">
              <w:rPr>
                <w:rFonts w:ascii="Arial" w:hAnsi="Arial" w:cs="Arial"/>
                <w:sz w:val="24"/>
              </w:rPr>
              <w:t>Объемы бюджетных ассигнований муниципальной программы</w:t>
            </w:r>
          </w:p>
        </w:tc>
        <w:tc>
          <w:tcPr>
            <w:tcW w:w="0" w:type="auto"/>
            <w:shd w:val="clear" w:color="auto" w:fill="auto"/>
          </w:tcPr>
          <w:p w:rsidR="00DD4E87" w:rsidRPr="00C21A38" w:rsidRDefault="00DD4E87" w:rsidP="00C21A38">
            <w:pPr>
              <w:widowControl/>
              <w:jc w:val="both"/>
              <w:rPr>
                <w:rFonts w:ascii="Arial" w:hAnsi="Arial" w:cs="Arial"/>
                <w:sz w:val="24"/>
              </w:rPr>
            </w:pPr>
          </w:p>
        </w:tc>
        <w:tc>
          <w:tcPr>
            <w:tcW w:w="0" w:type="auto"/>
            <w:shd w:val="clear" w:color="auto" w:fill="auto"/>
          </w:tcPr>
          <w:p w:rsidR="00DD4E87" w:rsidRPr="00C21A38" w:rsidRDefault="00DD4E87" w:rsidP="00C21A38">
            <w:pPr>
              <w:widowControl/>
              <w:jc w:val="both"/>
              <w:rPr>
                <w:rFonts w:ascii="Arial" w:hAnsi="Arial" w:cs="Arial"/>
                <w:sz w:val="24"/>
              </w:rPr>
            </w:pPr>
            <w:r w:rsidRPr="00C21A38">
              <w:rPr>
                <w:rFonts w:ascii="Arial" w:hAnsi="Arial" w:cs="Arial"/>
                <w:sz w:val="24"/>
              </w:rPr>
              <w:t>общий объем бюджетных ассигнований (в текущих ценах) на реализацию Муниципальной программы на 2014–202</w:t>
            </w:r>
            <w:r w:rsidR="00174E43" w:rsidRPr="00C21A38">
              <w:rPr>
                <w:rFonts w:ascii="Arial" w:hAnsi="Arial" w:cs="Arial"/>
                <w:sz w:val="24"/>
              </w:rPr>
              <w:t>7</w:t>
            </w:r>
            <w:r w:rsidRPr="00C21A38">
              <w:rPr>
                <w:rFonts w:ascii="Arial" w:hAnsi="Arial" w:cs="Arial"/>
                <w:sz w:val="24"/>
              </w:rPr>
              <w:t xml:space="preserve"> годы составляет –</w:t>
            </w:r>
            <w:r w:rsidR="00C21A38">
              <w:rPr>
                <w:rFonts w:ascii="Arial" w:hAnsi="Arial" w:cs="Arial"/>
                <w:sz w:val="24"/>
              </w:rPr>
              <w:t xml:space="preserve"> </w:t>
            </w:r>
            <w:r w:rsidR="00B73D2F" w:rsidRPr="00C21A38">
              <w:rPr>
                <w:rFonts w:ascii="Arial" w:hAnsi="Arial" w:cs="Arial"/>
                <w:sz w:val="24"/>
              </w:rPr>
              <w:t>7</w:t>
            </w:r>
            <w:r w:rsidR="00725C59" w:rsidRPr="00C21A38">
              <w:rPr>
                <w:rFonts w:ascii="Arial" w:hAnsi="Arial" w:cs="Arial"/>
                <w:sz w:val="24"/>
              </w:rPr>
              <w:t>1</w:t>
            </w:r>
            <w:r w:rsidR="00C8106F" w:rsidRPr="00C21A38">
              <w:rPr>
                <w:rFonts w:ascii="Arial" w:hAnsi="Arial" w:cs="Arial"/>
                <w:sz w:val="24"/>
              </w:rPr>
              <w:t>402</w:t>
            </w:r>
            <w:r w:rsidR="00725C59" w:rsidRPr="00C21A38">
              <w:rPr>
                <w:rFonts w:ascii="Arial" w:hAnsi="Arial" w:cs="Arial"/>
                <w:sz w:val="24"/>
              </w:rPr>
              <w:t>,</w:t>
            </w:r>
            <w:r w:rsidR="00C8106F" w:rsidRPr="00C21A38">
              <w:rPr>
                <w:rFonts w:ascii="Arial" w:hAnsi="Arial" w:cs="Arial"/>
                <w:sz w:val="24"/>
              </w:rPr>
              <w:t>0</w:t>
            </w:r>
            <w:r w:rsidR="00C21A38">
              <w:rPr>
                <w:rFonts w:ascii="Arial" w:hAnsi="Arial" w:cs="Arial"/>
                <w:sz w:val="24"/>
              </w:rPr>
              <w:t xml:space="preserve"> </w:t>
            </w:r>
            <w:r w:rsidRPr="00C21A38">
              <w:rPr>
                <w:rFonts w:ascii="Arial" w:hAnsi="Arial" w:cs="Arial"/>
                <w:sz w:val="24"/>
              </w:rPr>
              <w:t>тыс. рублей, в том числе:</w:t>
            </w:r>
          </w:p>
          <w:p w:rsidR="00DD4E87" w:rsidRPr="00C21A38" w:rsidRDefault="00DD4E87" w:rsidP="00C21A38">
            <w:pPr>
              <w:widowControl/>
              <w:jc w:val="both"/>
              <w:rPr>
                <w:rFonts w:ascii="Arial" w:hAnsi="Arial" w:cs="Arial"/>
                <w:sz w:val="24"/>
              </w:rPr>
            </w:pPr>
            <w:r w:rsidRPr="00C21A38">
              <w:rPr>
                <w:rFonts w:ascii="Arial" w:hAnsi="Arial" w:cs="Arial"/>
                <w:sz w:val="24"/>
              </w:rPr>
              <w:t xml:space="preserve">-средства Федерального бюджета- </w:t>
            </w:r>
            <w:r w:rsidR="007D7085" w:rsidRPr="00C21A38">
              <w:rPr>
                <w:rFonts w:ascii="Arial" w:hAnsi="Arial" w:cs="Arial"/>
                <w:sz w:val="24"/>
              </w:rPr>
              <w:t>20</w:t>
            </w:r>
            <w:r w:rsidR="00725C59" w:rsidRPr="00C21A38">
              <w:rPr>
                <w:rFonts w:ascii="Arial" w:hAnsi="Arial" w:cs="Arial"/>
                <w:sz w:val="24"/>
              </w:rPr>
              <w:t>764,9</w:t>
            </w:r>
            <w:r w:rsidRPr="00C21A38">
              <w:rPr>
                <w:rFonts w:ascii="Arial" w:hAnsi="Arial" w:cs="Arial"/>
                <w:sz w:val="24"/>
              </w:rPr>
              <w:t xml:space="preserve"> тыс. рублей, из них по годам:</w:t>
            </w:r>
          </w:p>
          <w:p w:rsidR="00DD4E87" w:rsidRPr="00C21A38" w:rsidRDefault="00DD4E87" w:rsidP="00C21A38">
            <w:pPr>
              <w:widowControl/>
              <w:jc w:val="both"/>
              <w:rPr>
                <w:rFonts w:ascii="Arial" w:hAnsi="Arial" w:cs="Arial"/>
                <w:sz w:val="24"/>
              </w:rPr>
            </w:pPr>
            <w:r w:rsidRPr="00C21A38">
              <w:rPr>
                <w:rFonts w:ascii="Arial" w:hAnsi="Arial" w:cs="Arial"/>
                <w:sz w:val="24"/>
              </w:rPr>
              <w:t>2014 год –</w:t>
            </w:r>
            <w:r w:rsidR="00C21A38">
              <w:rPr>
                <w:rFonts w:ascii="Arial" w:hAnsi="Arial" w:cs="Arial"/>
                <w:sz w:val="24"/>
              </w:rPr>
              <w:t xml:space="preserve"> </w:t>
            </w:r>
            <w:r w:rsidRPr="00C21A38">
              <w:rPr>
                <w:rFonts w:ascii="Arial" w:hAnsi="Arial" w:cs="Arial"/>
                <w:sz w:val="24"/>
              </w:rPr>
              <w:t>1350,8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2015 год –</w:t>
            </w:r>
            <w:r w:rsidR="00C21A38">
              <w:rPr>
                <w:rFonts w:ascii="Arial" w:hAnsi="Arial" w:cs="Arial"/>
                <w:sz w:val="24"/>
              </w:rPr>
              <w:t xml:space="preserve"> </w:t>
            </w:r>
            <w:r w:rsidRPr="00C21A38">
              <w:rPr>
                <w:rFonts w:ascii="Arial" w:hAnsi="Arial" w:cs="Arial"/>
                <w:sz w:val="24"/>
              </w:rPr>
              <w:t>2742,5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2016 год –</w:t>
            </w:r>
            <w:r w:rsidR="00C21A38">
              <w:rPr>
                <w:rFonts w:ascii="Arial" w:hAnsi="Arial" w:cs="Arial"/>
                <w:sz w:val="24"/>
              </w:rPr>
              <w:t xml:space="preserve"> </w:t>
            </w:r>
            <w:r w:rsidRPr="00C21A38">
              <w:rPr>
                <w:rFonts w:ascii="Arial" w:hAnsi="Arial" w:cs="Arial"/>
                <w:sz w:val="24"/>
              </w:rPr>
              <w:t>2954,9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2017 год-</w:t>
            </w:r>
            <w:r w:rsidR="00C21A38">
              <w:rPr>
                <w:rFonts w:ascii="Arial" w:hAnsi="Arial" w:cs="Arial"/>
                <w:sz w:val="24"/>
              </w:rPr>
              <w:t xml:space="preserve"> </w:t>
            </w:r>
            <w:r w:rsidRPr="00C21A38">
              <w:rPr>
                <w:rFonts w:ascii="Arial" w:hAnsi="Arial" w:cs="Arial"/>
                <w:sz w:val="24"/>
              </w:rPr>
              <w:t>2070,0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2018 год-</w:t>
            </w:r>
            <w:r w:rsidR="00C21A38">
              <w:rPr>
                <w:rFonts w:ascii="Arial" w:hAnsi="Arial" w:cs="Arial"/>
                <w:sz w:val="24"/>
              </w:rPr>
              <w:t xml:space="preserve"> </w:t>
            </w:r>
            <w:r w:rsidRPr="00C21A38">
              <w:rPr>
                <w:rFonts w:ascii="Arial" w:hAnsi="Arial" w:cs="Arial"/>
                <w:sz w:val="24"/>
              </w:rPr>
              <w:t>4145,6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Pr="00C21A38">
              <w:rPr>
                <w:rFonts w:ascii="Arial" w:hAnsi="Arial" w:cs="Arial"/>
                <w:sz w:val="24"/>
              </w:rPr>
              <w:t>1596,1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2020 год-</w:t>
            </w:r>
            <w:r>
              <w:rPr>
                <w:rFonts w:ascii="Arial" w:hAnsi="Arial" w:cs="Arial"/>
                <w:sz w:val="24"/>
              </w:rPr>
              <w:t xml:space="preserve"> </w:t>
            </w:r>
            <w:r w:rsidR="00DD4E87" w:rsidRPr="00C21A38">
              <w:rPr>
                <w:rFonts w:ascii="Arial" w:hAnsi="Arial" w:cs="Arial"/>
                <w:sz w:val="24"/>
              </w:rPr>
              <w:t>251,1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2021 год – 49</w:t>
            </w:r>
            <w:r w:rsidR="00085ADA" w:rsidRPr="00C21A38">
              <w:rPr>
                <w:rFonts w:ascii="Arial" w:hAnsi="Arial" w:cs="Arial"/>
                <w:sz w:val="24"/>
              </w:rPr>
              <w:t>1</w:t>
            </w:r>
            <w:r w:rsidR="00DD4E87" w:rsidRPr="00C21A38">
              <w:rPr>
                <w:rFonts w:ascii="Arial" w:hAnsi="Arial" w:cs="Arial"/>
                <w:sz w:val="24"/>
              </w:rPr>
              <w:t>,</w:t>
            </w:r>
            <w:r w:rsidR="00085ADA" w:rsidRPr="00C21A38">
              <w:rPr>
                <w:rFonts w:ascii="Arial" w:hAnsi="Arial" w:cs="Arial"/>
                <w:sz w:val="24"/>
              </w:rPr>
              <w:t>4</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2022 год </w:t>
            </w:r>
            <w:r w:rsidR="00FB4789" w:rsidRPr="00C21A38">
              <w:rPr>
                <w:rFonts w:ascii="Arial" w:hAnsi="Arial" w:cs="Arial"/>
                <w:sz w:val="24"/>
              </w:rPr>
              <w:t>–</w:t>
            </w:r>
            <w:r w:rsidR="00DD4E87" w:rsidRPr="00C21A38">
              <w:rPr>
                <w:rFonts w:ascii="Arial" w:hAnsi="Arial" w:cs="Arial"/>
                <w:sz w:val="24"/>
              </w:rPr>
              <w:t xml:space="preserve"> </w:t>
            </w:r>
            <w:r w:rsidR="00FB4789" w:rsidRPr="00C21A38">
              <w:rPr>
                <w:rFonts w:ascii="Arial" w:hAnsi="Arial" w:cs="Arial"/>
                <w:sz w:val="24"/>
              </w:rPr>
              <w:t>3835,5</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2023 год - </w:t>
            </w:r>
            <w:r w:rsidR="004A3B4A" w:rsidRPr="00C21A38">
              <w:rPr>
                <w:rFonts w:ascii="Arial" w:hAnsi="Arial" w:cs="Arial"/>
                <w:sz w:val="24"/>
              </w:rPr>
              <w:t>367</w:t>
            </w:r>
            <w:r w:rsidR="00DD4E87" w:rsidRPr="00C21A38">
              <w:rPr>
                <w:rFonts w:ascii="Arial" w:hAnsi="Arial" w:cs="Arial"/>
                <w:sz w:val="24"/>
              </w:rPr>
              <w:t>,</w:t>
            </w:r>
            <w:r w:rsidR="004A3B4A" w:rsidRPr="00C21A38">
              <w:rPr>
                <w:rFonts w:ascii="Arial" w:hAnsi="Arial" w:cs="Arial"/>
                <w:sz w:val="24"/>
              </w:rPr>
              <w:t>4</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2024 год - </w:t>
            </w:r>
            <w:r w:rsidR="007D7085" w:rsidRPr="00C21A38">
              <w:rPr>
                <w:rFonts w:ascii="Arial" w:hAnsi="Arial" w:cs="Arial"/>
                <w:sz w:val="24"/>
              </w:rPr>
              <w:t>341</w:t>
            </w:r>
            <w:r w:rsidR="00DD4E87" w:rsidRPr="00C21A38">
              <w:rPr>
                <w:rFonts w:ascii="Arial" w:hAnsi="Arial" w:cs="Arial"/>
                <w:sz w:val="24"/>
              </w:rPr>
              <w:t>,</w:t>
            </w:r>
            <w:r w:rsidR="007D7085" w:rsidRPr="00C21A38">
              <w:rPr>
                <w:rFonts w:ascii="Arial" w:hAnsi="Arial" w:cs="Arial"/>
                <w:sz w:val="24"/>
              </w:rPr>
              <w:t>9</w:t>
            </w:r>
            <w:r w:rsidR="00DD4E87" w:rsidRPr="00C21A38">
              <w:rPr>
                <w:rFonts w:ascii="Arial" w:hAnsi="Arial" w:cs="Arial"/>
                <w:sz w:val="24"/>
              </w:rPr>
              <w:t xml:space="preserve">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 xml:space="preserve">2025 год </w:t>
            </w:r>
            <w:r w:rsidR="00A11574" w:rsidRPr="00C21A38">
              <w:rPr>
                <w:rFonts w:ascii="Arial" w:hAnsi="Arial" w:cs="Arial"/>
                <w:sz w:val="24"/>
              </w:rPr>
              <w:t>–</w:t>
            </w:r>
            <w:r w:rsidR="007D7085" w:rsidRPr="00C21A38">
              <w:rPr>
                <w:rFonts w:ascii="Arial" w:hAnsi="Arial" w:cs="Arial"/>
                <w:sz w:val="24"/>
              </w:rPr>
              <w:t>306,7</w:t>
            </w:r>
            <w:r w:rsidR="00A11574"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2026 год-</w:t>
            </w:r>
            <w:r>
              <w:rPr>
                <w:rFonts w:ascii="Arial" w:hAnsi="Arial" w:cs="Arial"/>
                <w:sz w:val="24"/>
              </w:rPr>
              <w:t xml:space="preserve"> </w:t>
            </w:r>
            <w:r w:rsidR="007D7085" w:rsidRPr="00C21A38">
              <w:rPr>
                <w:rFonts w:ascii="Arial" w:hAnsi="Arial" w:cs="Arial"/>
                <w:sz w:val="24"/>
              </w:rPr>
              <w:t>311,0</w:t>
            </w:r>
            <w:r w:rsidR="00A11574" w:rsidRPr="00C21A38">
              <w:rPr>
                <w:rFonts w:ascii="Arial" w:hAnsi="Arial" w:cs="Arial"/>
                <w:sz w:val="24"/>
              </w:rPr>
              <w:t xml:space="preserve">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2027 год-</w:t>
            </w:r>
            <w:r w:rsidR="00A11574" w:rsidRPr="00C21A38">
              <w:rPr>
                <w:rFonts w:ascii="Arial" w:hAnsi="Arial" w:cs="Arial"/>
                <w:sz w:val="24"/>
              </w:rPr>
              <w:t xml:space="preserve"> 0,0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 xml:space="preserve">- средства бюджета Пензенской области – </w:t>
            </w:r>
          </w:p>
          <w:p w:rsidR="00DD4E87" w:rsidRPr="00C21A38" w:rsidRDefault="00725C59" w:rsidP="00C21A38">
            <w:pPr>
              <w:widowControl/>
              <w:jc w:val="both"/>
              <w:rPr>
                <w:rFonts w:ascii="Arial" w:hAnsi="Arial" w:cs="Arial"/>
                <w:sz w:val="24"/>
              </w:rPr>
            </w:pPr>
            <w:r w:rsidRPr="00C21A38">
              <w:rPr>
                <w:rFonts w:ascii="Arial" w:hAnsi="Arial" w:cs="Arial"/>
                <w:sz w:val="24"/>
              </w:rPr>
              <w:t>29</w:t>
            </w:r>
            <w:r w:rsidR="00C8106F" w:rsidRPr="00C21A38">
              <w:rPr>
                <w:rFonts w:ascii="Arial" w:hAnsi="Arial" w:cs="Arial"/>
                <w:sz w:val="24"/>
              </w:rPr>
              <w:t>783</w:t>
            </w:r>
            <w:r w:rsidRPr="00C21A38">
              <w:rPr>
                <w:rFonts w:ascii="Arial" w:hAnsi="Arial" w:cs="Arial"/>
                <w:sz w:val="24"/>
              </w:rPr>
              <w:t>,</w:t>
            </w:r>
            <w:r w:rsidR="00C8106F" w:rsidRPr="00C21A38">
              <w:rPr>
                <w:rFonts w:ascii="Arial" w:hAnsi="Arial" w:cs="Arial"/>
                <w:sz w:val="24"/>
              </w:rPr>
              <w:t>9</w:t>
            </w:r>
            <w:r w:rsidR="00C21A38">
              <w:rPr>
                <w:rFonts w:ascii="Arial" w:hAnsi="Arial" w:cs="Arial"/>
                <w:sz w:val="24"/>
              </w:rPr>
              <w:t xml:space="preserve"> </w:t>
            </w:r>
            <w:r w:rsidR="00DD4E87" w:rsidRPr="00C21A38">
              <w:rPr>
                <w:rFonts w:ascii="Arial" w:hAnsi="Arial" w:cs="Arial"/>
                <w:sz w:val="24"/>
              </w:rPr>
              <w:t>тыс. рублей, из них по годам:</w:t>
            </w:r>
          </w:p>
          <w:p w:rsidR="00DD4E87" w:rsidRPr="00C21A38" w:rsidRDefault="00DD4E87" w:rsidP="00C21A38">
            <w:pPr>
              <w:widowControl/>
              <w:jc w:val="both"/>
              <w:rPr>
                <w:rFonts w:ascii="Arial" w:hAnsi="Arial" w:cs="Arial"/>
                <w:sz w:val="24"/>
              </w:rPr>
            </w:pPr>
            <w:r w:rsidRPr="00C21A38">
              <w:rPr>
                <w:rFonts w:ascii="Arial" w:hAnsi="Arial" w:cs="Arial"/>
                <w:sz w:val="24"/>
              </w:rPr>
              <w:t>2014 год –</w:t>
            </w:r>
            <w:r w:rsidR="00C21A38">
              <w:rPr>
                <w:rFonts w:ascii="Arial" w:hAnsi="Arial" w:cs="Arial"/>
                <w:sz w:val="24"/>
              </w:rPr>
              <w:t xml:space="preserve"> </w:t>
            </w:r>
            <w:r w:rsidRPr="00C21A38">
              <w:rPr>
                <w:rFonts w:ascii="Arial" w:hAnsi="Arial" w:cs="Arial"/>
                <w:sz w:val="24"/>
              </w:rPr>
              <w:t>1826,9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2015 год –</w:t>
            </w:r>
            <w:r w:rsidR="00C21A38">
              <w:rPr>
                <w:rFonts w:ascii="Arial" w:hAnsi="Arial" w:cs="Arial"/>
                <w:sz w:val="24"/>
              </w:rPr>
              <w:t xml:space="preserve"> </w:t>
            </w:r>
            <w:r w:rsidRPr="00C21A38">
              <w:rPr>
                <w:rFonts w:ascii="Arial" w:hAnsi="Arial" w:cs="Arial"/>
                <w:sz w:val="24"/>
              </w:rPr>
              <w:t>2321,2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2016 год –</w:t>
            </w:r>
            <w:r w:rsidR="00C21A38">
              <w:rPr>
                <w:rFonts w:ascii="Arial" w:hAnsi="Arial" w:cs="Arial"/>
                <w:sz w:val="24"/>
              </w:rPr>
              <w:t xml:space="preserve"> </w:t>
            </w:r>
            <w:r w:rsidRPr="00C21A38">
              <w:rPr>
                <w:rFonts w:ascii="Arial" w:hAnsi="Arial" w:cs="Arial"/>
                <w:sz w:val="24"/>
              </w:rPr>
              <w:t>1673,4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2017 год-</w:t>
            </w:r>
            <w:r w:rsidR="00C21A38">
              <w:rPr>
                <w:rFonts w:ascii="Arial" w:hAnsi="Arial" w:cs="Arial"/>
                <w:sz w:val="24"/>
              </w:rPr>
              <w:t xml:space="preserve"> </w:t>
            </w:r>
            <w:r w:rsidRPr="00C21A38">
              <w:rPr>
                <w:rFonts w:ascii="Arial" w:hAnsi="Arial" w:cs="Arial"/>
                <w:sz w:val="24"/>
              </w:rPr>
              <w:t>3092,2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2018 год-</w:t>
            </w:r>
            <w:r w:rsidR="00C21A38">
              <w:rPr>
                <w:rFonts w:ascii="Arial" w:hAnsi="Arial" w:cs="Arial"/>
                <w:sz w:val="24"/>
              </w:rPr>
              <w:t xml:space="preserve"> </w:t>
            </w:r>
            <w:r w:rsidRPr="00C21A38">
              <w:rPr>
                <w:rFonts w:ascii="Arial" w:hAnsi="Arial" w:cs="Arial"/>
                <w:sz w:val="24"/>
              </w:rPr>
              <w:t>5590,0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Pr="00C21A38">
              <w:rPr>
                <w:rFonts w:ascii="Arial" w:hAnsi="Arial" w:cs="Arial"/>
                <w:sz w:val="24"/>
              </w:rPr>
              <w:t>1320,2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2020 год -</w:t>
            </w:r>
            <w:r w:rsidR="00C21A38">
              <w:rPr>
                <w:rFonts w:ascii="Arial" w:hAnsi="Arial" w:cs="Arial"/>
                <w:sz w:val="24"/>
              </w:rPr>
              <w:t xml:space="preserve"> </w:t>
            </w:r>
            <w:r w:rsidR="007356AF" w:rsidRPr="00C21A38">
              <w:rPr>
                <w:rFonts w:ascii="Arial" w:hAnsi="Arial" w:cs="Arial"/>
                <w:sz w:val="24"/>
              </w:rPr>
              <w:t>386</w:t>
            </w:r>
            <w:r w:rsidRPr="00C21A38">
              <w:rPr>
                <w:rFonts w:ascii="Arial" w:hAnsi="Arial" w:cs="Arial"/>
                <w:sz w:val="24"/>
              </w:rPr>
              <w:t>,</w:t>
            </w:r>
            <w:r w:rsidR="007356AF" w:rsidRPr="00C21A38">
              <w:rPr>
                <w:rFonts w:ascii="Arial" w:hAnsi="Arial" w:cs="Arial"/>
                <w:sz w:val="24"/>
              </w:rPr>
              <w:t>0</w:t>
            </w:r>
            <w:r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2021 год – </w:t>
            </w:r>
            <w:r w:rsidR="007356AF" w:rsidRPr="00C21A38">
              <w:rPr>
                <w:rFonts w:ascii="Arial" w:hAnsi="Arial" w:cs="Arial"/>
                <w:sz w:val="24"/>
              </w:rPr>
              <w:t>2</w:t>
            </w:r>
            <w:r w:rsidR="00B954CA" w:rsidRPr="00C21A38">
              <w:rPr>
                <w:rFonts w:ascii="Arial" w:hAnsi="Arial" w:cs="Arial"/>
                <w:sz w:val="24"/>
              </w:rPr>
              <w:t>064</w:t>
            </w:r>
            <w:r w:rsidR="00DD4E87" w:rsidRPr="00C21A38">
              <w:rPr>
                <w:rFonts w:ascii="Arial" w:hAnsi="Arial" w:cs="Arial"/>
                <w:sz w:val="24"/>
              </w:rPr>
              <w:t>,</w:t>
            </w:r>
            <w:r w:rsidR="00B954CA" w:rsidRPr="00C21A38">
              <w:rPr>
                <w:rFonts w:ascii="Arial" w:hAnsi="Arial" w:cs="Arial"/>
                <w:sz w:val="24"/>
              </w:rPr>
              <w:t>5</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2022 год – </w:t>
            </w:r>
            <w:r w:rsidR="00FB4789" w:rsidRPr="00C21A38">
              <w:rPr>
                <w:rFonts w:ascii="Arial" w:hAnsi="Arial" w:cs="Arial"/>
                <w:sz w:val="24"/>
              </w:rPr>
              <w:t>3650,9</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2023 год – </w:t>
            </w:r>
            <w:r w:rsidR="00C8106F" w:rsidRPr="00C21A38">
              <w:rPr>
                <w:rFonts w:ascii="Arial" w:hAnsi="Arial" w:cs="Arial"/>
                <w:sz w:val="24"/>
              </w:rPr>
              <w:t>2061</w:t>
            </w:r>
            <w:r w:rsidR="004A3B4A" w:rsidRPr="00C21A38">
              <w:rPr>
                <w:rFonts w:ascii="Arial" w:hAnsi="Arial" w:cs="Arial"/>
                <w:sz w:val="24"/>
              </w:rPr>
              <w:t>,</w:t>
            </w:r>
            <w:r w:rsidR="00C8106F" w:rsidRPr="00C21A38">
              <w:rPr>
                <w:rFonts w:ascii="Arial" w:hAnsi="Arial" w:cs="Arial"/>
                <w:sz w:val="24"/>
              </w:rPr>
              <w:t>8</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2024 год </w:t>
            </w:r>
            <w:r w:rsidR="00DE2342" w:rsidRPr="00C21A38">
              <w:rPr>
                <w:rFonts w:ascii="Arial" w:hAnsi="Arial" w:cs="Arial"/>
                <w:sz w:val="24"/>
              </w:rPr>
              <w:t>–</w:t>
            </w:r>
            <w:r w:rsidR="00DD4E87" w:rsidRPr="00C21A38">
              <w:rPr>
                <w:rFonts w:ascii="Arial" w:hAnsi="Arial" w:cs="Arial"/>
                <w:sz w:val="24"/>
              </w:rPr>
              <w:t xml:space="preserve"> </w:t>
            </w:r>
            <w:r w:rsidR="00A32C00" w:rsidRPr="00C21A38">
              <w:rPr>
                <w:rFonts w:ascii="Arial" w:hAnsi="Arial" w:cs="Arial"/>
                <w:sz w:val="24"/>
              </w:rPr>
              <w:t>1712</w:t>
            </w:r>
            <w:r w:rsidR="007D7085" w:rsidRPr="00C21A38">
              <w:rPr>
                <w:rFonts w:ascii="Arial" w:hAnsi="Arial" w:cs="Arial"/>
                <w:sz w:val="24"/>
              </w:rPr>
              <w:t>,</w:t>
            </w:r>
            <w:r w:rsidR="00A32C00" w:rsidRPr="00C21A38">
              <w:rPr>
                <w:rFonts w:ascii="Arial" w:hAnsi="Arial" w:cs="Arial"/>
                <w:sz w:val="24"/>
              </w:rPr>
              <w:t>0</w:t>
            </w:r>
            <w:r w:rsidR="00DD4E87" w:rsidRPr="00C21A38">
              <w:rPr>
                <w:rFonts w:ascii="Arial" w:hAnsi="Arial" w:cs="Arial"/>
                <w:sz w:val="24"/>
              </w:rPr>
              <w:t xml:space="preserve">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 xml:space="preserve">2025 год </w:t>
            </w:r>
            <w:r w:rsidR="007D7085" w:rsidRPr="00C21A38">
              <w:rPr>
                <w:rFonts w:ascii="Arial" w:hAnsi="Arial" w:cs="Arial"/>
                <w:sz w:val="24"/>
              </w:rPr>
              <w:t>–</w:t>
            </w:r>
            <w:r w:rsidR="00A11574" w:rsidRPr="00C21A38">
              <w:rPr>
                <w:rFonts w:ascii="Arial" w:hAnsi="Arial" w:cs="Arial"/>
                <w:sz w:val="24"/>
              </w:rPr>
              <w:t xml:space="preserve"> </w:t>
            </w:r>
            <w:r w:rsidR="00A32C00" w:rsidRPr="00C21A38">
              <w:rPr>
                <w:rFonts w:ascii="Arial" w:hAnsi="Arial" w:cs="Arial"/>
                <w:sz w:val="24"/>
              </w:rPr>
              <w:t>2037,3</w:t>
            </w:r>
            <w:r w:rsidR="00A11574" w:rsidRPr="00C21A38">
              <w:rPr>
                <w:rFonts w:ascii="Arial" w:hAnsi="Arial" w:cs="Arial"/>
                <w:sz w:val="24"/>
              </w:rPr>
              <w:t xml:space="preserve">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2026 год-</w:t>
            </w:r>
            <w:r w:rsidR="00A32C00" w:rsidRPr="00C21A38">
              <w:rPr>
                <w:rFonts w:ascii="Arial" w:hAnsi="Arial" w:cs="Arial"/>
                <w:sz w:val="24"/>
              </w:rPr>
              <w:t xml:space="preserve"> 2047,5</w:t>
            </w:r>
            <w:r w:rsidR="00A11574" w:rsidRPr="00C21A38">
              <w:rPr>
                <w:rFonts w:ascii="Arial" w:hAnsi="Arial" w:cs="Arial"/>
                <w:sz w:val="24"/>
              </w:rPr>
              <w:t xml:space="preserve">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2027 год-</w:t>
            </w:r>
            <w:r w:rsidR="00A11574" w:rsidRPr="00C21A38">
              <w:rPr>
                <w:rFonts w:ascii="Arial" w:hAnsi="Arial" w:cs="Arial"/>
                <w:sz w:val="24"/>
              </w:rPr>
              <w:t xml:space="preserve"> 0,0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p>
          <w:p w:rsidR="00E86688" w:rsidRPr="00C21A38" w:rsidRDefault="00E86688" w:rsidP="00C21A38">
            <w:pPr>
              <w:widowControl/>
              <w:jc w:val="both"/>
              <w:rPr>
                <w:rFonts w:ascii="Arial" w:hAnsi="Arial" w:cs="Arial"/>
                <w:sz w:val="24"/>
              </w:rPr>
            </w:pPr>
          </w:p>
          <w:p w:rsidR="00DD4E87" w:rsidRPr="00C21A38" w:rsidRDefault="00DD4E87" w:rsidP="00C21A38">
            <w:pPr>
              <w:widowControl/>
              <w:jc w:val="both"/>
              <w:rPr>
                <w:rFonts w:ascii="Arial" w:hAnsi="Arial" w:cs="Arial"/>
                <w:sz w:val="24"/>
              </w:rPr>
            </w:pPr>
            <w:r w:rsidRPr="00C21A38">
              <w:rPr>
                <w:rFonts w:ascii="Arial" w:hAnsi="Arial" w:cs="Arial"/>
                <w:sz w:val="24"/>
              </w:rPr>
              <w:t xml:space="preserve">- средства бюджета Бессоновского района– </w:t>
            </w:r>
          </w:p>
          <w:p w:rsidR="00DD4E87" w:rsidRPr="00C21A38" w:rsidRDefault="00725C59" w:rsidP="00C21A38">
            <w:pPr>
              <w:widowControl/>
              <w:jc w:val="both"/>
              <w:rPr>
                <w:rFonts w:ascii="Arial" w:hAnsi="Arial" w:cs="Arial"/>
                <w:sz w:val="24"/>
              </w:rPr>
            </w:pPr>
            <w:r w:rsidRPr="00C21A38">
              <w:rPr>
                <w:rFonts w:ascii="Arial" w:hAnsi="Arial" w:cs="Arial"/>
                <w:sz w:val="24"/>
              </w:rPr>
              <w:t>3</w:t>
            </w:r>
            <w:r w:rsidR="00C8106F" w:rsidRPr="00C21A38">
              <w:rPr>
                <w:rFonts w:ascii="Arial" w:hAnsi="Arial" w:cs="Arial"/>
                <w:sz w:val="24"/>
              </w:rPr>
              <w:t>270</w:t>
            </w:r>
            <w:r w:rsidRPr="00C21A38">
              <w:rPr>
                <w:rFonts w:ascii="Arial" w:hAnsi="Arial" w:cs="Arial"/>
                <w:sz w:val="24"/>
              </w:rPr>
              <w:t>,</w:t>
            </w:r>
            <w:r w:rsidR="00C8106F" w:rsidRPr="00C21A38">
              <w:rPr>
                <w:rFonts w:ascii="Arial" w:hAnsi="Arial" w:cs="Arial"/>
                <w:sz w:val="24"/>
              </w:rPr>
              <w:t>6</w:t>
            </w:r>
            <w:r w:rsidR="00DD4E87" w:rsidRPr="00C21A38">
              <w:rPr>
                <w:rFonts w:ascii="Arial" w:hAnsi="Arial" w:cs="Arial"/>
                <w:sz w:val="24"/>
              </w:rPr>
              <w:t xml:space="preserve"> тыс. рублей, из них по годам:</w:t>
            </w:r>
          </w:p>
          <w:p w:rsidR="00DD4E87" w:rsidRPr="00C21A38" w:rsidRDefault="00DD4E87" w:rsidP="00C21A38">
            <w:pPr>
              <w:widowControl/>
              <w:jc w:val="both"/>
              <w:rPr>
                <w:rFonts w:ascii="Arial" w:hAnsi="Arial" w:cs="Arial"/>
                <w:sz w:val="24"/>
              </w:rPr>
            </w:pPr>
            <w:r w:rsidRPr="00C21A38">
              <w:rPr>
                <w:rFonts w:ascii="Arial" w:hAnsi="Arial" w:cs="Arial"/>
                <w:sz w:val="24"/>
              </w:rPr>
              <w:t>2014 год –</w:t>
            </w:r>
            <w:r w:rsidR="00C21A38">
              <w:rPr>
                <w:rFonts w:ascii="Arial" w:hAnsi="Arial" w:cs="Arial"/>
                <w:sz w:val="24"/>
              </w:rPr>
              <w:t xml:space="preserve"> </w:t>
            </w:r>
            <w:r w:rsidRPr="00C21A38">
              <w:rPr>
                <w:rFonts w:ascii="Arial" w:hAnsi="Arial" w:cs="Arial"/>
                <w:sz w:val="24"/>
              </w:rPr>
              <w:t>239,5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2015 год –</w:t>
            </w:r>
            <w:r w:rsidR="00C21A38">
              <w:rPr>
                <w:rFonts w:ascii="Arial" w:hAnsi="Arial" w:cs="Arial"/>
                <w:sz w:val="24"/>
              </w:rPr>
              <w:t xml:space="preserve"> </w:t>
            </w:r>
            <w:r w:rsidRPr="00C21A38">
              <w:rPr>
                <w:rFonts w:ascii="Arial" w:hAnsi="Arial" w:cs="Arial"/>
                <w:sz w:val="24"/>
              </w:rPr>
              <w:t>399,1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2016 год –</w:t>
            </w:r>
            <w:r w:rsidR="00C21A38">
              <w:rPr>
                <w:rFonts w:ascii="Arial" w:hAnsi="Arial" w:cs="Arial"/>
                <w:sz w:val="24"/>
              </w:rPr>
              <w:t xml:space="preserve"> </w:t>
            </w:r>
            <w:r w:rsidRPr="00C21A38">
              <w:rPr>
                <w:rFonts w:ascii="Arial" w:hAnsi="Arial" w:cs="Arial"/>
                <w:sz w:val="24"/>
              </w:rPr>
              <w:t>89,0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2017 год-</w:t>
            </w:r>
            <w:r w:rsidR="00C21A38">
              <w:rPr>
                <w:rFonts w:ascii="Arial" w:hAnsi="Arial" w:cs="Arial"/>
                <w:sz w:val="24"/>
              </w:rPr>
              <w:t xml:space="preserve"> </w:t>
            </w:r>
            <w:r w:rsidRPr="00C21A38">
              <w:rPr>
                <w:rFonts w:ascii="Arial" w:hAnsi="Arial" w:cs="Arial"/>
                <w:sz w:val="24"/>
              </w:rPr>
              <w:t>293,0</w:t>
            </w:r>
            <w:r w:rsidR="00C21A38">
              <w:rPr>
                <w:rFonts w:ascii="Arial" w:hAnsi="Arial" w:cs="Arial"/>
                <w:sz w:val="24"/>
              </w:rPr>
              <w:t xml:space="preserve"> </w:t>
            </w:r>
            <w:r w:rsidRPr="00C21A38">
              <w:rPr>
                <w:rFonts w:ascii="Arial" w:hAnsi="Arial" w:cs="Arial"/>
                <w:sz w:val="24"/>
              </w:rPr>
              <w:t>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2018 год-</w:t>
            </w:r>
            <w:r w:rsidR="00C21A38">
              <w:rPr>
                <w:rFonts w:ascii="Arial" w:hAnsi="Arial" w:cs="Arial"/>
                <w:sz w:val="24"/>
              </w:rPr>
              <w:t xml:space="preserve"> </w:t>
            </w:r>
            <w:r w:rsidRPr="00C21A38">
              <w:rPr>
                <w:rFonts w:ascii="Arial" w:hAnsi="Arial" w:cs="Arial"/>
                <w:sz w:val="24"/>
              </w:rPr>
              <w:t>1674,2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Pr="00C21A38">
              <w:rPr>
                <w:rFonts w:ascii="Arial" w:hAnsi="Arial" w:cs="Arial"/>
                <w:sz w:val="24"/>
              </w:rPr>
              <w:t>72,3</w:t>
            </w:r>
            <w:r w:rsidR="00C21A38">
              <w:rPr>
                <w:rFonts w:ascii="Arial" w:hAnsi="Arial" w:cs="Arial"/>
                <w:sz w:val="24"/>
              </w:rPr>
              <w:t xml:space="preserve"> </w:t>
            </w:r>
            <w:r w:rsidRPr="00C21A38">
              <w:rPr>
                <w:rFonts w:ascii="Arial" w:hAnsi="Arial" w:cs="Arial"/>
                <w:sz w:val="24"/>
              </w:rPr>
              <w:t>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2020 год-</w:t>
            </w:r>
            <w:r w:rsidR="00C21A38">
              <w:rPr>
                <w:rFonts w:ascii="Arial" w:hAnsi="Arial" w:cs="Arial"/>
                <w:sz w:val="24"/>
              </w:rPr>
              <w:t xml:space="preserve"> </w:t>
            </w:r>
            <w:r w:rsidR="007356AF" w:rsidRPr="00C21A38">
              <w:rPr>
                <w:rFonts w:ascii="Arial" w:hAnsi="Arial" w:cs="Arial"/>
                <w:sz w:val="24"/>
              </w:rPr>
              <w:t>13</w:t>
            </w:r>
            <w:r w:rsidRPr="00C21A38">
              <w:rPr>
                <w:rFonts w:ascii="Arial" w:hAnsi="Arial" w:cs="Arial"/>
                <w:sz w:val="24"/>
              </w:rPr>
              <w:t>,</w:t>
            </w:r>
            <w:r w:rsidR="007356AF" w:rsidRPr="00C21A38">
              <w:rPr>
                <w:rFonts w:ascii="Arial" w:hAnsi="Arial" w:cs="Arial"/>
                <w:sz w:val="24"/>
              </w:rPr>
              <w:t>5</w:t>
            </w:r>
            <w:r w:rsidR="00C21A38">
              <w:rPr>
                <w:rFonts w:ascii="Arial" w:hAnsi="Arial" w:cs="Arial"/>
                <w:sz w:val="24"/>
              </w:rPr>
              <w:t xml:space="preserve"> </w:t>
            </w:r>
            <w:r w:rsidRPr="00C21A38">
              <w:rPr>
                <w:rFonts w:ascii="Arial" w:hAnsi="Arial" w:cs="Arial"/>
                <w:sz w:val="24"/>
              </w:rPr>
              <w:t>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2021 год – </w:t>
            </w:r>
            <w:r w:rsidR="00B954CA" w:rsidRPr="00C21A38">
              <w:rPr>
                <w:rFonts w:ascii="Arial" w:hAnsi="Arial" w:cs="Arial"/>
                <w:sz w:val="24"/>
              </w:rPr>
              <w:t>37,0</w:t>
            </w:r>
            <w:r w:rsidR="00DD4E87" w:rsidRPr="00C21A38">
              <w:rPr>
                <w:rFonts w:ascii="Arial" w:hAnsi="Arial" w:cs="Arial"/>
                <w:sz w:val="24"/>
              </w:rPr>
              <w:t>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2022 год -</w:t>
            </w:r>
            <w:r>
              <w:rPr>
                <w:rFonts w:ascii="Arial" w:hAnsi="Arial" w:cs="Arial"/>
                <w:sz w:val="24"/>
              </w:rPr>
              <w:t xml:space="preserve"> </w:t>
            </w:r>
            <w:r w:rsidR="00FB4789" w:rsidRPr="00C21A38">
              <w:rPr>
                <w:rFonts w:ascii="Arial" w:hAnsi="Arial" w:cs="Arial"/>
                <w:sz w:val="24"/>
              </w:rPr>
              <w:t>146,5</w:t>
            </w:r>
            <w:r w:rsidR="00DD4E87" w:rsidRPr="00C21A38">
              <w:rPr>
                <w:rFonts w:ascii="Arial" w:hAnsi="Arial" w:cs="Arial"/>
                <w:sz w:val="24"/>
              </w:rPr>
              <w:t xml:space="preserve"> тыс.рублей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2023 год -</w:t>
            </w:r>
            <w:r>
              <w:rPr>
                <w:rFonts w:ascii="Arial" w:hAnsi="Arial" w:cs="Arial"/>
                <w:sz w:val="24"/>
              </w:rPr>
              <w:t xml:space="preserve"> </w:t>
            </w:r>
            <w:r w:rsidR="00C8106F" w:rsidRPr="00C21A38">
              <w:rPr>
                <w:rFonts w:ascii="Arial" w:hAnsi="Arial" w:cs="Arial"/>
                <w:sz w:val="24"/>
              </w:rPr>
              <w:t>66</w:t>
            </w:r>
            <w:r w:rsidR="004A3B4A" w:rsidRPr="00C21A38">
              <w:rPr>
                <w:rFonts w:ascii="Arial" w:hAnsi="Arial" w:cs="Arial"/>
                <w:sz w:val="24"/>
              </w:rPr>
              <w:t>,</w:t>
            </w:r>
            <w:r w:rsidR="00C8106F" w:rsidRPr="00C21A38">
              <w:rPr>
                <w:rFonts w:ascii="Arial" w:hAnsi="Arial" w:cs="Arial"/>
                <w:sz w:val="24"/>
              </w:rPr>
              <w:t>5</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2024 год -</w:t>
            </w:r>
            <w:r>
              <w:rPr>
                <w:rFonts w:ascii="Arial" w:hAnsi="Arial" w:cs="Arial"/>
                <w:sz w:val="24"/>
              </w:rPr>
              <w:t xml:space="preserve"> </w:t>
            </w:r>
            <w:r w:rsidR="00A32C00" w:rsidRPr="00C21A38">
              <w:rPr>
                <w:rFonts w:ascii="Arial" w:hAnsi="Arial" w:cs="Arial"/>
                <w:sz w:val="24"/>
              </w:rPr>
              <w:t>8</w:t>
            </w:r>
            <w:r w:rsidR="007D7085" w:rsidRPr="00C21A38">
              <w:rPr>
                <w:rFonts w:ascii="Arial" w:hAnsi="Arial" w:cs="Arial"/>
                <w:sz w:val="24"/>
              </w:rPr>
              <w:t>0</w:t>
            </w:r>
            <w:r w:rsidR="00DD4E87" w:rsidRPr="00C21A38">
              <w:rPr>
                <w:rFonts w:ascii="Arial" w:hAnsi="Arial" w:cs="Arial"/>
                <w:sz w:val="24"/>
              </w:rPr>
              <w:t>,</w:t>
            </w:r>
            <w:r w:rsidR="007D7085" w:rsidRPr="00C21A38">
              <w:rPr>
                <w:rFonts w:ascii="Arial" w:hAnsi="Arial" w:cs="Arial"/>
                <w:sz w:val="24"/>
              </w:rPr>
              <w:t>0</w:t>
            </w:r>
            <w:r w:rsidR="00DD4E87" w:rsidRPr="00C21A38">
              <w:rPr>
                <w:rFonts w:ascii="Arial" w:hAnsi="Arial" w:cs="Arial"/>
                <w:sz w:val="24"/>
              </w:rPr>
              <w:t xml:space="preserve">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2025 год -</w:t>
            </w:r>
            <w:r w:rsidR="00A32C00" w:rsidRPr="00C21A38">
              <w:rPr>
                <w:rFonts w:ascii="Arial" w:hAnsi="Arial" w:cs="Arial"/>
                <w:sz w:val="24"/>
              </w:rPr>
              <w:t>8</w:t>
            </w:r>
            <w:r w:rsidR="007D7085" w:rsidRPr="00C21A38">
              <w:rPr>
                <w:rFonts w:ascii="Arial" w:hAnsi="Arial" w:cs="Arial"/>
                <w:sz w:val="24"/>
              </w:rPr>
              <w:t>0</w:t>
            </w:r>
            <w:r w:rsidR="00A11574" w:rsidRPr="00C21A38">
              <w:rPr>
                <w:rFonts w:ascii="Arial" w:hAnsi="Arial" w:cs="Arial"/>
                <w:sz w:val="24"/>
              </w:rPr>
              <w:t>,0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2026 год-</w:t>
            </w:r>
            <w:r w:rsidR="00A32C00" w:rsidRPr="00C21A38">
              <w:rPr>
                <w:rFonts w:ascii="Arial" w:hAnsi="Arial" w:cs="Arial"/>
                <w:sz w:val="24"/>
              </w:rPr>
              <w:t>8</w:t>
            </w:r>
            <w:r w:rsidR="00A11574" w:rsidRPr="00C21A38">
              <w:rPr>
                <w:rFonts w:ascii="Arial" w:hAnsi="Arial" w:cs="Arial"/>
                <w:sz w:val="24"/>
              </w:rPr>
              <w:t>0,0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2027 год-</w:t>
            </w:r>
            <w:r w:rsidR="00A11574" w:rsidRPr="00C21A38">
              <w:rPr>
                <w:rFonts w:ascii="Arial" w:hAnsi="Arial" w:cs="Arial"/>
                <w:sz w:val="24"/>
              </w:rPr>
              <w:t xml:space="preserve"> 0,0 тыс. рублей</w:t>
            </w:r>
          </w:p>
          <w:p w:rsidR="00DD4E87" w:rsidRPr="00C21A38" w:rsidRDefault="00DD4E87" w:rsidP="00C21A38">
            <w:pPr>
              <w:widowControl/>
              <w:jc w:val="both"/>
              <w:rPr>
                <w:rFonts w:ascii="Arial" w:hAnsi="Arial" w:cs="Arial"/>
                <w:sz w:val="24"/>
              </w:rPr>
            </w:pPr>
          </w:p>
          <w:p w:rsidR="00DD4E87" w:rsidRPr="00C21A38" w:rsidRDefault="00DD4E87" w:rsidP="00C21A38">
            <w:pPr>
              <w:widowControl/>
              <w:jc w:val="both"/>
              <w:rPr>
                <w:rFonts w:ascii="Arial" w:hAnsi="Arial" w:cs="Arial"/>
                <w:sz w:val="24"/>
              </w:rPr>
            </w:pPr>
            <w:r w:rsidRPr="00C21A38">
              <w:rPr>
                <w:rFonts w:ascii="Arial" w:hAnsi="Arial" w:cs="Arial"/>
                <w:sz w:val="24"/>
              </w:rPr>
              <w:t xml:space="preserve">- внебюджетные средства – </w:t>
            </w:r>
          </w:p>
          <w:p w:rsidR="00DD4E87" w:rsidRPr="00C21A38" w:rsidRDefault="007D4BDF" w:rsidP="00C21A38">
            <w:pPr>
              <w:widowControl/>
              <w:jc w:val="both"/>
              <w:rPr>
                <w:rFonts w:ascii="Arial" w:hAnsi="Arial" w:cs="Arial"/>
                <w:sz w:val="24"/>
              </w:rPr>
            </w:pPr>
            <w:r w:rsidRPr="00C21A38">
              <w:rPr>
                <w:rFonts w:ascii="Arial" w:hAnsi="Arial" w:cs="Arial"/>
                <w:sz w:val="24"/>
              </w:rPr>
              <w:t>1</w:t>
            </w:r>
            <w:r w:rsidR="00CC57AB" w:rsidRPr="00C21A38">
              <w:rPr>
                <w:rFonts w:ascii="Arial" w:hAnsi="Arial" w:cs="Arial"/>
                <w:sz w:val="24"/>
              </w:rPr>
              <w:t>7582,6</w:t>
            </w:r>
            <w:r w:rsidR="00C21A38">
              <w:rPr>
                <w:rFonts w:ascii="Arial" w:hAnsi="Arial" w:cs="Arial"/>
                <w:sz w:val="24"/>
              </w:rPr>
              <w:t xml:space="preserve"> </w:t>
            </w:r>
            <w:r w:rsidR="00DD4E87" w:rsidRPr="00C21A38">
              <w:rPr>
                <w:rFonts w:ascii="Arial" w:hAnsi="Arial" w:cs="Arial"/>
                <w:sz w:val="24"/>
              </w:rPr>
              <w:t>тыс. рублей, из них по годам:</w:t>
            </w:r>
          </w:p>
          <w:p w:rsidR="00DD4E87" w:rsidRPr="00C21A38" w:rsidRDefault="00DD4E87" w:rsidP="00C21A38">
            <w:pPr>
              <w:widowControl/>
              <w:jc w:val="both"/>
              <w:rPr>
                <w:rFonts w:ascii="Arial" w:hAnsi="Arial" w:cs="Arial"/>
                <w:sz w:val="24"/>
              </w:rPr>
            </w:pPr>
            <w:r w:rsidRPr="00C21A38">
              <w:rPr>
                <w:rFonts w:ascii="Arial" w:hAnsi="Arial" w:cs="Arial"/>
                <w:sz w:val="24"/>
              </w:rPr>
              <w:t>2014 год – 898,4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2015 год – 2304,7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2016 год –1998,4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2017 год-</w:t>
            </w:r>
            <w:r w:rsidR="00C21A38">
              <w:rPr>
                <w:rFonts w:ascii="Arial" w:hAnsi="Arial" w:cs="Arial"/>
                <w:sz w:val="24"/>
              </w:rPr>
              <w:t xml:space="preserve"> </w:t>
            </w:r>
            <w:r w:rsidRPr="00C21A38">
              <w:rPr>
                <w:rFonts w:ascii="Arial" w:hAnsi="Arial" w:cs="Arial"/>
                <w:sz w:val="24"/>
              </w:rPr>
              <w:t>1705,7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2018 год-</w:t>
            </w:r>
            <w:r w:rsidR="00C21A38">
              <w:rPr>
                <w:rFonts w:ascii="Arial" w:hAnsi="Arial" w:cs="Arial"/>
                <w:sz w:val="24"/>
              </w:rPr>
              <w:t xml:space="preserve"> </w:t>
            </w:r>
            <w:r w:rsidRPr="00C21A38">
              <w:rPr>
                <w:rFonts w:ascii="Arial" w:hAnsi="Arial" w:cs="Arial"/>
                <w:sz w:val="24"/>
              </w:rPr>
              <w:t>4176,1 тыс. рублей;</w:t>
            </w:r>
          </w:p>
          <w:p w:rsidR="00DD4E87" w:rsidRPr="00C21A38" w:rsidRDefault="00DD4E87"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Pr="00C21A38">
              <w:rPr>
                <w:rFonts w:ascii="Arial" w:hAnsi="Arial" w:cs="Arial"/>
                <w:sz w:val="24"/>
              </w:rPr>
              <w:t>1267,9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2020 год-</w:t>
            </w:r>
            <w:r>
              <w:rPr>
                <w:rFonts w:ascii="Arial" w:hAnsi="Arial" w:cs="Arial"/>
                <w:sz w:val="24"/>
              </w:rPr>
              <w:t xml:space="preserve"> </w:t>
            </w:r>
            <w:r w:rsidR="00F21047" w:rsidRPr="00C21A38">
              <w:rPr>
                <w:rFonts w:ascii="Arial" w:hAnsi="Arial" w:cs="Arial"/>
                <w:sz w:val="24"/>
              </w:rPr>
              <w:t>277</w:t>
            </w:r>
            <w:r w:rsidR="00DD4E87" w:rsidRPr="00C21A38">
              <w:rPr>
                <w:rFonts w:ascii="Arial" w:hAnsi="Arial" w:cs="Arial"/>
                <w:sz w:val="24"/>
              </w:rPr>
              <w:t xml:space="preserve">,0 тыс. рублей; </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2021 год – </w:t>
            </w:r>
            <w:r w:rsidR="00F21047" w:rsidRPr="00C21A38">
              <w:rPr>
                <w:rFonts w:ascii="Arial" w:hAnsi="Arial" w:cs="Arial"/>
                <w:sz w:val="24"/>
              </w:rPr>
              <w:t>1111</w:t>
            </w:r>
            <w:r w:rsidR="00DD4E87" w:rsidRPr="00C21A38">
              <w:rPr>
                <w:rFonts w:ascii="Arial" w:hAnsi="Arial" w:cs="Arial"/>
                <w:sz w:val="24"/>
              </w:rPr>
              <w:t>,</w:t>
            </w:r>
            <w:r w:rsidR="00F21047" w:rsidRPr="00C21A38">
              <w:rPr>
                <w:rFonts w:ascii="Arial" w:hAnsi="Arial" w:cs="Arial"/>
                <w:sz w:val="24"/>
              </w:rPr>
              <w:t>2</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 xml:space="preserve">2022 год - </w:t>
            </w:r>
            <w:r w:rsidR="007D4BDF" w:rsidRPr="00C21A38">
              <w:rPr>
                <w:rFonts w:ascii="Arial" w:hAnsi="Arial" w:cs="Arial"/>
                <w:sz w:val="24"/>
              </w:rPr>
              <w:t>3047</w:t>
            </w:r>
            <w:r w:rsidR="00DD4E87" w:rsidRPr="00C21A38">
              <w:rPr>
                <w:rFonts w:ascii="Arial" w:hAnsi="Arial" w:cs="Arial"/>
                <w:sz w:val="24"/>
              </w:rPr>
              <w:t>,</w:t>
            </w:r>
            <w:r w:rsidR="007D4BDF" w:rsidRPr="00C21A38">
              <w:rPr>
                <w:rFonts w:ascii="Arial" w:hAnsi="Arial" w:cs="Arial"/>
                <w:sz w:val="24"/>
              </w:rPr>
              <w:t>8</w:t>
            </w:r>
            <w:r w:rsidR="00DD4E87" w:rsidRPr="00C21A38">
              <w:rPr>
                <w:rFonts w:ascii="Arial" w:hAnsi="Arial" w:cs="Arial"/>
                <w:sz w:val="24"/>
              </w:rPr>
              <w:t xml:space="preserve"> тыс.рублей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2023 год -</w:t>
            </w:r>
            <w:r w:rsidR="00CC57AB" w:rsidRPr="00C21A38">
              <w:rPr>
                <w:rFonts w:ascii="Arial" w:hAnsi="Arial" w:cs="Arial"/>
                <w:sz w:val="24"/>
              </w:rPr>
              <w:t>795,4</w:t>
            </w:r>
            <w:r w:rsidR="00DD4E87" w:rsidRPr="00C21A38">
              <w:rPr>
                <w:rFonts w:ascii="Arial" w:hAnsi="Arial" w:cs="Arial"/>
                <w:sz w:val="24"/>
              </w:rPr>
              <w:t xml:space="preserve"> тыс. рублей</w:t>
            </w:r>
          </w:p>
          <w:p w:rsidR="00DD4E87" w:rsidRPr="00C21A38" w:rsidRDefault="00C21A38" w:rsidP="00C21A38">
            <w:pPr>
              <w:widowControl/>
              <w:jc w:val="both"/>
              <w:rPr>
                <w:rFonts w:ascii="Arial" w:hAnsi="Arial" w:cs="Arial"/>
                <w:sz w:val="24"/>
              </w:rPr>
            </w:pPr>
            <w:r>
              <w:rPr>
                <w:rFonts w:ascii="Arial" w:hAnsi="Arial" w:cs="Arial"/>
                <w:sz w:val="24"/>
              </w:rPr>
              <w:t xml:space="preserve"> </w:t>
            </w:r>
            <w:r w:rsidR="00DD4E87" w:rsidRPr="00C21A38">
              <w:rPr>
                <w:rFonts w:ascii="Arial" w:hAnsi="Arial" w:cs="Arial"/>
                <w:sz w:val="24"/>
              </w:rPr>
              <w:t>2024 год - 0,0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2025 год -</w:t>
            </w:r>
            <w:r w:rsidR="00A11574" w:rsidRPr="00C21A38">
              <w:rPr>
                <w:rFonts w:ascii="Arial" w:hAnsi="Arial" w:cs="Arial"/>
                <w:sz w:val="24"/>
              </w:rPr>
              <w:t xml:space="preserve"> 0,0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2026 год-</w:t>
            </w:r>
            <w:r w:rsidR="00A11574" w:rsidRPr="00C21A38">
              <w:rPr>
                <w:rFonts w:ascii="Arial" w:hAnsi="Arial" w:cs="Arial"/>
                <w:sz w:val="24"/>
              </w:rPr>
              <w:t xml:space="preserve"> 0,0 тыс. рублей</w:t>
            </w:r>
          </w:p>
          <w:p w:rsidR="00E86688" w:rsidRPr="00C21A38" w:rsidRDefault="00C21A38" w:rsidP="00C21A38">
            <w:pPr>
              <w:widowControl/>
              <w:jc w:val="both"/>
              <w:rPr>
                <w:rFonts w:ascii="Arial" w:hAnsi="Arial" w:cs="Arial"/>
                <w:sz w:val="24"/>
              </w:rPr>
            </w:pPr>
            <w:r>
              <w:rPr>
                <w:rFonts w:ascii="Arial" w:hAnsi="Arial" w:cs="Arial"/>
                <w:sz w:val="24"/>
              </w:rPr>
              <w:t xml:space="preserve"> </w:t>
            </w:r>
            <w:r w:rsidR="00E86688" w:rsidRPr="00C21A38">
              <w:rPr>
                <w:rFonts w:ascii="Arial" w:hAnsi="Arial" w:cs="Arial"/>
                <w:sz w:val="24"/>
              </w:rPr>
              <w:t>2027 год-</w:t>
            </w:r>
            <w:r w:rsidR="00A11574" w:rsidRPr="00C21A38">
              <w:rPr>
                <w:rFonts w:ascii="Arial" w:hAnsi="Arial" w:cs="Arial"/>
                <w:sz w:val="24"/>
              </w:rPr>
              <w:t xml:space="preserve"> 0,0 тыс. рублей</w:t>
            </w:r>
          </w:p>
          <w:p w:rsidR="00DD4E87" w:rsidRPr="00C21A38" w:rsidRDefault="00DD4E87" w:rsidP="00C21A38">
            <w:pPr>
              <w:widowControl/>
              <w:jc w:val="both"/>
              <w:rPr>
                <w:rFonts w:ascii="Arial" w:hAnsi="Arial" w:cs="Arial"/>
                <w:sz w:val="24"/>
              </w:rPr>
            </w:pPr>
          </w:p>
          <w:p w:rsidR="00DD4E87" w:rsidRPr="00C21A38" w:rsidRDefault="00DD4E87" w:rsidP="00C21A38">
            <w:pPr>
              <w:widowControl/>
              <w:jc w:val="both"/>
              <w:rPr>
                <w:rFonts w:ascii="Arial" w:hAnsi="Arial" w:cs="Arial"/>
                <w:sz w:val="24"/>
              </w:rPr>
            </w:pPr>
          </w:p>
        </w:tc>
      </w:tr>
      <w:tr w:rsidR="00DD4E87" w:rsidRPr="00C21A38" w:rsidTr="00C21A38">
        <w:trPr>
          <w:jc w:val="center"/>
        </w:trPr>
        <w:tc>
          <w:tcPr>
            <w:tcW w:w="0" w:type="auto"/>
            <w:shd w:val="clear" w:color="auto" w:fill="auto"/>
          </w:tcPr>
          <w:p w:rsidR="00DD4E87" w:rsidRPr="00C21A38" w:rsidRDefault="00DD4E87" w:rsidP="00C21A38">
            <w:pPr>
              <w:widowControl/>
              <w:jc w:val="both"/>
              <w:rPr>
                <w:rFonts w:ascii="Arial" w:hAnsi="Arial" w:cs="Arial"/>
                <w:sz w:val="24"/>
              </w:rPr>
            </w:pPr>
            <w:r w:rsidRPr="00C21A38">
              <w:rPr>
                <w:rFonts w:ascii="Arial" w:hAnsi="Arial" w:cs="Arial"/>
                <w:sz w:val="24"/>
              </w:rPr>
              <w:t>Ожидаемые результаты реализации программы</w:t>
            </w:r>
          </w:p>
        </w:tc>
        <w:tc>
          <w:tcPr>
            <w:tcW w:w="0" w:type="auto"/>
            <w:shd w:val="clear" w:color="auto" w:fill="auto"/>
          </w:tcPr>
          <w:p w:rsidR="00DD4E87" w:rsidRPr="00C21A38" w:rsidRDefault="00DD4E87" w:rsidP="00C21A38">
            <w:pPr>
              <w:widowControl/>
              <w:jc w:val="both"/>
              <w:rPr>
                <w:rFonts w:ascii="Arial" w:hAnsi="Arial" w:cs="Arial"/>
                <w:sz w:val="24"/>
              </w:rPr>
            </w:pPr>
            <w:r w:rsidRPr="00C21A38">
              <w:rPr>
                <w:rFonts w:ascii="Arial" w:hAnsi="Arial" w:cs="Arial"/>
                <w:sz w:val="24"/>
              </w:rPr>
              <w:t>-</w:t>
            </w:r>
          </w:p>
        </w:tc>
        <w:tc>
          <w:tcPr>
            <w:tcW w:w="0" w:type="auto"/>
            <w:shd w:val="clear" w:color="auto" w:fill="auto"/>
          </w:tcPr>
          <w:p w:rsidR="00DD4E87" w:rsidRPr="00C21A38" w:rsidRDefault="00DD4E87" w:rsidP="00C21A38">
            <w:pPr>
              <w:widowControl/>
              <w:jc w:val="both"/>
              <w:rPr>
                <w:rFonts w:ascii="Arial" w:hAnsi="Arial" w:cs="Arial"/>
                <w:sz w:val="24"/>
              </w:rPr>
            </w:pPr>
            <w:r w:rsidRPr="00C21A38">
              <w:rPr>
                <w:rFonts w:ascii="Arial" w:hAnsi="Arial" w:cs="Arial"/>
                <w:sz w:val="24"/>
              </w:rPr>
              <w:t>- увеличения индекса производства продукции сельского хозяйства в хозяйствах всех категорий (в сопостовимых ценах) до</w:t>
            </w:r>
            <w:r w:rsidR="00C21A38">
              <w:rPr>
                <w:rFonts w:ascii="Arial" w:hAnsi="Arial" w:cs="Arial"/>
                <w:sz w:val="24"/>
              </w:rPr>
              <w:t xml:space="preserve"> </w:t>
            </w:r>
            <w:r w:rsidRPr="00C21A38">
              <w:rPr>
                <w:rFonts w:ascii="Arial" w:hAnsi="Arial" w:cs="Arial"/>
                <w:sz w:val="24"/>
              </w:rPr>
              <w:t>102,8%;</w:t>
            </w:r>
          </w:p>
          <w:p w:rsidR="00DD4E87" w:rsidRPr="00C21A38" w:rsidRDefault="00DD4E87" w:rsidP="00C21A38">
            <w:pPr>
              <w:widowControl/>
              <w:jc w:val="both"/>
              <w:rPr>
                <w:rFonts w:ascii="Arial" w:hAnsi="Arial" w:cs="Arial"/>
                <w:sz w:val="24"/>
              </w:rPr>
            </w:pPr>
            <w:r w:rsidRPr="00C21A38">
              <w:rPr>
                <w:rFonts w:ascii="Arial" w:hAnsi="Arial" w:cs="Arial"/>
                <w:sz w:val="24"/>
              </w:rPr>
              <w:t>- увеличение индекса производства продукции растениеводства (в сопоставимых ценах) до</w:t>
            </w:r>
            <w:r w:rsidR="00C21A38">
              <w:rPr>
                <w:rFonts w:ascii="Arial" w:hAnsi="Arial" w:cs="Arial"/>
                <w:sz w:val="24"/>
              </w:rPr>
              <w:t xml:space="preserve"> </w:t>
            </w:r>
            <w:r w:rsidRPr="00C21A38">
              <w:rPr>
                <w:rFonts w:ascii="Arial" w:hAnsi="Arial" w:cs="Arial"/>
                <w:sz w:val="24"/>
              </w:rPr>
              <w:t>102,4 %;</w:t>
            </w:r>
          </w:p>
          <w:p w:rsidR="00DD4E87" w:rsidRPr="00C21A38" w:rsidRDefault="00DD4E87" w:rsidP="00C21A38">
            <w:pPr>
              <w:widowControl/>
              <w:jc w:val="both"/>
              <w:rPr>
                <w:rFonts w:ascii="Arial" w:hAnsi="Arial" w:cs="Arial"/>
                <w:sz w:val="24"/>
              </w:rPr>
            </w:pPr>
            <w:r w:rsidRPr="00C21A38">
              <w:rPr>
                <w:rFonts w:ascii="Arial" w:hAnsi="Arial" w:cs="Arial"/>
                <w:sz w:val="24"/>
              </w:rPr>
              <w:t>- увеличение индекса производства продукции животноводства (в сопоставимых ценах) до 102,9%;</w:t>
            </w:r>
          </w:p>
          <w:p w:rsidR="00DD4E87" w:rsidRPr="00C21A38" w:rsidRDefault="00DD4E87" w:rsidP="00C21A38">
            <w:pPr>
              <w:widowControl/>
              <w:jc w:val="both"/>
              <w:rPr>
                <w:rFonts w:ascii="Arial" w:hAnsi="Arial" w:cs="Arial"/>
                <w:sz w:val="24"/>
              </w:rPr>
            </w:pPr>
            <w:r w:rsidRPr="00C21A38">
              <w:rPr>
                <w:rFonts w:ascii="Arial" w:hAnsi="Arial" w:cs="Arial"/>
                <w:sz w:val="24"/>
              </w:rPr>
              <w:t>- увеличения физического объема инвестиций в основной капитал сельского хозяйства до 102,0%</w:t>
            </w:r>
          </w:p>
          <w:p w:rsidR="00DD4E87" w:rsidRPr="00C21A38" w:rsidRDefault="00DD4E87" w:rsidP="00C21A38">
            <w:pPr>
              <w:widowControl/>
              <w:jc w:val="both"/>
              <w:rPr>
                <w:rFonts w:ascii="Arial" w:hAnsi="Arial" w:cs="Arial"/>
                <w:sz w:val="24"/>
              </w:rPr>
            </w:pPr>
          </w:p>
        </w:tc>
      </w:tr>
    </w:tbl>
    <w:p w:rsidR="00DD4E87" w:rsidRPr="00C21A38" w:rsidRDefault="00DD4E87" w:rsidP="00C21A38">
      <w:pPr>
        <w:ind w:firstLine="567"/>
        <w:jc w:val="both"/>
        <w:rPr>
          <w:rFonts w:ascii="Arial" w:hAnsi="Arial" w:cs="Arial"/>
          <w:sz w:val="24"/>
        </w:rPr>
      </w:pPr>
    </w:p>
    <w:p w:rsidR="001424EF" w:rsidRPr="00C21A38" w:rsidRDefault="001424EF" w:rsidP="00C21A38">
      <w:pPr>
        <w:ind w:firstLine="567"/>
        <w:jc w:val="center"/>
        <w:outlineLvl w:val="0"/>
        <w:rPr>
          <w:rFonts w:ascii="Arial" w:hAnsi="Arial" w:cs="Arial"/>
          <w:b/>
          <w:kern w:val="32"/>
          <w:sz w:val="32"/>
        </w:rPr>
      </w:pPr>
      <w:r w:rsidRPr="00C21A38">
        <w:rPr>
          <w:rFonts w:ascii="Arial" w:hAnsi="Arial" w:cs="Arial"/>
          <w:b/>
          <w:kern w:val="32"/>
          <w:sz w:val="32"/>
        </w:rPr>
        <w:t>Общая характеристика сферы реализации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Муниципальная программа «Развитие агропромышленного комплекса Бессоновкого района</w:t>
      </w:r>
      <w:r w:rsidR="00E86688" w:rsidRPr="00C21A38">
        <w:rPr>
          <w:rFonts w:ascii="Arial" w:hAnsi="Arial" w:cs="Arial"/>
          <w:sz w:val="24"/>
        </w:rPr>
        <w:t>»</w:t>
      </w:r>
      <w:r w:rsidRPr="00C21A38">
        <w:rPr>
          <w:rFonts w:ascii="Arial" w:hAnsi="Arial" w:cs="Arial"/>
          <w:sz w:val="24"/>
        </w:rPr>
        <w:t xml:space="preserve"> разработана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w:t>
      </w:r>
      <w:r w:rsidRPr="00C21A38">
        <w:rPr>
          <w:rFonts w:ascii="Arial" w:hAnsi="Arial" w:cs="Arial"/>
          <w:sz w:val="24"/>
        </w:rPr>
        <w:br/>
        <w:t>на 2013–202</w:t>
      </w:r>
      <w:r w:rsidR="00E002F7" w:rsidRPr="00C21A38">
        <w:rPr>
          <w:rFonts w:ascii="Arial" w:hAnsi="Arial" w:cs="Arial"/>
          <w:sz w:val="24"/>
        </w:rPr>
        <w:t>2</w:t>
      </w:r>
      <w:r w:rsidRPr="00C21A38">
        <w:rPr>
          <w:rFonts w:ascii="Arial" w:hAnsi="Arial" w:cs="Arial"/>
          <w:sz w:val="24"/>
        </w:rPr>
        <w:t xml:space="preserve"> годы, утвержденной постановлением Правительства Российской Федерации от 14.07.2012 № 717 (с последующими изменениями), Государственной программой развития агропромышленного комплекса Пензенской области </w:t>
      </w:r>
      <w:r w:rsidRPr="00C21A38">
        <w:rPr>
          <w:rFonts w:ascii="Arial" w:hAnsi="Arial" w:cs="Arial"/>
          <w:sz w:val="24"/>
        </w:rPr>
        <w:br/>
        <w:t>на 2014–202</w:t>
      </w:r>
      <w:r w:rsidR="00E002F7" w:rsidRPr="00C21A38">
        <w:rPr>
          <w:rFonts w:ascii="Arial" w:hAnsi="Arial" w:cs="Arial"/>
          <w:sz w:val="24"/>
        </w:rPr>
        <w:t>2</w:t>
      </w:r>
      <w:r w:rsidRPr="00C21A38">
        <w:rPr>
          <w:rFonts w:ascii="Arial" w:hAnsi="Arial" w:cs="Arial"/>
          <w:sz w:val="24"/>
        </w:rPr>
        <w:t> годы, утвержденной постановлением Правительства Пензенской области от 18.09.2013 № 691-пП (с последующими изменениями) и постановлением администрации Бессоновского района Пензенской области</w:t>
      </w:r>
      <w:r w:rsidR="00C21A38">
        <w:rPr>
          <w:rFonts w:ascii="Arial" w:hAnsi="Arial" w:cs="Arial"/>
          <w:sz w:val="24"/>
        </w:rPr>
        <w:t xml:space="preserve"> </w:t>
      </w:r>
      <w:r w:rsidRPr="00C21A38">
        <w:rPr>
          <w:rFonts w:ascii="Arial" w:hAnsi="Arial" w:cs="Arial"/>
          <w:sz w:val="24"/>
        </w:rPr>
        <w:t xml:space="preserve">от </w:t>
      </w:r>
      <w:r w:rsidR="004D2D22" w:rsidRPr="00C21A38">
        <w:rPr>
          <w:rFonts w:ascii="Arial" w:hAnsi="Arial" w:cs="Arial"/>
          <w:sz w:val="24"/>
        </w:rPr>
        <w:t>14</w:t>
      </w:r>
      <w:r w:rsidRPr="00C21A38">
        <w:rPr>
          <w:rFonts w:ascii="Arial" w:hAnsi="Arial" w:cs="Arial"/>
          <w:sz w:val="24"/>
        </w:rPr>
        <w:t>.1</w:t>
      </w:r>
      <w:r w:rsidR="004D2D22" w:rsidRPr="00C21A38">
        <w:rPr>
          <w:rFonts w:ascii="Arial" w:hAnsi="Arial" w:cs="Arial"/>
          <w:sz w:val="24"/>
        </w:rPr>
        <w:t>2</w:t>
      </w:r>
      <w:r w:rsidRPr="00C21A38">
        <w:rPr>
          <w:rFonts w:ascii="Arial" w:hAnsi="Arial" w:cs="Arial"/>
          <w:sz w:val="24"/>
        </w:rPr>
        <w:t>.201</w:t>
      </w:r>
      <w:r w:rsidR="004D2D22" w:rsidRPr="00C21A38">
        <w:rPr>
          <w:rFonts w:ascii="Arial" w:hAnsi="Arial" w:cs="Arial"/>
          <w:sz w:val="24"/>
        </w:rPr>
        <w:t>5</w:t>
      </w:r>
      <w:r w:rsidRPr="00C21A38">
        <w:rPr>
          <w:rFonts w:ascii="Arial" w:hAnsi="Arial" w:cs="Arial"/>
          <w:sz w:val="24"/>
        </w:rPr>
        <w:t xml:space="preserve"> № </w:t>
      </w:r>
      <w:r w:rsidR="004D2D22" w:rsidRPr="00C21A38">
        <w:rPr>
          <w:rFonts w:ascii="Arial" w:hAnsi="Arial" w:cs="Arial"/>
          <w:sz w:val="24"/>
        </w:rPr>
        <w:t>691</w:t>
      </w:r>
      <w:r w:rsidRPr="00C21A38">
        <w:rPr>
          <w:rFonts w:ascii="Arial" w:hAnsi="Arial" w:cs="Arial"/>
          <w:sz w:val="24"/>
        </w:rPr>
        <w:t xml:space="preserve"> «Об утверждении Порядка разработки и реализации муниципальных программ Бессоновского района» Приоритетами Муниципальной программы являются повышение благосостояния, уровня жизни и занятости граждан, устойчивое развитие сельских территорий Бессоновского</w:t>
      </w:r>
      <w:r w:rsidR="00C21A38">
        <w:rPr>
          <w:rFonts w:ascii="Arial" w:hAnsi="Arial" w:cs="Arial"/>
          <w:sz w:val="24"/>
        </w:rPr>
        <w:t xml:space="preserve"> </w:t>
      </w:r>
      <w:r w:rsidRPr="00C21A38">
        <w:rPr>
          <w:rFonts w:ascii="Arial" w:hAnsi="Arial" w:cs="Arial"/>
          <w:sz w:val="24"/>
        </w:rPr>
        <w:t>района.</w:t>
      </w:r>
    </w:p>
    <w:p w:rsidR="001424EF" w:rsidRPr="00C21A38" w:rsidRDefault="001424EF" w:rsidP="00C21A38">
      <w:pPr>
        <w:ind w:firstLine="567"/>
        <w:jc w:val="both"/>
        <w:rPr>
          <w:rFonts w:ascii="Arial" w:hAnsi="Arial" w:cs="Arial"/>
          <w:sz w:val="24"/>
        </w:rPr>
      </w:pPr>
      <w:r w:rsidRPr="00C21A38">
        <w:rPr>
          <w:rFonts w:ascii="Arial" w:hAnsi="Arial" w:cs="Arial"/>
          <w:sz w:val="24"/>
        </w:rPr>
        <w:t>Агропромышленный комплекс Бессоновского района и его базовая отрасль – сельское хозяйство являются ведущими системообразующими сферами экономики Бессоновского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 Бессоновского района.</w:t>
      </w:r>
    </w:p>
    <w:p w:rsidR="001424EF" w:rsidRPr="00C21A38" w:rsidRDefault="001424EF" w:rsidP="00C21A38">
      <w:pPr>
        <w:ind w:firstLine="567"/>
        <w:jc w:val="both"/>
        <w:rPr>
          <w:rFonts w:ascii="Arial" w:hAnsi="Arial" w:cs="Arial"/>
          <w:sz w:val="24"/>
        </w:rPr>
      </w:pPr>
      <w:r w:rsidRPr="00C21A38">
        <w:rPr>
          <w:rFonts w:ascii="Arial" w:hAnsi="Arial" w:cs="Arial"/>
          <w:sz w:val="24"/>
        </w:rPr>
        <w:t>Муниципальная программа определяет цели, задачи и направления развития сельского хозяйства, пищевой и перерабатывающей промышленности Бессоновского</w:t>
      </w:r>
      <w:r w:rsidR="00C21A38">
        <w:rPr>
          <w:rFonts w:ascii="Arial" w:hAnsi="Arial" w:cs="Arial"/>
          <w:sz w:val="24"/>
        </w:rPr>
        <w:t xml:space="preserve"> </w:t>
      </w:r>
      <w:r w:rsidRPr="00C21A38">
        <w:rPr>
          <w:rFonts w:ascii="Arial" w:hAnsi="Arial" w:cs="Arial"/>
          <w:sz w:val="24"/>
        </w:rPr>
        <w:t>района, финансовое обеспечение и механизмы реализации предусмотренных мероприятий Муниципальной программы и показатели их результативности.</w:t>
      </w:r>
    </w:p>
    <w:p w:rsidR="001424EF" w:rsidRPr="00C21A38" w:rsidRDefault="001424EF" w:rsidP="00C21A38">
      <w:pPr>
        <w:ind w:firstLine="567"/>
        <w:jc w:val="both"/>
        <w:rPr>
          <w:rFonts w:ascii="Arial" w:hAnsi="Arial" w:cs="Arial"/>
          <w:sz w:val="24"/>
        </w:rPr>
      </w:pPr>
      <w:r w:rsidRPr="00C21A38">
        <w:rPr>
          <w:rFonts w:ascii="Arial" w:hAnsi="Arial" w:cs="Arial"/>
          <w:sz w:val="24"/>
        </w:rPr>
        <w:t>Основными проблемами развития агропромышленного комплекса являются:</w:t>
      </w:r>
    </w:p>
    <w:p w:rsidR="001424EF" w:rsidRPr="00C21A38" w:rsidRDefault="001424EF" w:rsidP="00C21A38">
      <w:pPr>
        <w:ind w:firstLine="567"/>
        <w:jc w:val="both"/>
        <w:rPr>
          <w:rFonts w:ascii="Arial" w:hAnsi="Arial" w:cs="Arial"/>
          <w:sz w:val="24"/>
        </w:rPr>
      </w:pPr>
      <w:r w:rsidRPr="00C21A38">
        <w:rPr>
          <w:rFonts w:ascii="Arial" w:hAnsi="Arial" w:cs="Arial"/>
          <w:sz w:val="24"/>
        </w:rPr>
        <w:t>недостаточный уровень доходов сельскохозяйственных товаропроизводителей для осуществления модернизации;</w:t>
      </w:r>
    </w:p>
    <w:p w:rsidR="001424EF" w:rsidRPr="00C21A38" w:rsidRDefault="001424EF" w:rsidP="00C21A38">
      <w:pPr>
        <w:ind w:firstLine="567"/>
        <w:jc w:val="both"/>
        <w:rPr>
          <w:rFonts w:ascii="Arial" w:hAnsi="Arial" w:cs="Arial"/>
          <w:sz w:val="24"/>
        </w:rPr>
      </w:pPr>
      <w:r w:rsidRPr="00C21A38">
        <w:rPr>
          <w:rFonts w:ascii="Arial" w:hAnsi="Arial" w:cs="Arial"/>
          <w:sz w:val="24"/>
        </w:rPr>
        <w:t>ограниченный доступ сельскохозяйственных товаропроизводителей к рынкам сбыта в условиях несовершенства их инфраструктуры и возрастающей монополизации торговых сетей;</w:t>
      </w:r>
    </w:p>
    <w:p w:rsidR="001424EF" w:rsidRPr="00C21A38" w:rsidRDefault="001424EF" w:rsidP="00C21A38">
      <w:pPr>
        <w:ind w:firstLine="567"/>
        <w:jc w:val="both"/>
        <w:rPr>
          <w:rFonts w:ascii="Arial" w:hAnsi="Arial" w:cs="Arial"/>
          <w:sz w:val="24"/>
        </w:rPr>
      </w:pPr>
      <w:r w:rsidRPr="00C21A38">
        <w:rPr>
          <w:rFonts w:ascii="Arial" w:hAnsi="Arial" w:cs="Arial"/>
          <w:sz w:val="24"/>
        </w:rPr>
        <w:t>медленные темпы социального развития сельских территорий, ухудшение социально-демографической ситуации, отток трудоспособного населения, особенно молодежи, а также сокращение сельской поселенческой сети.</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Прогноз развития агропромышленного комплекса до 202</w:t>
      </w:r>
      <w:r w:rsidR="00E86688" w:rsidRPr="00C21A38">
        <w:rPr>
          <w:rFonts w:ascii="Arial" w:hAnsi="Arial" w:cs="Arial"/>
          <w:sz w:val="24"/>
        </w:rPr>
        <w:t>7</w:t>
      </w:r>
      <w:r w:rsidRPr="00C21A38">
        <w:rPr>
          <w:rFonts w:ascii="Arial" w:hAnsi="Arial" w:cs="Arial"/>
          <w:sz w:val="24"/>
        </w:rPr>
        <w:t> года</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Динамика развития агропромышленного комплекса Бессоновского района до 202</w:t>
      </w:r>
      <w:r w:rsidR="00E86688" w:rsidRPr="00C21A38">
        <w:rPr>
          <w:rFonts w:ascii="Arial" w:hAnsi="Arial" w:cs="Arial"/>
          <w:sz w:val="24"/>
        </w:rPr>
        <w:t>7</w:t>
      </w:r>
      <w:r w:rsidRPr="00C21A38">
        <w:rPr>
          <w:rFonts w:ascii="Arial" w:hAnsi="Arial" w:cs="Arial"/>
          <w:sz w:val="24"/>
        </w:rPr>
        <w:t xml:space="preserve"> года будет формироваться под воздействием разнонаправленных факторов. С  одной стороны, скажутся меры, которые были приняты в последние годы, по повышению устойчивости агропромышленного производства, с другой стороны, сохранится сложная макроэкономическая обстановка в связи с последствиями кризиса, что усилит вероятность реализации рисков для устойчивого и динамичного развития аграрного сектора экономики. </w:t>
      </w:r>
    </w:p>
    <w:p w:rsidR="001424EF" w:rsidRPr="00C21A38" w:rsidRDefault="001424EF" w:rsidP="00C21A38">
      <w:pPr>
        <w:ind w:firstLine="567"/>
        <w:jc w:val="both"/>
        <w:rPr>
          <w:rFonts w:ascii="Arial" w:hAnsi="Arial" w:cs="Arial"/>
          <w:sz w:val="24"/>
        </w:rPr>
      </w:pPr>
      <w:r w:rsidRPr="00C21A38">
        <w:rPr>
          <w:rFonts w:ascii="Arial" w:hAnsi="Arial" w:cs="Arial"/>
          <w:sz w:val="24"/>
        </w:rPr>
        <w:t>В прогнозный период наметятся следующие значимые тенденции:</w:t>
      </w:r>
    </w:p>
    <w:p w:rsidR="001424EF" w:rsidRPr="00C21A38" w:rsidRDefault="001424EF" w:rsidP="00C21A38">
      <w:pPr>
        <w:ind w:firstLine="567"/>
        <w:jc w:val="both"/>
        <w:rPr>
          <w:rFonts w:ascii="Arial" w:hAnsi="Arial" w:cs="Arial"/>
          <w:sz w:val="24"/>
        </w:rPr>
      </w:pPr>
      <w:r w:rsidRPr="00C21A38">
        <w:rPr>
          <w:rFonts w:ascii="Arial" w:hAnsi="Arial" w:cs="Arial"/>
          <w:sz w:val="24"/>
        </w:rPr>
        <w:t>- преодоление стагнации в подотрасли скотоводства, создание условий для наращивания производства и импортозамещения мяса крупного рогатого скота и молочных продуктов;</w:t>
      </w:r>
    </w:p>
    <w:p w:rsidR="001424EF" w:rsidRPr="00C21A38" w:rsidRDefault="001424EF" w:rsidP="00C21A38">
      <w:pPr>
        <w:ind w:firstLine="567"/>
        <w:jc w:val="both"/>
        <w:rPr>
          <w:rFonts w:ascii="Arial" w:hAnsi="Arial" w:cs="Arial"/>
          <w:sz w:val="24"/>
        </w:rPr>
      </w:pPr>
      <w:r w:rsidRPr="00C21A38">
        <w:rPr>
          <w:rFonts w:ascii="Arial" w:hAnsi="Arial" w:cs="Arial"/>
          <w:sz w:val="24"/>
        </w:rPr>
        <w:t>- ускорение обновления технической базы агропромышленного производства на базе восстановления и развития российского сельскохозяйственного машиностроения;</w:t>
      </w:r>
    </w:p>
    <w:p w:rsidR="001424EF" w:rsidRPr="00C21A38" w:rsidRDefault="001424EF" w:rsidP="00C21A38">
      <w:pPr>
        <w:ind w:firstLine="567"/>
        <w:jc w:val="both"/>
        <w:rPr>
          <w:rFonts w:ascii="Arial" w:hAnsi="Arial" w:cs="Arial"/>
          <w:sz w:val="24"/>
        </w:rPr>
      </w:pPr>
      <w:r w:rsidRPr="00C21A38">
        <w:rPr>
          <w:rFonts w:ascii="Arial" w:hAnsi="Arial" w:cs="Arial"/>
          <w:sz w:val="24"/>
        </w:rPr>
        <w:t>- экологизация и биологизация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1424EF" w:rsidRPr="00C21A38" w:rsidRDefault="001424EF" w:rsidP="00C21A38">
      <w:pPr>
        <w:ind w:firstLine="567"/>
        <w:jc w:val="both"/>
        <w:rPr>
          <w:rFonts w:ascii="Arial" w:hAnsi="Arial" w:cs="Arial"/>
          <w:sz w:val="24"/>
        </w:rPr>
      </w:pPr>
      <w:r w:rsidRPr="00C21A38">
        <w:rPr>
          <w:rFonts w:ascii="Arial" w:hAnsi="Arial" w:cs="Arial"/>
          <w:sz w:val="24"/>
        </w:rPr>
        <w:t>Прогноз реализации Муниципальной программы основывается на достижении значений ее основных показателей (индикаторов), а также частных индикаторов реализации подпрограмм.</w:t>
      </w:r>
    </w:p>
    <w:p w:rsidR="001424EF" w:rsidRPr="00C21A38" w:rsidRDefault="001424EF" w:rsidP="00C21A38">
      <w:pPr>
        <w:ind w:firstLine="567"/>
        <w:jc w:val="both"/>
        <w:rPr>
          <w:rFonts w:ascii="Arial" w:hAnsi="Arial" w:cs="Arial"/>
          <w:sz w:val="24"/>
        </w:rPr>
      </w:pPr>
      <w:r w:rsidRPr="00C21A38">
        <w:rPr>
          <w:rFonts w:ascii="Arial" w:hAnsi="Arial" w:cs="Arial"/>
          <w:sz w:val="24"/>
        </w:rPr>
        <w:t>В части основных показателей Государственной программы прогнозируются:</w:t>
      </w:r>
    </w:p>
    <w:p w:rsidR="001424EF" w:rsidRPr="00C21A38" w:rsidRDefault="001424EF" w:rsidP="00C21A38">
      <w:pPr>
        <w:ind w:firstLine="567"/>
        <w:jc w:val="both"/>
        <w:rPr>
          <w:rFonts w:ascii="Arial" w:hAnsi="Arial" w:cs="Arial"/>
          <w:sz w:val="24"/>
        </w:rPr>
      </w:pPr>
      <w:r w:rsidRPr="00C21A38">
        <w:rPr>
          <w:rFonts w:ascii="Arial" w:hAnsi="Arial" w:cs="Arial"/>
          <w:sz w:val="24"/>
        </w:rPr>
        <w:t>- индекс производства продукции сельского хозяйства в хозяйствах всех категорий в 202</w:t>
      </w:r>
      <w:r w:rsidR="00F85FCD" w:rsidRPr="00C21A38">
        <w:rPr>
          <w:rFonts w:ascii="Arial" w:hAnsi="Arial" w:cs="Arial"/>
          <w:sz w:val="24"/>
        </w:rPr>
        <w:t>4</w:t>
      </w:r>
      <w:r w:rsidRPr="00C21A38">
        <w:rPr>
          <w:rFonts w:ascii="Arial" w:hAnsi="Arial" w:cs="Arial"/>
          <w:sz w:val="24"/>
        </w:rPr>
        <w:t> году к 201</w:t>
      </w:r>
      <w:r w:rsidR="004D2D22" w:rsidRPr="00C21A38">
        <w:rPr>
          <w:rFonts w:ascii="Arial" w:hAnsi="Arial" w:cs="Arial"/>
          <w:sz w:val="24"/>
        </w:rPr>
        <w:t>4</w:t>
      </w:r>
      <w:r w:rsidRPr="00C21A38">
        <w:rPr>
          <w:rFonts w:ascii="Arial" w:hAnsi="Arial" w:cs="Arial"/>
          <w:sz w:val="24"/>
        </w:rPr>
        <w:t> году – 102,6 процентов, в том числе продукции растениеводства –102,4 процента, продукции животноводства –102,8 процента;</w:t>
      </w:r>
    </w:p>
    <w:p w:rsidR="001424EF" w:rsidRPr="00C21A38" w:rsidRDefault="001424EF" w:rsidP="00C21A38">
      <w:pPr>
        <w:ind w:firstLine="567"/>
        <w:jc w:val="both"/>
        <w:rPr>
          <w:rFonts w:ascii="Arial" w:hAnsi="Arial" w:cs="Arial"/>
          <w:sz w:val="24"/>
        </w:rPr>
      </w:pPr>
      <w:r w:rsidRPr="00C21A38">
        <w:rPr>
          <w:rFonts w:ascii="Arial" w:hAnsi="Arial" w:cs="Arial"/>
          <w:sz w:val="24"/>
        </w:rPr>
        <w:t>- индекс физического объема инвестиций в основной капитал сельского хозяйства в 202</w:t>
      </w:r>
      <w:r w:rsidR="00F85FCD" w:rsidRPr="00C21A38">
        <w:rPr>
          <w:rFonts w:ascii="Arial" w:hAnsi="Arial" w:cs="Arial"/>
          <w:sz w:val="24"/>
        </w:rPr>
        <w:t>4</w:t>
      </w:r>
      <w:r w:rsidRPr="00C21A38">
        <w:rPr>
          <w:rFonts w:ascii="Arial" w:hAnsi="Arial" w:cs="Arial"/>
          <w:sz w:val="24"/>
        </w:rPr>
        <w:t> году к 201</w:t>
      </w:r>
      <w:r w:rsidR="004D2D22" w:rsidRPr="00C21A38">
        <w:rPr>
          <w:rFonts w:ascii="Arial" w:hAnsi="Arial" w:cs="Arial"/>
          <w:sz w:val="24"/>
        </w:rPr>
        <w:t>4</w:t>
      </w:r>
      <w:r w:rsidRPr="00C21A38">
        <w:rPr>
          <w:rFonts w:ascii="Arial" w:hAnsi="Arial" w:cs="Arial"/>
          <w:sz w:val="24"/>
        </w:rPr>
        <w:t> году – 105.0 процента;</w:t>
      </w:r>
    </w:p>
    <w:p w:rsidR="001424EF" w:rsidRPr="00C21A38" w:rsidRDefault="001424EF" w:rsidP="00C21A38">
      <w:pPr>
        <w:ind w:firstLine="567"/>
        <w:jc w:val="both"/>
        <w:rPr>
          <w:rFonts w:ascii="Arial" w:hAnsi="Arial" w:cs="Arial"/>
          <w:sz w:val="24"/>
        </w:rPr>
      </w:pPr>
      <w:r w:rsidRPr="00C21A38">
        <w:rPr>
          <w:rFonts w:ascii="Arial" w:hAnsi="Arial" w:cs="Arial"/>
          <w:sz w:val="24"/>
        </w:rPr>
        <w:t>- уровень рентабельности по всей хозяйственной деятельности сельско-хозяйственных организаций к 202</w:t>
      </w:r>
      <w:r w:rsidR="00E86688" w:rsidRPr="00C21A38">
        <w:rPr>
          <w:rFonts w:ascii="Arial" w:hAnsi="Arial" w:cs="Arial"/>
          <w:sz w:val="24"/>
        </w:rPr>
        <w:t>7</w:t>
      </w:r>
      <w:r w:rsidRPr="00C21A38">
        <w:rPr>
          <w:rFonts w:ascii="Arial" w:hAnsi="Arial" w:cs="Arial"/>
          <w:sz w:val="24"/>
        </w:rPr>
        <w:t> году – не менее 20-26 процентов (с учетом субсидий);</w:t>
      </w:r>
    </w:p>
    <w:p w:rsidR="001424EF" w:rsidRPr="00C21A38" w:rsidRDefault="001424EF" w:rsidP="00C21A38">
      <w:pPr>
        <w:ind w:firstLine="567"/>
        <w:jc w:val="both"/>
        <w:rPr>
          <w:rFonts w:ascii="Arial" w:hAnsi="Arial" w:cs="Arial"/>
          <w:sz w:val="24"/>
        </w:rPr>
      </w:pPr>
      <w:r w:rsidRPr="00C21A38">
        <w:rPr>
          <w:rFonts w:ascii="Arial" w:hAnsi="Arial" w:cs="Arial"/>
          <w:sz w:val="24"/>
        </w:rPr>
        <w:t>- среднемесячная заработная плата по сельскохозяйственным организациям, не относящимся к субъектам малого предпринимательства, к 202</w:t>
      </w:r>
      <w:r w:rsidR="00E86688" w:rsidRPr="00C21A38">
        <w:rPr>
          <w:rFonts w:ascii="Arial" w:hAnsi="Arial" w:cs="Arial"/>
          <w:sz w:val="24"/>
        </w:rPr>
        <w:t>7</w:t>
      </w:r>
      <w:r w:rsidRPr="00C21A38">
        <w:rPr>
          <w:rFonts w:ascii="Arial" w:hAnsi="Arial" w:cs="Arial"/>
          <w:sz w:val="24"/>
        </w:rPr>
        <w:t xml:space="preserve"> году – 33900 рубля.</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увеличить объемы внесения минеральных удобрений, осуществить переход на посев семян перспективных высокоурожайных сортов и гибридов. </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при одновременном их импортозамещении. Это связано с оптимистическими тенденциями развития свиноводства и птицеводства. </w:t>
      </w:r>
    </w:p>
    <w:p w:rsidR="001424EF" w:rsidRPr="00C21A38" w:rsidRDefault="001424EF" w:rsidP="00C21A38">
      <w:pPr>
        <w:ind w:firstLine="567"/>
        <w:jc w:val="both"/>
        <w:rPr>
          <w:rFonts w:ascii="Arial" w:hAnsi="Arial" w:cs="Arial"/>
          <w:sz w:val="24"/>
        </w:rPr>
      </w:pPr>
      <w:r w:rsidRPr="00C21A38">
        <w:rPr>
          <w:rFonts w:ascii="Arial" w:hAnsi="Arial" w:cs="Arial"/>
          <w:sz w:val="24"/>
        </w:rPr>
        <w:t>Среднегодовой темп роста продукции сельского хозяйства в период до 202</w:t>
      </w:r>
      <w:r w:rsidR="004D2D22" w:rsidRPr="00C21A38">
        <w:rPr>
          <w:rFonts w:ascii="Arial" w:hAnsi="Arial" w:cs="Arial"/>
          <w:sz w:val="24"/>
        </w:rPr>
        <w:t>2</w:t>
      </w:r>
      <w:r w:rsidRPr="00C21A38">
        <w:rPr>
          <w:rFonts w:ascii="Arial" w:hAnsi="Arial" w:cs="Arial"/>
          <w:sz w:val="24"/>
        </w:rPr>
        <w:t> года должен составить не менее 2,7 процента. Более высокие темпы намечены в  отношении зерна, мяса, молока.</w:t>
      </w:r>
    </w:p>
    <w:p w:rsidR="001424EF" w:rsidRPr="00C21A38" w:rsidRDefault="001424EF" w:rsidP="00C21A38">
      <w:pPr>
        <w:ind w:firstLine="567"/>
        <w:jc w:val="both"/>
        <w:rPr>
          <w:rFonts w:ascii="Arial" w:hAnsi="Arial" w:cs="Arial"/>
          <w:sz w:val="24"/>
        </w:rPr>
      </w:pPr>
      <w:r w:rsidRPr="00C21A38">
        <w:rPr>
          <w:rFonts w:ascii="Arial" w:hAnsi="Arial" w:cs="Arial"/>
          <w:sz w:val="24"/>
        </w:rPr>
        <w:t>Одновременно возрастут ресурсы для экспорта сельскохозяйственной продукции и продовольствия. Кроме зерна и продуктов его переработки на внешний рынок область сможет экспортировать сахар, растительное масло, а также продукцию животноводства.</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2. Цели и задачи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Целями Муниципальной программы являются:</w:t>
      </w:r>
    </w:p>
    <w:p w:rsidR="001424EF" w:rsidRPr="00C21A38" w:rsidRDefault="001424EF" w:rsidP="00C21A38">
      <w:pPr>
        <w:ind w:firstLine="567"/>
        <w:jc w:val="both"/>
        <w:rPr>
          <w:rFonts w:ascii="Arial" w:hAnsi="Arial" w:cs="Arial"/>
          <w:sz w:val="24"/>
        </w:rPr>
      </w:pPr>
      <w:r w:rsidRPr="00C21A38">
        <w:rPr>
          <w:rFonts w:ascii="Arial" w:hAnsi="Arial" w:cs="Arial"/>
          <w:sz w:val="24"/>
        </w:rPr>
        <w:t>- повышение конкурентоспособности региональной сельскохозяйственной продукции на внутреннем и внешнем рынках в рамках вступления России в ВТО;</w:t>
      </w:r>
    </w:p>
    <w:p w:rsidR="001424EF" w:rsidRPr="00C21A38" w:rsidRDefault="001424EF" w:rsidP="00C21A38">
      <w:pPr>
        <w:ind w:firstLine="567"/>
        <w:jc w:val="both"/>
        <w:rPr>
          <w:rFonts w:ascii="Arial" w:hAnsi="Arial" w:cs="Arial"/>
          <w:sz w:val="24"/>
        </w:rPr>
      </w:pPr>
      <w:r w:rsidRPr="00C21A38">
        <w:rPr>
          <w:rFonts w:ascii="Arial" w:hAnsi="Arial" w:cs="Arial"/>
          <w:sz w:val="24"/>
        </w:rPr>
        <w:t>- повышение финансовой устойчивости товаропроизводителей агропро-мышленного комплекса;</w:t>
      </w:r>
    </w:p>
    <w:p w:rsidR="001424EF" w:rsidRPr="00C21A38" w:rsidRDefault="001424EF" w:rsidP="00C21A38">
      <w:pPr>
        <w:ind w:firstLine="567"/>
        <w:jc w:val="both"/>
        <w:rPr>
          <w:rFonts w:ascii="Arial" w:hAnsi="Arial" w:cs="Arial"/>
          <w:sz w:val="24"/>
        </w:rPr>
      </w:pPr>
      <w:r w:rsidRPr="00C21A38">
        <w:rPr>
          <w:rFonts w:ascii="Arial" w:hAnsi="Arial" w:cs="Arial"/>
          <w:sz w:val="24"/>
        </w:rPr>
        <w:t>- устойчивое развитие сельских территорий;</w:t>
      </w:r>
    </w:p>
    <w:p w:rsidR="001424EF" w:rsidRPr="00C21A38" w:rsidRDefault="001424EF" w:rsidP="00C21A38">
      <w:pPr>
        <w:ind w:firstLine="567"/>
        <w:jc w:val="both"/>
        <w:rPr>
          <w:rFonts w:ascii="Arial" w:hAnsi="Arial" w:cs="Arial"/>
          <w:sz w:val="24"/>
        </w:rPr>
      </w:pPr>
      <w:r w:rsidRPr="00C21A38">
        <w:rPr>
          <w:rFonts w:ascii="Arial" w:hAnsi="Arial" w:cs="Arial"/>
          <w:sz w:val="24"/>
        </w:rPr>
        <w:t>- воспроизводство и повышение эффективности использования в сельском хозяйстве земельных и других ресурсов, а также экологизация производства.</w:t>
      </w:r>
    </w:p>
    <w:p w:rsidR="001424EF" w:rsidRPr="00C21A38" w:rsidRDefault="001424EF" w:rsidP="00C21A38">
      <w:pPr>
        <w:ind w:firstLine="567"/>
        <w:jc w:val="both"/>
        <w:rPr>
          <w:rFonts w:ascii="Arial" w:hAnsi="Arial" w:cs="Arial"/>
          <w:sz w:val="24"/>
        </w:rPr>
      </w:pPr>
      <w:r w:rsidRPr="00C21A38">
        <w:rPr>
          <w:rFonts w:ascii="Arial" w:hAnsi="Arial" w:cs="Arial"/>
          <w:sz w:val="24"/>
        </w:rPr>
        <w:t>Для достижения указанных целей предусматривается решение следующих задач, реализуемых в рамках подпрограмм, включенных в Муниципальную программу:</w:t>
      </w:r>
    </w:p>
    <w:p w:rsidR="001424EF" w:rsidRPr="00C21A38" w:rsidRDefault="001424EF" w:rsidP="00C21A38">
      <w:pPr>
        <w:ind w:firstLine="567"/>
        <w:jc w:val="both"/>
        <w:rPr>
          <w:rFonts w:ascii="Arial" w:hAnsi="Arial" w:cs="Arial"/>
          <w:sz w:val="24"/>
        </w:rPr>
      </w:pPr>
      <w:r w:rsidRPr="00C21A38">
        <w:rPr>
          <w:rFonts w:ascii="Arial" w:hAnsi="Arial" w:cs="Arial"/>
          <w:sz w:val="24"/>
        </w:rPr>
        <w:t>- стимулирование роста производства основных видов сельскохозяй-ственной продукции и производства пищевых продуктов;</w:t>
      </w:r>
    </w:p>
    <w:p w:rsidR="001424EF" w:rsidRPr="00C21A38" w:rsidRDefault="001424EF" w:rsidP="00C21A38">
      <w:pPr>
        <w:ind w:firstLine="567"/>
        <w:jc w:val="both"/>
        <w:rPr>
          <w:rFonts w:ascii="Arial" w:hAnsi="Arial" w:cs="Arial"/>
          <w:sz w:val="24"/>
        </w:rPr>
      </w:pPr>
      <w:r w:rsidRPr="00C21A38">
        <w:rPr>
          <w:rFonts w:ascii="Arial" w:hAnsi="Arial" w:cs="Arial"/>
          <w:sz w:val="24"/>
        </w:rPr>
        <w:t>- поддержка развития инфраструктуры агропродовольственного рынка;</w:t>
      </w:r>
    </w:p>
    <w:p w:rsidR="001424EF" w:rsidRPr="00C21A38" w:rsidRDefault="001424EF" w:rsidP="00C21A38">
      <w:pPr>
        <w:ind w:firstLine="567"/>
        <w:jc w:val="both"/>
        <w:rPr>
          <w:rFonts w:ascii="Arial" w:hAnsi="Arial" w:cs="Arial"/>
          <w:sz w:val="24"/>
        </w:rPr>
      </w:pPr>
      <w:r w:rsidRPr="00C21A38">
        <w:rPr>
          <w:rFonts w:ascii="Arial" w:hAnsi="Arial" w:cs="Arial"/>
          <w:sz w:val="24"/>
        </w:rPr>
        <w:t>- обеспечение эффективной деятельности малого и среднего предпринмательства администрации Бессоновского района в сфере развития сельского хозяйства;</w:t>
      </w:r>
    </w:p>
    <w:p w:rsidR="001424EF" w:rsidRPr="00C21A38" w:rsidRDefault="001424EF" w:rsidP="00C21A38">
      <w:pPr>
        <w:ind w:firstLine="567"/>
        <w:jc w:val="both"/>
        <w:rPr>
          <w:rFonts w:ascii="Arial" w:hAnsi="Arial" w:cs="Arial"/>
          <w:sz w:val="24"/>
        </w:rPr>
      </w:pPr>
      <w:r w:rsidRPr="00C21A38">
        <w:rPr>
          <w:rFonts w:ascii="Arial" w:hAnsi="Arial" w:cs="Arial"/>
          <w:sz w:val="24"/>
        </w:rPr>
        <w:t>- поддержка малых форм хозяйствования;</w:t>
      </w:r>
    </w:p>
    <w:p w:rsidR="001424EF" w:rsidRPr="00C21A38" w:rsidRDefault="001424EF" w:rsidP="00C21A38">
      <w:pPr>
        <w:ind w:firstLine="567"/>
        <w:jc w:val="both"/>
        <w:rPr>
          <w:rFonts w:ascii="Arial" w:hAnsi="Arial" w:cs="Arial"/>
          <w:sz w:val="24"/>
        </w:rPr>
      </w:pPr>
      <w:r w:rsidRPr="00C21A38">
        <w:rPr>
          <w:rFonts w:ascii="Arial" w:hAnsi="Arial" w:cs="Arial"/>
          <w:sz w:val="24"/>
        </w:rPr>
        <w:t>- повышение уровня рентабельности в сельском хозяйстве для обеспечения его устойчивого развития;</w:t>
      </w:r>
    </w:p>
    <w:p w:rsidR="001424EF" w:rsidRPr="00C21A38" w:rsidRDefault="001424EF" w:rsidP="00C21A38">
      <w:pPr>
        <w:ind w:firstLine="567"/>
        <w:jc w:val="both"/>
        <w:rPr>
          <w:rFonts w:ascii="Arial" w:hAnsi="Arial" w:cs="Arial"/>
          <w:sz w:val="24"/>
        </w:rPr>
      </w:pPr>
      <w:r w:rsidRPr="00C21A38">
        <w:rPr>
          <w:rFonts w:ascii="Arial" w:hAnsi="Arial" w:cs="Arial"/>
          <w:sz w:val="24"/>
        </w:rPr>
        <w:t>- повышение качества жизни сельского населения;</w:t>
      </w:r>
    </w:p>
    <w:p w:rsidR="001424EF" w:rsidRPr="00C21A38" w:rsidRDefault="001424EF" w:rsidP="00C21A38">
      <w:pPr>
        <w:ind w:firstLine="567"/>
        <w:jc w:val="both"/>
        <w:rPr>
          <w:rFonts w:ascii="Arial" w:hAnsi="Arial" w:cs="Arial"/>
          <w:sz w:val="24"/>
        </w:rPr>
      </w:pPr>
      <w:r w:rsidRPr="00C21A38">
        <w:rPr>
          <w:rFonts w:ascii="Arial" w:hAnsi="Arial" w:cs="Arial"/>
          <w:sz w:val="24"/>
        </w:rPr>
        <w:t>- стимулирование инновационной деятельности и инновационного развития агропромышленного комплекса;</w:t>
      </w:r>
    </w:p>
    <w:p w:rsidR="001424EF" w:rsidRPr="00C21A38" w:rsidRDefault="001424EF" w:rsidP="00C21A38">
      <w:pPr>
        <w:ind w:firstLine="567"/>
        <w:jc w:val="both"/>
        <w:rPr>
          <w:rFonts w:ascii="Arial" w:hAnsi="Arial" w:cs="Arial"/>
          <w:sz w:val="24"/>
        </w:rPr>
      </w:pPr>
      <w:r w:rsidRPr="00C21A38">
        <w:rPr>
          <w:rFonts w:ascii="Arial" w:hAnsi="Arial" w:cs="Arial"/>
          <w:sz w:val="24"/>
        </w:rPr>
        <w:t>- создание условий для эффективного использования земель сельско-хозяйственного назначения;</w:t>
      </w:r>
    </w:p>
    <w:p w:rsidR="001424EF" w:rsidRPr="00C21A38" w:rsidRDefault="001424EF" w:rsidP="00C21A38">
      <w:pPr>
        <w:ind w:firstLine="567"/>
        <w:jc w:val="both"/>
        <w:rPr>
          <w:rFonts w:ascii="Arial" w:hAnsi="Arial" w:cs="Arial"/>
          <w:sz w:val="24"/>
        </w:rPr>
      </w:pPr>
      <w:r w:rsidRPr="00C21A38">
        <w:rPr>
          <w:rFonts w:ascii="Arial" w:hAnsi="Arial" w:cs="Arial"/>
          <w:sz w:val="24"/>
        </w:rPr>
        <w:t>- повышение плодородия почв до оптимального уровня в каждой конкретной зоне.</w:t>
      </w:r>
    </w:p>
    <w:p w:rsidR="001424EF" w:rsidRPr="00C21A38" w:rsidRDefault="001424EF" w:rsidP="00C21A38">
      <w:pPr>
        <w:ind w:firstLine="567"/>
        <w:jc w:val="both"/>
        <w:rPr>
          <w:rFonts w:ascii="Arial" w:hAnsi="Arial" w:cs="Arial"/>
          <w:sz w:val="24"/>
        </w:rPr>
      </w:pPr>
      <w:r w:rsidRPr="00C21A38">
        <w:rPr>
          <w:rFonts w:ascii="Arial" w:hAnsi="Arial" w:cs="Arial"/>
          <w:sz w:val="24"/>
        </w:rPr>
        <w:t>Для оценки наиболее существенных результатов реализации Муниципальной программы и включенных в нее подпрограмм предназначены целевые показатели (индикаторы).</w:t>
      </w:r>
    </w:p>
    <w:p w:rsidR="001424EF" w:rsidRPr="00C21A38" w:rsidRDefault="001424EF" w:rsidP="00C21A38">
      <w:pPr>
        <w:ind w:firstLine="567"/>
        <w:jc w:val="both"/>
        <w:rPr>
          <w:rFonts w:ascii="Arial" w:hAnsi="Arial" w:cs="Arial"/>
          <w:sz w:val="24"/>
        </w:rPr>
      </w:pPr>
      <w:r w:rsidRPr="00C21A38">
        <w:rPr>
          <w:rFonts w:ascii="Arial" w:hAnsi="Arial" w:cs="Arial"/>
          <w:sz w:val="24"/>
        </w:rPr>
        <w:t>К общим целевым показателям (индикаторам) реализации Муниципальной программы относятся:</w:t>
      </w:r>
    </w:p>
    <w:p w:rsidR="001424EF" w:rsidRPr="00C21A38" w:rsidRDefault="001424EF" w:rsidP="00C21A38">
      <w:pPr>
        <w:ind w:firstLine="567"/>
        <w:jc w:val="both"/>
        <w:rPr>
          <w:rFonts w:ascii="Arial" w:hAnsi="Arial" w:cs="Arial"/>
          <w:sz w:val="24"/>
        </w:rPr>
      </w:pPr>
      <w:r w:rsidRPr="00C21A38">
        <w:rPr>
          <w:rFonts w:ascii="Arial" w:hAnsi="Arial" w:cs="Arial"/>
          <w:sz w:val="24"/>
        </w:rPr>
        <w:t>- индекс производства продукции сельского хозяйства в хозяйствах всех категорий (в сопоставимых ценах);</w:t>
      </w:r>
    </w:p>
    <w:p w:rsidR="001424EF" w:rsidRPr="00C21A38" w:rsidRDefault="001424EF" w:rsidP="00C21A38">
      <w:pPr>
        <w:ind w:firstLine="567"/>
        <w:jc w:val="both"/>
        <w:rPr>
          <w:rFonts w:ascii="Arial" w:hAnsi="Arial" w:cs="Arial"/>
          <w:sz w:val="24"/>
        </w:rPr>
      </w:pPr>
      <w:r w:rsidRPr="00C21A38">
        <w:rPr>
          <w:rFonts w:ascii="Arial" w:hAnsi="Arial" w:cs="Arial"/>
          <w:sz w:val="24"/>
        </w:rPr>
        <w:t>- индекс производства продукции растениеводства (в сопоставимых ценах);</w:t>
      </w:r>
    </w:p>
    <w:p w:rsidR="001424EF" w:rsidRPr="00C21A38" w:rsidRDefault="001424EF" w:rsidP="00C21A38">
      <w:pPr>
        <w:ind w:firstLine="567"/>
        <w:jc w:val="both"/>
        <w:rPr>
          <w:rFonts w:ascii="Arial" w:hAnsi="Arial" w:cs="Arial"/>
          <w:sz w:val="24"/>
        </w:rPr>
      </w:pPr>
      <w:r w:rsidRPr="00C21A38">
        <w:rPr>
          <w:rFonts w:ascii="Arial" w:hAnsi="Arial" w:cs="Arial"/>
          <w:sz w:val="24"/>
        </w:rPr>
        <w:t>- индекс производства продукции животноводства (в сопоставимых ценах);</w:t>
      </w:r>
    </w:p>
    <w:p w:rsidR="001424EF" w:rsidRPr="00C21A38" w:rsidRDefault="001424EF" w:rsidP="00C21A38">
      <w:pPr>
        <w:ind w:firstLine="567"/>
        <w:jc w:val="both"/>
        <w:rPr>
          <w:rFonts w:ascii="Arial" w:hAnsi="Arial" w:cs="Arial"/>
          <w:sz w:val="24"/>
        </w:rPr>
      </w:pPr>
      <w:r w:rsidRPr="00C21A38">
        <w:rPr>
          <w:rFonts w:ascii="Arial" w:hAnsi="Arial" w:cs="Arial"/>
          <w:sz w:val="24"/>
        </w:rPr>
        <w:t>- индекс физического объема инвестиций в основной капитал сельского хозяйства;</w:t>
      </w:r>
    </w:p>
    <w:p w:rsidR="001424EF" w:rsidRPr="00C21A38" w:rsidRDefault="001424EF" w:rsidP="00C21A38">
      <w:pPr>
        <w:ind w:firstLine="567"/>
        <w:jc w:val="both"/>
        <w:rPr>
          <w:rFonts w:ascii="Arial" w:hAnsi="Arial" w:cs="Arial"/>
          <w:sz w:val="24"/>
        </w:rPr>
      </w:pPr>
      <w:r w:rsidRPr="00C21A38">
        <w:rPr>
          <w:rFonts w:ascii="Arial" w:hAnsi="Arial" w:cs="Arial"/>
          <w:sz w:val="24"/>
        </w:rPr>
        <w:t>Прогнозные значения целевых показателей (индикаторов) реализации Муниципальной программы приведены в приложении № 1.</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Основные мероприятия подпрограмм Муниципальной программы и включенных в нее подпрограмм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продовольственную независимость страны, поступательное социально-экономическое развитие агропромышленного комплекса на основе его модернизации и перехода к инновационной модели функционирования в условиях расширения мирохозяйственных связей, устойчивое развитие сельских территорий и позитивное влияние на макроэкономические показатели страны. </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Перечень подпрограмм установлен для достижения целей и решения задач, определенных основополагающими документами в части развития агропромышленного комплекса, а именно для увеличения объемов производства сельскохозяйственной продукции и выполнения показателей Доктрины продовольственной безопасности Российской Федерации, утвержденной Указом Президента Российской Федерации от 30 января </w:t>
      </w:r>
      <w:smartTag w:uri="urn:schemas-microsoft-com:office:smarttags" w:element="metricconverter">
        <w:smartTagPr>
          <w:attr w:name="ProductID" w:val="2010 г"/>
        </w:smartTagPr>
        <w:r w:rsidRPr="00C21A38">
          <w:rPr>
            <w:rFonts w:ascii="Arial" w:hAnsi="Arial" w:cs="Arial"/>
            <w:sz w:val="24"/>
          </w:rPr>
          <w:t>2010 г</w:t>
        </w:r>
      </w:smartTag>
      <w:r w:rsidRPr="00C21A38">
        <w:rPr>
          <w:rFonts w:ascii="Arial" w:hAnsi="Arial" w:cs="Arial"/>
          <w:sz w:val="24"/>
        </w:rPr>
        <w:t>. № 120 (далее – Доктрина) по направлениям сельскохозяйственного производства, рентабельность которых недостаточна для их самостоятельного эффективного развития.</w:t>
      </w:r>
    </w:p>
    <w:p w:rsidR="001424EF" w:rsidRPr="00C21A38" w:rsidRDefault="001424EF" w:rsidP="00C21A38">
      <w:pPr>
        <w:ind w:firstLine="567"/>
        <w:jc w:val="both"/>
        <w:rPr>
          <w:rFonts w:ascii="Arial" w:hAnsi="Arial" w:cs="Arial"/>
          <w:sz w:val="24"/>
        </w:rPr>
      </w:pPr>
      <w:r w:rsidRPr="00C21A38">
        <w:rPr>
          <w:rFonts w:ascii="Arial" w:hAnsi="Arial" w:cs="Arial"/>
          <w:sz w:val="24"/>
        </w:rPr>
        <w:t>Структура и перечень подпрограмм соответствует принципам программно-целевого управления экономикой, охватывает все основные сферы агропро-мышленного производства – производство сельскохозяйственной продукции и пищевых продуктов, их реализацию, технико-технологическое и информационное обеспечение, институциональные преобразования и социальное развитие сельских территорий, а также управление реализацией Муниципальной программы.</w:t>
      </w:r>
    </w:p>
    <w:p w:rsidR="001424EF" w:rsidRPr="00C21A38" w:rsidRDefault="001424EF" w:rsidP="00C21A38">
      <w:pPr>
        <w:ind w:firstLine="567"/>
        <w:jc w:val="both"/>
        <w:rPr>
          <w:rFonts w:ascii="Arial" w:hAnsi="Arial" w:cs="Arial"/>
          <w:sz w:val="24"/>
        </w:rPr>
      </w:pPr>
      <w:r w:rsidRPr="00C21A38">
        <w:rPr>
          <w:rFonts w:ascii="Arial" w:hAnsi="Arial" w:cs="Arial"/>
          <w:sz w:val="24"/>
        </w:rPr>
        <w:t>Состав подпрограмм рассчитан на комплексное развитие агропромыш-ленного комплекса и его основных сфер, а также на получение высокого синергетического эффекта в целом по экономике Бессоновского</w:t>
      </w:r>
      <w:r w:rsidR="00C21A38">
        <w:rPr>
          <w:rFonts w:ascii="Arial" w:hAnsi="Arial" w:cs="Arial"/>
          <w:sz w:val="24"/>
        </w:rPr>
        <w:t xml:space="preserve"> </w:t>
      </w:r>
      <w:r w:rsidRPr="00C21A38">
        <w:rPr>
          <w:rFonts w:ascii="Arial" w:hAnsi="Arial" w:cs="Arial"/>
          <w:sz w:val="24"/>
        </w:rPr>
        <w:t>района.</w:t>
      </w:r>
    </w:p>
    <w:p w:rsidR="001424EF" w:rsidRPr="00C21A38" w:rsidRDefault="001424EF" w:rsidP="00C21A38">
      <w:pPr>
        <w:ind w:firstLine="567"/>
        <w:jc w:val="both"/>
        <w:rPr>
          <w:rFonts w:ascii="Arial" w:hAnsi="Arial" w:cs="Arial"/>
          <w:sz w:val="24"/>
        </w:rPr>
      </w:pPr>
      <w:r w:rsidRPr="00C21A38">
        <w:rPr>
          <w:rFonts w:ascii="Arial" w:hAnsi="Arial" w:cs="Arial"/>
          <w:sz w:val="24"/>
        </w:rPr>
        <w:t>Перечень основных мероприятий Муниципальной программы приведен в приложении № 5.</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3. Сроки</w:t>
      </w:r>
      <w:r w:rsidR="00C21A38">
        <w:rPr>
          <w:rFonts w:ascii="Arial" w:hAnsi="Arial" w:cs="Arial"/>
          <w:sz w:val="24"/>
        </w:rPr>
        <w:t xml:space="preserve"> </w:t>
      </w:r>
      <w:r w:rsidRPr="00C21A38">
        <w:rPr>
          <w:rFonts w:ascii="Arial" w:hAnsi="Arial" w:cs="Arial"/>
          <w:sz w:val="24"/>
        </w:rPr>
        <w:t>реализации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 Муниципальную</w:t>
      </w:r>
      <w:r w:rsidR="00C21A38">
        <w:rPr>
          <w:rFonts w:ascii="Arial" w:hAnsi="Arial" w:cs="Arial"/>
          <w:sz w:val="24"/>
        </w:rPr>
        <w:t xml:space="preserve"> </w:t>
      </w:r>
      <w:r w:rsidRPr="00C21A38">
        <w:rPr>
          <w:rFonts w:ascii="Arial" w:hAnsi="Arial" w:cs="Arial"/>
          <w:sz w:val="24"/>
        </w:rPr>
        <w:t>программу предполагается реализовать</w:t>
      </w:r>
      <w:r w:rsidR="00C21A38">
        <w:rPr>
          <w:rFonts w:ascii="Arial" w:hAnsi="Arial" w:cs="Arial"/>
          <w:sz w:val="24"/>
        </w:rPr>
        <w:t xml:space="preserve"> </w:t>
      </w:r>
      <w:r w:rsidRPr="00C21A38">
        <w:rPr>
          <w:rFonts w:ascii="Arial" w:hAnsi="Arial" w:cs="Arial"/>
          <w:sz w:val="24"/>
        </w:rPr>
        <w:t>2014–202</w:t>
      </w:r>
      <w:r w:rsidR="00F147EF" w:rsidRPr="00C21A38">
        <w:rPr>
          <w:rFonts w:ascii="Arial" w:hAnsi="Arial" w:cs="Arial"/>
          <w:sz w:val="24"/>
        </w:rPr>
        <w:t>7</w:t>
      </w:r>
      <w:r w:rsidRPr="00C21A38">
        <w:rPr>
          <w:rFonts w:ascii="Arial" w:hAnsi="Arial" w:cs="Arial"/>
          <w:sz w:val="24"/>
        </w:rPr>
        <w:t> годы.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4. Основные меры правового регулирования, направленные </w:t>
      </w:r>
    </w:p>
    <w:p w:rsidR="001424EF" w:rsidRPr="00C21A38" w:rsidRDefault="001424EF" w:rsidP="00C21A38">
      <w:pPr>
        <w:ind w:firstLine="567"/>
        <w:jc w:val="both"/>
        <w:rPr>
          <w:rFonts w:ascii="Arial" w:hAnsi="Arial" w:cs="Arial"/>
          <w:sz w:val="24"/>
        </w:rPr>
      </w:pPr>
      <w:r w:rsidRPr="00C21A38">
        <w:rPr>
          <w:rFonts w:ascii="Arial" w:hAnsi="Arial" w:cs="Arial"/>
          <w:sz w:val="24"/>
        </w:rPr>
        <w:t>на достижение целевых показателей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Сведения об основных мерах правового регулирования в сфере реализации Муниципальной программы приведены в приложении № 2.</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Реализация мероприятий Муниципальной программы осуществляется на основе соглашения, заключенного с Министерством сельского хозяйства Пензенской области, которое предусматривает выполнение показателей программных мероприятий. </w:t>
      </w:r>
    </w:p>
    <w:p w:rsidR="001424EF" w:rsidRPr="00C21A38" w:rsidRDefault="001424EF" w:rsidP="00C21A38">
      <w:pPr>
        <w:ind w:firstLine="567"/>
        <w:jc w:val="both"/>
        <w:rPr>
          <w:rFonts w:ascii="Arial" w:hAnsi="Arial" w:cs="Arial"/>
          <w:sz w:val="24"/>
        </w:rPr>
      </w:pPr>
      <w:r w:rsidRPr="00C21A38">
        <w:rPr>
          <w:rFonts w:ascii="Arial" w:hAnsi="Arial" w:cs="Arial"/>
          <w:sz w:val="24"/>
        </w:rPr>
        <w:t>Порядок предоставления предусмотренных Муниципальной программой субсидий из федерального бюджета устанавливается Правительством Российской Федерации, из бюджета Пензенской области устанавливается Правительством Пензенской области</w:t>
      </w:r>
      <w:r w:rsidR="00C21A38" w:rsidRPr="00C21A38">
        <w:rPr>
          <w:rFonts w:ascii="Arial" w:hAnsi="Arial" w:cs="Arial"/>
          <w:sz w:val="24"/>
        </w:rPr>
        <w:t>.</w:t>
      </w:r>
    </w:p>
    <w:p w:rsidR="001424EF" w:rsidRPr="00C21A38" w:rsidRDefault="001424EF" w:rsidP="00C21A38">
      <w:pPr>
        <w:ind w:firstLine="567"/>
        <w:jc w:val="both"/>
        <w:rPr>
          <w:rFonts w:ascii="Arial" w:hAnsi="Arial" w:cs="Arial"/>
          <w:sz w:val="24"/>
        </w:rPr>
      </w:pPr>
      <w:r w:rsidRPr="00C21A38">
        <w:rPr>
          <w:rFonts w:ascii="Arial" w:hAnsi="Arial" w:cs="Arial"/>
          <w:sz w:val="24"/>
        </w:rPr>
        <w:t>Условия и порядок предоставления субсидий за счет средств бюджета Бессоновского района устанавливаются Администрацией Бессоновского района.</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5. Ресурсное обеспечение реализации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Объемы финансовых ресурсов, необходимых для реализации Муниципальной программы в разрезе основных мероприятий, приведены в приложении № 5 к Муниципальной программе.</w:t>
      </w:r>
    </w:p>
    <w:p w:rsidR="001424EF" w:rsidRPr="00C21A38" w:rsidRDefault="001424EF" w:rsidP="00C21A38">
      <w:pPr>
        <w:ind w:firstLine="567"/>
        <w:jc w:val="both"/>
        <w:rPr>
          <w:rFonts w:ascii="Arial" w:hAnsi="Arial" w:cs="Arial"/>
          <w:sz w:val="24"/>
        </w:rPr>
      </w:pPr>
      <w:r w:rsidRPr="00C21A38">
        <w:rPr>
          <w:rFonts w:ascii="Arial" w:hAnsi="Arial" w:cs="Arial"/>
          <w:sz w:val="24"/>
        </w:rPr>
        <w:t>При определении объемов финансирования подпрограмм учитывались условия и тенденции развития растениеводства и животноводства за последние 10-15 лет и прогноз до 202</w:t>
      </w:r>
      <w:r w:rsidR="00E86688" w:rsidRPr="00C21A38">
        <w:rPr>
          <w:rFonts w:ascii="Arial" w:hAnsi="Arial" w:cs="Arial"/>
          <w:sz w:val="24"/>
        </w:rPr>
        <w:t>7</w:t>
      </w:r>
      <w:r w:rsidRPr="00C21A38">
        <w:rPr>
          <w:rFonts w:ascii="Arial" w:hAnsi="Arial" w:cs="Arial"/>
          <w:sz w:val="24"/>
        </w:rPr>
        <w:t xml:space="preserve"> года по следующим параметрам:</w:t>
      </w:r>
    </w:p>
    <w:p w:rsidR="001424EF" w:rsidRPr="00C21A38" w:rsidRDefault="001424EF" w:rsidP="00C21A38">
      <w:pPr>
        <w:ind w:firstLine="567"/>
        <w:jc w:val="both"/>
        <w:rPr>
          <w:rFonts w:ascii="Arial" w:hAnsi="Arial" w:cs="Arial"/>
          <w:sz w:val="24"/>
        </w:rPr>
      </w:pPr>
      <w:r w:rsidRPr="00C21A38">
        <w:rPr>
          <w:rFonts w:ascii="Arial" w:hAnsi="Arial" w:cs="Arial"/>
          <w:sz w:val="24"/>
        </w:rPr>
        <w:t>- объем производства;</w:t>
      </w:r>
    </w:p>
    <w:p w:rsidR="001424EF" w:rsidRPr="00C21A38" w:rsidRDefault="001424EF" w:rsidP="00C21A38">
      <w:pPr>
        <w:ind w:firstLine="567"/>
        <w:jc w:val="both"/>
        <w:rPr>
          <w:rFonts w:ascii="Arial" w:hAnsi="Arial" w:cs="Arial"/>
          <w:sz w:val="24"/>
        </w:rPr>
      </w:pPr>
      <w:r w:rsidRPr="00C21A38">
        <w:rPr>
          <w:rFonts w:ascii="Arial" w:hAnsi="Arial" w:cs="Arial"/>
          <w:sz w:val="24"/>
        </w:rPr>
        <w:t>- себестоимость продукции и ее структура;</w:t>
      </w:r>
    </w:p>
    <w:p w:rsidR="001424EF" w:rsidRPr="00C21A38" w:rsidRDefault="001424EF" w:rsidP="00C21A38">
      <w:pPr>
        <w:ind w:firstLine="567"/>
        <w:jc w:val="both"/>
        <w:rPr>
          <w:rFonts w:ascii="Arial" w:hAnsi="Arial" w:cs="Arial"/>
          <w:sz w:val="24"/>
        </w:rPr>
      </w:pPr>
      <w:r w:rsidRPr="00C21A38">
        <w:rPr>
          <w:rFonts w:ascii="Arial" w:hAnsi="Arial" w:cs="Arial"/>
          <w:sz w:val="24"/>
        </w:rPr>
        <w:t>- цена реализации;</w:t>
      </w:r>
    </w:p>
    <w:p w:rsidR="001424EF" w:rsidRPr="00C21A38" w:rsidRDefault="001424EF" w:rsidP="00C21A38">
      <w:pPr>
        <w:ind w:firstLine="567"/>
        <w:jc w:val="both"/>
        <w:rPr>
          <w:rFonts w:ascii="Arial" w:hAnsi="Arial" w:cs="Arial"/>
          <w:sz w:val="24"/>
        </w:rPr>
      </w:pPr>
      <w:r w:rsidRPr="00C21A38">
        <w:rPr>
          <w:rFonts w:ascii="Arial" w:hAnsi="Arial" w:cs="Arial"/>
          <w:sz w:val="24"/>
        </w:rPr>
        <w:t>- уровень рентабельности;</w:t>
      </w:r>
    </w:p>
    <w:p w:rsidR="001424EF" w:rsidRPr="00C21A38" w:rsidRDefault="001424EF" w:rsidP="00C21A38">
      <w:pPr>
        <w:ind w:firstLine="567"/>
        <w:jc w:val="both"/>
        <w:rPr>
          <w:rFonts w:ascii="Arial" w:hAnsi="Arial" w:cs="Arial"/>
          <w:sz w:val="24"/>
        </w:rPr>
      </w:pPr>
      <w:r w:rsidRPr="00C21A38">
        <w:rPr>
          <w:rFonts w:ascii="Arial" w:hAnsi="Arial" w:cs="Arial"/>
          <w:sz w:val="24"/>
        </w:rPr>
        <w:t>- необходимость синхронизации мер стимулирования производства продукции с развитием ее переработки и реализации (агропродовольственная цепочка по основным продуктам).</w:t>
      </w:r>
    </w:p>
    <w:p w:rsidR="001424EF" w:rsidRPr="00C21A38" w:rsidRDefault="001424EF" w:rsidP="00C21A38">
      <w:pPr>
        <w:ind w:firstLine="567"/>
        <w:jc w:val="both"/>
        <w:rPr>
          <w:rFonts w:ascii="Arial" w:hAnsi="Arial" w:cs="Arial"/>
          <w:sz w:val="24"/>
        </w:rPr>
      </w:pPr>
      <w:r w:rsidRPr="00C21A38">
        <w:rPr>
          <w:rFonts w:ascii="Arial" w:hAnsi="Arial" w:cs="Arial"/>
          <w:sz w:val="24"/>
        </w:rPr>
        <w:t>Ресурсное обеспечение реализации Муниципальной программы за счет всех источников финансирования приведено в приложении № 3.</w:t>
      </w:r>
    </w:p>
    <w:p w:rsidR="001424EF" w:rsidRPr="00C21A38" w:rsidRDefault="001424EF" w:rsidP="00C21A38">
      <w:pPr>
        <w:ind w:firstLine="567"/>
        <w:jc w:val="both"/>
        <w:rPr>
          <w:rFonts w:ascii="Arial" w:hAnsi="Arial" w:cs="Arial"/>
          <w:sz w:val="24"/>
        </w:rPr>
      </w:pPr>
      <w:r w:rsidRPr="00C21A38">
        <w:rPr>
          <w:rFonts w:ascii="Arial" w:hAnsi="Arial" w:cs="Arial"/>
          <w:sz w:val="24"/>
        </w:rPr>
        <w:t>Ресурсное обеспечение реализации Муниципальной программы за счет средств бюджета Бессоновского района приведено в приложении № 4.</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приведен в приложении № 5. </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6. Анализ рисков реализации Муниципальной программы и меры управления рисками</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w:t>
      </w:r>
    </w:p>
    <w:p w:rsidR="001424EF" w:rsidRPr="00C21A38" w:rsidRDefault="001424EF" w:rsidP="00C21A38">
      <w:pPr>
        <w:ind w:firstLine="567"/>
        <w:jc w:val="both"/>
        <w:rPr>
          <w:rFonts w:ascii="Arial" w:hAnsi="Arial" w:cs="Arial"/>
          <w:sz w:val="24"/>
        </w:rPr>
      </w:pPr>
      <w:r w:rsidRPr="00C21A38">
        <w:rPr>
          <w:rFonts w:ascii="Arial" w:hAnsi="Arial" w:cs="Arial"/>
          <w:sz w:val="24"/>
        </w:rPr>
        <w:t>К рискам в том числе относятся:</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 </w:t>
      </w:r>
    </w:p>
    <w:p w:rsidR="001424EF" w:rsidRPr="00C21A38" w:rsidRDefault="001424EF" w:rsidP="00C21A38">
      <w:pPr>
        <w:ind w:firstLine="567"/>
        <w:jc w:val="both"/>
        <w:rPr>
          <w:rFonts w:ascii="Arial" w:hAnsi="Arial" w:cs="Arial"/>
          <w:sz w:val="24"/>
        </w:rPr>
      </w:pPr>
      <w:r w:rsidRPr="00C21A38">
        <w:rPr>
          <w:rFonts w:ascii="Arial" w:hAnsi="Arial" w:cs="Arial"/>
          <w:sz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1424EF" w:rsidRPr="00C21A38" w:rsidRDefault="001424EF" w:rsidP="00C21A38">
      <w:pPr>
        <w:ind w:firstLine="567"/>
        <w:jc w:val="both"/>
        <w:rPr>
          <w:rFonts w:ascii="Arial" w:hAnsi="Arial" w:cs="Arial"/>
          <w:sz w:val="24"/>
        </w:rPr>
      </w:pPr>
      <w:r w:rsidRPr="00C21A38">
        <w:rPr>
          <w:rFonts w:ascii="Arial" w:hAnsi="Arial" w:cs="Arial"/>
          <w:sz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1424EF" w:rsidRPr="00C21A38" w:rsidRDefault="001424EF" w:rsidP="00C21A38">
      <w:pPr>
        <w:ind w:firstLine="567"/>
        <w:jc w:val="both"/>
        <w:rPr>
          <w:rFonts w:ascii="Arial" w:hAnsi="Arial" w:cs="Arial"/>
          <w:sz w:val="24"/>
        </w:rPr>
      </w:pPr>
      <w:r w:rsidRPr="00C21A38">
        <w:rPr>
          <w:rFonts w:ascii="Arial" w:hAnsi="Arial" w:cs="Arial"/>
          <w:sz w:val="24"/>
        </w:rPr>
        <w:t>В случае сокращения объемов государственной поддержки возникают риски снижения темпов роста сельского хозяйства в среднесрочной перспективе, утраты динамики роста производства, что ведет к падению объемов производства и снижению инвестиционной привлекательности отрасли. Это крайне негативно отразится на финансовой устойчивости сельскохозяйственных товаропроизводителей и в целом всего агропромышленного комплекса, а также будет способствовать снижению эффективности уже вложенных</w:t>
      </w:r>
      <w:r w:rsidR="00C21A38">
        <w:rPr>
          <w:rFonts w:ascii="Arial" w:hAnsi="Arial" w:cs="Arial"/>
          <w:sz w:val="24"/>
        </w:rPr>
        <w:t xml:space="preserve"> </w:t>
      </w:r>
      <w:r w:rsidRPr="00C21A38">
        <w:rPr>
          <w:rFonts w:ascii="Arial" w:hAnsi="Arial" w:cs="Arial"/>
          <w:sz w:val="24"/>
        </w:rPr>
        <w:t xml:space="preserve">средств государственной поддержки и частных инвестиций. </w:t>
      </w: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Управление рисками реализации Муниципальной программы будет осуществляться на основе подготовки и представления в соответствии с постановлением администрации Бессоновского района от </w:t>
      </w:r>
      <w:r w:rsidR="004D2D22" w:rsidRPr="00C21A38">
        <w:rPr>
          <w:rFonts w:ascii="Arial" w:hAnsi="Arial" w:cs="Arial"/>
          <w:sz w:val="24"/>
        </w:rPr>
        <w:t>14</w:t>
      </w:r>
      <w:r w:rsidRPr="00C21A38">
        <w:rPr>
          <w:rFonts w:ascii="Arial" w:hAnsi="Arial" w:cs="Arial"/>
          <w:sz w:val="24"/>
        </w:rPr>
        <w:t>.1</w:t>
      </w:r>
      <w:r w:rsidR="004D2D22" w:rsidRPr="00C21A38">
        <w:rPr>
          <w:rFonts w:ascii="Arial" w:hAnsi="Arial" w:cs="Arial"/>
          <w:sz w:val="24"/>
        </w:rPr>
        <w:t>2</w:t>
      </w:r>
      <w:r w:rsidRPr="00C21A38">
        <w:rPr>
          <w:rFonts w:ascii="Arial" w:hAnsi="Arial" w:cs="Arial"/>
          <w:sz w:val="24"/>
        </w:rPr>
        <w:t>.201</w:t>
      </w:r>
      <w:r w:rsidR="004D2D22" w:rsidRPr="00C21A38">
        <w:rPr>
          <w:rFonts w:ascii="Arial" w:hAnsi="Arial" w:cs="Arial"/>
          <w:sz w:val="24"/>
        </w:rPr>
        <w:t>5</w:t>
      </w:r>
      <w:r w:rsidRPr="00C21A38">
        <w:rPr>
          <w:rFonts w:ascii="Arial" w:hAnsi="Arial" w:cs="Arial"/>
          <w:sz w:val="24"/>
        </w:rPr>
        <w:t xml:space="preserve"> № </w:t>
      </w:r>
      <w:r w:rsidR="004D2D22" w:rsidRPr="00C21A38">
        <w:rPr>
          <w:rFonts w:ascii="Arial" w:hAnsi="Arial" w:cs="Arial"/>
          <w:sz w:val="24"/>
        </w:rPr>
        <w:t>691</w:t>
      </w:r>
      <w:r w:rsidRPr="00C21A38">
        <w:rPr>
          <w:rFonts w:ascii="Arial" w:hAnsi="Arial" w:cs="Arial"/>
          <w:sz w:val="24"/>
        </w:rPr>
        <w:t xml:space="preserve"> «Об утверждении Порядка разработки и реализации муниципальных программ Бессоновского района» годового доклада о ходе и результатах реализации Муниципальной программы, который может содержать предложения о корректировке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7. Оценка планируемой эффективности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Оценка планируемой эффективности проводится в соответствии с Положением об оценке планируемой эффективности государственной программы Пензенской области, утвержденным постановлением администрации Бессоновского района от </w:t>
      </w:r>
      <w:r w:rsidR="00170C96" w:rsidRPr="00C21A38">
        <w:rPr>
          <w:rFonts w:ascii="Arial" w:hAnsi="Arial" w:cs="Arial"/>
          <w:sz w:val="24"/>
        </w:rPr>
        <w:t>14</w:t>
      </w:r>
      <w:r w:rsidRPr="00C21A38">
        <w:rPr>
          <w:rFonts w:ascii="Arial" w:hAnsi="Arial" w:cs="Arial"/>
          <w:sz w:val="24"/>
        </w:rPr>
        <w:t>.1</w:t>
      </w:r>
      <w:r w:rsidR="00170C96" w:rsidRPr="00C21A38">
        <w:rPr>
          <w:rFonts w:ascii="Arial" w:hAnsi="Arial" w:cs="Arial"/>
          <w:sz w:val="24"/>
        </w:rPr>
        <w:t>2</w:t>
      </w:r>
      <w:r w:rsidRPr="00C21A38">
        <w:rPr>
          <w:rFonts w:ascii="Arial" w:hAnsi="Arial" w:cs="Arial"/>
          <w:sz w:val="24"/>
        </w:rPr>
        <w:t>.201</w:t>
      </w:r>
      <w:r w:rsidR="00170C96" w:rsidRPr="00C21A38">
        <w:rPr>
          <w:rFonts w:ascii="Arial" w:hAnsi="Arial" w:cs="Arial"/>
          <w:sz w:val="24"/>
        </w:rPr>
        <w:t>5 № 691</w:t>
      </w:r>
      <w:r w:rsidRPr="00C21A38">
        <w:rPr>
          <w:rFonts w:ascii="Arial" w:hAnsi="Arial" w:cs="Arial"/>
          <w:sz w:val="24"/>
        </w:rPr>
        <w:t xml:space="preserve"> «Об утверждении Порядка разработки и реализации муниципальных программ Бессоновского района Пензенской области, Положения об оценки эффективности муниципальной программы Бессоновского района Пензенской области, Положения об оценки эффективности реализации муниципальной программы Бессоновского района Пензенской области» (с последующими изменениями). </w:t>
      </w:r>
    </w:p>
    <w:p w:rsidR="001424EF" w:rsidRPr="00C21A38" w:rsidRDefault="001424EF" w:rsidP="00C21A38">
      <w:pPr>
        <w:ind w:firstLine="567"/>
        <w:jc w:val="both"/>
        <w:rPr>
          <w:rFonts w:ascii="Arial" w:hAnsi="Arial" w:cs="Arial"/>
          <w:sz w:val="24"/>
        </w:rPr>
      </w:pPr>
      <w:r w:rsidRPr="00C21A38">
        <w:rPr>
          <w:rFonts w:ascii="Arial" w:hAnsi="Arial" w:cs="Arial"/>
          <w:sz w:val="24"/>
        </w:rPr>
        <w:t>Планируемая эффективность Муниципальной программы</w:t>
      </w:r>
      <w:r w:rsidR="00C21A38">
        <w:rPr>
          <w:rFonts w:ascii="Arial" w:hAnsi="Arial" w:cs="Arial"/>
          <w:sz w:val="24"/>
        </w:rPr>
        <w:t xml:space="preserve"> </w:t>
      </w:r>
      <w:r w:rsidRPr="00C21A38">
        <w:rPr>
          <w:rFonts w:ascii="Arial" w:hAnsi="Arial" w:cs="Arial"/>
          <w:sz w:val="24"/>
        </w:rPr>
        <w:t>определяется на основе сопоставления планируемого показателя результативности достижения целей Муниципальной программы</w:t>
      </w:r>
      <w:r w:rsidR="00C21A38">
        <w:rPr>
          <w:rFonts w:ascii="Arial" w:hAnsi="Arial" w:cs="Arial"/>
          <w:sz w:val="24"/>
        </w:rPr>
        <w:t xml:space="preserve"> </w:t>
      </w:r>
      <w:r w:rsidRPr="00C21A38">
        <w:rPr>
          <w:rFonts w:ascii="Arial" w:hAnsi="Arial" w:cs="Arial"/>
          <w:sz w:val="24"/>
        </w:rPr>
        <w:t xml:space="preserve">и суммарной планируемой результативности входящих в нее подпрограмм. </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8. Управление и контроль реализации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Ответственный исполнитель:</w:t>
      </w:r>
    </w:p>
    <w:p w:rsidR="001424EF" w:rsidRPr="00C21A38" w:rsidRDefault="001424EF" w:rsidP="00C21A38">
      <w:pPr>
        <w:ind w:firstLine="567"/>
        <w:jc w:val="both"/>
        <w:rPr>
          <w:rFonts w:ascii="Arial" w:hAnsi="Arial" w:cs="Arial"/>
          <w:sz w:val="24"/>
        </w:rPr>
      </w:pPr>
      <w:r w:rsidRPr="00C21A38">
        <w:rPr>
          <w:rFonts w:ascii="Arial" w:hAnsi="Arial" w:cs="Arial"/>
          <w:sz w:val="24"/>
        </w:rPr>
        <w:t>обеспечивает разработку Муниципальной программы, ее согласование;</w:t>
      </w:r>
    </w:p>
    <w:p w:rsidR="001424EF" w:rsidRPr="00C21A38" w:rsidRDefault="001424EF" w:rsidP="00C21A38">
      <w:pPr>
        <w:ind w:firstLine="567"/>
        <w:jc w:val="both"/>
        <w:rPr>
          <w:rFonts w:ascii="Arial" w:hAnsi="Arial" w:cs="Arial"/>
          <w:sz w:val="24"/>
        </w:rPr>
      </w:pPr>
      <w:r w:rsidRPr="00C21A38">
        <w:rPr>
          <w:rFonts w:ascii="Arial" w:hAnsi="Arial" w:cs="Arial"/>
          <w:sz w:val="24"/>
        </w:rPr>
        <w:t>организует реализацию Муниципальной программы, формирует предложения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показателей Муниципальной программы;</w:t>
      </w:r>
    </w:p>
    <w:p w:rsidR="001424EF" w:rsidRPr="00C21A38" w:rsidRDefault="001424EF" w:rsidP="00C21A38">
      <w:pPr>
        <w:ind w:firstLine="567"/>
        <w:jc w:val="both"/>
        <w:rPr>
          <w:rFonts w:ascii="Arial" w:hAnsi="Arial" w:cs="Arial"/>
          <w:sz w:val="24"/>
        </w:rPr>
      </w:pPr>
      <w:r w:rsidRPr="00C21A38">
        <w:rPr>
          <w:rFonts w:ascii="Arial" w:hAnsi="Arial" w:cs="Arial"/>
          <w:sz w:val="24"/>
        </w:rPr>
        <w:t>представляет в отдел экономики администрации Бессоновского района</w:t>
      </w:r>
      <w:r w:rsidR="00C21A38">
        <w:rPr>
          <w:rFonts w:ascii="Arial" w:hAnsi="Arial" w:cs="Arial"/>
          <w:sz w:val="24"/>
        </w:rPr>
        <w:t xml:space="preserve"> </w:t>
      </w:r>
      <w:r w:rsidRPr="00C21A38">
        <w:rPr>
          <w:rFonts w:ascii="Arial" w:hAnsi="Arial" w:cs="Arial"/>
          <w:sz w:val="24"/>
        </w:rPr>
        <w:t>и финансовое управление администрации Бессоновского района сведения для проведения мониторинга реализации Муниципальной программы;</w:t>
      </w:r>
    </w:p>
    <w:p w:rsidR="001424EF" w:rsidRPr="00C21A38" w:rsidRDefault="001424EF" w:rsidP="00C21A38">
      <w:pPr>
        <w:ind w:firstLine="567"/>
        <w:jc w:val="both"/>
        <w:rPr>
          <w:rFonts w:ascii="Arial" w:hAnsi="Arial" w:cs="Arial"/>
          <w:sz w:val="24"/>
        </w:rPr>
      </w:pPr>
      <w:r w:rsidRPr="00C21A38">
        <w:rPr>
          <w:rFonts w:ascii="Arial" w:hAnsi="Arial" w:cs="Arial"/>
          <w:sz w:val="24"/>
        </w:rPr>
        <w:t>проводит оценку результативности и эффективности реализации Муниципальной программы;</w:t>
      </w:r>
    </w:p>
    <w:p w:rsidR="001424EF" w:rsidRPr="00C21A38" w:rsidRDefault="001424EF" w:rsidP="00C21A38">
      <w:pPr>
        <w:ind w:firstLine="567"/>
        <w:jc w:val="both"/>
        <w:rPr>
          <w:rFonts w:ascii="Arial" w:hAnsi="Arial" w:cs="Arial"/>
          <w:sz w:val="24"/>
        </w:rPr>
      </w:pPr>
      <w:r w:rsidRPr="00C21A38">
        <w:rPr>
          <w:rFonts w:ascii="Arial" w:hAnsi="Arial" w:cs="Arial"/>
          <w:sz w:val="24"/>
        </w:rPr>
        <w:t>организует разработку проектов правовых актов, необходимых для реализации Муниципальной программы, а также принимает ведомственные правовые акты;</w:t>
      </w:r>
    </w:p>
    <w:p w:rsidR="001424EF" w:rsidRPr="00C21A38" w:rsidRDefault="001424EF" w:rsidP="00C21A38">
      <w:pPr>
        <w:ind w:firstLine="567"/>
        <w:jc w:val="both"/>
        <w:rPr>
          <w:rFonts w:ascii="Arial" w:hAnsi="Arial" w:cs="Arial"/>
          <w:sz w:val="24"/>
        </w:rPr>
      </w:pPr>
      <w:r w:rsidRPr="00C21A38">
        <w:rPr>
          <w:rFonts w:ascii="Arial" w:hAnsi="Arial" w:cs="Arial"/>
          <w:sz w:val="24"/>
        </w:rPr>
        <w:t>подготавливает годовой отчет о реализации Муниципальной программы и представляет его в отдел экономики администрации Бессоновского района.</w:t>
      </w:r>
    </w:p>
    <w:p w:rsidR="001424EF" w:rsidRPr="00C21A38" w:rsidRDefault="001424EF" w:rsidP="00C21A38">
      <w:pPr>
        <w:ind w:firstLine="567"/>
        <w:jc w:val="both"/>
        <w:rPr>
          <w:rFonts w:ascii="Arial" w:hAnsi="Arial" w:cs="Arial"/>
          <w:sz w:val="24"/>
        </w:rPr>
      </w:pPr>
      <w:r w:rsidRPr="00C21A38">
        <w:rPr>
          <w:rFonts w:ascii="Arial" w:hAnsi="Arial" w:cs="Arial"/>
          <w:sz w:val="24"/>
        </w:rPr>
        <w:t>В процессе реализации Муниципальной программы ответственный исполнитель вправе по согласованию с</w:t>
      </w:r>
      <w:r w:rsidR="00C21A38">
        <w:rPr>
          <w:rFonts w:ascii="Arial" w:hAnsi="Arial" w:cs="Arial"/>
          <w:sz w:val="24"/>
        </w:rPr>
        <w:t xml:space="preserve"> </w:t>
      </w:r>
      <w:r w:rsidRPr="00C21A38">
        <w:rPr>
          <w:rFonts w:ascii="Arial" w:hAnsi="Arial" w:cs="Arial"/>
          <w:sz w:val="24"/>
        </w:rPr>
        <w:t>отделом экономики администрации Бессоновского района</w:t>
      </w:r>
      <w:r w:rsidR="00C21A38">
        <w:rPr>
          <w:rFonts w:ascii="Arial" w:hAnsi="Arial" w:cs="Arial"/>
          <w:sz w:val="24"/>
        </w:rPr>
        <w:t xml:space="preserve"> </w:t>
      </w:r>
      <w:r w:rsidRPr="00C21A38">
        <w:rPr>
          <w:rFonts w:ascii="Arial" w:hAnsi="Arial" w:cs="Arial"/>
          <w:sz w:val="24"/>
        </w:rPr>
        <w:t>и финансовым управлением администрации Бессоновского района принимать решения о внесении изменений в план мероприятий,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w:t>
      </w:r>
    </w:p>
    <w:p w:rsidR="001424EF" w:rsidRPr="00C21A38" w:rsidRDefault="001424EF" w:rsidP="00C21A38">
      <w:pPr>
        <w:ind w:firstLine="567"/>
        <w:jc w:val="both"/>
        <w:rPr>
          <w:rFonts w:ascii="Arial" w:hAnsi="Arial" w:cs="Arial"/>
          <w:sz w:val="24"/>
        </w:rPr>
      </w:pPr>
      <w:r w:rsidRPr="00C21A38">
        <w:rPr>
          <w:rFonts w:ascii="Arial" w:hAnsi="Arial" w:cs="Arial"/>
          <w:sz w:val="24"/>
        </w:rPr>
        <w:t>Указанное решение принимается ответственным исполнителем при условии, что планируемые изменения не оказывают влияния на параметры Муниципальной программы, утвержденные администрацией Бессоновского района, и не приведут к ухудшению плановых значений целевых показателей Муниципальной программы, а также к увеличению сроков исполнения мероприятий 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 xml:space="preserve">9. Оценка эффективности реализации </w:t>
      </w:r>
    </w:p>
    <w:p w:rsidR="001424EF" w:rsidRPr="00C21A38" w:rsidRDefault="001424EF" w:rsidP="00C21A38">
      <w:pPr>
        <w:ind w:firstLine="567"/>
        <w:jc w:val="both"/>
        <w:rPr>
          <w:rFonts w:ascii="Arial" w:hAnsi="Arial" w:cs="Arial"/>
          <w:sz w:val="24"/>
        </w:rPr>
      </w:pPr>
      <w:r w:rsidRPr="00C21A38">
        <w:rPr>
          <w:rFonts w:ascii="Arial" w:hAnsi="Arial" w:cs="Arial"/>
          <w:sz w:val="24"/>
        </w:rPr>
        <w:t>Муниципальной программы</w:t>
      </w:r>
    </w:p>
    <w:p w:rsidR="001424EF" w:rsidRPr="00C21A38" w:rsidRDefault="001424EF" w:rsidP="00C21A38">
      <w:pPr>
        <w:ind w:firstLine="567"/>
        <w:jc w:val="both"/>
        <w:rPr>
          <w:rFonts w:ascii="Arial" w:hAnsi="Arial" w:cs="Arial"/>
          <w:sz w:val="24"/>
        </w:rPr>
      </w:pPr>
    </w:p>
    <w:p w:rsidR="001424EF" w:rsidRPr="00C21A38" w:rsidRDefault="001424EF" w:rsidP="00C21A38">
      <w:pPr>
        <w:ind w:firstLine="567"/>
        <w:jc w:val="both"/>
        <w:rPr>
          <w:rFonts w:ascii="Arial" w:hAnsi="Arial" w:cs="Arial"/>
          <w:sz w:val="24"/>
        </w:rPr>
      </w:pPr>
      <w:r w:rsidRPr="00C21A38">
        <w:rPr>
          <w:rFonts w:ascii="Arial" w:hAnsi="Arial" w:cs="Arial"/>
          <w:sz w:val="24"/>
        </w:rPr>
        <w:t>Эффективность реализации Муниципальной 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1424EF" w:rsidRPr="00C21A38" w:rsidRDefault="001424EF" w:rsidP="00C21A38">
      <w:pPr>
        <w:ind w:firstLine="567"/>
        <w:jc w:val="both"/>
        <w:rPr>
          <w:rFonts w:ascii="Arial" w:hAnsi="Arial" w:cs="Arial"/>
          <w:sz w:val="24"/>
        </w:rPr>
      </w:pPr>
      <w:r w:rsidRPr="00C21A38">
        <w:rPr>
          <w:rFonts w:ascii="Arial" w:hAnsi="Arial" w:cs="Arial"/>
          <w:sz w:val="24"/>
        </w:rPr>
        <w:t>Индексы производства продукции сельского хозяйства и производства пищевых продуктов указывают на эффективность реализуемых мер в сфере производства, индекс физического объема инвестиций – на возможность осуществления модернизации и инновационного развития, динамика уровня рентабельности в сельскохозяйственных организациях – на эффективность производства и экономического механизма их функционирования, соотношение оплаты труда в сельском хозяйстве и в целом по экономике страны – на степень решения социальных проблем отрасли.</w:t>
      </w:r>
    </w:p>
    <w:p w:rsidR="001424EF" w:rsidRPr="00C21A38" w:rsidRDefault="001424EF" w:rsidP="00C21A38">
      <w:pPr>
        <w:ind w:firstLine="567"/>
        <w:jc w:val="both"/>
        <w:rPr>
          <w:rFonts w:ascii="Arial" w:hAnsi="Arial" w:cs="Arial"/>
          <w:sz w:val="24"/>
        </w:rPr>
      </w:pPr>
      <w:r w:rsidRPr="00C21A38">
        <w:rPr>
          <w:rFonts w:ascii="Arial" w:hAnsi="Arial" w:cs="Arial"/>
          <w:sz w:val="24"/>
        </w:rPr>
        <w:t>Стоимостные показатели рассчитываются, как правило,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w:t>
      </w:r>
    </w:p>
    <w:p w:rsidR="001424EF" w:rsidRPr="00C21A38" w:rsidRDefault="001424EF" w:rsidP="00C21A38">
      <w:pPr>
        <w:ind w:firstLine="567"/>
        <w:jc w:val="both"/>
        <w:rPr>
          <w:rFonts w:ascii="Arial" w:hAnsi="Arial" w:cs="Arial"/>
          <w:sz w:val="24"/>
        </w:rPr>
      </w:pPr>
      <w:r w:rsidRPr="00C21A38">
        <w:rPr>
          <w:rFonts w:ascii="Arial" w:hAnsi="Arial" w:cs="Arial"/>
          <w:sz w:val="24"/>
        </w:rPr>
        <w:t>Показатели реализации подпрограмм предполагают оценку интегрированного эффекта от реализации основных мероприятий или указывают на результативность наиболее существенных направлений государственной поддержки агропромышленного комплекса.</w:t>
      </w:r>
    </w:p>
    <w:p w:rsidR="001424EF" w:rsidRPr="00C21A38" w:rsidRDefault="001424EF" w:rsidP="00C21A38">
      <w:pPr>
        <w:ind w:firstLine="567"/>
        <w:jc w:val="both"/>
        <w:rPr>
          <w:rFonts w:ascii="Arial" w:hAnsi="Arial" w:cs="Arial"/>
          <w:sz w:val="24"/>
        </w:rPr>
      </w:pPr>
      <w:r w:rsidRPr="00C21A38">
        <w:rPr>
          <w:rFonts w:ascii="Arial" w:hAnsi="Arial" w:cs="Arial"/>
          <w:sz w:val="24"/>
        </w:rPr>
        <w:t>Администрация Бессоновского</w:t>
      </w:r>
      <w:r w:rsidR="00C21A38">
        <w:rPr>
          <w:rFonts w:ascii="Arial" w:hAnsi="Arial" w:cs="Arial"/>
          <w:sz w:val="24"/>
        </w:rPr>
        <w:t xml:space="preserve"> </w:t>
      </w:r>
      <w:r w:rsidRPr="00C21A38">
        <w:rPr>
          <w:rFonts w:ascii="Arial" w:hAnsi="Arial" w:cs="Arial"/>
          <w:sz w:val="24"/>
        </w:rPr>
        <w:t xml:space="preserve">района на основе данных Федеральной службы государственной статистики ежеквартально осуществляет мониторинг выполнения запланированных мероприятий Муниципальной программы. </w:t>
      </w:r>
    </w:p>
    <w:p w:rsidR="001424EF" w:rsidRPr="00C21A38" w:rsidRDefault="001424EF" w:rsidP="00C21A38">
      <w:pPr>
        <w:ind w:firstLine="567"/>
        <w:jc w:val="both"/>
        <w:rPr>
          <w:rFonts w:ascii="Arial" w:hAnsi="Arial" w:cs="Arial"/>
          <w:sz w:val="24"/>
        </w:rPr>
      </w:pPr>
      <w:r w:rsidRPr="00C21A38">
        <w:rPr>
          <w:rFonts w:ascii="Arial" w:hAnsi="Arial" w:cs="Arial"/>
          <w:sz w:val="24"/>
        </w:rPr>
        <w:t>Администрации Бессоновского района ежегодно не позднее 1 марта года, следующего за отчетным годом, готовит годовой доклад о выполнении Муниципальной программы.</w:t>
      </w:r>
    </w:p>
    <w:p w:rsidR="001424EF" w:rsidRPr="00C21A38" w:rsidRDefault="001424EF" w:rsidP="00C21A38">
      <w:pPr>
        <w:ind w:firstLine="567"/>
        <w:jc w:val="both"/>
        <w:rPr>
          <w:rFonts w:ascii="Arial" w:hAnsi="Arial" w:cs="Arial"/>
          <w:sz w:val="24"/>
        </w:rPr>
      </w:pPr>
      <w:r w:rsidRPr="00C21A38">
        <w:rPr>
          <w:rFonts w:ascii="Arial" w:hAnsi="Arial" w:cs="Arial"/>
          <w:sz w:val="24"/>
        </w:rPr>
        <w:t>В годовом докладе дается оценка хода реализации Муниципальной программы, ее подпрограмм за прошедший год (по наиболее значимым показателям (индикаторам) – нарастающим итогом). В отношении каждой подпрограммы, целевой программы проводится анализ выполнения намеченных задач, достижения предусмотренных в них значений показателей (индикаторов) и эффективности использования бюджетных средств.</w:t>
      </w:r>
    </w:p>
    <w:p w:rsidR="001424EF" w:rsidRPr="00C21A38" w:rsidRDefault="001424EF" w:rsidP="00C21A38">
      <w:pPr>
        <w:ind w:firstLine="567"/>
        <w:jc w:val="both"/>
        <w:rPr>
          <w:rFonts w:ascii="Arial" w:hAnsi="Arial" w:cs="Arial"/>
          <w:sz w:val="24"/>
        </w:rPr>
      </w:pPr>
      <w:r w:rsidRPr="00C21A38">
        <w:rPr>
          <w:rFonts w:ascii="Arial" w:hAnsi="Arial" w:cs="Arial"/>
          <w:sz w:val="24"/>
        </w:rPr>
        <w:t>Годовой доклад представляется в установленном порядке в отдел экономики администрации</w:t>
      </w:r>
      <w:r w:rsidR="00C21A38">
        <w:rPr>
          <w:rFonts w:ascii="Arial" w:hAnsi="Arial" w:cs="Arial"/>
          <w:sz w:val="24"/>
        </w:rPr>
        <w:t xml:space="preserve"> </w:t>
      </w:r>
      <w:r w:rsidRPr="00C21A38">
        <w:rPr>
          <w:rFonts w:ascii="Arial" w:hAnsi="Arial" w:cs="Arial"/>
          <w:sz w:val="24"/>
        </w:rPr>
        <w:t>района</w:t>
      </w:r>
      <w:r w:rsidR="00C21A38">
        <w:rPr>
          <w:rFonts w:ascii="Arial" w:hAnsi="Arial" w:cs="Arial"/>
          <w:sz w:val="24"/>
        </w:rPr>
        <w:t xml:space="preserve"> </w:t>
      </w:r>
      <w:r w:rsidRPr="00C21A38">
        <w:rPr>
          <w:rFonts w:ascii="Arial" w:hAnsi="Arial" w:cs="Arial"/>
          <w:sz w:val="24"/>
        </w:rPr>
        <w:t>и финансовое управление администрации</w:t>
      </w:r>
      <w:r w:rsidR="00C21A38">
        <w:rPr>
          <w:rFonts w:ascii="Arial" w:hAnsi="Arial" w:cs="Arial"/>
          <w:sz w:val="24"/>
        </w:rPr>
        <w:t xml:space="preserve"> </w:t>
      </w:r>
      <w:r w:rsidRPr="00C21A38">
        <w:rPr>
          <w:rFonts w:ascii="Arial" w:hAnsi="Arial" w:cs="Arial"/>
          <w:sz w:val="24"/>
        </w:rPr>
        <w:t>района и размещается на сайте администрации Бессоновского района в информационно-телекоммуникационной сети «Интернет».</w:t>
      </w:r>
    </w:p>
    <w:p w:rsidR="001424EF" w:rsidRPr="00C21A38" w:rsidRDefault="001424EF" w:rsidP="00C21A38">
      <w:pPr>
        <w:ind w:firstLine="567"/>
        <w:jc w:val="both"/>
        <w:rPr>
          <w:rFonts w:ascii="Arial" w:hAnsi="Arial" w:cs="Arial"/>
          <w:sz w:val="24"/>
        </w:rPr>
      </w:pPr>
      <w:r w:rsidRPr="00C21A38">
        <w:rPr>
          <w:rFonts w:ascii="Arial" w:hAnsi="Arial" w:cs="Arial"/>
          <w:sz w:val="24"/>
        </w:rPr>
        <w:t>Оценка эффективности реализации Муниципальной программы проводится на основе оценки:</w:t>
      </w:r>
    </w:p>
    <w:p w:rsidR="001424EF" w:rsidRPr="00C21A38" w:rsidRDefault="001424EF" w:rsidP="00C21A38">
      <w:pPr>
        <w:ind w:firstLine="567"/>
        <w:jc w:val="both"/>
        <w:rPr>
          <w:rFonts w:ascii="Arial" w:hAnsi="Arial" w:cs="Arial"/>
          <w:sz w:val="24"/>
        </w:rPr>
      </w:pPr>
      <w:r w:rsidRPr="00C21A38">
        <w:rPr>
          <w:rFonts w:ascii="Arial" w:hAnsi="Arial" w:cs="Arial"/>
          <w:sz w:val="24"/>
        </w:rPr>
        <w:t>степени достижения целей и решения задач Муниципальной программы путем сопоставления фактически достигнутых значений индикаторов Муниципальной</w:t>
      </w:r>
      <w:r w:rsidR="00C21A38">
        <w:rPr>
          <w:rFonts w:ascii="Arial" w:hAnsi="Arial" w:cs="Arial"/>
          <w:sz w:val="24"/>
        </w:rPr>
        <w:t xml:space="preserve"> </w:t>
      </w:r>
      <w:r w:rsidRPr="00C21A38">
        <w:rPr>
          <w:rFonts w:ascii="Arial" w:hAnsi="Arial" w:cs="Arial"/>
          <w:sz w:val="24"/>
        </w:rPr>
        <w:t>программы и их плановых значений;</w:t>
      </w:r>
    </w:p>
    <w:p w:rsidR="001424EF" w:rsidRPr="00C21A38" w:rsidRDefault="001424EF" w:rsidP="00C21A38">
      <w:pPr>
        <w:ind w:firstLine="567"/>
        <w:jc w:val="both"/>
        <w:rPr>
          <w:rFonts w:ascii="Arial" w:hAnsi="Arial" w:cs="Arial"/>
          <w:sz w:val="24"/>
        </w:rPr>
      </w:pPr>
      <w:r w:rsidRPr="00C21A38">
        <w:rPr>
          <w:rFonts w:ascii="Arial" w:hAnsi="Arial" w:cs="Arial"/>
          <w:sz w:val="24"/>
        </w:rPr>
        <w:t>степени соответствия запланированному уровню затрат и эффективности использования средств федерального бюджета, бюджета Пензенской области, бюджета Бессоновского района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 по каждому источнику ресурсного обеспечения (федеральный бюджет, бюджет Пензенской области, бюджет Бессоновского района, внебюджетные источники).</w:t>
      </w:r>
    </w:p>
    <w:p w:rsidR="001424EF" w:rsidRPr="00C21A38" w:rsidRDefault="001424EF" w:rsidP="00C21A38">
      <w:pPr>
        <w:ind w:firstLine="567"/>
        <w:jc w:val="both"/>
        <w:rPr>
          <w:rFonts w:ascii="Arial" w:hAnsi="Arial" w:cs="Arial"/>
          <w:sz w:val="24"/>
        </w:rPr>
      </w:pPr>
      <w:r w:rsidRPr="00C21A38">
        <w:rPr>
          <w:rFonts w:ascii="Arial" w:hAnsi="Arial" w:cs="Arial"/>
          <w:sz w:val="24"/>
        </w:rPr>
        <w:t>Оценка эффективности реализации Муниципальной</w:t>
      </w:r>
      <w:r w:rsidR="00C21A38">
        <w:rPr>
          <w:rFonts w:ascii="Arial" w:hAnsi="Arial" w:cs="Arial"/>
          <w:sz w:val="24"/>
        </w:rPr>
        <w:t xml:space="preserve"> </w:t>
      </w:r>
      <w:r w:rsidRPr="00C21A38">
        <w:rPr>
          <w:rFonts w:ascii="Arial" w:hAnsi="Arial" w:cs="Arial"/>
          <w:sz w:val="24"/>
        </w:rPr>
        <w:t>программы проводится администрацией Бессоновского района ежегодно, до 1 марта года, следующего за отчетным.</w:t>
      </w:r>
    </w:p>
    <w:p w:rsidR="001424EF" w:rsidRPr="00C21A38" w:rsidRDefault="001424EF" w:rsidP="00C21A38">
      <w:pPr>
        <w:ind w:firstLine="567"/>
        <w:jc w:val="both"/>
        <w:rPr>
          <w:rFonts w:ascii="Arial" w:hAnsi="Arial" w:cs="Arial"/>
          <w:sz w:val="24"/>
        </w:rPr>
      </w:pPr>
    </w:p>
    <w:p w:rsidR="00913A74" w:rsidRPr="00C21A38" w:rsidRDefault="003D196A" w:rsidP="00C21A38">
      <w:pPr>
        <w:ind w:firstLine="567"/>
        <w:jc w:val="center"/>
        <w:outlineLvl w:val="0"/>
        <w:rPr>
          <w:rFonts w:ascii="Arial" w:hAnsi="Arial" w:cs="Arial"/>
          <w:b/>
          <w:kern w:val="32"/>
          <w:sz w:val="32"/>
        </w:rPr>
      </w:pPr>
      <w:r w:rsidRPr="00C21A38">
        <w:rPr>
          <w:rFonts w:ascii="Arial" w:hAnsi="Arial" w:cs="Arial"/>
          <w:b/>
          <w:kern w:val="32"/>
          <w:sz w:val="32"/>
        </w:rPr>
        <w:t>ПО</w:t>
      </w:r>
      <w:r w:rsidR="001424EF" w:rsidRPr="00C21A38">
        <w:rPr>
          <w:rFonts w:ascii="Arial" w:hAnsi="Arial" w:cs="Arial"/>
          <w:b/>
          <w:kern w:val="32"/>
          <w:sz w:val="32"/>
        </w:rPr>
        <w:t>ДПРОГРАММА</w:t>
      </w:r>
      <w:r w:rsidR="00C21A38" w:rsidRPr="00C21A38">
        <w:rPr>
          <w:rFonts w:ascii="Arial" w:hAnsi="Arial" w:cs="Arial"/>
          <w:b/>
          <w:kern w:val="32"/>
          <w:sz w:val="32"/>
        </w:rPr>
        <w:t xml:space="preserve"> </w:t>
      </w:r>
      <w:r w:rsidR="00913A74" w:rsidRPr="00C21A38">
        <w:rPr>
          <w:rFonts w:ascii="Arial" w:hAnsi="Arial" w:cs="Arial"/>
          <w:b/>
          <w:kern w:val="32"/>
          <w:sz w:val="32"/>
        </w:rPr>
        <w:t xml:space="preserve"> «УСТОЙЧИВОЕ РАЗВИТИЕ СЕЛЬСКИХ ТЕРРИТОРИЙ БЕССОНОВ</w:t>
      </w:r>
      <w:r w:rsidR="00777BDF" w:rsidRPr="00C21A38">
        <w:rPr>
          <w:rFonts w:ascii="Arial" w:hAnsi="Arial" w:cs="Arial"/>
          <w:b/>
          <w:kern w:val="32"/>
          <w:sz w:val="32"/>
        </w:rPr>
        <w:t>СКОГО РАЙОНА</w:t>
      </w:r>
      <w:r w:rsidR="00C21A38" w:rsidRPr="00C21A38">
        <w:rPr>
          <w:rFonts w:ascii="Arial" w:hAnsi="Arial" w:cs="Arial"/>
          <w:b/>
          <w:kern w:val="32"/>
          <w:sz w:val="32"/>
        </w:rPr>
        <w:t xml:space="preserve"> </w:t>
      </w:r>
      <w:r w:rsidR="004662AA" w:rsidRPr="00C21A38">
        <w:rPr>
          <w:rFonts w:ascii="Arial" w:hAnsi="Arial" w:cs="Arial"/>
          <w:b/>
          <w:kern w:val="32"/>
          <w:sz w:val="32"/>
        </w:rPr>
        <w:t>ПЕНЗЕНСКОЙ ОБЛАСТИ»</w:t>
      </w:r>
    </w:p>
    <w:p w:rsidR="004662AA" w:rsidRPr="00C21A38" w:rsidRDefault="004662AA" w:rsidP="00C21A38">
      <w:pPr>
        <w:ind w:firstLine="567"/>
        <w:jc w:val="center"/>
        <w:outlineLvl w:val="0"/>
        <w:rPr>
          <w:rFonts w:ascii="Arial" w:hAnsi="Arial" w:cs="Arial"/>
          <w:b/>
          <w:kern w:val="32"/>
          <w:sz w:val="32"/>
        </w:rPr>
      </w:pPr>
    </w:p>
    <w:p w:rsidR="00913A74" w:rsidRPr="00C21A38" w:rsidRDefault="004662AA" w:rsidP="00C21A38">
      <w:pPr>
        <w:ind w:firstLine="567"/>
        <w:jc w:val="center"/>
        <w:outlineLvl w:val="0"/>
        <w:rPr>
          <w:rFonts w:ascii="Arial" w:hAnsi="Arial" w:cs="Arial"/>
          <w:b/>
          <w:kern w:val="32"/>
          <w:sz w:val="32"/>
        </w:rPr>
      </w:pPr>
      <w:r w:rsidRPr="00C21A38">
        <w:rPr>
          <w:rFonts w:ascii="Arial" w:hAnsi="Arial" w:cs="Arial"/>
          <w:b/>
          <w:kern w:val="32"/>
          <w:sz w:val="32"/>
        </w:rPr>
        <w:t>ПАСПОРТ</w:t>
      </w:r>
      <w:r w:rsidR="00C21A38" w:rsidRPr="00C21A38">
        <w:rPr>
          <w:rFonts w:ascii="Arial" w:hAnsi="Arial" w:cs="Arial"/>
          <w:b/>
          <w:kern w:val="32"/>
          <w:sz w:val="32"/>
        </w:rPr>
        <w:t xml:space="preserve"> </w:t>
      </w:r>
      <w:r w:rsidR="00913A74" w:rsidRPr="00C21A38">
        <w:rPr>
          <w:rFonts w:ascii="Arial" w:hAnsi="Arial" w:cs="Arial"/>
          <w:b/>
          <w:kern w:val="32"/>
          <w:sz w:val="32"/>
        </w:rPr>
        <w:t xml:space="preserve">подпрограммы «Устойчивое развитие сельских территорий Бессоновского района </w:t>
      </w:r>
      <w:r w:rsidRPr="00C21A38">
        <w:rPr>
          <w:rFonts w:ascii="Arial" w:hAnsi="Arial" w:cs="Arial"/>
          <w:b/>
          <w:kern w:val="32"/>
          <w:sz w:val="32"/>
        </w:rPr>
        <w:t>Пензенской области</w:t>
      </w:r>
    </w:p>
    <w:p w:rsidR="001F1150" w:rsidRPr="00C21A38" w:rsidRDefault="001F1150"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7"/>
        <w:gridCol w:w="350"/>
        <w:gridCol w:w="12212"/>
      </w:tblGrid>
      <w:tr w:rsidR="00913A74" w:rsidRPr="00C21A38" w:rsidTr="00C21A38">
        <w:trPr>
          <w:jc w:val="center"/>
        </w:trPr>
        <w:tc>
          <w:tcPr>
            <w:tcW w:w="1051" w:type="pct"/>
          </w:tcPr>
          <w:p w:rsidR="00913A74" w:rsidRPr="00C21A38" w:rsidRDefault="00913A74" w:rsidP="00C21A38">
            <w:pPr>
              <w:widowControl/>
              <w:jc w:val="both"/>
              <w:rPr>
                <w:rFonts w:ascii="Arial" w:hAnsi="Arial" w:cs="Arial"/>
                <w:sz w:val="24"/>
              </w:rPr>
            </w:pPr>
            <w:r w:rsidRPr="00C21A38">
              <w:rPr>
                <w:rFonts w:ascii="Arial" w:hAnsi="Arial" w:cs="Arial"/>
                <w:sz w:val="24"/>
              </w:rPr>
              <w:t>Наименование подпрограммы</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 xml:space="preserve">Устойчивое развитие сельских территорий Бессоновского района </w:t>
            </w:r>
            <w:r w:rsidR="004662AA" w:rsidRPr="00C21A38">
              <w:rPr>
                <w:rFonts w:ascii="Arial" w:hAnsi="Arial" w:cs="Arial"/>
                <w:sz w:val="24"/>
              </w:rPr>
              <w:t>Пензенской области</w:t>
            </w:r>
          </w:p>
        </w:tc>
      </w:tr>
      <w:tr w:rsidR="00913A74" w:rsidRPr="00C21A38" w:rsidTr="00C21A38">
        <w:trPr>
          <w:jc w:val="center"/>
        </w:trPr>
        <w:tc>
          <w:tcPr>
            <w:tcW w:w="1051" w:type="pct"/>
          </w:tcPr>
          <w:p w:rsidR="00280E5D" w:rsidRPr="00C21A38" w:rsidRDefault="00913A74" w:rsidP="00C21A38">
            <w:pPr>
              <w:widowControl/>
              <w:jc w:val="both"/>
              <w:rPr>
                <w:rFonts w:ascii="Arial" w:hAnsi="Arial" w:cs="Arial"/>
                <w:sz w:val="24"/>
              </w:rPr>
            </w:pPr>
            <w:r w:rsidRPr="00C21A38">
              <w:rPr>
                <w:rFonts w:ascii="Arial" w:hAnsi="Arial" w:cs="Arial"/>
                <w:sz w:val="24"/>
              </w:rPr>
              <w:t xml:space="preserve">Ответственный исполнитель </w:t>
            </w:r>
            <w:r w:rsidRPr="00C21A38">
              <w:rPr>
                <w:rFonts w:ascii="Arial" w:hAnsi="Arial" w:cs="Arial"/>
                <w:sz w:val="24"/>
              </w:rPr>
              <w:br/>
              <w:t>подпрограммы</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280E5D" w:rsidRPr="00C21A38" w:rsidTr="00C21A38">
        <w:trPr>
          <w:jc w:val="center"/>
        </w:trPr>
        <w:tc>
          <w:tcPr>
            <w:tcW w:w="1051" w:type="pct"/>
          </w:tcPr>
          <w:p w:rsidR="00280E5D" w:rsidRPr="00C21A38" w:rsidRDefault="00280E5D" w:rsidP="00C21A38">
            <w:pPr>
              <w:widowControl/>
              <w:jc w:val="both"/>
              <w:rPr>
                <w:rFonts w:ascii="Arial" w:hAnsi="Arial" w:cs="Arial"/>
                <w:sz w:val="24"/>
              </w:rPr>
            </w:pPr>
            <w:r w:rsidRPr="00C21A38">
              <w:rPr>
                <w:rFonts w:ascii="Arial" w:hAnsi="Arial" w:cs="Arial"/>
                <w:sz w:val="24"/>
              </w:rPr>
              <w:t>Соисполнители подпрограммы</w:t>
            </w:r>
          </w:p>
        </w:tc>
        <w:tc>
          <w:tcPr>
            <w:tcW w:w="63" w:type="pct"/>
          </w:tcPr>
          <w:p w:rsidR="00280E5D" w:rsidRPr="00C21A38" w:rsidRDefault="00280E5D"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280E5D" w:rsidRPr="00C21A38" w:rsidRDefault="00280E5D" w:rsidP="00C21A38">
            <w:pPr>
              <w:widowControl/>
              <w:jc w:val="both"/>
              <w:rPr>
                <w:rFonts w:ascii="Arial" w:hAnsi="Arial" w:cs="Arial"/>
                <w:sz w:val="24"/>
              </w:rPr>
            </w:pPr>
            <w:r w:rsidRPr="00C21A38">
              <w:rPr>
                <w:rFonts w:ascii="Arial" w:hAnsi="Arial" w:cs="Arial"/>
                <w:sz w:val="24"/>
              </w:rPr>
              <w:t>Финансовое управление администрации Бессоновского района;</w:t>
            </w:r>
          </w:p>
          <w:p w:rsidR="00EA013E" w:rsidRPr="00C21A38" w:rsidRDefault="00EA013E" w:rsidP="00C21A38">
            <w:pPr>
              <w:widowControl/>
              <w:jc w:val="both"/>
              <w:rPr>
                <w:rFonts w:ascii="Arial" w:hAnsi="Arial" w:cs="Arial"/>
                <w:sz w:val="24"/>
              </w:rPr>
            </w:pPr>
            <w:r w:rsidRPr="00C21A38">
              <w:rPr>
                <w:rFonts w:ascii="Arial" w:hAnsi="Arial" w:cs="Arial"/>
                <w:sz w:val="24"/>
              </w:rPr>
              <w:t>КУМИ администрации Бессоновского района;</w:t>
            </w:r>
          </w:p>
          <w:p w:rsidR="00280E5D" w:rsidRPr="00C21A38" w:rsidRDefault="00280E5D" w:rsidP="00C21A38">
            <w:pPr>
              <w:widowControl/>
              <w:jc w:val="both"/>
              <w:rPr>
                <w:rFonts w:ascii="Arial" w:hAnsi="Arial" w:cs="Arial"/>
                <w:sz w:val="24"/>
              </w:rPr>
            </w:pPr>
            <w:r w:rsidRPr="00C21A38">
              <w:rPr>
                <w:rFonts w:ascii="Arial" w:hAnsi="Arial" w:cs="Arial"/>
                <w:sz w:val="24"/>
              </w:rPr>
              <w:t>Отдел</w:t>
            </w:r>
            <w:r w:rsidR="00C21A38">
              <w:rPr>
                <w:rFonts w:ascii="Arial" w:hAnsi="Arial" w:cs="Arial"/>
                <w:sz w:val="24"/>
              </w:rPr>
              <w:t xml:space="preserve"> </w:t>
            </w:r>
            <w:r w:rsidRPr="00C21A38">
              <w:rPr>
                <w:rFonts w:ascii="Arial" w:hAnsi="Arial" w:cs="Arial"/>
                <w:sz w:val="24"/>
              </w:rPr>
              <w:t>по реализации молодежной политики, культуре, физкультуре и спорту администрации района.</w:t>
            </w:r>
          </w:p>
          <w:p w:rsidR="00280E5D" w:rsidRPr="00C21A38" w:rsidRDefault="00280E5D" w:rsidP="00C21A38">
            <w:pPr>
              <w:widowControl/>
              <w:jc w:val="both"/>
              <w:rPr>
                <w:rFonts w:ascii="Arial" w:hAnsi="Arial" w:cs="Arial"/>
                <w:sz w:val="24"/>
              </w:rPr>
            </w:pPr>
          </w:p>
        </w:tc>
      </w:tr>
      <w:tr w:rsidR="00913A74" w:rsidRPr="00C21A38" w:rsidTr="00C21A38">
        <w:trPr>
          <w:jc w:val="center"/>
        </w:trPr>
        <w:tc>
          <w:tcPr>
            <w:tcW w:w="1051" w:type="pct"/>
          </w:tcPr>
          <w:p w:rsidR="00913A74" w:rsidRPr="00C21A38" w:rsidRDefault="00913A74" w:rsidP="00C21A38">
            <w:pPr>
              <w:widowControl/>
              <w:jc w:val="both"/>
              <w:rPr>
                <w:rFonts w:ascii="Arial" w:hAnsi="Arial" w:cs="Arial"/>
                <w:sz w:val="24"/>
              </w:rPr>
            </w:pPr>
            <w:r w:rsidRPr="00C21A38">
              <w:rPr>
                <w:rFonts w:ascii="Arial" w:hAnsi="Arial" w:cs="Arial"/>
                <w:sz w:val="24"/>
              </w:rPr>
              <w:t>Цели подпрограммы</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–создание комфортных условий жизнедеятельности в сельской местности;</w:t>
            </w:r>
          </w:p>
          <w:p w:rsidR="00913A74" w:rsidRPr="00C21A38" w:rsidRDefault="00913A74" w:rsidP="00C21A38">
            <w:pPr>
              <w:widowControl/>
              <w:jc w:val="both"/>
              <w:rPr>
                <w:rFonts w:ascii="Arial" w:hAnsi="Arial" w:cs="Arial"/>
                <w:sz w:val="24"/>
              </w:rPr>
            </w:pPr>
            <w:r w:rsidRPr="00C21A38">
              <w:rPr>
                <w:rFonts w:ascii="Arial" w:hAnsi="Arial" w:cs="Arial"/>
                <w:sz w:val="24"/>
              </w:rPr>
              <w:t>–стимулирование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913A74" w:rsidRPr="00C21A38" w:rsidRDefault="00913A74" w:rsidP="00C21A38">
            <w:pPr>
              <w:widowControl/>
              <w:jc w:val="both"/>
              <w:rPr>
                <w:rFonts w:ascii="Arial" w:hAnsi="Arial" w:cs="Arial"/>
                <w:sz w:val="24"/>
              </w:rPr>
            </w:pPr>
            <w:r w:rsidRPr="00C21A38">
              <w:rPr>
                <w:rFonts w:ascii="Arial" w:hAnsi="Arial" w:cs="Arial"/>
                <w:sz w:val="24"/>
              </w:rPr>
              <w:t>– активизация участия граждан, проживающих в сельской местности, в реализации общественно значимых проектов;</w:t>
            </w:r>
          </w:p>
          <w:p w:rsidR="00913A74" w:rsidRPr="00C21A38" w:rsidRDefault="00913A74" w:rsidP="00C21A38">
            <w:pPr>
              <w:widowControl/>
              <w:jc w:val="both"/>
              <w:rPr>
                <w:rFonts w:ascii="Arial" w:hAnsi="Arial" w:cs="Arial"/>
                <w:sz w:val="24"/>
              </w:rPr>
            </w:pPr>
            <w:r w:rsidRPr="00C21A38">
              <w:rPr>
                <w:rFonts w:ascii="Arial" w:hAnsi="Arial" w:cs="Arial"/>
                <w:sz w:val="24"/>
              </w:rPr>
              <w:t>– формирование позитивного отношения к сельской местности и сельскому образу жизни.</w:t>
            </w:r>
          </w:p>
        </w:tc>
      </w:tr>
      <w:tr w:rsidR="00913A74" w:rsidRPr="00C21A38" w:rsidTr="00C21A38">
        <w:trPr>
          <w:jc w:val="center"/>
        </w:trPr>
        <w:tc>
          <w:tcPr>
            <w:tcW w:w="1051" w:type="pct"/>
          </w:tcPr>
          <w:p w:rsidR="00913A74" w:rsidRPr="00C21A38" w:rsidRDefault="00913A74" w:rsidP="00C21A38">
            <w:pPr>
              <w:widowControl/>
              <w:jc w:val="both"/>
              <w:rPr>
                <w:rFonts w:ascii="Arial" w:hAnsi="Arial" w:cs="Arial"/>
                <w:sz w:val="24"/>
              </w:rPr>
            </w:pPr>
            <w:r w:rsidRPr="00C21A38">
              <w:rPr>
                <w:rFonts w:ascii="Arial" w:hAnsi="Arial" w:cs="Arial"/>
                <w:sz w:val="24"/>
              </w:rPr>
              <w:t xml:space="preserve">Задачи подпрограммы </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 xml:space="preserve">– удовлетворение потребностей сельского населения, в том числе молодых семей и молодых специалистов, в благоустроенном жилье; </w:t>
            </w:r>
          </w:p>
          <w:p w:rsidR="00913A74" w:rsidRPr="00C21A38" w:rsidRDefault="00913A74" w:rsidP="00C21A38">
            <w:pPr>
              <w:widowControl/>
              <w:jc w:val="both"/>
              <w:rPr>
                <w:rFonts w:ascii="Arial" w:hAnsi="Arial" w:cs="Arial"/>
                <w:sz w:val="24"/>
              </w:rPr>
            </w:pPr>
            <w:r w:rsidRPr="00C21A38">
              <w:rPr>
                <w:rFonts w:ascii="Arial" w:hAnsi="Arial" w:cs="Arial"/>
                <w:sz w:val="24"/>
              </w:rPr>
              <w:t>–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p w:rsidR="00913A74" w:rsidRPr="00C21A38" w:rsidRDefault="00913A74" w:rsidP="00C21A38">
            <w:pPr>
              <w:widowControl/>
              <w:jc w:val="both"/>
              <w:rPr>
                <w:rFonts w:ascii="Arial" w:hAnsi="Arial" w:cs="Arial"/>
                <w:sz w:val="24"/>
              </w:rPr>
            </w:pPr>
            <w:r w:rsidRPr="00C21A38">
              <w:rPr>
                <w:rFonts w:ascii="Arial" w:hAnsi="Arial" w:cs="Arial"/>
                <w:sz w:val="24"/>
              </w:rPr>
              <w:t>– концентрация ресурсов, направляемых на комплексное обустройство объектами социальной и инженерной инфраструктуры населенных пунктов, расположенных в сельской местности, в которых осуществляется развитие агропромышленного комплекса;</w:t>
            </w:r>
          </w:p>
          <w:p w:rsidR="00913A74" w:rsidRPr="00C21A38" w:rsidRDefault="00913A74" w:rsidP="00C21A38">
            <w:pPr>
              <w:widowControl/>
              <w:jc w:val="both"/>
              <w:rPr>
                <w:rFonts w:ascii="Arial" w:hAnsi="Arial" w:cs="Arial"/>
                <w:sz w:val="24"/>
              </w:rPr>
            </w:pPr>
            <w:r w:rsidRPr="00C21A38">
              <w:rPr>
                <w:rFonts w:ascii="Arial" w:hAnsi="Arial" w:cs="Arial"/>
                <w:sz w:val="24"/>
              </w:rPr>
              <w:t>– грантовая поддержка местных инициатив граждан, проживающих в сельской местности;</w:t>
            </w:r>
          </w:p>
          <w:p w:rsidR="00913A74" w:rsidRPr="00C21A38" w:rsidRDefault="00913A74" w:rsidP="00C21A38">
            <w:pPr>
              <w:widowControl/>
              <w:jc w:val="both"/>
              <w:rPr>
                <w:rFonts w:ascii="Arial" w:hAnsi="Arial" w:cs="Arial"/>
                <w:sz w:val="24"/>
              </w:rPr>
            </w:pPr>
            <w:r w:rsidRPr="00C21A38">
              <w:rPr>
                <w:rFonts w:ascii="Arial" w:hAnsi="Arial" w:cs="Arial"/>
                <w:sz w:val="24"/>
              </w:rPr>
              <w:t>поощрение и популяризация достижений в сфере развития сельских территорий</w:t>
            </w:r>
          </w:p>
          <w:p w:rsidR="00726D53" w:rsidRPr="00C21A38" w:rsidRDefault="00726D53" w:rsidP="00C21A38">
            <w:pPr>
              <w:widowControl/>
              <w:jc w:val="both"/>
              <w:rPr>
                <w:rFonts w:ascii="Arial" w:hAnsi="Arial" w:cs="Arial"/>
                <w:sz w:val="24"/>
              </w:rPr>
            </w:pPr>
            <w:r w:rsidRPr="00C21A38">
              <w:rPr>
                <w:rFonts w:ascii="Arial" w:hAnsi="Arial" w:cs="Arial"/>
                <w:sz w:val="24"/>
              </w:rPr>
              <w:t>- развитие социальной инфраструктуры, в том числе в сфере образования, здравоохранения и культуры;</w:t>
            </w:r>
          </w:p>
          <w:p w:rsidR="00726D53" w:rsidRPr="00C21A38" w:rsidRDefault="00726D53" w:rsidP="00C21A38">
            <w:pPr>
              <w:widowControl/>
              <w:jc w:val="both"/>
              <w:rPr>
                <w:rFonts w:ascii="Arial" w:hAnsi="Arial" w:cs="Arial"/>
                <w:sz w:val="24"/>
              </w:rPr>
            </w:pPr>
          </w:p>
        </w:tc>
      </w:tr>
      <w:tr w:rsidR="00913A74" w:rsidRPr="00C21A38" w:rsidTr="00C21A38">
        <w:trPr>
          <w:jc w:val="center"/>
        </w:trPr>
        <w:tc>
          <w:tcPr>
            <w:tcW w:w="1051" w:type="pct"/>
          </w:tcPr>
          <w:p w:rsidR="00913A74" w:rsidRPr="00C21A38" w:rsidRDefault="00913A74" w:rsidP="00C21A38">
            <w:pPr>
              <w:widowControl/>
              <w:jc w:val="both"/>
              <w:rPr>
                <w:rFonts w:ascii="Arial" w:hAnsi="Arial" w:cs="Arial"/>
                <w:sz w:val="24"/>
              </w:rPr>
            </w:pPr>
            <w:r w:rsidRPr="00C21A38">
              <w:rPr>
                <w:rFonts w:ascii="Arial" w:hAnsi="Arial" w:cs="Arial"/>
                <w:sz w:val="24"/>
              </w:rPr>
              <w:t xml:space="preserve">Целевые показатели подпрограммы </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 ввод (приобретение) жилья для граждан, проживающих в сельской местности, в том числе для молодых семей и молодых специалистов;</w:t>
            </w:r>
          </w:p>
          <w:p w:rsidR="00913A74" w:rsidRPr="00C21A38" w:rsidRDefault="00913A74" w:rsidP="00C21A38">
            <w:pPr>
              <w:widowControl/>
              <w:jc w:val="both"/>
              <w:rPr>
                <w:rFonts w:ascii="Arial" w:hAnsi="Arial" w:cs="Arial"/>
                <w:sz w:val="24"/>
              </w:rPr>
            </w:pPr>
            <w:r w:rsidRPr="00C21A38">
              <w:rPr>
                <w:rFonts w:ascii="Arial" w:hAnsi="Arial" w:cs="Arial"/>
                <w:sz w:val="24"/>
              </w:rPr>
              <w:t>– повышение уровня газификации домов (квартир) сетевым газом;</w:t>
            </w:r>
          </w:p>
          <w:p w:rsidR="00913A74" w:rsidRPr="00C21A38" w:rsidRDefault="00913A74" w:rsidP="00C21A38">
            <w:pPr>
              <w:widowControl/>
              <w:jc w:val="both"/>
              <w:rPr>
                <w:rFonts w:ascii="Arial" w:hAnsi="Arial" w:cs="Arial"/>
                <w:sz w:val="24"/>
              </w:rPr>
            </w:pPr>
            <w:r w:rsidRPr="00C21A38">
              <w:rPr>
                <w:rFonts w:ascii="Arial" w:hAnsi="Arial" w:cs="Arial"/>
                <w:sz w:val="24"/>
              </w:rPr>
              <w:t>– ввод в действие локальных водопроводов;</w:t>
            </w:r>
          </w:p>
          <w:p w:rsidR="006F5C5A" w:rsidRPr="00C21A38" w:rsidRDefault="006F5C5A" w:rsidP="00C21A38">
            <w:pPr>
              <w:widowControl/>
              <w:jc w:val="both"/>
              <w:rPr>
                <w:rFonts w:ascii="Arial" w:hAnsi="Arial" w:cs="Arial"/>
                <w:sz w:val="24"/>
              </w:rPr>
            </w:pPr>
            <w:r w:rsidRPr="00C21A38">
              <w:rPr>
                <w:rFonts w:ascii="Arial" w:hAnsi="Arial" w:cs="Arial"/>
                <w:sz w:val="24"/>
              </w:rPr>
              <w:t>- грантовая поддержка местных инициатив граждан, проживающих в сельской местности;</w:t>
            </w:r>
          </w:p>
          <w:p w:rsidR="00913A74" w:rsidRPr="00C21A38" w:rsidRDefault="00913A74" w:rsidP="00C21A38">
            <w:pPr>
              <w:widowControl/>
              <w:jc w:val="both"/>
              <w:rPr>
                <w:rFonts w:ascii="Arial" w:hAnsi="Arial" w:cs="Arial"/>
                <w:sz w:val="24"/>
              </w:rPr>
            </w:pPr>
            <w:r w:rsidRPr="00C21A38">
              <w:rPr>
                <w:rFonts w:ascii="Arial" w:hAnsi="Arial" w:cs="Arial"/>
                <w:sz w:val="24"/>
              </w:rPr>
              <w:t>– реализация проектов комплексной компактной застройки в сельских поселениях;</w:t>
            </w:r>
          </w:p>
          <w:p w:rsidR="00C330B7" w:rsidRPr="00C21A38" w:rsidRDefault="00C330B7" w:rsidP="00C21A38">
            <w:pPr>
              <w:widowControl/>
              <w:jc w:val="both"/>
              <w:rPr>
                <w:rFonts w:ascii="Arial" w:hAnsi="Arial" w:cs="Arial"/>
                <w:sz w:val="24"/>
              </w:rPr>
            </w:pPr>
            <w:r w:rsidRPr="00C21A38">
              <w:rPr>
                <w:rFonts w:ascii="Arial" w:hAnsi="Arial" w:cs="Arial"/>
                <w:sz w:val="24"/>
              </w:rPr>
              <w:t xml:space="preserve">- </w:t>
            </w:r>
            <w:r w:rsidR="007715EB" w:rsidRPr="00C21A38">
              <w:rPr>
                <w:rFonts w:ascii="Arial" w:hAnsi="Arial" w:cs="Arial"/>
                <w:sz w:val="24"/>
              </w:rPr>
              <w:t>с</w:t>
            </w:r>
            <w:r w:rsidR="0064053B" w:rsidRPr="00C21A38">
              <w:rPr>
                <w:rFonts w:ascii="Arial" w:hAnsi="Arial" w:cs="Arial"/>
                <w:sz w:val="24"/>
              </w:rPr>
              <w:t xml:space="preserve">окращение доли </w:t>
            </w:r>
            <w:r w:rsidRPr="00C21A38">
              <w:rPr>
                <w:rFonts w:ascii="Arial" w:hAnsi="Arial" w:cs="Arial"/>
                <w:sz w:val="24"/>
              </w:rPr>
              <w:t>ФАП и ФП</w:t>
            </w:r>
            <w:r w:rsidR="0064053B" w:rsidRPr="00C21A38">
              <w:rPr>
                <w:rFonts w:ascii="Arial" w:hAnsi="Arial" w:cs="Arial"/>
                <w:sz w:val="24"/>
              </w:rPr>
              <w:t>, требующих капитального ремонта</w:t>
            </w:r>
          </w:p>
          <w:p w:rsidR="00913A74" w:rsidRPr="00C21A38" w:rsidRDefault="00913A74" w:rsidP="00C21A38">
            <w:pPr>
              <w:widowControl/>
              <w:jc w:val="both"/>
              <w:rPr>
                <w:rFonts w:ascii="Arial" w:hAnsi="Arial" w:cs="Arial"/>
                <w:sz w:val="24"/>
              </w:rPr>
            </w:pPr>
          </w:p>
        </w:tc>
      </w:tr>
      <w:tr w:rsidR="00913A74" w:rsidRPr="00C21A38" w:rsidTr="00C21A38">
        <w:trPr>
          <w:jc w:val="center"/>
        </w:trPr>
        <w:tc>
          <w:tcPr>
            <w:tcW w:w="1051" w:type="pct"/>
          </w:tcPr>
          <w:p w:rsidR="00913A74" w:rsidRPr="00C21A38" w:rsidRDefault="005B3F71" w:rsidP="00C21A38">
            <w:pPr>
              <w:widowControl/>
              <w:jc w:val="both"/>
              <w:rPr>
                <w:rFonts w:ascii="Arial" w:hAnsi="Arial" w:cs="Arial"/>
                <w:sz w:val="24"/>
              </w:rPr>
            </w:pPr>
            <w:r w:rsidRPr="00C21A38">
              <w:rPr>
                <w:rFonts w:ascii="Arial" w:hAnsi="Arial" w:cs="Arial"/>
                <w:sz w:val="24"/>
              </w:rPr>
              <w:t>Этапы и с</w:t>
            </w:r>
            <w:r w:rsidR="00913A74" w:rsidRPr="00C21A38">
              <w:rPr>
                <w:rFonts w:ascii="Arial" w:hAnsi="Arial" w:cs="Arial"/>
                <w:sz w:val="24"/>
              </w:rPr>
              <w:t>роки</w:t>
            </w:r>
            <w:r w:rsidR="00C21A38">
              <w:rPr>
                <w:rFonts w:ascii="Arial" w:hAnsi="Arial" w:cs="Arial"/>
                <w:sz w:val="24"/>
              </w:rPr>
              <w:t xml:space="preserve"> </w:t>
            </w:r>
            <w:r w:rsidR="00913A74" w:rsidRPr="00C21A38">
              <w:rPr>
                <w:rFonts w:ascii="Arial" w:hAnsi="Arial" w:cs="Arial"/>
                <w:sz w:val="24"/>
              </w:rPr>
              <w:t>реализации подпрограммы</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 xml:space="preserve"> 2014 - 20</w:t>
            </w:r>
            <w:r w:rsidR="00661E41" w:rsidRPr="00C21A38">
              <w:rPr>
                <w:rFonts w:ascii="Arial" w:hAnsi="Arial" w:cs="Arial"/>
                <w:sz w:val="24"/>
              </w:rPr>
              <w:t>2</w:t>
            </w:r>
            <w:r w:rsidR="004D2D22" w:rsidRPr="00C21A38">
              <w:rPr>
                <w:rFonts w:ascii="Arial" w:hAnsi="Arial" w:cs="Arial"/>
                <w:sz w:val="24"/>
              </w:rPr>
              <w:t>2</w:t>
            </w:r>
            <w:r w:rsidRPr="00C21A38">
              <w:rPr>
                <w:rFonts w:ascii="Arial" w:hAnsi="Arial" w:cs="Arial"/>
                <w:sz w:val="24"/>
              </w:rPr>
              <w:t xml:space="preserve"> годы</w:t>
            </w:r>
          </w:p>
        </w:tc>
      </w:tr>
      <w:tr w:rsidR="00913A74" w:rsidRPr="00C21A38" w:rsidTr="00C21A38">
        <w:trPr>
          <w:jc w:val="center"/>
        </w:trPr>
        <w:tc>
          <w:tcPr>
            <w:tcW w:w="1051" w:type="pct"/>
          </w:tcPr>
          <w:p w:rsidR="00913A74" w:rsidRPr="00C21A38" w:rsidRDefault="00913A74" w:rsidP="00C21A38">
            <w:pPr>
              <w:widowControl/>
              <w:jc w:val="both"/>
              <w:rPr>
                <w:rFonts w:ascii="Arial" w:hAnsi="Arial" w:cs="Arial"/>
                <w:sz w:val="24"/>
              </w:rPr>
            </w:pPr>
            <w:r w:rsidRPr="00C21A38">
              <w:rPr>
                <w:rFonts w:ascii="Arial" w:hAnsi="Arial" w:cs="Arial"/>
                <w:sz w:val="24"/>
              </w:rPr>
              <w:t>Объем и источники финансирования подпрограммы (по годам)</w:t>
            </w:r>
          </w:p>
        </w:tc>
        <w:tc>
          <w:tcPr>
            <w:tcW w:w="63" w:type="pct"/>
          </w:tcPr>
          <w:p w:rsidR="00913A74" w:rsidRPr="00C21A38" w:rsidRDefault="00913A74" w:rsidP="00C21A38">
            <w:pPr>
              <w:widowControl/>
              <w:jc w:val="both"/>
              <w:rPr>
                <w:rFonts w:ascii="Arial" w:hAnsi="Arial" w:cs="Arial"/>
                <w:sz w:val="24"/>
              </w:rPr>
            </w:pPr>
            <w:r w:rsidRPr="00C21A38">
              <w:rPr>
                <w:rFonts w:ascii="Arial" w:hAnsi="Arial" w:cs="Arial"/>
                <w:sz w:val="24"/>
              </w:rPr>
              <w:t>–</w:t>
            </w:r>
          </w:p>
        </w:tc>
        <w:tc>
          <w:tcPr>
            <w:tcW w:w="3887" w:type="pct"/>
            <w:shd w:val="clear" w:color="auto" w:fill="auto"/>
          </w:tcPr>
          <w:p w:rsidR="00913A74" w:rsidRPr="00C21A38" w:rsidRDefault="00913A74" w:rsidP="00C21A38">
            <w:pPr>
              <w:widowControl/>
              <w:jc w:val="both"/>
              <w:rPr>
                <w:rFonts w:ascii="Arial" w:hAnsi="Arial" w:cs="Arial"/>
                <w:sz w:val="24"/>
              </w:rPr>
            </w:pPr>
            <w:r w:rsidRPr="00C21A38">
              <w:rPr>
                <w:rFonts w:ascii="Arial" w:hAnsi="Arial" w:cs="Arial"/>
                <w:sz w:val="24"/>
              </w:rPr>
              <w:t>Общий объем финансирования по</w:t>
            </w:r>
            <w:r w:rsidR="003610EE" w:rsidRPr="00C21A38">
              <w:rPr>
                <w:rFonts w:ascii="Arial" w:hAnsi="Arial" w:cs="Arial"/>
                <w:sz w:val="24"/>
              </w:rPr>
              <w:t xml:space="preserve">дпрограммы </w:t>
            </w:r>
            <w:r w:rsidRPr="00C21A38">
              <w:rPr>
                <w:rFonts w:ascii="Arial" w:hAnsi="Arial" w:cs="Arial"/>
                <w:sz w:val="24"/>
              </w:rPr>
              <w:t>в 2014 – 20</w:t>
            </w:r>
            <w:r w:rsidR="00661E41" w:rsidRPr="00C21A38">
              <w:rPr>
                <w:rFonts w:ascii="Arial" w:hAnsi="Arial" w:cs="Arial"/>
                <w:sz w:val="24"/>
              </w:rPr>
              <w:t>2</w:t>
            </w:r>
            <w:r w:rsidR="00254BD5" w:rsidRPr="00C21A38">
              <w:rPr>
                <w:rFonts w:ascii="Arial" w:hAnsi="Arial" w:cs="Arial"/>
                <w:sz w:val="24"/>
              </w:rPr>
              <w:t>2</w:t>
            </w:r>
            <w:r w:rsidR="00784EF7" w:rsidRPr="00C21A38">
              <w:rPr>
                <w:rFonts w:ascii="Arial" w:hAnsi="Arial" w:cs="Arial"/>
                <w:sz w:val="24"/>
              </w:rPr>
              <w:t xml:space="preserve"> годы</w:t>
            </w:r>
            <w:r w:rsidRPr="00C21A38">
              <w:rPr>
                <w:rFonts w:ascii="Arial" w:hAnsi="Arial" w:cs="Arial"/>
                <w:sz w:val="24"/>
              </w:rPr>
              <w:t xml:space="preserve"> составляет – </w:t>
            </w:r>
            <w:r w:rsidR="001E54D7" w:rsidRPr="00C21A38">
              <w:rPr>
                <w:rFonts w:ascii="Arial" w:hAnsi="Arial" w:cs="Arial"/>
                <w:sz w:val="24"/>
              </w:rPr>
              <w:t>4</w:t>
            </w:r>
            <w:r w:rsidR="005D5B56" w:rsidRPr="00C21A38">
              <w:rPr>
                <w:rFonts w:ascii="Arial" w:hAnsi="Arial" w:cs="Arial"/>
                <w:sz w:val="24"/>
              </w:rPr>
              <w:t>4854</w:t>
            </w:r>
            <w:r w:rsidR="00614C0D" w:rsidRPr="00C21A38">
              <w:rPr>
                <w:rFonts w:ascii="Arial" w:hAnsi="Arial" w:cs="Arial"/>
                <w:sz w:val="24"/>
              </w:rPr>
              <w:t>,</w:t>
            </w:r>
            <w:r w:rsidR="00E12769" w:rsidRPr="00C21A38">
              <w:rPr>
                <w:rFonts w:ascii="Arial" w:hAnsi="Arial" w:cs="Arial"/>
                <w:sz w:val="24"/>
              </w:rPr>
              <w:t>5</w:t>
            </w:r>
            <w:r w:rsidRPr="00C21A38">
              <w:rPr>
                <w:rFonts w:ascii="Arial" w:hAnsi="Arial" w:cs="Arial"/>
                <w:sz w:val="24"/>
              </w:rPr>
              <w:t xml:space="preserve"> тыс. рублей, в том числе:</w:t>
            </w:r>
          </w:p>
          <w:p w:rsidR="00614C0D" w:rsidRPr="00C21A38" w:rsidRDefault="00614C0D" w:rsidP="00C21A38">
            <w:pPr>
              <w:widowControl/>
              <w:jc w:val="both"/>
              <w:rPr>
                <w:rFonts w:ascii="Arial" w:hAnsi="Arial" w:cs="Arial"/>
                <w:sz w:val="24"/>
              </w:rPr>
            </w:pPr>
            <w:r w:rsidRPr="00C21A38">
              <w:rPr>
                <w:rFonts w:ascii="Arial" w:hAnsi="Arial" w:cs="Arial"/>
                <w:sz w:val="24"/>
              </w:rPr>
              <w:t xml:space="preserve">- средства </w:t>
            </w:r>
            <w:r w:rsidR="00CF547A" w:rsidRPr="00C21A38">
              <w:rPr>
                <w:rFonts w:ascii="Arial" w:hAnsi="Arial" w:cs="Arial"/>
                <w:sz w:val="24"/>
              </w:rPr>
              <w:t>ф</w:t>
            </w:r>
            <w:r w:rsidRPr="00C21A38">
              <w:rPr>
                <w:rFonts w:ascii="Arial" w:hAnsi="Arial" w:cs="Arial"/>
                <w:sz w:val="24"/>
              </w:rPr>
              <w:t xml:space="preserve">едерального бюджета- </w:t>
            </w:r>
            <w:r w:rsidR="00FB114E" w:rsidRPr="00C21A38">
              <w:rPr>
                <w:rFonts w:ascii="Arial" w:hAnsi="Arial" w:cs="Arial"/>
                <w:sz w:val="24"/>
              </w:rPr>
              <w:t>1</w:t>
            </w:r>
            <w:r w:rsidR="00873375" w:rsidRPr="00C21A38">
              <w:rPr>
                <w:rFonts w:ascii="Arial" w:hAnsi="Arial" w:cs="Arial"/>
                <w:sz w:val="24"/>
              </w:rPr>
              <w:t>4859</w:t>
            </w:r>
            <w:r w:rsidRPr="00C21A38">
              <w:rPr>
                <w:rFonts w:ascii="Arial" w:hAnsi="Arial" w:cs="Arial"/>
                <w:sz w:val="24"/>
              </w:rPr>
              <w:t>,</w:t>
            </w:r>
            <w:r w:rsidR="00FB114E" w:rsidRPr="00C21A38">
              <w:rPr>
                <w:rFonts w:ascii="Arial" w:hAnsi="Arial" w:cs="Arial"/>
                <w:sz w:val="24"/>
              </w:rPr>
              <w:t>8</w:t>
            </w:r>
            <w:r w:rsidRPr="00C21A38">
              <w:rPr>
                <w:rFonts w:ascii="Arial" w:hAnsi="Arial" w:cs="Arial"/>
                <w:sz w:val="24"/>
              </w:rPr>
              <w:t xml:space="preserve"> тыс.рублей, из них по годам:</w:t>
            </w:r>
          </w:p>
          <w:p w:rsidR="00614C0D" w:rsidRPr="00C21A38" w:rsidRDefault="00614C0D" w:rsidP="00C21A38">
            <w:pPr>
              <w:widowControl/>
              <w:jc w:val="both"/>
              <w:rPr>
                <w:rFonts w:ascii="Arial" w:hAnsi="Arial" w:cs="Arial"/>
                <w:sz w:val="24"/>
              </w:rPr>
            </w:pPr>
            <w:r w:rsidRPr="00C21A38">
              <w:rPr>
                <w:rFonts w:ascii="Arial" w:hAnsi="Arial" w:cs="Arial"/>
                <w:sz w:val="24"/>
              </w:rPr>
              <w:t>2014 год – 1350,8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2015 год – 2742,5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2016 год – 2954,9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2017 год – 2070,0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 xml:space="preserve">2018 год – </w:t>
            </w:r>
            <w:r w:rsidR="00FB114E" w:rsidRPr="00C21A38">
              <w:rPr>
                <w:rFonts w:ascii="Arial" w:hAnsi="Arial" w:cs="Arial"/>
                <w:sz w:val="24"/>
              </w:rPr>
              <w:t>4145</w:t>
            </w:r>
            <w:r w:rsidRPr="00C21A38">
              <w:rPr>
                <w:rFonts w:ascii="Arial" w:hAnsi="Arial" w:cs="Arial"/>
                <w:sz w:val="24"/>
              </w:rPr>
              <w:t>,</w:t>
            </w:r>
            <w:r w:rsidR="00FB114E" w:rsidRPr="00C21A38">
              <w:rPr>
                <w:rFonts w:ascii="Arial" w:hAnsi="Arial" w:cs="Arial"/>
                <w:sz w:val="24"/>
              </w:rPr>
              <w:t>6</w:t>
            </w:r>
            <w:r w:rsidRPr="00C21A38">
              <w:rPr>
                <w:rFonts w:ascii="Arial" w:hAnsi="Arial" w:cs="Arial"/>
                <w:sz w:val="24"/>
              </w:rPr>
              <w:t xml:space="preserve">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 xml:space="preserve">2019 год – </w:t>
            </w:r>
            <w:r w:rsidR="00873375" w:rsidRPr="00C21A38">
              <w:rPr>
                <w:rFonts w:ascii="Arial" w:hAnsi="Arial" w:cs="Arial"/>
                <w:sz w:val="24"/>
              </w:rPr>
              <w:t>1596,0</w:t>
            </w:r>
            <w:r w:rsidRPr="00C21A38">
              <w:rPr>
                <w:rFonts w:ascii="Arial" w:hAnsi="Arial" w:cs="Arial"/>
                <w:sz w:val="24"/>
              </w:rPr>
              <w:t xml:space="preserve">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2020 год – 0,0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2021 год – 0,0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2022 год - 0,0 тыс.рублей</w:t>
            </w:r>
          </w:p>
          <w:p w:rsidR="004D2D22" w:rsidRPr="00C21A38" w:rsidRDefault="004D2D22" w:rsidP="00C21A38">
            <w:pPr>
              <w:widowControl/>
              <w:jc w:val="both"/>
              <w:rPr>
                <w:rFonts w:ascii="Arial" w:hAnsi="Arial" w:cs="Arial"/>
                <w:sz w:val="24"/>
              </w:rPr>
            </w:pPr>
          </w:p>
          <w:p w:rsidR="00726D53" w:rsidRPr="00C21A38" w:rsidRDefault="00726D53" w:rsidP="00C21A38">
            <w:pPr>
              <w:widowControl/>
              <w:jc w:val="both"/>
              <w:rPr>
                <w:rFonts w:ascii="Arial" w:hAnsi="Arial" w:cs="Arial"/>
                <w:sz w:val="24"/>
              </w:rPr>
            </w:pPr>
            <w:r w:rsidRPr="00C21A38">
              <w:rPr>
                <w:rFonts w:ascii="Arial" w:hAnsi="Arial" w:cs="Arial"/>
                <w:sz w:val="24"/>
              </w:rPr>
              <w:t>- средства областного бюджета</w:t>
            </w:r>
            <w:r w:rsidR="00614C0D" w:rsidRPr="00C21A38">
              <w:rPr>
                <w:rFonts w:ascii="Arial" w:hAnsi="Arial" w:cs="Arial"/>
                <w:sz w:val="24"/>
              </w:rPr>
              <w:t xml:space="preserve">- </w:t>
            </w:r>
            <w:r w:rsidR="005B1E67" w:rsidRPr="00C21A38">
              <w:rPr>
                <w:rFonts w:ascii="Arial" w:hAnsi="Arial" w:cs="Arial"/>
                <w:sz w:val="24"/>
              </w:rPr>
              <w:t>1</w:t>
            </w:r>
            <w:r w:rsidR="00873375" w:rsidRPr="00C21A38">
              <w:rPr>
                <w:rFonts w:ascii="Arial" w:hAnsi="Arial" w:cs="Arial"/>
                <w:sz w:val="24"/>
              </w:rPr>
              <w:t>5035</w:t>
            </w:r>
            <w:r w:rsidR="00614C0D" w:rsidRPr="00C21A38">
              <w:rPr>
                <w:rFonts w:ascii="Arial" w:hAnsi="Arial" w:cs="Arial"/>
                <w:sz w:val="24"/>
              </w:rPr>
              <w:t>,</w:t>
            </w:r>
            <w:r w:rsidR="00873375" w:rsidRPr="00C21A38">
              <w:rPr>
                <w:rFonts w:ascii="Arial" w:hAnsi="Arial" w:cs="Arial"/>
                <w:sz w:val="24"/>
              </w:rPr>
              <w:t xml:space="preserve">8 </w:t>
            </w:r>
            <w:r w:rsidR="00614C0D" w:rsidRPr="00C21A38">
              <w:rPr>
                <w:rFonts w:ascii="Arial" w:hAnsi="Arial" w:cs="Arial"/>
                <w:sz w:val="24"/>
              </w:rPr>
              <w:t>тыс. рублей, из них по годам</w:t>
            </w:r>
            <w:r w:rsidRPr="00C21A38">
              <w:rPr>
                <w:rFonts w:ascii="Arial" w:hAnsi="Arial" w:cs="Arial"/>
                <w:sz w:val="24"/>
              </w:rPr>
              <w:t>:</w:t>
            </w:r>
          </w:p>
          <w:p w:rsidR="00614C0D" w:rsidRPr="00C21A38" w:rsidRDefault="00614C0D" w:rsidP="00C21A38">
            <w:pPr>
              <w:widowControl/>
              <w:jc w:val="both"/>
              <w:rPr>
                <w:rFonts w:ascii="Arial" w:hAnsi="Arial" w:cs="Arial"/>
                <w:sz w:val="24"/>
              </w:rPr>
            </w:pPr>
            <w:r w:rsidRPr="00C21A38">
              <w:rPr>
                <w:rFonts w:ascii="Arial" w:hAnsi="Arial" w:cs="Arial"/>
                <w:sz w:val="24"/>
              </w:rPr>
              <w:t>2014 год – 1428,0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2015 год – 2127,1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2016 год – 1640,9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2017 год – 3060,2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 xml:space="preserve">2018 год – </w:t>
            </w:r>
            <w:r w:rsidR="005B1E67" w:rsidRPr="00C21A38">
              <w:rPr>
                <w:rFonts w:ascii="Arial" w:hAnsi="Arial" w:cs="Arial"/>
                <w:sz w:val="24"/>
              </w:rPr>
              <w:t>5459</w:t>
            </w:r>
            <w:r w:rsidRPr="00C21A38">
              <w:rPr>
                <w:rFonts w:ascii="Arial" w:hAnsi="Arial" w:cs="Arial"/>
                <w:sz w:val="24"/>
              </w:rPr>
              <w:t>,</w:t>
            </w:r>
            <w:r w:rsidR="005B1E67" w:rsidRPr="00C21A38">
              <w:rPr>
                <w:rFonts w:ascii="Arial" w:hAnsi="Arial" w:cs="Arial"/>
                <w:sz w:val="24"/>
              </w:rPr>
              <w:t>4</w:t>
            </w:r>
            <w:r w:rsidRPr="00C21A38">
              <w:rPr>
                <w:rFonts w:ascii="Arial" w:hAnsi="Arial" w:cs="Arial"/>
                <w:sz w:val="24"/>
              </w:rPr>
              <w:t xml:space="preserve">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 xml:space="preserve">2019 год – </w:t>
            </w:r>
            <w:r w:rsidR="00873375" w:rsidRPr="00C21A38">
              <w:rPr>
                <w:rFonts w:ascii="Arial" w:hAnsi="Arial" w:cs="Arial"/>
                <w:sz w:val="24"/>
              </w:rPr>
              <w:t>1320</w:t>
            </w:r>
            <w:r w:rsidRPr="00C21A38">
              <w:rPr>
                <w:rFonts w:ascii="Arial" w:hAnsi="Arial" w:cs="Arial"/>
                <w:sz w:val="24"/>
              </w:rPr>
              <w:t>,</w:t>
            </w:r>
            <w:r w:rsidR="00873375" w:rsidRPr="00C21A38">
              <w:rPr>
                <w:rFonts w:ascii="Arial" w:hAnsi="Arial" w:cs="Arial"/>
                <w:sz w:val="24"/>
              </w:rPr>
              <w:t>2</w:t>
            </w:r>
            <w:r w:rsidRPr="00C21A38">
              <w:rPr>
                <w:rFonts w:ascii="Arial" w:hAnsi="Arial" w:cs="Arial"/>
                <w:sz w:val="24"/>
              </w:rPr>
              <w:t xml:space="preserve"> тыс. рублей,</w:t>
            </w:r>
          </w:p>
          <w:p w:rsidR="00614C0D" w:rsidRPr="00C21A38" w:rsidRDefault="00614C0D" w:rsidP="00C21A38">
            <w:pPr>
              <w:widowControl/>
              <w:jc w:val="both"/>
              <w:rPr>
                <w:rFonts w:ascii="Arial" w:hAnsi="Arial" w:cs="Arial"/>
                <w:sz w:val="24"/>
              </w:rPr>
            </w:pPr>
            <w:r w:rsidRPr="00C21A38">
              <w:rPr>
                <w:rFonts w:ascii="Arial" w:hAnsi="Arial" w:cs="Arial"/>
                <w:sz w:val="24"/>
              </w:rPr>
              <w:t xml:space="preserve">2020 год – </w:t>
            </w:r>
            <w:r w:rsidR="00262BFF" w:rsidRPr="00C21A38">
              <w:rPr>
                <w:rFonts w:ascii="Arial" w:hAnsi="Arial" w:cs="Arial"/>
                <w:sz w:val="24"/>
              </w:rPr>
              <w:t>0</w:t>
            </w:r>
            <w:r w:rsidRPr="00C21A38">
              <w:rPr>
                <w:rFonts w:ascii="Arial" w:hAnsi="Arial" w:cs="Arial"/>
                <w:sz w:val="24"/>
              </w:rPr>
              <w:t>,0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2021 год – 0,0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 xml:space="preserve"> 2022 год - 0,0 тыс.рублей</w:t>
            </w:r>
          </w:p>
          <w:p w:rsidR="00913A74" w:rsidRPr="00C21A38" w:rsidRDefault="00913A74" w:rsidP="00C21A38">
            <w:pPr>
              <w:widowControl/>
              <w:jc w:val="both"/>
              <w:rPr>
                <w:rFonts w:ascii="Arial" w:hAnsi="Arial" w:cs="Arial"/>
                <w:sz w:val="24"/>
              </w:rPr>
            </w:pPr>
            <w:r w:rsidRPr="00C21A38">
              <w:rPr>
                <w:rFonts w:ascii="Arial" w:hAnsi="Arial" w:cs="Arial"/>
                <w:sz w:val="24"/>
              </w:rPr>
              <w:t>- средства местных бюджетов в объеме</w:t>
            </w:r>
            <w:r w:rsidRPr="00C21A38">
              <w:rPr>
                <w:rFonts w:ascii="Arial" w:hAnsi="Arial" w:cs="Arial"/>
                <w:sz w:val="24"/>
              </w:rPr>
              <w:br/>
            </w:r>
            <w:r w:rsidR="005D5B56" w:rsidRPr="00C21A38">
              <w:rPr>
                <w:rFonts w:ascii="Arial" w:hAnsi="Arial" w:cs="Arial"/>
                <w:sz w:val="24"/>
              </w:rPr>
              <w:t>2607,7</w:t>
            </w:r>
            <w:r w:rsidR="00614C0D" w:rsidRPr="00C21A38">
              <w:rPr>
                <w:rFonts w:ascii="Arial" w:hAnsi="Arial" w:cs="Arial"/>
                <w:sz w:val="24"/>
              </w:rPr>
              <w:t xml:space="preserve"> </w:t>
            </w:r>
            <w:r w:rsidRPr="00C21A38">
              <w:rPr>
                <w:rFonts w:ascii="Arial" w:hAnsi="Arial" w:cs="Arial"/>
                <w:sz w:val="24"/>
              </w:rPr>
              <w:t>тыс. рублей (из них по годам:</w:t>
            </w:r>
          </w:p>
          <w:p w:rsidR="00913A74" w:rsidRPr="00C21A38" w:rsidRDefault="00913A74" w:rsidP="00C21A38">
            <w:pPr>
              <w:widowControl/>
              <w:jc w:val="both"/>
              <w:rPr>
                <w:rFonts w:ascii="Arial" w:hAnsi="Arial" w:cs="Arial"/>
                <w:sz w:val="24"/>
              </w:rPr>
            </w:pPr>
            <w:r w:rsidRPr="00C21A38">
              <w:rPr>
                <w:rFonts w:ascii="Arial" w:hAnsi="Arial" w:cs="Arial"/>
                <w:sz w:val="24"/>
              </w:rPr>
              <w:t>2014 год –</w:t>
            </w:r>
            <w:r w:rsidR="00661E41" w:rsidRPr="00C21A38">
              <w:rPr>
                <w:rFonts w:ascii="Arial" w:hAnsi="Arial" w:cs="Arial"/>
                <w:sz w:val="24"/>
              </w:rPr>
              <w:t>2</w:t>
            </w:r>
            <w:r w:rsidR="00614C0D" w:rsidRPr="00C21A38">
              <w:rPr>
                <w:rFonts w:ascii="Arial" w:hAnsi="Arial" w:cs="Arial"/>
                <w:sz w:val="24"/>
              </w:rPr>
              <w:t>16</w:t>
            </w:r>
            <w:r w:rsidR="00661E41" w:rsidRPr="00C21A38">
              <w:rPr>
                <w:rFonts w:ascii="Arial" w:hAnsi="Arial" w:cs="Arial"/>
                <w:sz w:val="24"/>
              </w:rPr>
              <w:t>,</w:t>
            </w:r>
            <w:r w:rsidR="00614C0D" w:rsidRPr="00C21A38">
              <w:rPr>
                <w:rFonts w:ascii="Arial" w:hAnsi="Arial" w:cs="Arial"/>
                <w:sz w:val="24"/>
              </w:rPr>
              <w:t>0</w:t>
            </w:r>
            <w:r w:rsidRPr="00C21A38">
              <w:rPr>
                <w:rFonts w:ascii="Arial" w:hAnsi="Arial" w:cs="Arial"/>
                <w:sz w:val="24"/>
              </w:rPr>
              <w:t xml:space="preserve"> тыс. рублей,</w:t>
            </w:r>
          </w:p>
          <w:p w:rsidR="00913A74" w:rsidRPr="00C21A38" w:rsidRDefault="00913A74" w:rsidP="00C21A38">
            <w:pPr>
              <w:widowControl/>
              <w:jc w:val="both"/>
              <w:rPr>
                <w:rFonts w:ascii="Arial" w:hAnsi="Arial" w:cs="Arial"/>
                <w:sz w:val="24"/>
              </w:rPr>
            </w:pPr>
            <w:r w:rsidRPr="00C21A38">
              <w:rPr>
                <w:rFonts w:ascii="Arial" w:hAnsi="Arial" w:cs="Arial"/>
                <w:sz w:val="24"/>
              </w:rPr>
              <w:t xml:space="preserve">2015 год – </w:t>
            </w:r>
            <w:r w:rsidR="00670233" w:rsidRPr="00C21A38">
              <w:rPr>
                <w:rFonts w:ascii="Arial" w:hAnsi="Arial" w:cs="Arial"/>
                <w:sz w:val="24"/>
              </w:rPr>
              <w:t>378</w:t>
            </w:r>
            <w:r w:rsidR="00661E41" w:rsidRPr="00C21A38">
              <w:rPr>
                <w:rFonts w:ascii="Arial" w:hAnsi="Arial" w:cs="Arial"/>
                <w:sz w:val="24"/>
              </w:rPr>
              <w:t>,</w:t>
            </w:r>
            <w:r w:rsidR="00670233" w:rsidRPr="00C21A38">
              <w:rPr>
                <w:rFonts w:ascii="Arial" w:hAnsi="Arial" w:cs="Arial"/>
                <w:sz w:val="24"/>
              </w:rPr>
              <w:t>2</w:t>
            </w:r>
            <w:r w:rsidRPr="00C21A38">
              <w:rPr>
                <w:rFonts w:ascii="Arial" w:hAnsi="Arial" w:cs="Arial"/>
                <w:sz w:val="24"/>
              </w:rPr>
              <w:t xml:space="preserve"> тыс. рублей,</w:t>
            </w:r>
          </w:p>
          <w:p w:rsidR="00913A74" w:rsidRPr="00C21A38" w:rsidRDefault="00913A74" w:rsidP="00C21A38">
            <w:pPr>
              <w:widowControl/>
              <w:jc w:val="both"/>
              <w:rPr>
                <w:rFonts w:ascii="Arial" w:hAnsi="Arial" w:cs="Arial"/>
                <w:sz w:val="24"/>
              </w:rPr>
            </w:pPr>
            <w:r w:rsidRPr="00C21A38">
              <w:rPr>
                <w:rFonts w:ascii="Arial" w:hAnsi="Arial" w:cs="Arial"/>
                <w:sz w:val="24"/>
              </w:rPr>
              <w:t>2016 год –</w:t>
            </w:r>
            <w:r w:rsidR="00D17EC7" w:rsidRPr="00C21A38">
              <w:rPr>
                <w:rFonts w:ascii="Arial" w:hAnsi="Arial" w:cs="Arial"/>
                <w:sz w:val="24"/>
              </w:rPr>
              <w:t>67</w:t>
            </w:r>
            <w:r w:rsidR="00661E41" w:rsidRPr="00C21A38">
              <w:rPr>
                <w:rFonts w:ascii="Arial" w:hAnsi="Arial" w:cs="Arial"/>
                <w:sz w:val="24"/>
              </w:rPr>
              <w:t>,</w:t>
            </w:r>
            <w:r w:rsidR="00D17EC7" w:rsidRPr="00C21A38">
              <w:rPr>
                <w:rFonts w:ascii="Arial" w:hAnsi="Arial" w:cs="Arial"/>
                <w:sz w:val="24"/>
              </w:rPr>
              <w:t>0</w:t>
            </w:r>
            <w:r w:rsidRPr="00C21A38">
              <w:rPr>
                <w:rFonts w:ascii="Arial" w:hAnsi="Arial" w:cs="Arial"/>
                <w:sz w:val="24"/>
              </w:rPr>
              <w:t xml:space="preserve"> тыс. рублей,</w:t>
            </w:r>
          </w:p>
          <w:p w:rsidR="00913A74" w:rsidRPr="00C21A38" w:rsidRDefault="00661E41" w:rsidP="00C21A38">
            <w:pPr>
              <w:widowControl/>
              <w:jc w:val="both"/>
              <w:rPr>
                <w:rFonts w:ascii="Arial" w:hAnsi="Arial" w:cs="Arial"/>
                <w:sz w:val="24"/>
              </w:rPr>
            </w:pPr>
            <w:r w:rsidRPr="00C21A38">
              <w:rPr>
                <w:rFonts w:ascii="Arial" w:hAnsi="Arial" w:cs="Arial"/>
                <w:sz w:val="24"/>
              </w:rPr>
              <w:t>2017 год</w:t>
            </w:r>
            <w:r w:rsidR="00670233" w:rsidRPr="00C21A38">
              <w:rPr>
                <w:rFonts w:ascii="Arial" w:hAnsi="Arial" w:cs="Arial"/>
                <w:sz w:val="24"/>
              </w:rPr>
              <w:t xml:space="preserve"> </w:t>
            </w:r>
            <w:r w:rsidR="006D73C3" w:rsidRPr="00C21A38">
              <w:rPr>
                <w:rFonts w:ascii="Arial" w:hAnsi="Arial" w:cs="Arial"/>
                <w:sz w:val="24"/>
              </w:rPr>
              <w:t>–</w:t>
            </w:r>
            <w:r w:rsidR="00D17EC7" w:rsidRPr="00C21A38">
              <w:rPr>
                <w:rFonts w:ascii="Arial" w:hAnsi="Arial" w:cs="Arial"/>
                <w:sz w:val="24"/>
              </w:rPr>
              <w:t xml:space="preserve"> </w:t>
            </w:r>
            <w:r w:rsidR="00B43A1B" w:rsidRPr="00C21A38">
              <w:rPr>
                <w:rFonts w:ascii="Arial" w:hAnsi="Arial" w:cs="Arial"/>
                <w:sz w:val="24"/>
              </w:rPr>
              <w:t>260</w:t>
            </w:r>
            <w:r w:rsidR="006D73C3" w:rsidRPr="00C21A38">
              <w:rPr>
                <w:rFonts w:ascii="Arial" w:hAnsi="Arial" w:cs="Arial"/>
                <w:sz w:val="24"/>
              </w:rPr>
              <w:t>,</w:t>
            </w:r>
            <w:r w:rsidR="00614C0D" w:rsidRPr="00C21A38">
              <w:rPr>
                <w:rFonts w:ascii="Arial" w:hAnsi="Arial" w:cs="Arial"/>
                <w:sz w:val="24"/>
              </w:rPr>
              <w:t>0</w:t>
            </w:r>
            <w:r w:rsidRPr="00C21A38">
              <w:rPr>
                <w:rFonts w:ascii="Arial" w:hAnsi="Arial" w:cs="Arial"/>
                <w:sz w:val="24"/>
              </w:rPr>
              <w:t xml:space="preserve"> тыс. рублей,</w:t>
            </w:r>
          </w:p>
          <w:p w:rsidR="00661E41" w:rsidRPr="00C21A38" w:rsidRDefault="00661E41" w:rsidP="00C21A38">
            <w:pPr>
              <w:widowControl/>
              <w:jc w:val="both"/>
              <w:rPr>
                <w:rFonts w:ascii="Arial" w:hAnsi="Arial" w:cs="Arial"/>
                <w:sz w:val="24"/>
              </w:rPr>
            </w:pPr>
            <w:r w:rsidRPr="00C21A38">
              <w:rPr>
                <w:rFonts w:ascii="Arial" w:hAnsi="Arial" w:cs="Arial"/>
                <w:sz w:val="24"/>
              </w:rPr>
              <w:t>2018 год</w:t>
            </w:r>
            <w:r w:rsidR="00670233" w:rsidRPr="00C21A38">
              <w:rPr>
                <w:rFonts w:ascii="Arial" w:hAnsi="Arial" w:cs="Arial"/>
                <w:sz w:val="24"/>
              </w:rPr>
              <w:t xml:space="preserve"> </w:t>
            </w:r>
            <w:r w:rsidR="001671EA" w:rsidRPr="00C21A38">
              <w:rPr>
                <w:rFonts w:ascii="Arial" w:hAnsi="Arial" w:cs="Arial"/>
                <w:sz w:val="24"/>
              </w:rPr>
              <w:t>–</w:t>
            </w:r>
            <w:r w:rsidRPr="00C21A38">
              <w:rPr>
                <w:rFonts w:ascii="Arial" w:hAnsi="Arial" w:cs="Arial"/>
                <w:sz w:val="24"/>
              </w:rPr>
              <w:t xml:space="preserve"> </w:t>
            </w:r>
            <w:r w:rsidR="001671EA" w:rsidRPr="00C21A38">
              <w:rPr>
                <w:rFonts w:ascii="Arial" w:hAnsi="Arial" w:cs="Arial"/>
                <w:sz w:val="24"/>
              </w:rPr>
              <w:t>1</w:t>
            </w:r>
            <w:r w:rsidR="007E57DE" w:rsidRPr="00C21A38">
              <w:rPr>
                <w:rFonts w:ascii="Arial" w:hAnsi="Arial" w:cs="Arial"/>
                <w:sz w:val="24"/>
              </w:rPr>
              <w:t>6</w:t>
            </w:r>
            <w:r w:rsidR="00B81DAE" w:rsidRPr="00C21A38">
              <w:rPr>
                <w:rFonts w:ascii="Arial" w:hAnsi="Arial" w:cs="Arial"/>
                <w:sz w:val="24"/>
              </w:rPr>
              <w:t>44,2</w:t>
            </w:r>
            <w:r w:rsidRPr="00C21A38">
              <w:rPr>
                <w:rFonts w:ascii="Arial" w:hAnsi="Arial" w:cs="Arial"/>
                <w:sz w:val="24"/>
              </w:rPr>
              <w:t xml:space="preserve"> тыс. рублей,</w:t>
            </w:r>
          </w:p>
          <w:p w:rsidR="00661E41" w:rsidRPr="00C21A38" w:rsidRDefault="00661E41" w:rsidP="00C21A38">
            <w:pPr>
              <w:widowControl/>
              <w:jc w:val="both"/>
              <w:rPr>
                <w:rFonts w:ascii="Arial" w:hAnsi="Arial" w:cs="Arial"/>
                <w:sz w:val="24"/>
              </w:rPr>
            </w:pPr>
            <w:r w:rsidRPr="00C21A38">
              <w:rPr>
                <w:rFonts w:ascii="Arial" w:hAnsi="Arial" w:cs="Arial"/>
                <w:sz w:val="24"/>
              </w:rPr>
              <w:t>2019 год –</w:t>
            </w:r>
            <w:r w:rsidR="00EE23D0" w:rsidRPr="00C21A38">
              <w:rPr>
                <w:rFonts w:ascii="Arial" w:hAnsi="Arial" w:cs="Arial"/>
                <w:sz w:val="24"/>
              </w:rPr>
              <w:t>42</w:t>
            </w:r>
            <w:r w:rsidR="001671EA" w:rsidRPr="00C21A38">
              <w:rPr>
                <w:rFonts w:ascii="Arial" w:hAnsi="Arial" w:cs="Arial"/>
                <w:sz w:val="24"/>
              </w:rPr>
              <w:t>,</w:t>
            </w:r>
            <w:r w:rsidR="00EE23D0" w:rsidRPr="00C21A38">
              <w:rPr>
                <w:rFonts w:ascii="Arial" w:hAnsi="Arial" w:cs="Arial"/>
                <w:sz w:val="24"/>
              </w:rPr>
              <w:t>3</w:t>
            </w:r>
            <w:r w:rsidRPr="00C21A38">
              <w:rPr>
                <w:rFonts w:ascii="Arial" w:hAnsi="Arial" w:cs="Arial"/>
                <w:sz w:val="24"/>
              </w:rPr>
              <w:t xml:space="preserve"> тыс. рублей,</w:t>
            </w:r>
          </w:p>
          <w:p w:rsidR="00661E41" w:rsidRPr="00C21A38" w:rsidRDefault="00661E41" w:rsidP="00C21A38">
            <w:pPr>
              <w:widowControl/>
              <w:jc w:val="both"/>
              <w:rPr>
                <w:rFonts w:ascii="Arial" w:hAnsi="Arial" w:cs="Arial"/>
                <w:sz w:val="24"/>
              </w:rPr>
            </w:pPr>
            <w:r w:rsidRPr="00C21A38">
              <w:rPr>
                <w:rFonts w:ascii="Arial" w:hAnsi="Arial" w:cs="Arial"/>
                <w:sz w:val="24"/>
              </w:rPr>
              <w:t xml:space="preserve">2020 год </w:t>
            </w:r>
            <w:r w:rsidR="001671EA" w:rsidRPr="00C21A38">
              <w:rPr>
                <w:rFonts w:ascii="Arial" w:hAnsi="Arial" w:cs="Arial"/>
                <w:sz w:val="24"/>
              </w:rPr>
              <w:t>–</w:t>
            </w:r>
            <w:r w:rsidR="00670233" w:rsidRPr="00C21A38">
              <w:rPr>
                <w:rFonts w:ascii="Arial" w:hAnsi="Arial" w:cs="Arial"/>
                <w:sz w:val="24"/>
              </w:rPr>
              <w:t xml:space="preserve"> </w:t>
            </w:r>
            <w:r w:rsidR="00B81DAE" w:rsidRPr="00C21A38">
              <w:rPr>
                <w:rFonts w:ascii="Arial" w:hAnsi="Arial" w:cs="Arial"/>
                <w:sz w:val="24"/>
              </w:rPr>
              <w:t>0</w:t>
            </w:r>
            <w:r w:rsidR="001671EA" w:rsidRPr="00C21A38">
              <w:rPr>
                <w:rFonts w:ascii="Arial" w:hAnsi="Arial" w:cs="Arial"/>
                <w:sz w:val="24"/>
              </w:rPr>
              <w:t>,</w:t>
            </w:r>
            <w:r w:rsidR="00B81DAE" w:rsidRPr="00C21A38">
              <w:rPr>
                <w:rFonts w:ascii="Arial" w:hAnsi="Arial" w:cs="Arial"/>
                <w:sz w:val="24"/>
              </w:rPr>
              <w:t>0</w:t>
            </w:r>
            <w:r w:rsidRPr="00C21A38">
              <w:rPr>
                <w:rFonts w:ascii="Arial" w:hAnsi="Arial" w:cs="Arial"/>
                <w:sz w:val="24"/>
              </w:rPr>
              <w:t xml:space="preserve">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 xml:space="preserve">2021 год – </w:t>
            </w:r>
            <w:r w:rsidR="00B81DAE" w:rsidRPr="00C21A38">
              <w:rPr>
                <w:rFonts w:ascii="Arial" w:hAnsi="Arial" w:cs="Arial"/>
                <w:sz w:val="24"/>
              </w:rPr>
              <w:t>0</w:t>
            </w:r>
            <w:r w:rsidR="009C6C59" w:rsidRPr="00C21A38">
              <w:rPr>
                <w:rFonts w:ascii="Arial" w:hAnsi="Arial" w:cs="Arial"/>
                <w:sz w:val="24"/>
              </w:rPr>
              <w:t>,</w:t>
            </w:r>
            <w:r w:rsidR="00B81DAE" w:rsidRPr="00C21A38">
              <w:rPr>
                <w:rFonts w:ascii="Arial" w:hAnsi="Arial" w:cs="Arial"/>
                <w:sz w:val="24"/>
              </w:rPr>
              <w:t>0</w:t>
            </w:r>
            <w:r w:rsidRPr="00C21A38">
              <w:rPr>
                <w:rFonts w:ascii="Arial" w:hAnsi="Arial" w:cs="Arial"/>
                <w:sz w:val="24"/>
              </w:rPr>
              <w:t xml:space="preserve">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 xml:space="preserve">2022 год - </w:t>
            </w:r>
            <w:r w:rsidR="00B81DAE" w:rsidRPr="00C21A38">
              <w:rPr>
                <w:rFonts w:ascii="Arial" w:hAnsi="Arial" w:cs="Arial"/>
                <w:sz w:val="24"/>
              </w:rPr>
              <w:t>0</w:t>
            </w:r>
            <w:r w:rsidRPr="00C21A38">
              <w:rPr>
                <w:rFonts w:ascii="Arial" w:hAnsi="Arial" w:cs="Arial"/>
                <w:sz w:val="24"/>
              </w:rPr>
              <w:t>,</w:t>
            </w:r>
            <w:r w:rsidR="00B81DAE" w:rsidRPr="00C21A38">
              <w:rPr>
                <w:rFonts w:ascii="Arial" w:hAnsi="Arial" w:cs="Arial"/>
                <w:sz w:val="24"/>
              </w:rPr>
              <w:t>0</w:t>
            </w:r>
            <w:r w:rsidRPr="00C21A38">
              <w:rPr>
                <w:rFonts w:ascii="Arial" w:hAnsi="Arial" w:cs="Arial"/>
                <w:sz w:val="24"/>
              </w:rPr>
              <w:t xml:space="preserve"> тыс.рублей</w:t>
            </w:r>
          </w:p>
          <w:p w:rsidR="004D2D22" w:rsidRPr="00C21A38" w:rsidRDefault="004D2D22" w:rsidP="00C21A38">
            <w:pPr>
              <w:widowControl/>
              <w:jc w:val="both"/>
              <w:rPr>
                <w:rFonts w:ascii="Arial" w:hAnsi="Arial" w:cs="Arial"/>
                <w:sz w:val="24"/>
              </w:rPr>
            </w:pPr>
          </w:p>
          <w:p w:rsidR="003610EE" w:rsidRPr="00C21A38" w:rsidRDefault="003610EE" w:rsidP="00C21A38">
            <w:pPr>
              <w:widowControl/>
              <w:jc w:val="both"/>
              <w:rPr>
                <w:rFonts w:ascii="Arial" w:hAnsi="Arial" w:cs="Arial"/>
                <w:sz w:val="24"/>
              </w:rPr>
            </w:pPr>
            <w:r w:rsidRPr="00C21A38">
              <w:rPr>
                <w:rFonts w:ascii="Arial" w:hAnsi="Arial" w:cs="Arial"/>
                <w:sz w:val="24"/>
              </w:rPr>
              <w:t xml:space="preserve">- внебюджетные средства – </w:t>
            </w:r>
            <w:r w:rsidR="005B1E67" w:rsidRPr="00C21A38">
              <w:rPr>
                <w:rFonts w:ascii="Arial" w:hAnsi="Arial" w:cs="Arial"/>
                <w:sz w:val="24"/>
              </w:rPr>
              <w:t>1</w:t>
            </w:r>
            <w:r w:rsidR="00873375" w:rsidRPr="00C21A38">
              <w:rPr>
                <w:rFonts w:ascii="Arial" w:hAnsi="Arial" w:cs="Arial"/>
                <w:sz w:val="24"/>
              </w:rPr>
              <w:t>2351</w:t>
            </w:r>
            <w:r w:rsidRPr="00C21A38">
              <w:rPr>
                <w:rFonts w:ascii="Arial" w:hAnsi="Arial" w:cs="Arial"/>
                <w:sz w:val="24"/>
              </w:rPr>
              <w:t>,</w:t>
            </w:r>
            <w:r w:rsidR="00873375" w:rsidRPr="00C21A38">
              <w:rPr>
                <w:rFonts w:ascii="Arial" w:hAnsi="Arial" w:cs="Arial"/>
                <w:sz w:val="24"/>
              </w:rPr>
              <w:t>2</w:t>
            </w:r>
            <w:r w:rsidRPr="00C21A38">
              <w:rPr>
                <w:rFonts w:ascii="Arial" w:hAnsi="Arial" w:cs="Arial"/>
                <w:sz w:val="24"/>
              </w:rPr>
              <w:t xml:space="preserve"> тыс. рублей, из них по годам:</w:t>
            </w:r>
          </w:p>
          <w:p w:rsidR="003610EE" w:rsidRPr="00C21A38" w:rsidRDefault="003610EE" w:rsidP="00C21A38">
            <w:pPr>
              <w:widowControl/>
              <w:jc w:val="both"/>
              <w:rPr>
                <w:rFonts w:ascii="Arial" w:hAnsi="Arial" w:cs="Arial"/>
                <w:sz w:val="24"/>
              </w:rPr>
            </w:pPr>
            <w:r w:rsidRPr="00C21A38">
              <w:rPr>
                <w:rFonts w:ascii="Arial" w:hAnsi="Arial" w:cs="Arial"/>
                <w:sz w:val="24"/>
              </w:rPr>
              <w:t xml:space="preserve">2014 год – </w:t>
            </w:r>
            <w:r w:rsidR="00614C0D" w:rsidRPr="00C21A38">
              <w:rPr>
                <w:rFonts w:ascii="Arial" w:hAnsi="Arial" w:cs="Arial"/>
                <w:sz w:val="24"/>
              </w:rPr>
              <w:t>898</w:t>
            </w:r>
            <w:r w:rsidRPr="00C21A38">
              <w:rPr>
                <w:rFonts w:ascii="Arial" w:hAnsi="Arial" w:cs="Arial"/>
                <w:sz w:val="24"/>
              </w:rPr>
              <w:t>,</w:t>
            </w:r>
            <w:r w:rsidR="00614C0D" w:rsidRPr="00C21A38">
              <w:rPr>
                <w:rFonts w:ascii="Arial" w:hAnsi="Arial" w:cs="Arial"/>
                <w:sz w:val="24"/>
              </w:rPr>
              <w:t>4</w:t>
            </w:r>
            <w:r w:rsidRPr="00C21A38">
              <w:rPr>
                <w:rFonts w:ascii="Arial" w:hAnsi="Arial" w:cs="Arial"/>
                <w:sz w:val="24"/>
              </w:rPr>
              <w:t xml:space="preserve"> тыс. рублей;</w:t>
            </w:r>
          </w:p>
          <w:p w:rsidR="003610EE" w:rsidRPr="00C21A38" w:rsidRDefault="003610EE" w:rsidP="00C21A38">
            <w:pPr>
              <w:widowControl/>
              <w:jc w:val="both"/>
              <w:rPr>
                <w:rFonts w:ascii="Arial" w:hAnsi="Arial" w:cs="Arial"/>
                <w:sz w:val="24"/>
              </w:rPr>
            </w:pPr>
            <w:r w:rsidRPr="00C21A38">
              <w:rPr>
                <w:rFonts w:ascii="Arial" w:hAnsi="Arial" w:cs="Arial"/>
                <w:sz w:val="24"/>
              </w:rPr>
              <w:t xml:space="preserve">2015 год – </w:t>
            </w:r>
            <w:r w:rsidR="00614C0D" w:rsidRPr="00C21A38">
              <w:rPr>
                <w:rFonts w:ascii="Arial" w:hAnsi="Arial" w:cs="Arial"/>
                <w:sz w:val="24"/>
              </w:rPr>
              <w:t>2304</w:t>
            </w:r>
            <w:r w:rsidRPr="00C21A38">
              <w:rPr>
                <w:rFonts w:ascii="Arial" w:hAnsi="Arial" w:cs="Arial"/>
                <w:sz w:val="24"/>
              </w:rPr>
              <w:t>,</w:t>
            </w:r>
            <w:r w:rsidR="00614C0D" w:rsidRPr="00C21A38">
              <w:rPr>
                <w:rFonts w:ascii="Arial" w:hAnsi="Arial" w:cs="Arial"/>
                <w:sz w:val="24"/>
              </w:rPr>
              <w:t>7</w:t>
            </w:r>
            <w:r w:rsidRPr="00C21A38">
              <w:rPr>
                <w:rFonts w:ascii="Arial" w:hAnsi="Arial" w:cs="Arial"/>
                <w:sz w:val="24"/>
              </w:rPr>
              <w:t xml:space="preserve"> тыс. рублей;</w:t>
            </w:r>
          </w:p>
          <w:p w:rsidR="003610EE" w:rsidRPr="00C21A38" w:rsidRDefault="003610EE" w:rsidP="00C21A38">
            <w:pPr>
              <w:widowControl/>
              <w:jc w:val="both"/>
              <w:rPr>
                <w:rFonts w:ascii="Arial" w:hAnsi="Arial" w:cs="Arial"/>
                <w:sz w:val="24"/>
              </w:rPr>
            </w:pPr>
            <w:r w:rsidRPr="00C21A38">
              <w:rPr>
                <w:rFonts w:ascii="Arial" w:hAnsi="Arial" w:cs="Arial"/>
                <w:sz w:val="24"/>
              </w:rPr>
              <w:t>2016 год –1</w:t>
            </w:r>
            <w:r w:rsidR="00614C0D" w:rsidRPr="00C21A38">
              <w:rPr>
                <w:rFonts w:ascii="Arial" w:hAnsi="Arial" w:cs="Arial"/>
                <w:sz w:val="24"/>
              </w:rPr>
              <w:t>998</w:t>
            </w:r>
            <w:r w:rsidRPr="00C21A38">
              <w:rPr>
                <w:rFonts w:ascii="Arial" w:hAnsi="Arial" w:cs="Arial"/>
                <w:sz w:val="24"/>
              </w:rPr>
              <w:t>,4 тыс. рублей;</w:t>
            </w:r>
          </w:p>
          <w:p w:rsidR="003610EE" w:rsidRPr="00C21A38" w:rsidRDefault="003610EE" w:rsidP="00C21A38">
            <w:pPr>
              <w:widowControl/>
              <w:jc w:val="both"/>
              <w:rPr>
                <w:rFonts w:ascii="Arial" w:hAnsi="Arial" w:cs="Arial"/>
                <w:sz w:val="24"/>
              </w:rPr>
            </w:pPr>
            <w:r w:rsidRPr="00C21A38">
              <w:rPr>
                <w:rFonts w:ascii="Arial" w:hAnsi="Arial" w:cs="Arial"/>
                <w:sz w:val="24"/>
              </w:rPr>
              <w:t>2017 год-</w:t>
            </w:r>
            <w:r w:rsidR="00C21A38">
              <w:rPr>
                <w:rFonts w:ascii="Arial" w:hAnsi="Arial" w:cs="Arial"/>
                <w:sz w:val="24"/>
              </w:rPr>
              <w:t xml:space="preserve"> </w:t>
            </w:r>
            <w:r w:rsidRPr="00C21A38">
              <w:rPr>
                <w:rFonts w:ascii="Arial" w:hAnsi="Arial" w:cs="Arial"/>
                <w:sz w:val="24"/>
              </w:rPr>
              <w:t>1</w:t>
            </w:r>
            <w:r w:rsidR="00614C0D" w:rsidRPr="00C21A38">
              <w:rPr>
                <w:rFonts w:ascii="Arial" w:hAnsi="Arial" w:cs="Arial"/>
                <w:sz w:val="24"/>
              </w:rPr>
              <w:t>7</w:t>
            </w:r>
            <w:r w:rsidRPr="00C21A38">
              <w:rPr>
                <w:rFonts w:ascii="Arial" w:hAnsi="Arial" w:cs="Arial"/>
                <w:sz w:val="24"/>
              </w:rPr>
              <w:t>0</w:t>
            </w:r>
            <w:r w:rsidR="00614C0D" w:rsidRPr="00C21A38">
              <w:rPr>
                <w:rFonts w:ascii="Arial" w:hAnsi="Arial" w:cs="Arial"/>
                <w:sz w:val="24"/>
              </w:rPr>
              <w:t>5,7</w:t>
            </w:r>
            <w:r w:rsidRPr="00C21A38">
              <w:rPr>
                <w:rFonts w:ascii="Arial" w:hAnsi="Arial" w:cs="Arial"/>
                <w:sz w:val="24"/>
              </w:rPr>
              <w:t xml:space="preserve"> тыс. рублей;</w:t>
            </w:r>
          </w:p>
          <w:p w:rsidR="003610EE" w:rsidRPr="00C21A38" w:rsidRDefault="003610EE" w:rsidP="00C21A38">
            <w:pPr>
              <w:widowControl/>
              <w:jc w:val="both"/>
              <w:rPr>
                <w:rFonts w:ascii="Arial" w:hAnsi="Arial" w:cs="Arial"/>
                <w:sz w:val="24"/>
              </w:rPr>
            </w:pPr>
            <w:r w:rsidRPr="00C21A38">
              <w:rPr>
                <w:rFonts w:ascii="Arial" w:hAnsi="Arial" w:cs="Arial"/>
                <w:sz w:val="24"/>
              </w:rPr>
              <w:t>2018 год-</w:t>
            </w:r>
            <w:r w:rsidR="00C21A38">
              <w:rPr>
                <w:rFonts w:ascii="Arial" w:hAnsi="Arial" w:cs="Arial"/>
                <w:sz w:val="24"/>
              </w:rPr>
              <w:t xml:space="preserve"> </w:t>
            </w:r>
            <w:r w:rsidR="005B1E67" w:rsidRPr="00C21A38">
              <w:rPr>
                <w:rFonts w:ascii="Arial" w:hAnsi="Arial" w:cs="Arial"/>
                <w:sz w:val="24"/>
              </w:rPr>
              <w:t>4176</w:t>
            </w:r>
            <w:r w:rsidRPr="00C21A38">
              <w:rPr>
                <w:rFonts w:ascii="Arial" w:hAnsi="Arial" w:cs="Arial"/>
                <w:sz w:val="24"/>
              </w:rPr>
              <w:t>,</w:t>
            </w:r>
            <w:r w:rsidR="005B1E67" w:rsidRPr="00C21A38">
              <w:rPr>
                <w:rFonts w:ascii="Arial" w:hAnsi="Arial" w:cs="Arial"/>
                <w:sz w:val="24"/>
              </w:rPr>
              <w:t>1</w:t>
            </w:r>
            <w:r w:rsidRPr="00C21A38">
              <w:rPr>
                <w:rFonts w:ascii="Arial" w:hAnsi="Arial" w:cs="Arial"/>
                <w:sz w:val="24"/>
              </w:rPr>
              <w:t xml:space="preserve"> тыс. рублей;</w:t>
            </w:r>
          </w:p>
          <w:p w:rsidR="003610EE" w:rsidRPr="00C21A38" w:rsidRDefault="003610EE"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00873375" w:rsidRPr="00C21A38">
              <w:rPr>
                <w:rFonts w:ascii="Arial" w:hAnsi="Arial" w:cs="Arial"/>
                <w:sz w:val="24"/>
              </w:rPr>
              <w:t>1267,9</w:t>
            </w:r>
            <w:r w:rsidRPr="00C21A38">
              <w:rPr>
                <w:rFonts w:ascii="Arial" w:hAnsi="Arial" w:cs="Arial"/>
                <w:sz w:val="24"/>
              </w:rPr>
              <w:t xml:space="preserve"> тыс. рублей;</w:t>
            </w:r>
          </w:p>
          <w:p w:rsidR="003610EE" w:rsidRPr="00C21A38" w:rsidRDefault="003610EE" w:rsidP="00C21A38">
            <w:pPr>
              <w:widowControl/>
              <w:jc w:val="both"/>
              <w:rPr>
                <w:rFonts w:ascii="Arial" w:hAnsi="Arial" w:cs="Arial"/>
                <w:sz w:val="24"/>
              </w:rPr>
            </w:pPr>
            <w:r w:rsidRPr="00C21A38">
              <w:rPr>
                <w:rFonts w:ascii="Arial" w:hAnsi="Arial" w:cs="Arial"/>
                <w:sz w:val="24"/>
              </w:rPr>
              <w:t xml:space="preserve"> 2020 год-</w:t>
            </w:r>
            <w:r w:rsidR="00C21A38">
              <w:rPr>
                <w:rFonts w:ascii="Arial" w:hAnsi="Arial" w:cs="Arial"/>
                <w:sz w:val="24"/>
              </w:rPr>
              <w:t xml:space="preserve"> </w:t>
            </w:r>
            <w:r w:rsidRPr="00C21A38">
              <w:rPr>
                <w:rFonts w:ascii="Arial" w:hAnsi="Arial" w:cs="Arial"/>
                <w:sz w:val="24"/>
              </w:rPr>
              <w:t>0,0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2021 год – 0,0 тыс. рублей;</w:t>
            </w:r>
          </w:p>
          <w:p w:rsidR="004D2D22" w:rsidRPr="00C21A38" w:rsidRDefault="004D2D22" w:rsidP="00C21A38">
            <w:pPr>
              <w:widowControl/>
              <w:jc w:val="both"/>
              <w:rPr>
                <w:rFonts w:ascii="Arial" w:hAnsi="Arial" w:cs="Arial"/>
                <w:sz w:val="24"/>
              </w:rPr>
            </w:pPr>
            <w:r w:rsidRPr="00C21A38">
              <w:rPr>
                <w:rFonts w:ascii="Arial" w:hAnsi="Arial" w:cs="Arial"/>
                <w:sz w:val="24"/>
              </w:rPr>
              <w:t xml:space="preserve"> 2022 год - 0,0 тыс.рублей</w:t>
            </w:r>
          </w:p>
          <w:p w:rsidR="004D2D22" w:rsidRPr="00C21A38" w:rsidRDefault="004D2D22" w:rsidP="00C21A38">
            <w:pPr>
              <w:widowControl/>
              <w:jc w:val="both"/>
              <w:rPr>
                <w:rFonts w:ascii="Arial" w:hAnsi="Arial" w:cs="Arial"/>
                <w:sz w:val="24"/>
              </w:rPr>
            </w:pPr>
          </w:p>
          <w:p w:rsidR="005B3F71" w:rsidRPr="00C21A38" w:rsidRDefault="005B3F71" w:rsidP="00C21A38">
            <w:pPr>
              <w:widowControl/>
              <w:jc w:val="both"/>
              <w:rPr>
                <w:rFonts w:ascii="Arial" w:hAnsi="Arial" w:cs="Arial"/>
                <w:sz w:val="24"/>
              </w:rPr>
            </w:pPr>
          </w:p>
        </w:tc>
      </w:tr>
      <w:tr w:rsidR="005B3F71" w:rsidRPr="00C21A38" w:rsidTr="00C21A38">
        <w:trPr>
          <w:jc w:val="center"/>
        </w:trPr>
        <w:tc>
          <w:tcPr>
            <w:tcW w:w="1051" w:type="pct"/>
          </w:tcPr>
          <w:p w:rsidR="005B3F71" w:rsidRPr="00C21A38" w:rsidRDefault="005B3F71" w:rsidP="00C21A38">
            <w:pPr>
              <w:widowControl/>
              <w:jc w:val="both"/>
              <w:rPr>
                <w:rFonts w:ascii="Arial" w:hAnsi="Arial" w:cs="Arial"/>
                <w:sz w:val="24"/>
              </w:rPr>
            </w:pPr>
            <w:r w:rsidRPr="00C21A38">
              <w:rPr>
                <w:rFonts w:ascii="Arial" w:hAnsi="Arial" w:cs="Arial"/>
                <w:sz w:val="24"/>
              </w:rPr>
              <w:t>Ожидаемые результаты реализации подпрограммы</w:t>
            </w:r>
          </w:p>
        </w:tc>
        <w:tc>
          <w:tcPr>
            <w:tcW w:w="63" w:type="pct"/>
          </w:tcPr>
          <w:p w:rsidR="005B3F71" w:rsidRPr="00C21A38" w:rsidRDefault="005B3F71" w:rsidP="00C21A38">
            <w:pPr>
              <w:widowControl/>
              <w:jc w:val="both"/>
              <w:rPr>
                <w:rFonts w:ascii="Arial" w:hAnsi="Arial" w:cs="Arial"/>
                <w:sz w:val="24"/>
              </w:rPr>
            </w:pPr>
            <w:r w:rsidRPr="00C21A38">
              <w:rPr>
                <w:rFonts w:ascii="Arial" w:hAnsi="Arial" w:cs="Arial"/>
                <w:sz w:val="24"/>
              </w:rPr>
              <w:t>-</w:t>
            </w:r>
          </w:p>
          <w:p w:rsidR="00120430" w:rsidRPr="00C21A38" w:rsidRDefault="00120430" w:rsidP="00C21A38">
            <w:pPr>
              <w:widowControl/>
              <w:jc w:val="both"/>
              <w:rPr>
                <w:rFonts w:ascii="Arial" w:hAnsi="Arial" w:cs="Arial"/>
                <w:sz w:val="24"/>
              </w:rPr>
            </w:pPr>
          </w:p>
          <w:p w:rsidR="00120430" w:rsidRPr="00C21A38" w:rsidRDefault="00120430" w:rsidP="00C21A38">
            <w:pPr>
              <w:widowControl/>
              <w:jc w:val="both"/>
              <w:rPr>
                <w:rFonts w:ascii="Arial" w:hAnsi="Arial" w:cs="Arial"/>
                <w:sz w:val="24"/>
              </w:rPr>
            </w:pPr>
          </w:p>
          <w:p w:rsidR="00120430" w:rsidRPr="00C21A38" w:rsidRDefault="00120430" w:rsidP="00C21A38">
            <w:pPr>
              <w:widowControl/>
              <w:jc w:val="both"/>
              <w:rPr>
                <w:rFonts w:ascii="Arial" w:hAnsi="Arial" w:cs="Arial"/>
                <w:sz w:val="24"/>
              </w:rPr>
            </w:pPr>
          </w:p>
          <w:p w:rsidR="00120430" w:rsidRPr="00C21A38" w:rsidRDefault="00120430" w:rsidP="00C21A38">
            <w:pPr>
              <w:widowControl/>
              <w:jc w:val="both"/>
              <w:rPr>
                <w:rFonts w:ascii="Arial" w:hAnsi="Arial" w:cs="Arial"/>
                <w:sz w:val="24"/>
              </w:rPr>
            </w:pPr>
            <w:r w:rsidRPr="00C21A38">
              <w:rPr>
                <w:rFonts w:ascii="Arial" w:hAnsi="Arial" w:cs="Arial"/>
                <w:sz w:val="24"/>
              </w:rPr>
              <w:t>-</w:t>
            </w:r>
          </w:p>
          <w:p w:rsidR="00AE3B42" w:rsidRPr="00C21A38" w:rsidRDefault="00AE3B42" w:rsidP="00C21A38">
            <w:pPr>
              <w:widowControl/>
              <w:jc w:val="both"/>
              <w:rPr>
                <w:rFonts w:ascii="Arial" w:hAnsi="Arial" w:cs="Arial"/>
                <w:sz w:val="24"/>
              </w:rPr>
            </w:pPr>
          </w:p>
          <w:p w:rsidR="00AE3B42" w:rsidRPr="00C21A38" w:rsidRDefault="00AE3B42" w:rsidP="00C21A38">
            <w:pPr>
              <w:widowControl/>
              <w:jc w:val="both"/>
              <w:rPr>
                <w:rFonts w:ascii="Arial" w:hAnsi="Arial" w:cs="Arial"/>
                <w:sz w:val="24"/>
              </w:rPr>
            </w:pPr>
          </w:p>
          <w:p w:rsidR="00AE3B42" w:rsidRPr="00C21A38" w:rsidRDefault="00AE3B42" w:rsidP="00C21A38">
            <w:pPr>
              <w:widowControl/>
              <w:jc w:val="both"/>
              <w:rPr>
                <w:rFonts w:ascii="Arial" w:hAnsi="Arial" w:cs="Arial"/>
                <w:sz w:val="24"/>
              </w:rPr>
            </w:pPr>
            <w:r w:rsidRPr="00C21A38">
              <w:rPr>
                <w:rFonts w:ascii="Arial" w:hAnsi="Arial" w:cs="Arial"/>
                <w:sz w:val="24"/>
              </w:rPr>
              <w:t>-</w:t>
            </w:r>
          </w:p>
          <w:p w:rsidR="00120430" w:rsidRPr="00C21A38" w:rsidRDefault="00120430" w:rsidP="00C21A38">
            <w:pPr>
              <w:widowControl/>
              <w:jc w:val="both"/>
              <w:rPr>
                <w:rFonts w:ascii="Arial" w:hAnsi="Arial" w:cs="Arial"/>
                <w:sz w:val="24"/>
              </w:rPr>
            </w:pPr>
          </w:p>
          <w:p w:rsidR="00EB2EB8" w:rsidRPr="00C21A38" w:rsidRDefault="00EB2EB8" w:rsidP="00C21A38">
            <w:pPr>
              <w:widowControl/>
              <w:jc w:val="both"/>
              <w:rPr>
                <w:rFonts w:ascii="Arial" w:hAnsi="Arial" w:cs="Arial"/>
                <w:sz w:val="24"/>
              </w:rPr>
            </w:pPr>
            <w:r w:rsidRPr="00C21A38">
              <w:rPr>
                <w:rFonts w:ascii="Arial" w:hAnsi="Arial" w:cs="Arial"/>
                <w:sz w:val="24"/>
              </w:rPr>
              <w:t>_</w:t>
            </w:r>
          </w:p>
        </w:tc>
        <w:tc>
          <w:tcPr>
            <w:tcW w:w="3887" w:type="pct"/>
            <w:shd w:val="clear" w:color="auto" w:fill="auto"/>
          </w:tcPr>
          <w:p w:rsidR="005B3F71" w:rsidRPr="00C21A38" w:rsidRDefault="00073D5A" w:rsidP="00C21A38">
            <w:pPr>
              <w:widowControl/>
              <w:jc w:val="both"/>
              <w:rPr>
                <w:rFonts w:ascii="Arial" w:hAnsi="Arial" w:cs="Arial"/>
                <w:sz w:val="24"/>
              </w:rPr>
            </w:pPr>
            <w:r w:rsidRPr="00C21A38">
              <w:rPr>
                <w:rFonts w:ascii="Arial" w:hAnsi="Arial" w:cs="Arial"/>
                <w:sz w:val="24"/>
              </w:rPr>
              <w:t>ввод (приобретение) жилья для граждан, проживающих в сельской местности, - всего 0,324 тыс.кв. метров</w:t>
            </w:r>
          </w:p>
          <w:p w:rsidR="00073D5A" w:rsidRPr="00C21A38" w:rsidRDefault="00073D5A" w:rsidP="00C21A38">
            <w:pPr>
              <w:widowControl/>
              <w:jc w:val="both"/>
              <w:rPr>
                <w:rFonts w:ascii="Arial" w:hAnsi="Arial" w:cs="Arial"/>
                <w:sz w:val="24"/>
              </w:rPr>
            </w:pPr>
            <w:r w:rsidRPr="00C21A38">
              <w:rPr>
                <w:rFonts w:ascii="Arial" w:hAnsi="Arial" w:cs="Arial"/>
                <w:sz w:val="24"/>
              </w:rPr>
              <w:t>в том числе обеспечение жильем молодых семей и молодых специалистов- 0. 198 тыс. кв. метров</w:t>
            </w:r>
          </w:p>
          <w:p w:rsidR="00120430" w:rsidRPr="00C21A38" w:rsidRDefault="00120430" w:rsidP="00C21A38">
            <w:pPr>
              <w:widowControl/>
              <w:jc w:val="both"/>
              <w:rPr>
                <w:rFonts w:ascii="Arial" w:hAnsi="Arial" w:cs="Arial"/>
                <w:sz w:val="24"/>
              </w:rPr>
            </w:pPr>
            <w:r w:rsidRPr="00C21A38">
              <w:rPr>
                <w:rFonts w:ascii="Arial" w:hAnsi="Arial" w:cs="Arial"/>
                <w:sz w:val="24"/>
              </w:rPr>
              <w:t xml:space="preserve"> снижение смертности населения и улучшение демографических показателей Бессоновского района относительно показателей по Пензенской области</w:t>
            </w:r>
            <w:r w:rsidR="00AE3B42" w:rsidRPr="00C21A38">
              <w:rPr>
                <w:rFonts w:ascii="Arial" w:hAnsi="Arial" w:cs="Arial"/>
                <w:sz w:val="24"/>
              </w:rPr>
              <w:t>;</w:t>
            </w:r>
          </w:p>
          <w:p w:rsidR="00AE3B42" w:rsidRPr="00C21A38" w:rsidRDefault="00EB2EB8" w:rsidP="00C21A38">
            <w:pPr>
              <w:widowControl/>
              <w:jc w:val="both"/>
              <w:rPr>
                <w:rFonts w:ascii="Arial" w:hAnsi="Arial" w:cs="Arial"/>
                <w:sz w:val="24"/>
              </w:rPr>
            </w:pPr>
            <w:r w:rsidRPr="00C21A38">
              <w:rPr>
                <w:rFonts w:ascii="Arial" w:hAnsi="Arial" w:cs="Arial"/>
                <w:sz w:val="24"/>
              </w:rPr>
              <w:t>сокращение доли</w:t>
            </w:r>
            <w:r w:rsidR="00C21A38">
              <w:rPr>
                <w:rFonts w:ascii="Arial" w:hAnsi="Arial" w:cs="Arial"/>
                <w:sz w:val="24"/>
              </w:rPr>
              <w:t xml:space="preserve"> </w:t>
            </w:r>
            <w:r w:rsidR="00AE3B42" w:rsidRPr="00C21A38">
              <w:rPr>
                <w:rFonts w:ascii="Arial" w:hAnsi="Arial" w:cs="Arial"/>
                <w:sz w:val="24"/>
              </w:rPr>
              <w:t>ФАП и ФП</w:t>
            </w:r>
            <w:r w:rsidRPr="00C21A38">
              <w:rPr>
                <w:rFonts w:ascii="Arial" w:hAnsi="Arial" w:cs="Arial"/>
                <w:sz w:val="24"/>
              </w:rPr>
              <w:t>, требующих капитального ремонта на 100%</w:t>
            </w:r>
          </w:p>
        </w:tc>
      </w:tr>
    </w:tbl>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center"/>
        <w:outlineLvl w:val="1"/>
        <w:rPr>
          <w:rFonts w:ascii="Arial" w:hAnsi="Arial" w:cs="Arial"/>
          <w:b/>
          <w:kern w:val="32"/>
          <w:sz w:val="30"/>
        </w:rPr>
      </w:pPr>
      <w:r w:rsidRPr="00C21A38">
        <w:rPr>
          <w:rFonts w:ascii="Arial" w:hAnsi="Arial" w:cs="Arial"/>
          <w:b/>
          <w:kern w:val="32"/>
          <w:sz w:val="30"/>
        </w:rPr>
        <w:t>I. Характеристика сферы реализации подпрограммы, описание основных проблем и обоснование включения в</w:t>
      </w:r>
      <w:r w:rsidR="00C21A38" w:rsidRPr="00C21A38">
        <w:rPr>
          <w:rFonts w:ascii="Arial" w:hAnsi="Arial" w:cs="Arial"/>
          <w:b/>
          <w:kern w:val="32"/>
          <w:sz w:val="30"/>
        </w:rPr>
        <w:t xml:space="preserve"> </w:t>
      </w:r>
      <w:r w:rsidRPr="00C21A38">
        <w:rPr>
          <w:rFonts w:ascii="Arial" w:hAnsi="Arial" w:cs="Arial"/>
          <w:b/>
          <w:kern w:val="32"/>
          <w:sz w:val="30"/>
        </w:rPr>
        <w:t>программу</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Реализация на территории</w:t>
      </w:r>
      <w:r w:rsidR="00C21A38">
        <w:rPr>
          <w:rFonts w:ascii="Arial" w:hAnsi="Arial" w:cs="Arial"/>
          <w:sz w:val="24"/>
        </w:rPr>
        <w:t xml:space="preserve"> </w:t>
      </w:r>
      <w:r w:rsidRPr="00C21A38">
        <w:rPr>
          <w:rFonts w:ascii="Arial" w:hAnsi="Arial" w:cs="Arial"/>
          <w:sz w:val="24"/>
        </w:rPr>
        <w:t>Бессоновского района долгосрочной целевой программы «Социальное развитие села до 2013 года» и других мер государственной поддержки оказали положительное влияние на изменения в социально-трудовой сфере села в части повышения уровня и качества жизни сельского населения, позитивных сдвигов в демографической ситуации и на рынке труда. Однако разрыв в уровне и качестве жизни в сельской местности в сравнении с городом по-прежнему остается ощутимым.</w:t>
      </w:r>
    </w:p>
    <w:p w:rsidR="00913A74" w:rsidRPr="00C21A38" w:rsidRDefault="00913A74" w:rsidP="00C21A38">
      <w:pPr>
        <w:ind w:firstLine="567"/>
        <w:jc w:val="both"/>
        <w:rPr>
          <w:rFonts w:ascii="Arial" w:hAnsi="Arial" w:cs="Arial"/>
          <w:sz w:val="24"/>
        </w:rPr>
      </w:pPr>
      <w:r w:rsidRPr="00C21A38">
        <w:rPr>
          <w:rFonts w:ascii="Arial" w:hAnsi="Arial" w:cs="Arial"/>
          <w:sz w:val="24"/>
        </w:rPr>
        <w:t>В сельской местности Бессоновского района</w:t>
      </w:r>
      <w:r w:rsidR="00C21A38">
        <w:rPr>
          <w:rFonts w:ascii="Arial" w:hAnsi="Arial" w:cs="Arial"/>
          <w:sz w:val="24"/>
        </w:rPr>
        <w:t xml:space="preserve"> </w:t>
      </w:r>
      <w:r w:rsidRPr="00C21A38">
        <w:rPr>
          <w:rFonts w:ascii="Arial" w:hAnsi="Arial" w:cs="Arial"/>
          <w:sz w:val="24"/>
        </w:rPr>
        <w:t>проживает 46200 человек,.</w:t>
      </w:r>
    </w:p>
    <w:p w:rsidR="00913A74" w:rsidRPr="00C21A38" w:rsidRDefault="00913A74" w:rsidP="00C21A38">
      <w:pPr>
        <w:ind w:firstLine="567"/>
        <w:jc w:val="both"/>
        <w:rPr>
          <w:rFonts w:ascii="Arial" w:hAnsi="Arial" w:cs="Arial"/>
          <w:sz w:val="24"/>
        </w:rPr>
      </w:pPr>
      <w:r w:rsidRPr="00C21A38">
        <w:rPr>
          <w:rFonts w:ascii="Arial" w:hAnsi="Arial" w:cs="Arial"/>
          <w:sz w:val="24"/>
        </w:rPr>
        <w:t>На начало 2012 года общая площадь жилого фонда составила</w:t>
      </w:r>
      <w:r w:rsidR="00C21A38">
        <w:rPr>
          <w:rFonts w:ascii="Arial" w:hAnsi="Arial" w:cs="Arial"/>
          <w:sz w:val="24"/>
        </w:rPr>
        <w:t xml:space="preserve"> </w:t>
      </w:r>
      <w:r w:rsidRPr="00C21A38">
        <w:rPr>
          <w:rFonts w:ascii="Arial" w:hAnsi="Arial" w:cs="Arial"/>
          <w:sz w:val="24"/>
        </w:rPr>
        <w:t>11108,0 тыс. м2, из них 83 % приходится на индивидуальное домовладение.</w:t>
      </w:r>
    </w:p>
    <w:p w:rsidR="00913A74" w:rsidRPr="00C21A38" w:rsidRDefault="00913A74" w:rsidP="00C21A38">
      <w:pPr>
        <w:ind w:firstLine="567"/>
        <w:jc w:val="both"/>
        <w:rPr>
          <w:rFonts w:ascii="Arial" w:hAnsi="Arial" w:cs="Arial"/>
          <w:sz w:val="24"/>
        </w:rPr>
      </w:pPr>
      <w:r w:rsidRPr="00C21A38">
        <w:rPr>
          <w:rFonts w:ascii="Arial" w:hAnsi="Arial" w:cs="Arial"/>
          <w:sz w:val="24"/>
        </w:rPr>
        <w:t>Бессоновский район пригородный, поэтому большая часть жилого фонда оборудовано коммунальными удобствами: водопроводом оборудовано 80 % сельского жилого фонда, центральным отоплением – 93 %, водоотведением – 58,5 %, горячим водоснабжением – 54,9 %, централизованным отоплением-24,9%</w:t>
      </w:r>
    </w:p>
    <w:p w:rsidR="00913A74" w:rsidRPr="00C21A38" w:rsidRDefault="00913A74" w:rsidP="00C21A38">
      <w:pPr>
        <w:ind w:firstLine="567"/>
        <w:jc w:val="both"/>
        <w:rPr>
          <w:rFonts w:ascii="Arial" w:hAnsi="Arial" w:cs="Arial"/>
          <w:sz w:val="24"/>
        </w:rPr>
      </w:pPr>
      <w:r w:rsidRPr="00C21A38">
        <w:rPr>
          <w:rFonts w:ascii="Arial" w:hAnsi="Arial" w:cs="Arial"/>
          <w:sz w:val="24"/>
        </w:rPr>
        <w:t>В 2012 году в районе функционировали 16 фельдшерско-акушерских пунктов. Материальная база действующих учреждений здравоохранения удовлетворительна.</w:t>
      </w:r>
      <w:r w:rsidR="00C21A38">
        <w:rPr>
          <w:rFonts w:ascii="Arial" w:hAnsi="Arial" w:cs="Arial"/>
          <w:sz w:val="24"/>
        </w:rPr>
        <w:t xml:space="preserve"> </w:t>
      </w:r>
      <w:r w:rsidRPr="00C21A38">
        <w:rPr>
          <w:rFonts w:ascii="Arial" w:hAnsi="Arial" w:cs="Arial"/>
          <w:sz w:val="24"/>
        </w:rPr>
        <w:t>В проведении ремонтно-строительных работ нуждается 4 фельдшерско-акушерских пунктов. С целью своевременного оказания врачебной помощи в срок до 20</w:t>
      </w:r>
      <w:r w:rsidR="00661E41" w:rsidRPr="00C21A38">
        <w:rPr>
          <w:rFonts w:ascii="Arial" w:hAnsi="Arial" w:cs="Arial"/>
          <w:sz w:val="24"/>
        </w:rPr>
        <w:t>2</w:t>
      </w:r>
      <w:r w:rsidR="00705FB8" w:rsidRPr="00C21A38">
        <w:rPr>
          <w:rFonts w:ascii="Arial" w:hAnsi="Arial" w:cs="Arial"/>
          <w:sz w:val="24"/>
        </w:rPr>
        <w:t>2</w:t>
      </w:r>
      <w:r w:rsidRPr="00C21A38">
        <w:rPr>
          <w:rFonts w:ascii="Arial" w:hAnsi="Arial" w:cs="Arial"/>
          <w:sz w:val="24"/>
        </w:rPr>
        <w:t xml:space="preserve"> года планируется провести строительство (реконструкцию)</w:t>
      </w:r>
      <w:r w:rsidR="00C21A38">
        <w:rPr>
          <w:rFonts w:ascii="Arial" w:hAnsi="Arial" w:cs="Arial"/>
          <w:sz w:val="24"/>
        </w:rPr>
        <w:t xml:space="preserve"> </w:t>
      </w:r>
      <w:r w:rsidRPr="00C21A38">
        <w:rPr>
          <w:rFonts w:ascii="Arial" w:hAnsi="Arial" w:cs="Arial"/>
          <w:sz w:val="24"/>
        </w:rPr>
        <w:t>четырех фельдшерско-акушерских пунктов.</w:t>
      </w:r>
    </w:p>
    <w:p w:rsidR="00913A74" w:rsidRPr="00C21A38" w:rsidRDefault="00913A74" w:rsidP="00C21A38">
      <w:pPr>
        <w:ind w:firstLine="567"/>
        <w:jc w:val="both"/>
        <w:rPr>
          <w:rFonts w:ascii="Arial" w:hAnsi="Arial" w:cs="Arial"/>
          <w:sz w:val="24"/>
        </w:rPr>
      </w:pPr>
      <w:r w:rsidRPr="00C21A38">
        <w:rPr>
          <w:rFonts w:ascii="Arial" w:hAnsi="Arial" w:cs="Arial"/>
          <w:sz w:val="24"/>
        </w:rPr>
        <w:t>В</w:t>
      </w:r>
      <w:r w:rsidR="00C21A38">
        <w:rPr>
          <w:rFonts w:ascii="Arial" w:hAnsi="Arial" w:cs="Arial"/>
          <w:sz w:val="24"/>
        </w:rPr>
        <w:t xml:space="preserve"> </w:t>
      </w:r>
      <w:r w:rsidRPr="00C21A38">
        <w:rPr>
          <w:rFonts w:ascii="Arial" w:hAnsi="Arial" w:cs="Arial"/>
          <w:sz w:val="24"/>
        </w:rPr>
        <w:t xml:space="preserve">начало 2012 -2013 учебного года функционировали 15 общеобразовательных школ различного типа с количеством учащихся 3310 человек. </w:t>
      </w:r>
    </w:p>
    <w:p w:rsidR="00913A74" w:rsidRPr="00C21A38" w:rsidRDefault="00913A74" w:rsidP="00C21A38">
      <w:pPr>
        <w:ind w:firstLine="567"/>
        <w:jc w:val="both"/>
        <w:rPr>
          <w:rFonts w:ascii="Arial" w:hAnsi="Arial" w:cs="Arial"/>
          <w:sz w:val="24"/>
        </w:rPr>
      </w:pPr>
      <w:r w:rsidRPr="00C21A38">
        <w:rPr>
          <w:rFonts w:ascii="Arial" w:hAnsi="Arial" w:cs="Arial"/>
          <w:sz w:val="24"/>
        </w:rPr>
        <w:t>За последнее десятилетие в Бессоновском районе</w:t>
      </w:r>
      <w:r w:rsidR="00C21A38">
        <w:rPr>
          <w:rFonts w:ascii="Arial" w:hAnsi="Arial" w:cs="Arial"/>
          <w:sz w:val="24"/>
        </w:rPr>
        <w:t xml:space="preserve"> </w:t>
      </w:r>
      <w:r w:rsidRPr="00C21A38">
        <w:rPr>
          <w:rFonts w:ascii="Arial" w:hAnsi="Arial" w:cs="Arial"/>
          <w:sz w:val="24"/>
        </w:rPr>
        <w:t>число сельских клубов и Домов культуры сократилось, значительно уменьшился библиотечный фонд. Функционирует система обслуживания жителей периферийных сельских поселений передвижными средствами культуры. На конец 2012 года наличие действующих учреждений клубно-досугового типа составило 12 единиц.</w:t>
      </w:r>
    </w:p>
    <w:p w:rsidR="00913A74" w:rsidRPr="00C21A38" w:rsidRDefault="00913A74" w:rsidP="00C21A38">
      <w:pPr>
        <w:ind w:firstLine="567"/>
        <w:jc w:val="both"/>
        <w:rPr>
          <w:rFonts w:ascii="Arial" w:hAnsi="Arial" w:cs="Arial"/>
          <w:sz w:val="24"/>
        </w:rPr>
      </w:pPr>
      <w:r w:rsidRPr="00C21A38">
        <w:rPr>
          <w:rFonts w:ascii="Arial" w:hAnsi="Arial" w:cs="Arial"/>
          <w:sz w:val="24"/>
        </w:rPr>
        <w:t>На территории Бессоновского района области действуют</w:t>
      </w:r>
      <w:r w:rsidR="00C21A38">
        <w:rPr>
          <w:rFonts w:ascii="Arial" w:hAnsi="Arial" w:cs="Arial"/>
          <w:sz w:val="24"/>
        </w:rPr>
        <w:t xml:space="preserve"> </w:t>
      </w:r>
      <w:r w:rsidRPr="00C21A38">
        <w:rPr>
          <w:rFonts w:ascii="Arial" w:hAnsi="Arial" w:cs="Arial"/>
          <w:sz w:val="24"/>
        </w:rPr>
        <w:t>плоскостные спортивные сооружения – 54 единицы. Уровень обеспеченности сельского населения плоскостными сооружениями остается по-прежнему низким. В целях дальнейшего развития на селе физической культуры и спорта, предусматривается с 2014 года провести работы</w:t>
      </w:r>
      <w:r w:rsidR="00C21A38">
        <w:rPr>
          <w:rFonts w:ascii="Arial" w:hAnsi="Arial" w:cs="Arial"/>
          <w:sz w:val="24"/>
        </w:rPr>
        <w:t xml:space="preserve"> </w:t>
      </w:r>
      <w:r w:rsidRPr="00C21A38">
        <w:rPr>
          <w:rFonts w:ascii="Arial" w:hAnsi="Arial" w:cs="Arial"/>
          <w:sz w:val="24"/>
        </w:rPr>
        <w:t>по строительству футбольных полей с искусственным покрытием.</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Природный газ становится неотъемлемой частью деревенского быта, что важно как в экономическом, так и в социальном плане для будущего развития села. Проведенная за последние годы работа по газификации сельских населенных пунктов района позволила снять остроту этой жизненно важной проблемы. Выполнение намеченных мероприятий в рамках Программы позволит поднять уровень газификации сельской местности до 98 процентов. </w:t>
      </w:r>
    </w:p>
    <w:p w:rsidR="00913A74" w:rsidRPr="00C21A38" w:rsidRDefault="00913A74" w:rsidP="00C21A38">
      <w:pPr>
        <w:ind w:firstLine="567"/>
        <w:jc w:val="both"/>
        <w:rPr>
          <w:rFonts w:ascii="Arial" w:hAnsi="Arial" w:cs="Arial"/>
          <w:sz w:val="24"/>
        </w:rPr>
      </w:pPr>
      <w:r w:rsidRPr="00C21A38">
        <w:rPr>
          <w:rFonts w:ascii="Arial" w:hAnsi="Arial" w:cs="Arial"/>
          <w:sz w:val="24"/>
        </w:rPr>
        <w:t>В подпрограмме «Устойчивое развитие сельских территорий Бессоновского района на 2014-20</w:t>
      </w:r>
      <w:r w:rsidR="00661E41" w:rsidRPr="00C21A38">
        <w:rPr>
          <w:rFonts w:ascii="Arial" w:hAnsi="Arial" w:cs="Arial"/>
          <w:sz w:val="24"/>
        </w:rPr>
        <w:t>2</w:t>
      </w:r>
      <w:r w:rsidR="00705FB8" w:rsidRPr="00C21A38">
        <w:rPr>
          <w:rFonts w:ascii="Arial" w:hAnsi="Arial" w:cs="Arial"/>
          <w:sz w:val="24"/>
        </w:rPr>
        <w:t>2</w:t>
      </w:r>
      <w:r w:rsidRPr="00C21A38">
        <w:rPr>
          <w:rFonts w:ascii="Arial" w:hAnsi="Arial" w:cs="Arial"/>
          <w:sz w:val="24"/>
        </w:rPr>
        <w:t xml:space="preserve"> годы» представлена</w:t>
      </w:r>
      <w:r w:rsidR="00C21A38">
        <w:rPr>
          <w:rFonts w:ascii="Arial" w:hAnsi="Arial" w:cs="Arial"/>
          <w:sz w:val="24"/>
        </w:rPr>
        <w:t xml:space="preserve"> </w:t>
      </w:r>
      <w:r w:rsidRPr="00C21A38">
        <w:rPr>
          <w:rFonts w:ascii="Arial" w:hAnsi="Arial" w:cs="Arial"/>
          <w:sz w:val="24"/>
        </w:rPr>
        <w:t xml:space="preserve">Грабовская сельская администрация.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w:t>
      </w:r>
      <w:r w:rsidRPr="00C21A38">
        <w:rPr>
          <w:rFonts w:ascii="Arial" w:hAnsi="Arial" w:cs="Arial"/>
          <w:sz w:val="24"/>
        </w:rPr>
        <w:tab/>
        <w:t xml:space="preserve">Общая площадь сельсовета составляет </w:t>
      </w:r>
      <w:smartTag w:uri="urn:schemas-microsoft-com:office:smarttags" w:element="metricconverter">
        <w:smartTagPr>
          <w:attr w:name="ProductID" w:val="16089,11 га"/>
        </w:smartTagPr>
        <w:r w:rsidRPr="00C21A38">
          <w:rPr>
            <w:rFonts w:ascii="Arial" w:hAnsi="Arial" w:cs="Arial"/>
            <w:sz w:val="24"/>
          </w:rPr>
          <w:t>16089,11 га</w:t>
        </w:r>
      </w:smartTag>
      <w:r w:rsidRPr="00C21A38">
        <w:rPr>
          <w:rFonts w:ascii="Arial" w:hAnsi="Arial" w:cs="Arial"/>
          <w:sz w:val="24"/>
        </w:rPr>
        <w:t xml:space="preserve">. На территории сельсовета находятся 4 населённых пункта: село Грабово, село Чертково, поселок Ера и село Степное Смагино. </w:t>
      </w:r>
    </w:p>
    <w:p w:rsidR="00913A74" w:rsidRPr="00C21A38" w:rsidRDefault="00913A74" w:rsidP="00C21A38">
      <w:pPr>
        <w:ind w:firstLine="567"/>
        <w:jc w:val="both"/>
        <w:rPr>
          <w:rFonts w:ascii="Arial" w:hAnsi="Arial" w:cs="Arial"/>
          <w:sz w:val="24"/>
        </w:rPr>
      </w:pPr>
      <w:r w:rsidRPr="00C21A38">
        <w:rPr>
          <w:rFonts w:ascii="Arial" w:hAnsi="Arial" w:cs="Arial"/>
          <w:sz w:val="24"/>
        </w:rPr>
        <w:t>Численность населения на 01.01.2013 года составляет 9346 человек, в том числе:</w:t>
      </w:r>
    </w:p>
    <w:p w:rsidR="00913A74" w:rsidRPr="00C21A38" w:rsidRDefault="00913A74" w:rsidP="00C21A38">
      <w:pPr>
        <w:ind w:firstLine="567"/>
        <w:jc w:val="both"/>
        <w:rPr>
          <w:rFonts w:ascii="Arial" w:hAnsi="Arial" w:cs="Arial"/>
          <w:sz w:val="24"/>
        </w:rPr>
      </w:pPr>
      <w:r w:rsidRPr="00C21A38">
        <w:rPr>
          <w:rFonts w:ascii="Arial" w:hAnsi="Arial" w:cs="Arial"/>
          <w:sz w:val="24"/>
        </w:rPr>
        <w:t>- в с.Грабово – 8450 человека,</w:t>
      </w:r>
    </w:p>
    <w:p w:rsidR="00913A74" w:rsidRPr="00C21A38" w:rsidRDefault="00913A74" w:rsidP="00C21A38">
      <w:pPr>
        <w:ind w:firstLine="567"/>
        <w:jc w:val="both"/>
        <w:rPr>
          <w:rFonts w:ascii="Arial" w:hAnsi="Arial" w:cs="Arial"/>
          <w:sz w:val="24"/>
        </w:rPr>
      </w:pPr>
      <w:r w:rsidRPr="00C21A38">
        <w:rPr>
          <w:rFonts w:ascii="Arial" w:hAnsi="Arial" w:cs="Arial"/>
          <w:sz w:val="24"/>
        </w:rPr>
        <w:t>- в с.Чертково – 854 человек,</w:t>
      </w:r>
    </w:p>
    <w:p w:rsidR="00913A74" w:rsidRPr="00C21A38" w:rsidRDefault="00913A74" w:rsidP="00C21A38">
      <w:pPr>
        <w:ind w:firstLine="567"/>
        <w:jc w:val="both"/>
        <w:rPr>
          <w:rFonts w:ascii="Arial" w:hAnsi="Arial" w:cs="Arial"/>
          <w:sz w:val="24"/>
        </w:rPr>
      </w:pPr>
      <w:r w:rsidRPr="00C21A38">
        <w:rPr>
          <w:rFonts w:ascii="Arial" w:hAnsi="Arial" w:cs="Arial"/>
          <w:sz w:val="24"/>
        </w:rPr>
        <w:t>- в п.Ера – 41 человек,</w:t>
      </w:r>
    </w:p>
    <w:p w:rsidR="00913A74" w:rsidRPr="00C21A38" w:rsidRDefault="00913A74" w:rsidP="00C21A38">
      <w:pPr>
        <w:ind w:firstLine="567"/>
        <w:jc w:val="both"/>
        <w:rPr>
          <w:rFonts w:ascii="Arial" w:hAnsi="Arial" w:cs="Arial"/>
          <w:sz w:val="24"/>
        </w:rPr>
      </w:pPr>
      <w:r w:rsidRPr="00C21A38">
        <w:rPr>
          <w:rFonts w:ascii="Arial" w:hAnsi="Arial" w:cs="Arial"/>
          <w:sz w:val="24"/>
        </w:rPr>
        <w:t>- в с.Степное Смагино – 1 человек.</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Систему образования Грабовского сельсовета представляют 5 образовательных учреждений: 2 учреждения дошкольного образования, две средних общеобразовательных школы и одна начальная - филиал МБОУ СОШ №2 с. Грабово в с. Чертково.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Сеть клубных учреждений Грабовского сельсовета состоит из 1 Дома культуры.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Медицинская помощь на территории сельсовета осуществляется 1 участковой больницей.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Водоснабжение</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Водоснабжение населенных пунктов Грабовского сельсовета осуществляется водопроводной сетью и шахтными колодцами. </w:t>
      </w:r>
    </w:p>
    <w:p w:rsidR="00913A74" w:rsidRPr="00C21A38" w:rsidRDefault="00913A74" w:rsidP="00C21A38">
      <w:pPr>
        <w:ind w:firstLine="567"/>
        <w:jc w:val="both"/>
        <w:rPr>
          <w:rFonts w:ascii="Arial" w:hAnsi="Arial" w:cs="Arial"/>
          <w:sz w:val="24"/>
        </w:rPr>
      </w:pPr>
      <w:r w:rsidRPr="00C21A38">
        <w:rPr>
          <w:rFonts w:ascii="Arial" w:hAnsi="Arial" w:cs="Arial"/>
          <w:sz w:val="24"/>
        </w:rPr>
        <w:t>В селе Грабово основными источниками водоснабжения являются 12 артезианских скважин. Дополнительное водоснабжение осуществляется 5 шахтными колодцами.</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В селе Чертково основными источниками водоснабжения являются 2 артезианские скважины. Дополнительное водоснабжение осуществляется шахтными колодцами. </w:t>
      </w:r>
    </w:p>
    <w:p w:rsidR="00913A74" w:rsidRPr="00C21A38" w:rsidRDefault="00913A74" w:rsidP="00C21A38">
      <w:pPr>
        <w:ind w:firstLine="567"/>
        <w:jc w:val="both"/>
        <w:rPr>
          <w:rFonts w:ascii="Arial" w:hAnsi="Arial" w:cs="Arial"/>
          <w:sz w:val="24"/>
        </w:rPr>
      </w:pPr>
      <w:r w:rsidRPr="00C21A38">
        <w:rPr>
          <w:rFonts w:ascii="Arial" w:hAnsi="Arial" w:cs="Arial"/>
          <w:sz w:val="24"/>
        </w:rPr>
        <w:t>В поселке Ера водоснабжение осуществляется 1 шахтным колодцами.</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В селе Степное Смагино водоснабжение осуществляется шахтными колодцами.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Общая протяженность водопроводной сети составляет </w:t>
      </w:r>
      <w:smartTag w:uri="urn:schemas-microsoft-com:office:smarttags" w:element="metricconverter">
        <w:smartTagPr>
          <w:attr w:name="ProductID" w:val="47,7 км"/>
        </w:smartTagPr>
        <w:r w:rsidRPr="00C21A38">
          <w:rPr>
            <w:rFonts w:ascii="Arial" w:hAnsi="Arial" w:cs="Arial"/>
            <w:sz w:val="24"/>
          </w:rPr>
          <w:t>47,7 км</w:t>
        </w:r>
      </w:smartTag>
      <w:r w:rsidRPr="00C21A38">
        <w:rPr>
          <w:rFonts w:ascii="Arial" w:hAnsi="Arial" w:cs="Arial"/>
          <w:sz w:val="24"/>
        </w:rPr>
        <w:t>. Изношенность водопроводной сети - 70 %.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Электроснабжение</w:t>
      </w:r>
    </w:p>
    <w:p w:rsidR="00913A74" w:rsidRPr="00C21A38" w:rsidRDefault="00913A74" w:rsidP="00C21A38">
      <w:pPr>
        <w:ind w:firstLine="567"/>
        <w:jc w:val="both"/>
        <w:rPr>
          <w:rFonts w:ascii="Arial" w:hAnsi="Arial" w:cs="Arial"/>
          <w:sz w:val="24"/>
        </w:rPr>
      </w:pPr>
      <w:r w:rsidRPr="00C21A38">
        <w:rPr>
          <w:rFonts w:ascii="Arial" w:hAnsi="Arial" w:cs="Arial"/>
          <w:sz w:val="24"/>
        </w:rPr>
        <w:t>По территории сельсовета проходят высоковольтные линии ВЛ-500 кВ Вешкайма (Ульяновская ЭС) – ПС-500 кВ «Пенза II-Тамбов», ВЛ-110 кВ «Пенза-Лунино-I-II», ВЛ-220 кВ «Октябрьская», ВЛ-220 кВ «Пенза-Рузаевка».</w:t>
      </w:r>
    </w:p>
    <w:p w:rsidR="00913A74" w:rsidRPr="00C21A38" w:rsidRDefault="00913A74" w:rsidP="00C21A38">
      <w:pPr>
        <w:ind w:firstLine="567"/>
        <w:jc w:val="both"/>
        <w:rPr>
          <w:rFonts w:ascii="Arial" w:hAnsi="Arial" w:cs="Arial"/>
          <w:sz w:val="24"/>
        </w:rPr>
      </w:pPr>
      <w:r w:rsidRPr="00C21A38">
        <w:rPr>
          <w:rFonts w:ascii="Arial" w:hAnsi="Arial" w:cs="Arial"/>
          <w:sz w:val="24"/>
        </w:rPr>
        <w:t>Все населенные пункты электрифицированы. Потребность в электроэнергии обеспечивается в полном объеме.</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Газификация</w:t>
      </w:r>
    </w:p>
    <w:p w:rsidR="00913A74" w:rsidRPr="00C21A38" w:rsidRDefault="00913A74" w:rsidP="00C21A38">
      <w:pPr>
        <w:ind w:firstLine="567"/>
        <w:jc w:val="both"/>
        <w:rPr>
          <w:rFonts w:ascii="Arial" w:hAnsi="Arial" w:cs="Arial"/>
          <w:sz w:val="24"/>
        </w:rPr>
      </w:pPr>
      <w:r w:rsidRPr="00C21A38">
        <w:rPr>
          <w:rFonts w:ascii="Arial" w:hAnsi="Arial" w:cs="Arial"/>
          <w:sz w:val="24"/>
        </w:rPr>
        <w:t>Одним из важнейших составляющих инфраструктуры сельсовета является состояние газификации. По территории сельсовета проходит сеть газопроводов и нефтепровод «Пенза-Рузаевка». Села Грабово и Чертково газифицированы, село Степное Смагино и поселок Ера не газифицированы.</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Теплоснабжение</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Централизованное теплоснабжение частично имеется только в селах Грабово. В селе Грабово протяженность сетей теплоснабжения составляет </w:t>
      </w:r>
      <w:smartTag w:uri="urn:schemas-microsoft-com:office:smarttags" w:element="metricconverter">
        <w:smartTagPr>
          <w:attr w:name="ProductID" w:val="0,4 км"/>
        </w:smartTagPr>
        <w:r w:rsidRPr="00C21A38">
          <w:rPr>
            <w:rFonts w:ascii="Arial" w:hAnsi="Arial" w:cs="Arial"/>
            <w:sz w:val="24"/>
          </w:rPr>
          <w:t>0,4 км</w:t>
        </w:r>
      </w:smartTag>
      <w:r w:rsidRPr="00C21A38">
        <w:rPr>
          <w:rFonts w:ascii="Arial" w:hAnsi="Arial" w:cs="Arial"/>
          <w:sz w:val="24"/>
        </w:rPr>
        <w:t>. Отапливаются школа, детский сад, сельская администрация: в 2013 году планируется переход на индивидуальное отопление. Отопление остального жилого фонда и нежилой недвижимости осуществляется от газовых котлов.</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Канализация</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Существующая канализационная сеть в селе Грабово протяженностью </w:t>
      </w:r>
      <w:smartTag w:uri="urn:schemas-microsoft-com:office:smarttags" w:element="metricconverter">
        <w:smartTagPr>
          <w:attr w:name="ProductID" w:val="4,6 км"/>
        </w:smartTagPr>
        <w:r w:rsidRPr="00C21A38">
          <w:rPr>
            <w:rFonts w:ascii="Arial" w:hAnsi="Arial" w:cs="Arial"/>
            <w:sz w:val="24"/>
          </w:rPr>
          <w:t>4,6 км</w:t>
        </w:r>
      </w:smartTag>
      <w:r w:rsidRPr="00C21A38">
        <w:rPr>
          <w:rFonts w:ascii="Arial" w:hAnsi="Arial" w:cs="Arial"/>
          <w:sz w:val="24"/>
        </w:rPr>
        <w:t xml:space="preserve"> и очистные сооружения требуют капитального ремонта.</w:t>
      </w:r>
    </w:p>
    <w:p w:rsidR="00913A74" w:rsidRPr="00C21A38" w:rsidRDefault="00913A74" w:rsidP="00C21A38">
      <w:pPr>
        <w:ind w:firstLine="567"/>
        <w:jc w:val="both"/>
        <w:rPr>
          <w:rFonts w:ascii="Arial" w:hAnsi="Arial" w:cs="Arial"/>
          <w:sz w:val="24"/>
        </w:rPr>
      </w:pPr>
      <w:r w:rsidRPr="00C21A38">
        <w:rPr>
          <w:rFonts w:ascii="Arial" w:hAnsi="Arial" w:cs="Arial"/>
          <w:sz w:val="24"/>
        </w:rPr>
        <w:t>Основные территориально планировочные мероприятия.</w:t>
      </w:r>
    </w:p>
    <w:p w:rsidR="00913A74" w:rsidRPr="00C21A38" w:rsidRDefault="00913A74" w:rsidP="00C21A38">
      <w:pPr>
        <w:ind w:firstLine="567"/>
        <w:jc w:val="both"/>
        <w:rPr>
          <w:rFonts w:ascii="Arial" w:hAnsi="Arial" w:cs="Arial"/>
          <w:sz w:val="24"/>
        </w:rPr>
      </w:pPr>
      <w:r w:rsidRPr="00C21A38">
        <w:rPr>
          <w:rFonts w:ascii="Arial" w:hAnsi="Arial" w:cs="Arial"/>
          <w:sz w:val="24"/>
        </w:rPr>
        <w:t>В с.Грабово, с.Чертково предусматриваются территории для строительства спортивных объектов, объектов социально-бытового и торгового обслуживания.</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Земельные участки под строительство индивидуальных жилых домов расположены вблизи имеющихся коммуникаций: газопровод, электролиния, водопровод. Участки выбраны на свободной территории с учетом соблюдения санитарно-гигиенических условий проживания населения и расположены как в границах населенного пункта, так и за ее пределами в непосредственной близости. </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 xml:space="preserve">Административный центр Грабовского сельсовета – с. Грабово является одновременно и главным планировочным центром сельсовета. </w:t>
      </w:r>
    </w:p>
    <w:p w:rsidR="00913A74" w:rsidRPr="00C21A38" w:rsidRDefault="00913A74" w:rsidP="00C21A38">
      <w:pPr>
        <w:ind w:firstLine="567"/>
        <w:jc w:val="both"/>
        <w:rPr>
          <w:rFonts w:ascii="Arial" w:hAnsi="Arial" w:cs="Arial"/>
          <w:sz w:val="24"/>
        </w:rPr>
      </w:pPr>
      <w:r w:rsidRPr="00C21A38">
        <w:rPr>
          <w:rFonts w:ascii="Arial" w:hAnsi="Arial" w:cs="Arial"/>
          <w:sz w:val="24"/>
        </w:rPr>
        <w:t>Планировочная структура сформировалась в прямой зависимости от природного ландшафта. Она включает в себя планировочные центры и планировочные оси. Главными планировочными осями являются:</w:t>
      </w:r>
    </w:p>
    <w:p w:rsidR="00913A74" w:rsidRPr="00C21A38" w:rsidRDefault="00913A74" w:rsidP="00C21A38">
      <w:pPr>
        <w:ind w:firstLine="567"/>
        <w:jc w:val="both"/>
        <w:rPr>
          <w:rFonts w:ascii="Arial" w:hAnsi="Arial" w:cs="Arial"/>
          <w:sz w:val="24"/>
        </w:rPr>
      </w:pPr>
      <w:r w:rsidRPr="00C21A38">
        <w:rPr>
          <w:rFonts w:ascii="Arial" w:hAnsi="Arial" w:cs="Arial"/>
          <w:sz w:val="24"/>
        </w:rPr>
        <w:t>- железная дорога Пенза-Рузаевка, пересекающая сельсовет с юга на север и связывающая Грабовский сельсовет с соседними регионами.</w:t>
      </w:r>
    </w:p>
    <w:p w:rsidR="00913A74" w:rsidRPr="00C21A38" w:rsidRDefault="00913A74" w:rsidP="00C21A38">
      <w:pPr>
        <w:ind w:firstLine="567"/>
        <w:jc w:val="both"/>
        <w:rPr>
          <w:rFonts w:ascii="Arial" w:hAnsi="Arial" w:cs="Arial"/>
          <w:sz w:val="24"/>
        </w:rPr>
      </w:pPr>
      <w:r w:rsidRPr="00C21A38">
        <w:rPr>
          <w:rFonts w:ascii="Arial" w:hAnsi="Arial" w:cs="Arial"/>
          <w:sz w:val="24"/>
        </w:rPr>
        <w:t>- автодороги Федерального значения «Пенза- Саранск»</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Второстепенные планировочные оси: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-автодорога областного значения «Грабово – Вазерки - Проказна»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 Главная природно – ландшафтная планировочная ось – река Сура, протекающая в восточной части сельсовета и оказывающая самое серьёзное влияние не только на планировочную структуру данного региона, но и на систему расселения в целом. </w:t>
      </w:r>
    </w:p>
    <w:p w:rsidR="00913A74" w:rsidRPr="00C21A38" w:rsidRDefault="00913A74" w:rsidP="00C21A38">
      <w:pPr>
        <w:ind w:firstLine="567"/>
        <w:jc w:val="both"/>
        <w:rPr>
          <w:rFonts w:ascii="Arial" w:hAnsi="Arial" w:cs="Arial"/>
          <w:sz w:val="24"/>
        </w:rPr>
      </w:pPr>
      <w:r w:rsidRPr="00C21A38">
        <w:rPr>
          <w:rFonts w:ascii="Arial" w:hAnsi="Arial" w:cs="Arial"/>
          <w:sz w:val="24"/>
        </w:rPr>
        <w:t>На этих планировочных осях расположен – центр Грабовского сельсовета с. Грабово, железнодорожная станция ст. Грабово.</w:t>
      </w:r>
    </w:p>
    <w:p w:rsidR="00913A74" w:rsidRPr="00C21A38" w:rsidRDefault="00913A74" w:rsidP="00C21A38">
      <w:pPr>
        <w:ind w:firstLine="567"/>
        <w:jc w:val="both"/>
        <w:rPr>
          <w:rFonts w:ascii="Arial" w:hAnsi="Arial" w:cs="Arial"/>
          <w:sz w:val="24"/>
        </w:rPr>
      </w:pPr>
      <w:r w:rsidRPr="00C21A38">
        <w:rPr>
          <w:rFonts w:ascii="Arial" w:hAnsi="Arial" w:cs="Arial"/>
          <w:sz w:val="24"/>
        </w:rPr>
        <w:t>Сложившаяся планировка и застройка территории сельсовета в основном одноэтажная. Улицы меридианного и широтного направления имеют различную длину (ул. Шоссейная, ул. Комсомольская, ул. Железнодорожная,). Главной планировочной осью села, его транспортной магистралью, являются улицы Советская, Центральная, Совхозная. Общественный, торговый и культурный центр с. Грабово сложился в центре села.</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На основании комплексной оценки территории района и с учётом планировочной структуры настоящим проектом предлагается назначить ряд мероприятий по упорядочению некоторых зон, оставив без изменения состав и наименования этих функциональных зон.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Территориальное планирование осуществляется в соответствии с целями развития территории сельсовета, установленными в Стратегическом плане развития района, правовой основой которого являются Федеральные нормативно-правовые акты и соответствующие программы </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На территории с.Грабово активно действуют такие программы, как: «Социальная поддержка молодых семей в жилищной сфере» на 2010-2015 годы; «Дом для специалистов в сельской местности» на 2010-2015 годы; «Обеспечение жильем молодых семей на 2010-2015 годы». По указанным программа жилье получили около 50 семей с.Грабово.</w:t>
      </w:r>
    </w:p>
    <w:p w:rsidR="00913A74" w:rsidRPr="00C21A38" w:rsidRDefault="00913A74" w:rsidP="00C21A38">
      <w:pPr>
        <w:ind w:firstLine="567"/>
        <w:jc w:val="both"/>
        <w:rPr>
          <w:rFonts w:ascii="Arial" w:hAnsi="Arial" w:cs="Arial"/>
          <w:sz w:val="24"/>
        </w:rPr>
      </w:pPr>
      <w:r w:rsidRPr="00C21A38">
        <w:rPr>
          <w:rFonts w:ascii="Arial" w:hAnsi="Arial" w:cs="Arial"/>
          <w:sz w:val="24"/>
        </w:rPr>
        <w:t>В настоящее время на территории Грабовского сельсовета сформирована сеть автомобильных дорог с твердым покрытием, но большая их часть находится в неудовлетворительном состоянии, необходимо предусмотреть на перспективу ремонт автодорог и поддержание их в рабочем состоянии.</w:t>
      </w:r>
    </w:p>
    <w:p w:rsidR="00913A74" w:rsidRPr="00C21A38" w:rsidRDefault="00913A74" w:rsidP="00C21A38">
      <w:pPr>
        <w:ind w:firstLine="567"/>
        <w:jc w:val="both"/>
        <w:rPr>
          <w:rFonts w:ascii="Arial" w:hAnsi="Arial" w:cs="Arial"/>
          <w:sz w:val="24"/>
        </w:rPr>
      </w:pPr>
      <w:r w:rsidRPr="00C21A38">
        <w:rPr>
          <w:rFonts w:ascii="Arial" w:hAnsi="Arial" w:cs="Arial"/>
          <w:sz w:val="24"/>
        </w:rPr>
        <w:t>Борьба за здоровье нации требует особое внимание уделить развитию спорта, для этого предусматривается строительство футбольного поля с искусственным покрытием, реконструкция и строительство новых спортивных и детских площадок в с.Грабово. Северо-восточнее с.Грабово проектируется база отдыха на площади 47,0га, сезонная зона отдыха восточнее с.Грабово на левом берегу р. Сура и западнее с.Грабово на правом берегу пруда.</w:t>
      </w:r>
    </w:p>
    <w:p w:rsidR="00913A74" w:rsidRPr="00C21A38" w:rsidRDefault="00913A74" w:rsidP="00C21A38">
      <w:pPr>
        <w:ind w:firstLine="567"/>
        <w:jc w:val="both"/>
        <w:rPr>
          <w:rFonts w:ascii="Arial" w:hAnsi="Arial" w:cs="Arial"/>
          <w:sz w:val="24"/>
        </w:rPr>
      </w:pPr>
      <w:r w:rsidRPr="00C21A38">
        <w:rPr>
          <w:rFonts w:ascii="Arial" w:hAnsi="Arial" w:cs="Arial"/>
          <w:sz w:val="24"/>
        </w:rPr>
        <w:t>Село Грабово является центром</w:t>
      </w:r>
      <w:r w:rsidR="00C21A38">
        <w:rPr>
          <w:rFonts w:ascii="Arial" w:hAnsi="Arial" w:cs="Arial"/>
          <w:sz w:val="24"/>
        </w:rPr>
        <w:t xml:space="preserve"> </w:t>
      </w:r>
      <w:r w:rsidRPr="00C21A38">
        <w:rPr>
          <w:rFonts w:ascii="Arial" w:hAnsi="Arial" w:cs="Arial"/>
          <w:sz w:val="24"/>
        </w:rPr>
        <w:t>регионального развития, созданный</w:t>
      </w:r>
      <w:r w:rsidR="00C21A38">
        <w:rPr>
          <w:rFonts w:ascii="Arial" w:hAnsi="Arial" w:cs="Arial"/>
          <w:sz w:val="24"/>
        </w:rPr>
        <w:t xml:space="preserve"> </w:t>
      </w:r>
      <w:r w:rsidRPr="00C21A38">
        <w:rPr>
          <w:rFonts w:ascii="Arial" w:hAnsi="Arial" w:cs="Arial"/>
          <w:sz w:val="24"/>
        </w:rPr>
        <w:t>в целях развития территорий сельсовета, обрабатывающих отраслей экономики, производства новых видов продукции, туризма, внедрения наиболее прогрессивных технологий и производств.</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В целом в последние годы сохраняется положительная тенденция роста для развития сельского хозяйства. </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На территории сельсовета осуществляют свою деятельность: </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ООО «ДЦ-Агро» - руководителем хозяйства является Удалов</w:t>
      </w:r>
      <w:r>
        <w:rPr>
          <w:rFonts w:ascii="Arial" w:hAnsi="Arial" w:cs="Arial"/>
          <w:sz w:val="24"/>
        </w:rPr>
        <w:t xml:space="preserve"> </w:t>
      </w:r>
      <w:r w:rsidR="00913A74" w:rsidRPr="00C21A38">
        <w:rPr>
          <w:rFonts w:ascii="Arial" w:hAnsi="Arial" w:cs="Arial"/>
          <w:sz w:val="24"/>
        </w:rPr>
        <w:t>Виталий Валерьевич</w:t>
      </w:r>
      <w:r w:rsidRPr="00C21A38">
        <w:rPr>
          <w:rFonts w:ascii="Arial" w:hAnsi="Arial" w:cs="Arial"/>
          <w:sz w:val="24"/>
        </w:rPr>
        <w:t>,</w:t>
      </w:r>
      <w:r w:rsidR="00913A74" w:rsidRPr="00C21A38">
        <w:rPr>
          <w:rFonts w:ascii="Arial" w:hAnsi="Arial" w:cs="Arial"/>
          <w:sz w:val="24"/>
        </w:rPr>
        <w:t>основной вид деятельности выращивание масличных, зерновых культур.</w:t>
      </w:r>
      <w:r>
        <w:rPr>
          <w:rFonts w:ascii="Arial" w:hAnsi="Arial" w:cs="Arial"/>
          <w:sz w:val="24"/>
        </w:rPr>
        <w:t xml:space="preserve"> </w:t>
      </w:r>
      <w:r w:rsidR="00913A74" w:rsidRPr="00C21A38">
        <w:rPr>
          <w:rFonts w:ascii="Arial" w:hAnsi="Arial" w:cs="Arial"/>
          <w:sz w:val="24"/>
        </w:rPr>
        <w:t xml:space="preserve">В 2012году введено в оборот залежных земель </w:t>
      </w:r>
      <w:smartTag w:uri="urn:schemas-microsoft-com:office:smarttags" w:element="metricconverter">
        <w:smartTagPr>
          <w:attr w:name="ProductID" w:val="-1200 га"/>
        </w:smartTagPr>
        <w:r w:rsidR="00913A74" w:rsidRPr="00C21A38">
          <w:rPr>
            <w:rFonts w:ascii="Arial" w:hAnsi="Arial" w:cs="Arial"/>
            <w:sz w:val="24"/>
          </w:rPr>
          <w:t>-1200 га</w:t>
        </w:r>
      </w:smartTag>
      <w:r w:rsidR="00913A74" w:rsidRPr="00C21A38">
        <w:rPr>
          <w:rFonts w:ascii="Arial" w:hAnsi="Arial" w:cs="Arial"/>
          <w:sz w:val="24"/>
        </w:rPr>
        <w:t>. Численность работающих составляет 11 человек, средняя заработная плата 18тыс.руб.</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 xml:space="preserve">СПОК "Колосок" - председателем кооператива является Лёвин Юрий Александрович. Основным видом деятельности-выращивание зерновых культур. Зерновые культуры возделываются на площади </w:t>
      </w:r>
      <w:smartTag w:uri="urn:schemas-microsoft-com:office:smarttags" w:element="metricconverter">
        <w:smartTagPr>
          <w:attr w:name="ProductID" w:val="-472 га"/>
        </w:smartTagPr>
        <w:r w:rsidR="00913A74" w:rsidRPr="00C21A38">
          <w:rPr>
            <w:rFonts w:ascii="Arial" w:hAnsi="Arial" w:cs="Arial"/>
            <w:sz w:val="24"/>
          </w:rPr>
          <w:t>-472 га</w:t>
        </w:r>
      </w:smartTag>
      <w:r w:rsidR="00913A74" w:rsidRPr="00C21A38">
        <w:rPr>
          <w:rFonts w:ascii="Arial" w:hAnsi="Arial" w:cs="Arial"/>
          <w:sz w:val="24"/>
        </w:rPr>
        <w:t>. Численность работающих составляет 8 человек, средняя заработная плата 15тыс.руб.</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СПОК "Солнечный" - председателем кооператива является Акимова Ирина Владимировна. Основные виды продукции- копченные деликатесы. Объем произведенной продукции за 8 месяцев 2013 года -5 тонн. Закуп сырья производится у населения. Свою продукцию реализует на ярмарках выходного дня в Бессоновском районе, г.Пенза.</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СПОК "Прогресс" - председателем кооператива является Казачков Николай Викторович. Основной вид деятельности является выращивание овощей открытого грунта. Продукция реализует на ярмарках выходного дня в Бессоновском районе, г.Пенза.</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СПОК</w:t>
      </w:r>
      <w:r>
        <w:rPr>
          <w:rFonts w:ascii="Arial" w:hAnsi="Arial" w:cs="Arial"/>
          <w:sz w:val="24"/>
        </w:rPr>
        <w:t xml:space="preserve"> </w:t>
      </w:r>
      <w:r w:rsidR="00913A74" w:rsidRPr="00C21A38">
        <w:rPr>
          <w:rFonts w:ascii="Arial" w:hAnsi="Arial" w:cs="Arial"/>
          <w:sz w:val="24"/>
        </w:rPr>
        <w:t>"Исток" - председателем кооператива является Кошкаров Алексей Александрович. Основным видом деятельности является разведение свиней.</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СПОК</w:t>
      </w:r>
      <w:r>
        <w:rPr>
          <w:rFonts w:ascii="Arial" w:hAnsi="Arial" w:cs="Arial"/>
          <w:sz w:val="24"/>
        </w:rPr>
        <w:t xml:space="preserve"> </w:t>
      </w:r>
      <w:r w:rsidR="00913A74" w:rsidRPr="00C21A38">
        <w:rPr>
          <w:rFonts w:ascii="Arial" w:hAnsi="Arial" w:cs="Arial"/>
          <w:sz w:val="24"/>
        </w:rPr>
        <w:t>"Ласточка" - председателем кооператива является Юскаев Шамиль Анверович. Основной вид деятельности является разведение лошадей.</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Цырин Сергей Викторович - главой крестьянкого фермерского хозяйства является Цырин Сергей Викторович. Основной вид деятельности выращивание масличных, зерновых и зернобобовых культур. Численность работающих составляет 15человек, средняя заработная плата 17тыс.руб.</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Стенькина Надежда Николаевна - главой крестьянкого фермерского хозяйства является Стенькина Надежда Николаевна. Основной вид деятельности</w:t>
      </w:r>
      <w:r>
        <w:rPr>
          <w:rFonts w:ascii="Arial" w:hAnsi="Arial" w:cs="Arial"/>
          <w:sz w:val="24"/>
        </w:rPr>
        <w:t xml:space="preserve"> </w:t>
      </w:r>
      <w:r w:rsidR="00913A74" w:rsidRPr="00C21A38">
        <w:rPr>
          <w:rFonts w:ascii="Arial" w:hAnsi="Arial" w:cs="Arial"/>
          <w:sz w:val="24"/>
        </w:rPr>
        <w:t>- свиноводство.</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Полежаева Елена Александровна - главой крестьянкого фермерского хозяйства является Полежаева Елена Александровна. Основной вид деятельности –свиноводство, разведение крупного рогатого скота.</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Дебердеев Рашид Касимович - главой крестьянкого фермерского хозяйства является Цырин Сергей Викторович. Основной вид деятельности выращивание зерновых культур. Численность работающих составляет 5человек, средняя заработная плата 17тыс.руб.</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Аленин Николай Николаевич - главой крестьянкого фермерского хозяйства является Аленин Николай Николаевич. Основной вид деятельности выращивание зерновых культур. Численность работающих составляет</w:t>
      </w:r>
      <w:r>
        <w:rPr>
          <w:rFonts w:ascii="Arial" w:hAnsi="Arial" w:cs="Arial"/>
          <w:sz w:val="24"/>
        </w:rPr>
        <w:t xml:space="preserve"> </w:t>
      </w:r>
      <w:r w:rsidR="00913A74" w:rsidRPr="00C21A38">
        <w:rPr>
          <w:rFonts w:ascii="Arial" w:hAnsi="Arial" w:cs="Arial"/>
          <w:sz w:val="24"/>
        </w:rPr>
        <w:t>4человека, средняя заработная плата 12тыс.руб.</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Аленина Любовь Гавриловна - главой крестьянкого фермерского хозяйства является Аленина Любовь Гавриловна. Основной вид деятельности выращивание зерновых культур. Численность работающих составляет</w:t>
      </w:r>
      <w:r>
        <w:rPr>
          <w:rFonts w:ascii="Arial" w:hAnsi="Arial" w:cs="Arial"/>
          <w:sz w:val="24"/>
        </w:rPr>
        <w:t xml:space="preserve"> </w:t>
      </w:r>
      <w:r w:rsidR="00913A74" w:rsidRPr="00C21A38">
        <w:rPr>
          <w:rFonts w:ascii="Arial" w:hAnsi="Arial" w:cs="Arial"/>
          <w:sz w:val="24"/>
        </w:rPr>
        <w:t>6 человек, средняя заработная плата 12тыс.руб.</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Усов Алексей Сергеевич - главой крестьянкого фермерского хозяйства является Усов Алексей Сергеевич. Основной вид деятельности</w:t>
      </w:r>
      <w:r>
        <w:rPr>
          <w:rFonts w:ascii="Arial" w:hAnsi="Arial" w:cs="Arial"/>
          <w:sz w:val="24"/>
        </w:rPr>
        <w:t xml:space="preserve"> </w:t>
      </w:r>
      <w:r w:rsidR="00913A74" w:rsidRPr="00C21A38">
        <w:rPr>
          <w:rFonts w:ascii="Arial" w:hAnsi="Arial" w:cs="Arial"/>
          <w:sz w:val="24"/>
        </w:rPr>
        <w:t>- свиноводство.</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Шалашилин Борис Борисович - главой крестьянкого фермерского хозяйства является Шалашилин Борис Борисович. Основной вид деятельности</w:t>
      </w:r>
      <w:r>
        <w:rPr>
          <w:rFonts w:ascii="Arial" w:hAnsi="Arial" w:cs="Arial"/>
          <w:sz w:val="24"/>
        </w:rPr>
        <w:t xml:space="preserve"> </w:t>
      </w:r>
      <w:r w:rsidR="00913A74" w:rsidRPr="00C21A38">
        <w:rPr>
          <w:rFonts w:ascii="Arial" w:hAnsi="Arial" w:cs="Arial"/>
          <w:sz w:val="24"/>
        </w:rPr>
        <w:t>- свиноводство.</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КФХ Шалина Дарья Владимировна - глава крестьянкого фермерского хозяйства - Шалина Дарья Владимировна Основной вид деятельности</w:t>
      </w:r>
      <w:r>
        <w:rPr>
          <w:rFonts w:ascii="Arial" w:hAnsi="Arial" w:cs="Arial"/>
          <w:sz w:val="24"/>
        </w:rPr>
        <w:t xml:space="preserve"> </w:t>
      </w:r>
      <w:r w:rsidR="00913A74" w:rsidRPr="00C21A38">
        <w:rPr>
          <w:rFonts w:ascii="Arial" w:hAnsi="Arial" w:cs="Arial"/>
          <w:sz w:val="24"/>
        </w:rPr>
        <w:t xml:space="preserve">- разведение водоплавающей птицы. В 2013 году является участником программы «Поддержка начинающих фермеров на период 2012-2014 гг.»,по проекту «Создание и развитие птицеводческой фермы на 2013-2016 годы». </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ab/>
      </w:r>
      <w:r>
        <w:rPr>
          <w:rFonts w:ascii="Arial" w:hAnsi="Arial" w:cs="Arial"/>
          <w:sz w:val="24"/>
        </w:rPr>
        <w:t xml:space="preserve"> </w:t>
      </w:r>
      <w:r w:rsidR="00913A74" w:rsidRPr="00C21A38">
        <w:rPr>
          <w:rFonts w:ascii="Arial" w:hAnsi="Arial" w:cs="Arial"/>
          <w:sz w:val="24"/>
        </w:rPr>
        <w:t>В результате усилий со стороны администрации сельсовета, населения</w:t>
      </w:r>
      <w:r>
        <w:rPr>
          <w:rFonts w:ascii="Arial" w:hAnsi="Arial" w:cs="Arial"/>
          <w:sz w:val="24"/>
        </w:rPr>
        <w:t xml:space="preserve"> </w:t>
      </w:r>
      <w:r w:rsidR="00913A74" w:rsidRPr="00C21A38">
        <w:rPr>
          <w:rFonts w:ascii="Arial" w:hAnsi="Arial" w:cs="Arial"/>
          <w:sz w:val="24"/>
        </w:rPr>
        <w:t>и преимуществ, которые дало создание в селе Грабово</w:t>
      </w:r>
      <w:r>
        <w:rPr>
          <w:rFonts w:ascii="Arial" w:hAnsi="Arial" w:cs="Arial"/>
          <w:sz w:val="24"/>
        </w:rPr>
        <w:t xml:space="preserve"> </w:t>
      </w:r>
      <w:r w:rsidR="00913A74" w:rsidRPr="00C21A38">
        <w:rPr>
          <w:rFonts w:ascii="Arial" w:hAnsi="Arial" w:cs="Arial"/>
          <w:sz w:val="24"/>
        </w:rPr>
        <w:t xml:space="preserve">центра регионального развития, инвестиционная привлекательность сельсовета возросла. </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Основные стратегические направления в развитии Грабовского сельсовета -</w:t>
      </w:r>
      <w:r>
        <w:rPr>
          <w:rFonts w:ascii="Arial" w:hAnsi="Arial" w:cs="Arial"/>
          <w:sz w:val="24"/>
        </w:rPr>
        <w:t xml:space="preserve"> </w:t>
      </w:r>
      <w:r w:rsidR="00913A74" w:rsidRPr="00C21A38">
        <w:rPr>
          <w:rFonts w:ascii="Arial" w:hAnsi="Arial" w:cs="Arial"/>
          <w:sz w:val="24"/>
        </w:rPr>
        <w:t>это создание новых сельскохозяйственных предприятий, предприятий</w:t>
      </w:r>
      <w:r>
        <w:rPr>
          <w:rFonts w:ascii="Arial" w:hAnsi="Arial" w:cs="Arial"/>
          <w:sz w:val="24"/>
        </w:rPr>
        <w:t xml:space="preserve"> </w:t>
      </w:r>
      <w:r w:rsidR="00913A74" w:rsidRPr="00C21A38">
        <w:rPr>
          <w:rFonts w:ascii="Arial" w:hAnsi="Arial" w:cs="Arial"/>
          <w:sz w:val="24"/>
        </w:rPr>
        <w:t>малого и среднего бизнеса, которые требует инвестиционных вложений, что невозможно без привлечения кредитных средств. Статус центра регионального развития, позволило резидентам села Грабово в</w:t>
      </w:r>
      <w:r>
        <w:rPr>
          <w:rFonts w:ascii="Arial" w:hAnsi="Arial" w:cs="Arial"/>
          <w:sz w:val="24"/>
        </w:rPr>
        <w:t xml:space="preserve"> </w:t>
      </w:r>
      <w:r w:rsidR="00913A74" w:rsidRPr="00C21A38">
        <w:rPr>
          <w:rFonts w:ascii="Arial" w:hAnsi="Arial" w:cs="Arial"/>
          <w:sz w:val="24"/>
        </w:rPr>
        <w:t>течение 3 лет получать льготы для реализации бизнес-проектов. Для таких предприятий</w:t>
      </w:r>
      <w:r>
        <w:rPr>
          <w:rFonts w:ascii="Arial" w:hAnsi="Arial" w:cs="Arial"/>
          <w:sz w:val="24"/>
        </w:rPr>
        <w:t xml:space="preserve"> </w:t>
      </w:r>
      <w:r w:rsidR="00913A74" w:rsidRPr="00C21A38">
        <w:rPr>
          <w:rFonts w:ascii="Arial" w:hAnsi="Arial" w:cs="Arial"/>
          <w:sz w:val="24"/>
        </w:rPr>
        <w:t>снижены ставки налога при применении упрощенной системы налогообложения с 15% до 5%, а также возмещена часть процентной ставки по привлекаемым кредитам в размере 100% ставки рефинансирования ЦБ РФ.</w:t>
      </w:r>
      <w:r w:rsidR="00913A74" w:rsidRPr="00C21A38">
        <w:rPr>
          <w:rFonts w:ascii="Arial" w:hAnsi="Arial" w:cs="Arial"/>
          <w:sz w:val="24"/>
        </w:rPr>
        <w:br/>
      </w:r>
      <w:r>
        <w:rPr>
          <w:rFonts w:ascii="Arial" w:hAnsi="Arial" w:cs="Arial"/>
          <w:sz w:val="24"/>
        </w:rPr>
        <w:t xml:space="preserve"> </w:t>
      </w:r>
      <w:r w:rsidR="00913A74" w:rsidRPr="00C21A38">
        <w:rPr>
          <w:rFonts w:ascii="Arial" w:hAnsi="Arial" w:cs="Arial"/>
          <w:sz w:val="24"/>
        </w:rPr>
        <w:t>Такие послабления позволят реализовать новые инвестиционные проекты на территории села, создать новые рабочие места с достойной заработной платой,</w:t>
      </w:r>
      <w:r>
        <w:rPr>
          <w:rFonts w:ascii="Arial" w:hAnsi="Arial" w:cs="Arial"/>
          <w:sz w:val="24"/>
        </w:rPr>
        <w:t xml:space="preserve"> </w:t>
      </w:r>
      <w:r w:rsidR="00913A74" w:rsidRPr="00C21A38">
        <w:rPr>
          <w:rFonts w:ascii="Arial" w:hAnsi="Arial" w:cs="Arial"/>
          <w:sz w:val="24"/>
        </w:rPr>
        <w:t xml:space="preserve">увеличить налогооблагаемую базу. </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Таким образом, необходимость разработки и реализации подпрограммы «Устойчивое развитие сельских территорий Бессоновского района</w:t>
      </w:r>
      <w:r w:rsidR="00C21A38">
        <w:rPr>
          <w:rFonts w:ascii="Arial" w:hAnsi="Arial" w:cs="Arial"/>
          <w:sz w:val="24"/>
        </w:rPr>
        <w:t xml:space="preserve"> </w:t>
      </w:r>
      <w:r w:rsidRPr="00C21A38">
        <w:rPr>
          <w:rFonts w:ascii="Arial" w:hAnsi="Arial" w:cs="Arial"/>
          <w:sz w:val="24"/>
        </w:rPr>
        <w:t>на 2014 - 20</w:t>
      </w:r>
      <w:r w:rsidR="00661E41" w:rsidRPr="00C21A38">
        <w:rPr>
          <w:rFonts w:ascii="Arial" w:hAnsi="Arial" w:cs="Arial"/>
          <w:sz w:val="24"/>
        </w:rPr>
        <w:t>2</w:t>
      </w:r>
      <w:r w:rsidR="00705FB8" w:rsidRPr="00C21A38">
        <w:rPr>
          <w:rFonts w:ascii="Arial" w:hAnsi="Arial" w:cs="Arial"/>
          <w:sz w:val="24"/>
        </w:rPr>
        <w:t>2</w:t>
      </w:r>
      <w:r w:rsidRPr="00C21A38">
        <w:rPr>
          <w:rFonts w:ascii="Arial" w:hAnsi="Arial" w:cs="Arial"/>
          <w:sz w:val="24"/>
        </w:rPr>
        <w:t xml:space="preserve"> годы» обусловлена:</w:t>
      </w:r>
    </w:p>
    <w:p w:rsidR="00913A74" w:rsidRPr="00C21A38" w:rsidRDefault="00913A74" w:rsidP="00C21A38">
      <w:pPr>
        <w:ind w:firstLine="567"/>
        <w:jc w:val="both"/>
        <w:rPr>
          <w:rFonts w:ascii="Arial" w:hAnsi="Arial" w:cs="Arial"/>
          <w:sz w:val="24"/>
        </w:rPr>
      </w:pPr>
      <w:r w:rsidRPr="00C21A38">
        <w:rPr>
          <w:rFonts w:ascii="Arial" w:hAnsi="Arial" w:cs="Arial"/>
          <w:sz w:val="24"/>
        </w:rPr>
        <w:t>а) социально-политической остротой проблемы, ее общеобластным значением, определяемым широким спектром выполняемых селом функций;</w:t>
      </w:r>
    </w:p>
    <w:p w:rsidR="00913A74" w:rsidRPr="00C21A38" w:rsidRDefault="00913A74" w:rsidP="00C21A38">
      <w:pPr>
        <w:ind w:firstLine="567"/>
        <w:jc w:val="both"/>
        <w:rPr>
          <w:rFonts w:ascii="Arial" w:hAnsi="Arial" w:cs="Arial"/>
          <w:sz w:val="24"/>
        </w:rPr>
      </w:pPr>
      <w:r w:rsidRPr="00C21A38">
        <w:rPr>
          <w:rFonts w:ascii="Arial" w:hAnsi="Arial" w:cs="Arial"/>
          <w:sz w:val="24"/>
        </w:rPr>
        <w:t>б) межотраслевым и межведомственным характером проблемы, необходимостью привлечения к ее решению органов законодательной, исполнительной власти на областном уровне и органов местного самоуправления.</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II. Цели, задачи подпрограммы</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Целями реализации подпрограммы являются:</w:t>
      </w:r>
    </w:p>
    <w:p w:rsidR="00913A74" w:rsidRPr="00C21A38" w:rsidRDefault="00913A74" w:rsidP="00C21A38">
      <w:pPr>
        <w:ind w:firstLine="567"/>
        <w:jc w:val="both"/>
        <w:rPr>
          <w:rFonts w:ascii="Arial" w:hAnsi="Arial" w:cs="Arial"/>
          <w:sz w:val="24"/>
        </w:rPr>
      </w:pPr>
      <w:r w:rsidRPr="00C21A38">
        <w:rPr>
          <w:rFonts w:ascii="Arial" w:hAnsi="Arial" w:cs="Arial"/>
          <w:sz w:val="24"/>
        </w:rPr>
        <w:t>- создание комфортных условий жизнедеятельности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 стимулирование инвестиционной активности в агропромышленном комплексе путем создания благоприятных инфраструктурных условий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 активизация участия граждан, проживающих в сельской местности, в реализации общественно значимых проектов;</w:t>
      </w:r>
    </w:p>
    <w:p w:rsidR="00913A74" w:rsidRPr="00C21A38" w:rsidRDefault="00913A74" w:rsidP="00C21A38">
      <w:pPr>
        <w:ind w:firstLine="567"/>
        <w:jc w:val="both"/>
        <w:rPr>
          <w:rFonts w:ascii="Arial" w:hAnsi="Arial" w:cs="Arial"/>
          <w:sz w:val="24"/>
        </w:rPr>
      </w:pPr>
      <w:r w:rsidRPr="00C21A38">
        <w:rPr>
          <w:rFonts w:ascii="Arial" w:hAnsi="Arial" w:cs="Arial"/>
          <w:sz w:val="24"/>
        </w:rPr>
        <w:t>- формирование позитивного отношения к сельской местности и сельскому образу жизни.</w:t>
      </w:r>
    </w:p>
    <w:p w:rsidR="00913A74" w:rsidRPr="00C21A38" w:rsidRDefault="00913A74" w:rsidP="00C21A38">
      <w:pPr>
        <w:ind w:firstLine="567"/>
        <w:jc w:val="both"/>
        <w:rPr>
          <w:rFonts w:ascii="Arial" w:hAnsi="Arial" w:cs="Arial"/>
          <w:sz w:val="24"/>
        </w:rPr>
      </w:pPr>
      <w:r w:rsidRPr="00C21A38">
        <w:rPr>
          <w:rFonts w:ascii="Arial" w:hAnsi="Arial" w:cs="Arial"/>
          <w:sz w:val="24"/>
        </w:rPr>
        <w:t>Для реализации этих целей предстоит решение следующих задач:</w:t>
      </w:r>
    </w:p>
    <w:p w:rsidR="00913A74" w:rsidRPr="00C21A38" w:rsidRDefault="00913A74" w:rsidP="00C21A38">
      <w:pPr>
        <w:ind w:firstLine="567"/>
        <w:jc w:val="both"/>
        <w:rPr>
          <w:rFonts w:ascii="Arial" w:hAnsi="Arial" w:cs="Arial"/>
          <w:sz w:val="24"/>
        </w:rPr>
      </w:pPr>
      <w:r w:rsidRPr="00C21A38">
        <w:rPr>
          <w:rFonts w:ascii="Arial" w:hAnsi="Arial" w:cs="Arial"/>
          <w:sz w:val="24"/>
        </w:rPr>
        <w:t>- удовлетворение потребностей сельского населения, в том числе молодых семей и молодых специалистов, в благоустроенном жилье;</w:t>
      </w:r>
    </w:p>
    <w:p w:rsidR="00913A74" w:rsidRPr="00C21A38" w:rsidRDefault="00913A74" w:rsidP="00C21A38">
      <w:pPr>
        <w:ind w:firstLine="567"/>
        <w:jc w:val="both"/>
        <w:rPr>
          <w:rFonts w:ascii="Arial" w:hAnsi="Arial" w:cs="Arial"/>
          <w:sz w:val="24"/>
        </w:rPr>
      </w:pPr>
      <w:r w:rsidRPr="00C21A38">
        <w:rPr>
          <w:rFonts w:ascii="Arial" w:hAnsi="Arial" w:cs="Arial"/>
          <w:sz w:val="24"/>
        </w:rPr>
        <w:t>- повышение уровня социально-инженерного обустройства села;</w:t>
      </w:r>
    </w:p>
    <w:p w:rsidR="00913A74" w:rsidRPr="00C21A38" w:rsidRDefault="00913A74" w:rsidP="00C21A38">
      <w:pPr>
        <w:ind w:firstLine="567"/>
        <w:jc w:val="both"/>
        <w:rPr>
          <w:rFonts w:ascii="Arial" w:hAnsi="Arial" w:cs="Arial"/>
          <w:sz w:val="24"/>
        </w:rPr>
      </w:pPr>
      <w:r w:rsidRPr="00C21A38">
        <w:rPr>
          <w:rFonts w:ascii="Arial" w:hAnsi="Arial" w:cs="Arial"/>
          <w:sz w:val="24"/>
        </w:rPr>
        <w:t>- поощрение и популяризация достижений в сфере сельского развития.</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III. Сроки реализации подпрограммы</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Подпрограмму предусматривается реализовать в 2014 - 20</w:t>
      </w:r>
      <w:r w:rsidR="00661E41" w:rsidRPr="00C21A38">
        <w:rPr>
          <w:rFonts w:ascii="Arial" w:hAnsi="Arial" w:cs="Arial"/>
          <w:sz w:val="24"/>
        </w:rPr>
        <w:t>2</w:t>
      </w:r>
      <w:r w:rsidR="00E97793" w:rsidRPr="00C21A38">
        <w:rPr>
          <w:rFonts w:ascii="Arial" w:hAnsi="Arial" w:cs="Arial"/>
          <w:sz w:val="24"/>
        </w:rPr>
        <w:t>2</w:t>
      </w:r>
      <w:r w:rsidRPr="00C21A38">
        <w:rPr>
          <w:rFonts w:ascii="Arial" w:hAnsi="Arial" w:cs="Arial"/>
          <w:sz w:val="24"/>
        </w:rPr>
        <w:t> год</w:t>
      </w:r>
      <w:r w:rsidR="00ED7516" w:rsidRPr="00C21A38">
        <w:rPr>
          <w:rFonts w:ascii="Arial" w:hAnsi="Arial" w:cs="Arial"/>
          <w:sz w:val="24"/>
        </w:rPr>
        <w:t>ы</w:t>
      </w:r>
      <w:r w:rsidRPr="00C21A38">
        <w:rPr>
          <w:rFonts w:ascii="Arial" w:hAnsi="Arial" w:cs="Arial"/>
          <w:sz w:val="24"/>
        </w:rPr>
        <w:t>.</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IV. Характеристика основных мероприятий подпрограммы</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Для достижения целей и решения задач подпрограммы необходимо реализовать ряд мероприятий.</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1. Основное мероприятие</w:t>
      </w:r>
    </w:p>
    <w:p w:rsidR="00913A74" w:rsidRPr="00C21A38" w:rsidRDefault="00913A74" w:rsidP="00C21A38">
      <w:pPr>
        <w:ind w:firstLine="567"/>
        <w:jc w:val="both"/>
        <w:rPr>
          <w:rFonts w:ascii="Arial" w:hAnsi="Arial" w:cs="Arial"/>
          <w:sz w:val="24"/>
        </w:rPr>
      </w:pPr>
      <w:r w:rsidRPr="00C21A38">
        <w:rPr>
          <w:rFonts w:ascii="Arial" w:hAnsi="Arial" w:cs="Arial"/>
          <w:sz w:val="24"/>
        </w:rPr>
        <w:t>«Улучшение жилищных условий граждан, проживающих в сельской</w:t>
      </w:r>
    </w:p>
    <w:p w:rsidR="00913A74" w:rsidRPr="00C21A38" w:rsidRDefault="00913A74" w:rsidP="00C21A38">
      <w:pPr>
        <w:ind w:firstLine="567"/>
        <w:jc w:val="both"/>
        <w:rPr>
          <w:rFonts w:ascii="Arial" w:hAnsi="Arial" w:cs="Arial"/>
          <w:sz w:val="24"/>
        </w:rPr>
      </w:pPr>
      <w:r w:rsidRPr="00C21A38">
        <w:rPr>
          <w:rFonts w:ascii="Arial" w:hAnsi="Arial" w:cs="Arial"/>
          <w:sz w:val="24"/>
        </w:rPr>
        <w:t>местности, в том числе молодых семей и молодых специалистов»</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Целями мероприятия по улучшению жилищных условий граждан, проживающих в сельской местности, в том числе молодых семей и молодых специалистов,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913A74" w:rsidRPr="00C21A38" w:rsidRDefault="00913A74" w:rsidP="00C21A38">
      <w:pPr>
        <w:ind w:firstLine="567"/>
        <w:jc w:val="both"/>
        <w:rPr>
          <w:rFonts w:ascii="Arial" w:hAnsi="Arial" w:cs="Arial"/>
          <w:sz w:val="24"/>
        </w:rPr>
      </w:pPr>
      <w:r w:rsidRPr="00C21A38">
        <w:rPr>
          <w:rFonts w:ascii="Arial" w:hAnsi="Arial" w:cs="Arial"/>
          <w:sz w:val="24"/>
        </w:rPr>
        <w:t>Повышение доступности улучшения жилищных условий граждан, проживающих в сельской местности, в том числе молодых семей и молодых специалистов, предусматривается осуществлять путем:</w:t>
      </w:r>
    </w:p>
    <w:p w:rsidR="00913A74" w:rsidRPr="00C21A38" w:rsidRDefault="00913A74" w:rsidP="00C21A38">
      <w:pPr>
        <w:ind w:firstLine="567"/>
        <w:jc w:val="both"/>
        <w:rPr>
          <w:rFonts w:ascii="Arial" w:hAnsi="Arial" w:cs="Arial"/>
          <w:sz w:val="24"/>
        </w:rPr>
      </w:pPr>
      <w:r w:rsidRPr="00C21A38">
        <w:rPr>
          <w:rFonts w:ascii="Arial" w:hAnsi="Arial" w:cs="Arial"/>
          <w:sz w:val="24"/>
        </w:rPr>
        <w:t>- предоставления социальных выплат за счет средств федерального бюджета на условиях софинансирования, с участием средств бюджета Пензенской области, бюджетов муниципальных районов, а также собственных и (или) заемных средств участников мероприятий Программы на строительство (приобретение) жилья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 софинансирования строительства (приобретения) жилья, предоставляемого молодым семьям и молодым специалистам по договорам найма с правом последующего выкупа;</w:t>
      </w:r>
    </w:p>
    <w:p w:rsidR="00913A74" w:rsidRPr="00C21A38" w:rsidRDefault="00913A74" w:rsidP="00C21A38">
      <w:pPr>
        <w:ind w:firstLine="567"/>
        <w:jc w:val="both"/>
        <w:rPr>
          <w:rFonts w:ascii="Arial" w:hAnsi="Arial" w:cs="Arial"/>
          <w:sz w:val="24"/>
        </w:rPr>
      </w:pPr>
      <w:r w:rsidRPr="00C21A38">
        <w:rPr>
          <w:rFonts w:ascii="Arial" w:hAnsi="Arial" w:cs="Arial"/>
          <w:sz w:val="24"/>
        </w:rPr>
        <w:t>- использования при строительстве (приобретении) жилья механизмов ипотечного жилищного кредитования и материнского (семейного) капитала;</w:t>
      </w:r>
    </w:p>
    <w:p w:rsidR="00913A74" w:rsidRPr="00C21A38" w:rsidRDefault="00913A74" w:rsidP="00C21A38">
      <w:pPr>
        <w:ind w:firstLine="567"/>
        <w:jc w:val="both"/>
        <w:rPr>
          <w:rFonts w:ascii="Arial" w:hAnsi="Arial" w:cs="Arial"/>
          <w:sz w:val="24"/>
        </w:rPr>
      </w:pPr>
      <w:r w:rsidRPr="00C21A38">
        <w:rPr>
          <w:rFonts w:ascii="Arial" w:hAnsi="Arial" w:cs="Arial"/>
          <w:sz w:val="24"/>
        </w:rPr>
        <w:t>- увеличения объемов жилищного строительства в сельской местности на основе стимулирования инвестиционной активности в жилищной сфере.</w:t>
      </w:r>
    </w:p>
    <w:p w:rsidR="00913A74" w:rsidRPr="00C21A38" w:rsidRDefault="00913A74" w:rsidP="00C21A38">
      <w:pPr>
        <w:ind w:firstLine="567"/>
        <w:jc w:val="both"/>
        <w:rPr>
          <w:rFonts w:ascii="Arial" w:hAnsi="Arial" w:cs="Arial"/>
          <w:sz w:val="24"/>
        </w:rPr>
      </w:pPr>
      <w:r w:rsidRPr="00C21A38">
        <w:rPr>
          <w:rFonts w:ascii="Arial" w:hAnsi="Arial" w:cs="Arial"/>
          <w:sz w:val="24"/>
        </w:rPr>
        <w:t>В процессе реализации указанных мероприятий предусматривается использование механизма ипотечного жилищного кредитования. В случае привлечения гражданами средств ипотечного жилищного кредита или займа на строительство (приобретение) жилья средства государственной поддержки, предоставляемые в форме социальных выплат, могут быть направлены гражданами на уплату первоначального взноса, а также на погашение основного долга и уплату процентов по ипотечным жилищным кредитам или займам.</w:t>
      </w:r>
    </w:p>
    <w:p w:rsidR="003972C0"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 xml:space="preserve">Порядок и условия предоставления субсидий на реализацию мероприятий по улучшению жилищных условий граждан, проживающих в сельской местности, в том числе молодых семей и молодых специалистов, осуществляются в соответствии с Правилами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согласно приложению № </w:t>
      </w:r>
      <w:r w:rsidR="00D65841" w:rsidRPr="00C21A38">
        <w:rPr>
          <w:rFonts w:ascii="Arial" w:hAnsi="Arial" w:cs="Arial"/>
          <w:sz w:val="24"/>
        </w:rPr>
        <w:t>1</w:t>
      </w:r>
      <w:r w:rsidR="00913A74" w:rsidRPr="00C21A38">
        <w:rPr>
          <w:rFonts w:ascii="Arial" w:hAnsi="Arial" w:cs="Arial"/>
          <w:sz w:val="24"/>
        </w:rPr>
        <w:t>3 к</w:t>
      </w:r>
      <w:r>
        <w:rPr>
          <w:rFonts w:ascii="Arial" w:hAnsi="Arial" w:cs="Arial"/>
          <w:sz w:val="24"/>
        </w:rPr>
        <w:t xml:space="preserve"> </w:t>
      </w:r>
      <w:r w:rsidR="003972C0" w:rsidRPr="00C21A38">
        <w:rPr>
          <w:rFonts w:ascii="Arial" w:hAnsi="Arial" w:cs="Arial"/>
          <w:sz w:val="24"/>
        </w:rPr>
        <w:t>Государственной программе развития сельского хозяйства и регулирования</w:t>
      </w:r>
    </w:p>
    <w:p w:rsidR="00913A74" w:rsidRPr="00C21A38" w:rsidRDefault="003972C0" w:rsidP="00C21A38">
      <w:pPr>
        <w:ind w:firstLine="567"/>
        <w:jc w:val="both"/>
        <w:rPr>
          <w:rFonts w:ascii="Arial" w:hAnsi="Arial" w:cs="Arial"/>
          <w:sz w:val="24"/>
        </w:rPr>
      </w:pPr>
      <w:r w:rsidRPr="00C21A38">
        <w:rPr>
          <w:rFonts w:ascii="Arial" w:hAnsi="Arial" w:cs="Arial"/>
          <w:sz w:val="24"/>
        </w:rPr>
        <w:t>рынков сельскохозяйственной продукции, сырья и продовольствия на 2013 - 2020 годы</w:t>
      </w:r>
      <w:r w:rsidR="00C21A38">
        <w:rPr>
          <w:rFonts w:ascii="Arial" w:hAnsi="Arial" w:cs="Arial"/>
          <w:sz w:val="24"/>
        </w:rPr>
        <w:t xml:space="preserve"> </w:t>
      </w:r>
      <w:r w:rsidR="00913A74" w:rsidRPr="00C21A38">
        <w:rPr>
          <w:rFonts w:ascii="Arial" w:hAnsi="Arial" w:cs="Arial"/>
          <w:sz w:val="24"/>
        </w:rPr>
        <w:t xml:space="preserve">утвержденной постановлением Правительства Российской Федерации от </w:t>
      </w:r>
      <w:r w:rsidRPr="00C21A38">
        <w:rPr>
          <w:rFonts w:ascii="Arial" w:hAnsi="Arial" w:cs="Arial"/>
          <w:sz w:val="24"/>
        </w:rPr>
        <w:t>14</w:t>
      </w:r>
      <w:r w:rsidR="00913A74" w:rsidRPr="00C21A38">
        <w:rPr>
          <w:rFonts w:ascii="Arial" w:hAnsi="Arial" w:cs="Arial"/>
          <w:sz w:val="24"/>
        </w:rPr>
        <w:t xml:space="preserve"> июля 201</w:t>
      </w:r>
      <w:r w:rsidRPr="00C21A38">
        <w:rPr>
          <w:rFonts w:ascii="Arial" w:hAnsi="Arial" w:cs="Arial"/>
          <w:sz w:val="24"/>
        </w:rPr>
        <w:t>2</w:t>
      </w:r>
      <w:r w:rsidR="00913A74" w:rsidRPr="00C21A38">
        <w:rPr>
          <w:rFonts w:ascii="Arial" w:hAnsi="Arial" w:cs="Arial"/>
          <w:sz w:val="24"/>
        </w:rPr>
        <w:t xml:space="preserve"> г. № </w:t>
      </w:r>
      <w:r w:rsidRPr="00C21A38">
        <w:rPr>
          <w:rFonts w:ascii="Arial" w:hAnsi="Arial" w:cs="Arial"/>
          <w:sz w:val="24"/>
        </w:rPr>
        <w:t>717</w:t>
      </w:r>
      <w:r w:rsidR="00913A74" w:rsidRPr="00C21A38">
        <w:rPr>
          <w:rFonts w:ascii="Arial" w:hAnsi="Arial" w:cs="Arial"/>
          <w:sz w:val="24"/>
        </w:rPr>
        <w:t xml:space="preserve">, </w:t>
      </w:r>
      <w:r w:rsidRPr="00C21A38">
        <w:rPr>
          <w:rFonts w:ascii="Arial" w:hAnsi="Arial" w:cs="Arial"/>
          <w:sz w:val="24"/>
        </w:rPr>
        <w:t xml:space="preserve">( с последующими изменениями) </w:t>
      </w:r>
      <w:r w:rsidR="00913A74" w:rsidRPr="00C21A38">
        <w:rPr>
          <w:rFonts w:ascii="Arial" w:hAnsi="Arial" w:cs="Arial"/>
          <w:sz w:val="24"/>
        </w:rPr>
        <w:t>предусматривающие:</w:t>
      </w:r>
    </w:p>
    <w:p w:rsidR="00D65841" w:rsidRPr="00C21A38" w:rsidRDefault="00913A74" w:rsidP="00C21A38">
      <w:pPr>
        <w:ind w:firstLine="567"/>
        <w:jc w:val="both"/>
        <w:rPr>
          <w:rFonts w:ascii="Arial" w:hAnsi="Arial" w:cs="Arial"/>
          <w:sz w:val="24"/>
        </w:rPr>
      </w:pPr>
      <w:r w:rsidRPr="00C21A38">
        <w:rPr>
          <w:rFonts w:ascii="Arial" w:hAnsi="Arial" w:cs="Arial"/>
          <w:sz w:val="24"/>
        </w:rPr>
        <w:t xml:space="preserve">а) предоставление гражданам, молодым семьям, молодым специалистам социальных выплат на строительство (приобретение) жилья (далее - социальные выплаты) в порядке и на условиях, которые предусмотрены Типовым положением о предоставлении социальных выплат на строительство (приобретение) жилья гражданам, проживающим в сельской местности, в том числе молодым семьям, молодым специалистам, согласно приложению № </w:t>
      </w:r>
      <w:r w:rsidR="00C625D1" w:rsidRPr="00C21A38">
        <w:rPr>
          <w:rFonts w:ascii="Arial" w:hAnsi="Arial" w:cs="Arial"/>
          <w:sz w:val="24"/>
        </w:rPr>
        <w:t>1</w:t>
      </w:r>
      <w:r w:rsidR="00D65841" w:rsidRPr="00C21A38">
        <w:rPr>
          <w:rFonts w:ascii="Arial" w:hAnsi="Arial" w:cs="Arial"/>
          <w:sz w:val="24"/>
        </w:rPr>
        <w:t>к</w:t>
      </w:r>
      <w:r w:rsidR="00C21A38">
        <w:rPr>
          <w:rFonts w:ascii="Arial" w:hAnsi="Arial" w:cs="Arial"/>
          <w:sz w:val="24"/>
        </w:rPr>
        <w:t xml:space="preserve"> </w:t>
      </w:r>
      <w:r w:rsidR="00D65841" w:rsidRPr="00C21A38">
        <w:rPr>
          <w:rFonts w:ascii="Arial" w:hAnsi="Arial" w:cs="Arial"/>
          <w:sz w:val="24"/>
        </w:rPr>
        <w:t xml:space="preserve">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w:t>
      </w:r>
      <w:r w:rsidR="003972C0" w:rsidRPr="00C21A38">
        <w:rPr>
          <w:rFonts w:ascii="Arial" w:hAnsi="Arial" w:cs="Arial"/>
          <w:sz w:val="24"/>
        </w:rPr>
        <w:t>к</w:t>
      </w:r>
      <w:r w:rsidR="00C21A38">
        <w:rPr>
          <w:rFonts w:ascii="Arial" w:hAnsi="Arial" w:cs="Arial"/>
          <w:sz w:val="24"/>
        </w:rPr>
        <w:t xml:space="preserve"> </w:t>
      </w:r>
      <w:r w:rsidR="003972C0" w:rsidRPr="00C21A38">
        <w:rPr>
          <w:rFonts w:ascii="Arial" w:hAnsi="Arial" w:cs="Arial"/>
          <w:sz w:val="24"/>
        </w:rPr>
        <w:t>Государственной программе развития сельского хозяйства и регулирования</w:t>
      </w:r>
      <w:r w:rsidR="00D65841" w:rsidRPr="00C21A38">
        <w:rPr>
          <w:rFonts w:ascii="Arial" w:hAnsi="Arial" w:cs="Arial"/>
          <w:sz w:val="24"/>
        </w:rPr>
        <w:t xml:space="preserve"> </w:t>
      </w:r>
      <w:r w:rsidR="003972C0" w:rsidRPr="00C21A38">
        <w:rPr>
          <w:rFonts w:ascii="Arial" w:hAnsi="Arial" w:cs="Arial"/>
          <w:sz w:val="24"/>
        </w:rPr>
        <w:t>рынков сельскохозяйственной продукции, сырья и продовольствия на 2013 - 2020 годы</w:t>
      </w:r>
      <w:r w:rsidR="00C21A38">
        <w:rPr>
          <w:rFonts w:ascii="Arial" w:hAnsi="Arial" w:cs="Arial"/>
          <w:sz w:val="24"/>
        </w:rPr>
        <w:t xml:space="preserve"> </w:t>
      </w:r>
      <w:r w:rsidR="003972C0" w:rsidRPr="00C21A38">
        <w:rPr>
          <w:rFonts w:ascii="Arial" w:hAnsi="Arial" w:cs="Arial"/>
          <w:sz w:val="24"/>
        </w:rPr>
        <w:t>утвержденной постановлением Правительства Российской Федерации от 14 июля 2012 г. № 717,</w:t>
      </w:r>
      <w:r w:rsidR="00C21A38">
        <w:rPr>
          <w:rFonts w:ascii="Arial" w:hAnsi="Arial" w:cs="Arial"/>
          <w:sz w:val="24"/>
        </w:rPr>
        <w:t xml:space="preserve"> </w:t>
      </w:r>
      <w:r w:rsidR="003972C0" w:rsidRPr="00C21A38">
        <w:rPr>
          <w:rFonts w:ascii="Arial" w:hAnsi="Arial" w:cs="Arial"/>
          <w:sz w:val="24"/>
        </w:rPr>
        <w:t>(с последующими изменениями)</w:t>
      </w:r>
      <w:r w:rsidRPr="00C21A38">
        <w:rPr>
          <w:rFonts w:ascii="Arial" w:hAnsi="Arial" w:cs="Arial"/>
          <w:sz w:val="24"/>
        </w:rPr>
        <w:t>.</w:t>
      </w:r>
      <w:r w:rsidR="00C21A38">
        <w:rPr>
          <w:rFonts w:ascii="Arial" w:hAnsi="Arial" w:cs="Arial"/>
          <w:sz w:val="24"/>
        </w:rPr>
        <w:t xml:space="preserve"> </w:t>
      </w:r>
    </w:p>
    <w:p w:rsidR="00913A74" w:rsidRPr="00C21A38" w:rsidRDefault="00913A74" w:rsidP="00C21A38">
      <w:pPr>
        <w:ind w:firstLine="567"/>
        <w:jc w:val="both"/>
        <w:rPr>
          <w:rFonts w:ascii="Arial" w:hAnsi="Arial" w:cs="Arial"/>
          <w:sz w:val="24"/>
        </w:rPr>
      </w:pPr>
      <w:r w:rsidRPr="00C21A38">
        <w:rPr>
          <w:rFonts w:ascii="Arial" w:hAnsi="Arial" w:cs="Arial"/>
          <w:sz w:val="24"/>
        </w:rPr>
        <w:t>Одним из условий права на получение социальной выплаты гражданином, в том числе молодой семьи и молодого специалиста, является наличие собственных и (или) заемных средств в размере части стоимости строительства (приобретения) жилья, не обеспеченной за счет социальной выплаты.</w:t>
      </w:r>
    </w:p>
    <w:p w:rsidR="00913A74" w:rsidRPr="00C21A38" w:rsidRDefault="00913A74" w:rsidP="00C21A38">
      <w:pPr>
        <w:ind w:firstLine="567"/>
        <w:jc w:val="both"/>
        <w:rPr>
          <w:rFonts w:ascii="Arial" w:hAnsi="Arial" w:cs="Arial"/>
          <w:sz w:val="24"/>
        </w:rPr>
      </w:pPr>
      <w:r w:rsidRPr="00C21A38">
        <w:rPr>
          <w:rFonts w:ascii="Arial" w:hAnsi="Arial" w:cs="Arial"/>
          <w:sz w:val="24"/>
        </w:rPr>
        <w:t xml:space="preserve">Право граждан на получение указанной социальной выплаты удостоверяется свидетельством по форме, предусмотренной приложением № </w:t>
      </w:r>
      <w:r w:rsidR="00C625D1" w:rsidRPr="00C21A38">
        <w:rPr>
          <w:rFonts w:ascii="Arial" w:hAnsi="Arial" w:cs="Arial"/>
          <w:sz w:val="24"/>
        </w:rPr>
        <w:t>1</w:t>
      </w:r>
      <w:r w:rsidRPr="00C21A38">
        <w:rPr>
          <w:rFonts w:ascii="Arial" w:hAnsi="Arial" w:cs="Arial"/>
          <w:sz w:val="24"/>
        </w:rPr>
        <w:t xml:space="preserve"> к</w:t>
      </w:r>
      <w:r w:rsidR="00C21A38">
        <w:rPr>
          <w:rFonts w:ascii="Arial" w:hAnsi="Arial" w:cs="Arial"/>
          <w:sz w:val="24"/>
        </w:rPr>
        <w:t xml:space="preserve"> </w:t>
      </w:r>
      <w:r w:rsidR="00C625D1" w:rsidRPr="00C21A38">
        <w:rPr>
          <w:rFonts w:ascii="Arial" w:hAnsi="Arial" w:cs="Arial"/>
          <w:sz w:val="24"/>
        </w:rPr>
        <w:t xml:space="preserve">Типовому положениюо предоставлении социальных выплат на строительство (приобретение) жилья гражданам РоссийскойФедерации, проживающим в сельской местности, в том числе молодым семьям и молодым специалистам </w:t>
      </w:r>
      <w:r w:rsidR="003972C0" w:rsidRPr="00C21A38">
        <w:rPr>
          <w:rFonts w:ascii="Arial" w:hAnsi="Arial" w:cs="Arial"/>
          <w:sz w:val="24"/>
        </w:rPr>
        <w:t>Государственной программе развития сельского хозяйства и регулирования</w:t>
      </w:r>
      <w:r w:rsidR="00C625D1" w:rsidRPr="00C21A38">
        <w:rPr>
          <w:rFonts w:ascii="Arial" w:hAnsi="Arial" w:cs="Arial"/>
          <w:sz w:val="24"/>
        </w:rPr>
        <w:t xml:space="preserve"> </w:t>
      </w:r>
      <w:r w:rsidR="003972C0" w:rsidRPr="00C21A38">
        <w:rPr>
          <w:rFonts w:ascii="Arial" w:hAnsi="Arial" w:cs="Arial"/>
          <w:sz w:val="24"/>
        </w:rPr>
        <w:t xml:space="preserve">рынков сельскохозяйственной продукции, сырья и продовольствия </w:t>
      </w:r>
      <w:r w:rsidR="00C625D1" w:rsidRPr="00C21A38">
        <w:rPr>
          <w:rFonts w:ascii="Arial" w:hAnsi="Arial" w:cs="Arial"/>
          <w:sz w:val="24"/>
        </w:rPr>
        <w:t>на 2013 - 2020 годы</w:t>
      </w:r>
      <w:r w:rsidR="00C21A38">
        <w:rPr>
          <w:rFonts w:ascii="Arial" w:hAnsi="Arial" w:cs="Arial"/>
          <w:sz w:val="24"/>
        </w:rPr>
        <w:t xml:space="preserve"> </w:t>
      </w:r>
      <w:r w:rsidR="003972C0" w:rsidRPr="00C21A38">
        <w:rPr>
          <w:rFonts w:ascii="Arial" w:hAnsi="Arial" w:cs="Arial"/>
          <w:sz w:val="24"/>
        </w:rPr>
        <w:t>утвержденной постановлением Правительства Российской Федерации от 14 июля 2012 г. № 717, (с последующими изменениями).</w:t>
      </w:r>
    </w:p>
    <w:p w:rsidR="00913A74" w:rsidRPr="00C21A38" w:rsidRDefault="00913A74" w:rsidP="00C21A38">
      <w:pPr>
        <w:ind w:firstLine="567"/>
        <w:jc w:val="both"/>
        <w:rPr>
          <w:rFonts w:ascii="Arial" w:hAnsi="Arial" w:cs="Arial"/>
          <w:sz w:val="24"/>
        </w:rPr>
      </w:pPr>
      <w:r w:rsidRPr="00C21A38">
        <w:rPr>
          <w:rFonts w:ascii="Arial" w:hAnsi="Arial" w:cs="Arial"/>
          <w:sz w:val="24"/>
        </w:rPr>
        <w:t>Порядок формирования и утверждения сводных списков участников мероприятий - получателей социальных выплат и порядок выдачи свидетельств о предоставлении социальных выплат на строительство (приобретение) жилья в сельской местности устанавливается и утверждается приказом Министерства сельского хозяйства Пензенской области.</w:t>
      </w:r>
    </w:p>
    <w:p w:rsidR="00913A74" w:rsidRPr="00C21A38" w:rsidRDefault="00913A74" w:rsidP="00C21A38">
      <w:pPr>
        <w:ind w:firstLine="567"/>
        <w:jc w:val="both"/>
        <w:rPr>
          <w:rFonts w:ascii="Arial" w:hAnsi="Arial" w:cs="Arial"/>
          <w:sz w:val="24"/>
        </w:rPr>
      </w:pPr>
      <w:r w:rsidRPr="00C21A38">
        <w:rPr>
          <w:rFonts w:ascii="Arial" w:hAnsi="Arial" w:cs="Arial"/>
          <w:sz w:val="24"/>
        </w:rPr>
        <w:t>Реализация указанных мероприятий позволит:</w:t>
      </w:r>
    </w:p>
    <w:p w:rsidR="00913A74" w:rsidRPr="00C21A38" w:rsidRDefault="00913A74" w:rsidP="00C21A38">
      <w:pPr>
        <w:ind w:firstLine="567"/>
        <w:jc w:val="both"/>
        <w:rPr>
          <w:rFonts w:ascii="Arial" w:hAnsi="Arial" w:cs="Arial"/>
          <w:sz w:val="24"/>
        </w:rPr>
      </w:pPr>
      <w:r w:rsidRPr="00C21A38">
        <w:rPr>
          <w:rFonts w:ascii="Arial" w:hAnsi="Arial" w:cs="Arial"/>
          <w:sz w:val="24"/>
        </w:rPr>
        <w:t>улучшить жилищные условия сельских семей и повысить уровень коммунального обустройства жилья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создать условия для закрепления молодых специалистов в агропромышленном комплексе и социальной сфере села, а также приостановить миграцию сельской молодежи;</w:t>
      </w:r>
    </w:p>
    <w:p w:rsidR="00913A74" w:rsidRPr="00C21A38" w:rsidRDefault="00913A74" w:rsidP="00C21A38">
      <w:pPr>
        <w:ind w:firstLine="567"/>
        <w:jc w:val="both"/>
        <w:rPr>
          <w:rFonts w:ascii="Arial" w:hAnsi="Arial" w:cs="Arial"/>
          <w:sz w:val="24"/>
        </w:rPr>
      </w:pPr>
      <w:r w:rsidRPr="00C21A38">
        <w:rPr>
          <w:rFonts w:ascii="Arial" w:hAnsi="Arial" w:cs="Arial"/>
          <w:sz w:val="24"/>
        </w:rPr>
        <w:t>сформировать систему ипотечного жилищного кредитования в сельской местности на базе государственных стандартов, разрабатываемых для создания системы ипотечного жилищного кредитования граждан, постоянно проживающих в сельской местности, установить порядок выдачи и погашения ипотечных жилищных кредитов, их обслуживания, а также механизм их рефинансирования;</w:t>
      </w:r>
    </w:p>
    <w:p w:rsidR="00913A74" w:rsidRPr="00C21A38" w:rsidRDefault="00913A74" w:rsidP="00C21A38">
      <w:pPr>
        <w:ind w:firstLine="567"/>
        <w:jc w:val="both"/>
        <w:rPr>
          <w:rFonts w:ascii="Arial" w:hAnsi="Arial" w:cs="Arial"/>
          <w:sz w:val="24"/>
        </w:rPr>
      </w:pPr>
      <w:r w:rsidRPr="00C21A38">
        <w:rPr>
          <w:rFonts w:ascii="Arial" w:hAnsi="Arial" w:cs="Arial"/>
          <w:sz w:val="24"/>
        </w:rPr>
        <w:t>привлечь для финансового обеспечения средства внебюджетных источников финансирования;</w:t>
      </w:r>
    </w:p>
    <w:p w:rsidR="00913A74" w:rsidRPr="00C21A38" w:rsidRDefault="00913A74" w:rsidP="00C21A38">
      <w:pPr>
        <w:ind w:firstLine="567"/>
        <w:jc w:val="both"/>
        <w:rPr>
          <w:rFonts w:ascii="Arial" w:hAnsi="Arial" w:cs="Arial"/>
          <w:sz w:val="24"/>
        </w:rPr>
      </w:pPr>
      <w:r w:rsidRPr="00C21A38">
        <w:rPr>
          <w:rFonts w:ascii="Arial" w:hAnsi="Arial" w:cs="Arial"/>
          <w:sz w:val="24"/>
        </w:rPr>
        <w:t>создать условия для улучшения демографической ситуации в сельской местности.</w:t>
      </w:r>
    </w:p>
    <w:p w:rsidR="003972C0" w:rsidRPr="00C21A38" w:rsidRDefault="003972C0" w:rsidP="00C21A38">
      <w:pPr>
        <w:ind w:firstLine="567"/>
        <w:jc w:val="both"/>
        <w:rPr>
          <w:rFonts w:ascii="Arial" w:hAnsi="Arial" w:cs="Arial"/>
          <w:sz w:val="24"/>
        </w:rPr>
      </w:pPr>
    </w:p>
    <w:p w:rsidR="00144EB6" w:rsidRPr="00C21A38" w:rsidRDefault="00144EB6" w:rsidP="00C21A38">
      <w:pPr>
        <w:ind w:firstLine="567"/>
        <w:jc w:val="both"/>
        <w:rPr>
          <w:rFonts w:ascii="Arial" w:hAnsi="Arial" w:cs="Arial"/>
          <w:sz w:val="24"/>
        </w:rPr>
      </w:pPr>
      <w:r w:rsidRPr="00C21A38">
        <w:rPr>
          <w:rFonts w:ascii="Arial" w:hAnsi="Arial" w:cs="Arial"/>
          <w:sz w:val="24"/>
        </w:rPr>
        <w:t xml:space="preserve"> Порядок предоставления социальных выплат гражданам</w:t>
      </w:r>
    </w:p>
    <w:p w:rsidR="00144EB6" w:rsidRPr="00C21A38" w:rsidRDefault="00144EB6" w:rsidP="00C21A38">
      <w:pPr>
        <w:ind w:firstLine="567"/>
        <w:jc w:val="both"/>
        <w:rPr>
          <w:rFonts w:ascii="Arial" w:hAnsi="Arial" w:cs="Arial"/>
          <w:sz w:val="24"/>
        </w:rPr>
      </w:pPr>
    </w:p>
    <w:p w:rsidR="00144EB6" w:rsidRPr="00C21A38" w:rsidRDefault="00144EB6" w:rsidP="00C21A38">
      <w:pPr>
        <w:ind w:firstLine="567"/>
        <w:jc w:val="both"/>
        <w:rPr>
          <w:rFonts w:ascii="Arial" w:hAnsi="Arial" w:cs="Arial"/>
          <w:sz w:val="24"/>
        </w:rPr>
      </w:pPr>
      <w:r w:rsidRPr="00C21A38">
        <w:rPr>
          <w:rFonts w:ascii="Arial" w:hAnsi="Arial" w:cs="Arial"/>
          <w:sz w:val="24"/>
        </w:rPr>
        <w:t xml:space="preserve"> Гражданин имеет право на получение социальной выплаты при соблюдении в совокупности следующих условий:</w:t>
      </w:r>
    </w:p>
    <w:p w:rsidR="00144EB6" w:rsidRPr="00C21A38" w:rsidRDefault="00144EB6" w:rsidP="00C21A38">
      <w:pPr>
        <w:ind w:firstLine="567"/>
        <w:jc w:val="both"/>
        <w:rPr>
          <w:rFonts w:ascii="Arial" w:hAnsi="Arial" w:cs="Arial"/>
          <w:sz w:val="24"/>
        </w:rPr>
      </w:pPr>
      <w:r w:rsidRPr="00C21A38">
        <w:rPr>
          <w:rFonts w:ascii="Arial" w:hAnsi="Arial" w:cs="Arial"/>
          <w:sz w:val="24"/>
        </w:rPr>
        <w:t>а) постоянное проживание в сельской местности (регистрация по месту жительства);</w:t>
      </w:r>
    </w:p>
    <w:p w:rsidR="00144EB6" w:rsidRPr="00C21A38" w:rsidRDefault="00144EB6" w:rsidP="00C21A38">
      <w:pPr>
        <w:ind w:firstLine="567"/>
        <w:jc w:val="both"/>
        <w:rPr>
          <w:rFonts w:ascii="Arial" w:hAnsi="Arial" w:cs="Arial"/>
          <w:sz w:val="24"/>
        </w:rPr>
      </w:pPr>
      <w:r w:rsidRPr="00C21A38">
        <w:rPr>
          <w:rFonts w:ascii="Arial" w:hAnsi="Arial" w:cs="Arial"/>
          <w:sz w:val="24"/>
        </w:rPr>
        <w:t>б) работа по трудовому договору или осуществление индивидуальной предпринимательской деятельности (основное место работы) в сельской местности (непрерывно в течение не менее одного года на дату включения в сводные списки участников мероприятий - получателей социальных выплат и получателей жилья по договорам найма жилых помещений (далее - сводный список). Форма сводного списка утверждается Министерством сельского хозяйства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в) наличие собственных и (или) заемных средств в размере не менее 30 процентов расчетной стоимости строительства (приобретения) жилья, определяемой в соответствии с пунктом 13 настоящего Типового положения, а также средств, необходимых для строительства (приобретения) жилья в случае, предусмотренном пунктом 18 настоящего Типового положения. Доля собственных и (или) заемных средств (в процентах) в расчетной стоимости строительства (приобретения) жилья, в том числе отдельно по гражданам и молодым семьям (молодым специалистам),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(приобретения) жилья, разница компенсируется за счет средств регионального (местного) бюджета субъекта Российской Федерации (муниципального образования).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144EB6" w:rsidRPr="00C21A38" w:rsidRDefault="00144EB6" w:rsidP="00C21A38">
      <w:pPr>
        <w:ind w:firstLine="567"/>
        <w:jc w:val="both"/>
        <w:rPr>
          <w:rFonts w:ascii="Arial" w:hAnsi="Arial" w:cs="Arial"/>
          <w:sz w:val="24"/>
        </w:rPr>
      </w:pPr>
      <w:r w:rsidRPr="00C21A38">
        <w:rPr>
          <w:rFonts w:ascii="Arial" w:hAnsi="Arial" w:cs="Arial"/>
          <w:sz w:val="24"/>
        </w:rPr>
        <w:t>г) признание нуждающимся в улучшении жилищных условий. В целях настоящего Типового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144EB6" w:rsidRPr="00C21A38" w:rsidRDefault="00144EB6" w:rsidP="00C21A38">
      <w:pPr>
        <w:ind w:firstLine="567"/>
        <w:jc w:val="both"/>
        <w:rPr>
          <w:rFonts w:ascii="Arial" w:hAnsi="Arial" w:cs="Arial"/>
          <w:sz w:val="24"/>
        </w:rPr>
      </w:pPr>
      <w:r w:rsidRPr="00C21A38">
        <w:rPr>
          <w:rFonts w:ascii="Arial" w:hAnsi="Arial" w:cs="Arial"/>
          <w:sz w:val="24"/>
        </w:rPr>
        <w:t>5. Предоставление гражданам социальных выплат осуществляется согласно следующей очередности:</w:t>
      </w:r>
    </w:p>
    <w:p w:rsidR="00144EB6" w:rsidRPr="00C21A38" w:rsidRDefault="00144EB6" w:rsidP="00C21A38">
      <w:pPr>
        <w:ind w:firstLine="567"/>
        <w:jc w:val="both"/>
        <w:rPr>
          <w:rFonts w:ascii="Arial" w:hAnsi="Arial" w:cs="Arial"/>
          <w:sz w:val="24"/>
        </w:rPr>
      </w:pPr>
      <w:r w:rsidRPr="00C21A38">
        <w:rPr>
          <w:rFonts w:ascii="Arial" w:hAnsi="Arial" w:cs="Arial"/>
          <w:sz w:val="24"/>
        </w:rPr>
        <w:t>а) гражданам,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б) гражданам, работающим по трудовым договорам или осуществляющим индивидуальную предпринимательскую деятельность в социальной сфере в сельской местности,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в) гражданам, работающим по трудовым договорам или осуществляющим индивидуальную предпринимательскую деятельность в агропромышленном комплексе в сельской местности, изъявившим желание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г) гражданам, работающим по трудовым договорам или осуществляющим индивидуальную предпринимательскую деятельность в социальной сфере в сельской местности, изъявившим желание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д) гражданам, осуществляющим трудовую деятельность в сельской местности (за исключением граждан, указанных в подпунктах "а" - "г" настоящего пункта),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е) гражданам, осуществляющим трудовую деятельность в сельской местности (за исключением граждан, указанных в подпунктах "а" - "г" настоящего пункта), изъявившим желание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6. В каждой из указанных в пункте 5 настоящего Типового положения групп граждан очередность определяется в хронологической последовательности по дате подачи ими заявления в соответствии с пунктом 19 настоящего Типового положения с учетом первоочередного предоставления социальных выплат в следующей последовательности:</w:t>
      </w:r>
    </w:p>
    <w:p w:rsidR="00144EB6" w:rsidRPr="00C21A38" w:rsidRDefault="00144EB6" w:rsidP="00C21A38">
      <w:pPr>
        <w:ind w:firstLine="567"/>
        <w:jc w:val="both"/>
        <w:rPr>
          <w:rFonts w:ascii="Arial" w:hAnsi="Arial" w:cs="Arial"/>
          <w:sz w:val="24"/>
        </w:rPr>
      </w:pPr>
      <w:r w:rsidRPr="00C21A38">
        <w:rPr>
          <w:rFonts w:ascii="Arial" w:hAnsi="Arial" w:cs="Arial"/>
          <w:sz w:val="24"/>
        </w:rPr>
        <w:t>а) гражданам, имеющим 3 и более детей;</w:t>
      </w:r>
    </w:p>
    <w:p w:rsidR="00144EB6" w:rsidRPr="00C21A38" w:rsidRDefault="00144EB6" w:rsidP="00C21A38">
      <w:pPr>
        <w:ind w:firstLine="567"/>
        <w:jc w:val="both"/>
        <w:rPr>
          <w:rFonts w:ascii="Arial" w:hAnsi="Arial" w:cs="Arial"/>
          <w:sz w:val="24"/>
        </w:rPr>
      </w:pPr>
      <w:r w:rsidRPr="00C21A38">
        <w:rPr>
          <w:rFonts w:ascii="Arial" w:hAnsi="Arial" w:cs="Arial"/>
          <w:sz w:val="24"/>
        </w:rPr>
        <w:t>б) гражданам, включенным в списки граждан, изъявивших желание улучшить жилищные условия с использованием социальных выплат в рамках федеральной целевой программы "Социальное развитие села до 2013 года", утвержденной постановлением Правительства Российской Федерации от 3 декабря 2002 г. N 858 "О федеральной целевой программе "Социальное развитие села до 2013 года";</w:t>
      </w:r>
    </w:p>
    <w:p w:rsidR="00144EB6" w:rsidRPr="00C21A38" w:rsidRDefault="00144EB6" w:rsidP="00C21A38">
      <w:pPr>
        <w:ind w:firstLine="567"/>
        <w:jc w:val="both"/>
        <w:rPr>
          <w:rFonts w:ascii="Arial" w:hAnsi="Arial" w:cs="Arial"/>
          <w:sz w:val="24"/>
        </w:rPr>
      </w:pPr>
      <w:r w:rsidRPr="00C21A38">
        <w:rPr>
          <w:rFonts w:ascii="Arial" w:hAnsi="Arial" w:cs="Arial"/>
          <w:sz w:val="24"/>
        </w:rPr>
        <w:t>в) гражданам, изъявившим желание улучшить жилищные условия на территории реализации проектов комплексного обустройства площадок под компактную жилищную застройку, указанных в подпункте "б" пункта 2 Правил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на строительство и реконструкцию автомобильных дорог, предусмотренных приложением N 14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(далее - Государственная программа);</w:t>
      </w:r>
    </w:p>
    <w:p w:rsidR="00144EB6" w:rsidRPr="00C21A38" w:rsidRDefault="00144EB6" w:rsidP="00C21A38">
      <w:pPr>
        <w:ind w:firstLine="567"/>
        <w:jc w:val="both"/>
        <w:rPr>
          <w:rFonts w:ascii="Arial" w:hAnsi="Arial" w:cs="Arial"/>
          <w:sz w:val="24"/>
        </w:rPr>
      </w:pPr>
      <w:r w:rsidRPr="00C21A38">
        <w:rPr>
          <w:rFonts w:ascii="Arial" w:hAnsi="Arial" w:cs="Arial"/>
          <w:sz w:val="24"/>
        </w:rPr>
        <w:t>г) гражданам, начавшим строительство жилых домов (квартир), в том числе путем участия в долевом строительстве, за счет собственных (заемных) средств (граждане, указанные в подпунктах "а", "б" и "д" пункта 5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7. К членам семьи гражданина применительно к настоящему Типовому положению относятся постоянно проживающие совместно с ним его супруга (супруг), а также дети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качестве членов его семьи и ведут с ним общее хозяйство. В исключительных случаях иные лица могут быть признаны членами семьи этого гражданина в судебном порядке.</w:t>
      </w:r>
    </w:p>
    <w:p w:rsidR="00144EB6" w:rsidRPr="00C21A38" w:rsidRDefault="00144EB6" w:rsidP="00C21A38">
      <w:pPr>
        <w:ind w:firstLine="567"/>
        <w:jc w:val="both"/>
        <w:rPr>
          <w:rFonts w:ascii="Arial" w:hAnsi="Arial" w:cs="Arial"/>
          <w:sz w:val="24"/>
        </w:rPr>
      </w:pPr>
      <w:r w:rsidRPr="00C21A38">
        <w:rPr>
          <w:rFonts w:ascii="Arial" w:hAnsi="Arial" w:cs="Arial"/>
          <w:sz w:val="24"/>
        </w:rPr>
        <w:t>8. Гражданин, которому предоставляется социальная выплата (далее - получатель социальной выплаты), вправе ее использовать:</w:t>
      </w:r>
    </w:p>
    <w:p w:rsidR="00144EB6" w:rsidRPr="00C21A38" w:rsidRDefault="00144EB6" w:rsidP="00C21A38">
      <w:pPr>
        <w:ind w:firstLine="567"/>
        <w:jc w:val="both"/>
        <w:rPr>
          <w:rFonts w:ascii="Arial" w:hAnsi="Arial" w:cs="Arial"/>
          <w:sz w:val="24"/>
        </w:rPr>
      </w:pPr>
      <w:r w:rsidRPr="00C21A38">
        <w:rPr>
          <w:rFonts w:ascii="Arial" w:hAnsi="Arial" w:cs="Arial"/>
          <w:sz w:val="24"/>
        </w:rPr>
        <w:t>а) на приобретение жилого помещения в сельской местности.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в котором гражданин постоянно проживает;</w:t>
      </w:r>
    </w:p>
    <w:p w:rsidR="00144EB6" w:rsidRPr="00C21A38" w:rsidRDefault="00144EB6" w:rsidP="00C21A38">
      <w:pPr>
        <w:ind w:firstLine="567"/>
        <w:jc w:val="both"/>
        <w:rPr>
          <w:rFonts w:ascii="Arial" w:hAnsi="Arial" w:cs="Arial"/>
          <w:sz w:val="24"/>
        </w:rPr>
      </w:pPr>
      <w:r w:rsidRPr="00C21A38">
        <w:rPr>
          <w:rFonts w:ascii="Arial" w:hAnsi="Arial" w:cs="Arial"/>
          <w:sz w:val="24"/>
        </w:rPr>
        <w:t>б) на строительство жилого дома (создание объекта индивидуального жилищного строительства или пристроенного жилого помещения к имеющемуся жилому дому) в сельской местности, в том числе на завершение ранее начатого строительства жилого дома;</w:t>
      </w:r>
    </w:p>
    <w:p w:rsidR="00144EB6" w:rsidRPr="00C21A38" w:rsidRDefault="00144EB6" w:rsidP="00C21A38">
      <w:pPr>
        <w:ind w:firstLine="567"/>
        <w:jc w:val="both"/>
        <w:rPr>
          <w:rFonts w:ascii="Arial" w:hAnsi="Arial" w:cs="Arial"/>
          <w:sz w:val="24"/>
        </w:rPr>
      </w:pPr>
      <w:r w:rsidRPr="00C21A38">
        <w:rPr>
          <w:rFonts w:ascii="Arial" w:hAnsi="Arial" w:cs="Arial"/>
          <w:sz w:val="24"/>
        </w:rPr>
        <w:t>в) на участие в долевом строительстве жилых домов (квартир) в сельской местности.</w:t>
      </w:r>
    </w:p>
    <w:p w:rsidR="00144EB6" w:rsidRPr="00C21A38" w:rsidRDefault="00144EB6" w:rsidP="00C21A38">
      <w:pPr>
        <w:ind w:firstLine="567"/>
        <w:jc w:val="both"/>
        <w:rPr>
          <w:rFonts w:ascii="Arial" w:hAnsi="Arial" w:cs="Arial"/>
          <w:sz w:val="24"/>
        </w:rPr>
      </w:pPr>
      <w:r w:rsidRPr="00C21A38">
        <w:rPr>
          <w:rFonts w:ascii="Arial" w:hAnsi="Arial" w:cs="Arial"/>
          <w:sz w:val="24"/>
        </w:rPr>
        <w:t>9. Жилое помещение (жилой дом), на приобретение (строительство) которого предоставляется социальная выплата, должно быть:</w:t>
      </w:r>
    </w:p>
    <w:p w:rsidR="00144EB6" w:rsidRPr="00C21A38" w:rsidRDefault="00144EB6" w:rsidP="00C21A38">
      <w:pPr>
        <w:ind w:firstLine="567"/>
        <w:jc w:val="both"/>
        <w:rPr>
          <w:rFonts w:ascii="Arial" w:hAnsi="Arial" w:cs="Arial"/>
          <w:sz w:val="24"/>
        </w:rPr>
      </w:pPr>
      <w:r w:rsidRPr="00C21A38">
        <w:rPr>
          <w:rFonts w:ascii="Arial" w:hAnsi="Arial" w:cs="Arial"/>
          <w:sz w:val="24"/>
        </w:rPr>
        <w:t>а) пригодным для постоянного проживания;</w:t>
      </w:r>
    </w:p>
    <w:p w:rsidR="00144EB6" w:rsidRPr="00C21A38" w:rsidRDefault="00144EB6" w:rsidP="00C21A38">
      <w:pPr>
        <w:ind w:firstLine="567"/>
        <w:jc w:val="both"/>
        <w:rPr>
          <w:rFonts w:ascii="Arial" w:hAnsi="Arial" w:cs="Arial"/>
          <w:sz w:val="24"/>
        </w:rPr>
      </w:pPr>
      <w:r w:rsidRPr="00C21A38">
        <w:rPr>
          <w:rFonts w:ascii="Arial" w:hAnsi="Arial" w:cs="Arial"/>
          <w:sz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144EB6" w:rsidRPr="00C21A38" w:rsidRDefault="00144EB6" w:rsidP="00C21A38">
      <w:pPr>
        <w:ind w:firstLine="567"/>
        <w:jc w:val="both"/>
        <w:rPr>
          <w:rFonts w:ascii="Arial" w:hAnsi="Arial" w:cs="Arial"/>
          <w:sz w:val="24"/>
        </w:rPr>
      </w:pPr>
      <w:r w:rsidRPr="00C21A38">
        <w:rPr>
          <w:rFonts w:ascii="Arial" w:hAnsi="Arial" w:cs="Arial"/>
          <w:sz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144EB6" w:rsidRPr="00C21A38" w:rsidRDefault="00144EB6" w:rsidP="00C21A38">
      <w:pPr>
        <w:ind w:firstLine="567"/>
        <w:jc w:val="both"/>
        <w:rPr>
          <w:rFonts w:ascii="Arial" w:hAnsi="Arial" w:cs="Arial"/>
          <w:sz w:val="24"/>
        </w:rPr>
      </w:pPr>
      <w:r w:rsidRPr="00C21A38">
        <w:rPr>
          <w:rFonts w:ascii="Arial" w:hAnsi="Arial" w:cs="Arial"/>
          <w:sz w:val="24"/>
        </w:rPr>
        <w:t>10. Соответствие жилого помещения указанным в пункте 9 настоящего Типового положения требованиям устанавливается комиссией, созданной органом местного самоуправления, в соответствии с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44EB6" w:rsidRPr="00C21A38" w:rsidRDefault="00144EB6" w:rsidP="00C21A38">
      <w:pPr>
        <w:ind w:firstLine="567"/>
        <w:jc w:val="both"/>
        <w:rPr>
          <w:rFonts w:ascii="Arial" w:hAnsi="Arial" w:cs="Arial"/>
          <w:sz w:val="24"/>
        </w:rPr>
      </w:pPr>
      <w:r w:rsidRPr="00C21A38">
        <w:rPr>
          <w:rFonts w:ascii="Arial" w:hAnsi="Arial" w:cs="Arial"/>
          <w:sz w:val="24"/>
        </w:rPr>
        <w:t>11. В случае привлечения гражданином для строительства (приобретения) жилья в качестве источника софинансирования жилищного кредита (займа), в том числе ипотечного,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4 настоящего Типового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144EB6" w:rsidRPr="00C21A38" w:rsidRDefault="00144EB6" w:rsidP="00C21A38">
      <w:pPr>
        <w:ind w:firstLine="567"/>
        <w:jc w:val="both"/>
        <w:rPr>
          <w:rFonts w:ascii="Arial" w:hAnsi="Arial" w:cs="Arial"/>
          <w:sz w:val="24"/>
        </w:rPr>
      </w:pPr>
      <w:r w:rsidRPr="00C21A38">
        <w:rPr>
          <w:rFonts w:ascii="Arial" w:hAnsi="Arial" w:cs="Arial"/>
          <w:sz w:val="24"/>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144EB6" w:rsidRPr="00C21A38" w:rsidRDefault="00144EB6" w:rsidP="00C21A38">
      <w:pPr>
        <w:ind w:firstLine="567"/>
        <w:jc w:val="both"/>
        <w:rPr>
          <w:rFonts w:ascii="Arial" w:hAnsi="Arial" w:cs="Arial"/>
          <w:sz w:val="24"/>
        </w:rPr>
      </w:pPr>
      <w:r w:rsidRPr="00C21A38">
        <w:rPr>
          <w:rFonts w:ascii="Arial" w:hAnsi="Arial" w:cs="Arial"/>
          <w:sz w:val="24"/>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144EB6" w:rsidRPr="00C21A38" w:rsidRDefault="00144EB6" w:rsidP="00C21A38">
      <w:pPr>
        <w:ind w:firstLine="567"/>
        <w:jc w:val="both"/>
        <w:rPr>
          <w:rFonts w:ascii="Arial" w:hAnsi="Arial" w:cs="Arial"/>
          <w:sz w:val="24"/>
        </w:rPr>
      </w:pPr>
      <w:r w:rsidRPr="00C21A38">
        <w:rPr>
          <w:rFonts w:ascii="Arial" w:hAnsi="Arial" w:cs="Arial"/>
          <w:sz w:val="24"/>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144EB6" w:rsidRPr="00C21A38" w:rsidRDefault="00144EB6" w:rsidP="00C21A38">
      <w:pPr>
        <w:ind w:firstLine="567"/>
        <w:jc w:val="both"/>
        <w:rPr>
          <w:rFonts w:ascii="Arial" w:hAnsi="Arial" w:cs="Arial"/>
          <w:sz w:val="24"/>
        </w:rPr>
      </w:pPr>
      <w:r w:rsidRPr="00C21A38">
        <w:rPr>
          <w:rFonts w:ascii="Arial" w:hAnsi="Arial" w:cs="Arial"/>
          <w:sz w:val="24"/>
        </w:rPr>
        <w:t>12.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в сельской местности, не являющимся ценной бумагой, по форме согласно приложению N 1 (далее - свидетельство). Срок действия свидетельства составляет 1 год с даты выдачи, указанной в свидетельстве.</w:t>
      </w:r>
    </w:p>
    <w:p w:rsidR="00144EB6" w:rsidRPr="00C21A38" w:rsidRDefault="00144EB6" w:rsidP="00C21A38">
      <w:pPr>
        <w:ind w:firstLine="567"/>
        <w:jc w:val="both"/>
        <w:rPr>
          <w:rFonts w:ascii="Arial" w:hAnsi="Arial" w:cs="Arial"/>
          <w:sz w:val="24"/>
        </w:rPr>
      </w:pPr>
      <w:r w:rsidRPr="00C21A38">
        <w:rPr>
          <w:rFonts w:ascii="Arial" w:hAnsi="Arial" w:cs="Arial"/>
          <w:sz w:val="24"/>
        </w:rPr>
        <w:t>Выдача свидетельства получателю социальной выплаты осуществляется органом исполнительной власти, уполномоченным высшим исполнительным органом государственной власти субъекта Российской Федерации (далее - орган исполнительной власти).</w:t>
      </w:r>
    </w:p>
    <w:p w:rsidR="00144EB6" w:rsidRPr="00C21A38" w:rsidRDefault="00144EB6" w:rsidP="00C21A38">
      <w:pPr>
        <w:ind w:firstLine="567"/>
        <w:jc w:val="both"/>
        <w:rPr>
          <w:rFonts w:ascii="Arial" w:hAnsi="Arial" w:cs="Arial"/>
          <w:sz w:val="24"/>
        </w:rPr>
      </w:pPr>
      <w:r w:rsidRPr="00C21A38">
        <w:rPr>
          <w:rFonts w:ascii="Arial" w:hAnsi="Arial" w:cs="Arial"/>
          <w:sz w:val="24"/>
        </w:rPr>
        <w:t>13.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в сельской местности на территории субъекта Российской Федерации, утвержденной органом исполнительной власти на очередной финансовый год исходя из фактической стоимости строительства (приобретения) жилья в рамках мероприятий,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предусмотренных приложением N 13 к Государственной программе, за предыдущий год с учетом прогнозного уровня инфляции, установленного в субъекте Российской Федерации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144EB6" w:rsidRPr="00C21A38" w:rsidRDefault="00144EB6" w:rsidP="00C21A38">
      <w:pPr>
        <w:ind w:firstLine="567"/>
        <w:jc w:val="both"/>
        <w:rPr>
          <w:rFonts w:ascii="Arial" w:hAnsi="Arial" w:cs="Arial"/>
          <w:sz w:val="24"/>
        </w:rPr>
      </w:pPr>
      <w:r w:rsidRPr="00C21A38">
        <w:rPr>
          <w:rFonts w:ascii="Arial" w:hAnsi="Arial" w:cs="Arial"/>
          <w:sz w:val="24"/>
        </w:rPr>
        <w:t>14. Орган исполнительной власти вправе устанавливать стоимость 1 кв. метра общей площади жилья дифференцированно по муниципальным районам, сельским поселениям, сельским населенным пунктам и рабочим поселкам, а также по строительству и приобретению жилья.</w:t>
      </w:r>
    </w:p>
    <w:p w:rsidR="00144EB6" w:rsidRPr="00C21A38" w:rsidRDefault="00144EB6" w:rsidP="00C21A38">
      <w:pPr>
        <w:ind w:firstLine="567"/>
        <w:jc w:val="both"/>
        <w:rPr>
          <w:rFonts w:ascii="Arial" w:hAnsi="Arial" w:cs="Arial"/>
          <w:sz w:val="24"/>
        </w:rPr>
      </w:pPr>
      <w:r w:rsidRPr="00C21A38">
        <w:rPr>
          <w:rFonts w:ascii="Arial" w:hAnsi="Arial" w:cs="Arial"/>
          <w:sz w:val="24"/>
        </w:rPr>
        <w:t>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144EB6" w:rsidRPr="00C21A38" w:rsidRDefault="00144EB6" w:rsidP="00C21A38">
      <w:pPr>
        <w:ind w:firstLine="567"/>
        <w:jc w:val="both"/>
        <w:rPr>
          <w:rFonts w:ascii="Arial" w:hAnsi="Arial" w:cs="Arial"/>
          <w:sz w:val="24"/>
        </w:rPr>
      </w:pPr>
      <w:r w:rsidRPr="00C21A38">
        <w:rPr>
          <w:rFonts w:ascii="Arial" w:hAnsi="Arial" w:cs="Arial"/>
          <w:sz w:val="24"/>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144EB6" w:rsidRPr="00C21A38" w:rsidRDefault="00144EB6" w:rsidP="00C21A38">
      <w:pPr>
        <w:ind w:firstLine="567"/>
        <w:jc w:val="both"/>
        <w:rPr>
          <w:rFonts w:ascii="Arial" w:hAnsi="Arial" w:cs="Arial"/>
          <w:sz w:val="24"/>
        </w:rPr>
      </w:pPr>
      <w:r w:rsidRPr="00C21A38">
        <w:rPr>
          <w:rFonts w:ascii="Arial" w:hAnsi="Arial" w:cs="Arial"/>
          <w:sz w:val="24"/>
        </w:rPr>
        <w:t>16.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144EB6" w:rsidRPr="00C21A38" w:rsidRDefault="00144EB6" w:rsidP="00C21A38">
      <w:pPr>
        <w:ind w:firstLine="567"/>
        <w:jc w:val="both"/>
        <w:rPr>
          <w:rFonts w:ascii="Arial" w:hAnsi="Arial" w:cs="Arial"/>
          <w:sz w:val="24"/>
        </w:rPr>
      </w:pPr>
      <w:r w:rsidRPr="00C21A38">
        <w:rPr>
          <w:rFonts w:ascii="Arial" w:hAnsi="Arial" w:cs="Arial"/>
          <w:sz w:val="24"/>
        </w:rPr>
        <w:t>При этом стоимость не завершенного строительством жилого дома,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пунктом 4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17. Определение размера социальной выплаты производится органом исполнительной власти в соответствии с пунктами 13 - 16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18. Получатель социальной выплаты вправе осуществить строительство (приобретение) жилья сверх установленного пунктом 13 настоящего Типового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144EB6" w:rsidRPr="00C21A38" w:rsidRDefault="00144EB6" w:rsidP="00C21A38">
      <w:pPr>
        <w:ind w:firstLine="567"/>
        <w:jc w:val="both"/>
        <w:rPr>
          <w:rFonts w:ascii="Arial" w:hAnsi="Arial" w:cs="Arial"/>
          <w:sz w:val="24"/>
        </w:rPr>
      </w:pPr>
      <w:r w:rsidRPr="00C21A38">
        <w:rPr>
          <w:rFonts w:ascii="Arial" w:hAnsi="Arial" w:cs="Arial"/>
          <w:sz w:val="24"/>
        </w:rPr>
        <w:t>19. Гражданин, имеющий право на получение социальной выплаты, представляет в орган местного самоуправления по месту постоянного жительства заявление о включении 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по форме согласно приложению N 2 (далее - заявление) с приложением:</w:t>
      </w:r>
    </w:p>
    <w:p w:rsidR="00144EB6" w:rsidRPr="00C21A38" w:rsidRDefault="00144EB6" w:rsidP="00C21A38">
      <w:pPr>
        <w:ind w:firstLine="567"/>
        <w:jc w:val="both"/>
        <w:rPr>
          <w:rFonts w:ascii="Arial" w:hAnsi="Arial" w:cs="Arial"/>
          <w:sz w:val="24"/>
        </w:rPr>
      </w:pPr>
      <w:r w:rsidRPr="00C21A38">
        <w:rPr>
          <w:rFonts w:ascii="Arial" w:hAnsi="Arial" w:cs="Arial"/>
          <w:sz w:val="24"/>
        </w:rPr>
        <w:t>а) копий документов, удостоверяющих личность заявителя и членов его семьи;</w:t>
      </w:r>
    </w:p>
    <w:p w:rsidR="00144EB6" w:rsidRPr="00C21A38" w:rsidRDefault="00144EB6" w:rsidP="00C21A38">
      <w:pPr>
        <w:ind w:firstLine="567"/>
        <w:jc w:val="both"/>
        <w:rPr>
          <w:rFonts w:ascii="Arial" w:hAnsi="Arial" w:cs="Arial"/>
          <w:sz w:val="24"/>
        </w:rPr>
      </w:pPr>
      <w:r w:rsidRPr="00C21A38">
        <w:rPr>
          <w:rFonts w:ascii="Arial" w:hAnsi="Arial" w:cs="Arial"/>
          <w:sz w:val="24"/>
        </w:rPr>
        <w:t>б) копий документов, подтверждающих родственные отношения между лицами, указанными в заявлении в качестве членов семьи;</w:t>
      </w:r>
    </w:p>
    <w:p w:rsidR="00144EB6" w:rsidRPr="00C21A38" w:rsidRDefault="00144EB6" w:rsidP="00C21A38">
      <w:pPr>
        <w:ind w:firstLine="567"/>
        <w:jc w:val="both"/>
        <w:rPr>
          <w:rFonts w:ascii="Arial" w:hAnsi="Arial" w:cs="Arial"/>
          <w:sz w:val="24"/>
        </w:rPr>
      </w:pPr>
      <w:r w:rsidRPr="00C21A38">
        <w:rPr>
          <w:rFonts w:ascii="Arial" w:hAnsi="Arial" w:cs="Arial"/>
          <w:sz w:val="24"/>
        </w:rPr>
        <w:t>в) копий документов, подтверждающих наличие у заявителя и (или) членов его семьи собственных и (или) заемных средств в размере, установленном подпунктом "в" пункта 4 настоящего Типового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г) документа, подтверждающего признание гражданина нуждающимся в улучшении жилищных условий;</w:t>
      </w:r>
    </w:p>
    <w:p w:rsidR="00144EB6" w:rsidRPr="00C21A38" w:rsidRDefault="00144EB6" w:rsidP="00C21A38">
      <w:pPr>
        <w:ind w:firstLine="567"/>
        <w:jc w:val="both"/>
        <w:rPr>
          <w:rFonts w:ascii="Arial" w:hAnsi="Arial" w:cs="Arial"/>
          <w:sz w:val="24"/>
        </w:rPr>
      </w:pPr>
      <w:r w:rsidRPr="00C21A38">
        <w:rPr>
          <w:rFonts w:ascii="Arial" w:hAnsi="Arial" w:cs="Arial"/>
          <w:sz w:val="24"/>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144EB6" w:rsidRPr="00C21A38" w:rsidRDefault="00144EB6" w:rsidP="00C21A38">
      <w:pPr>
        <w:ind w:firstLine="567"/>
        <w:jc w:val="both"/>
        <w:rPr>
          <w:rFonts w:ascii="Arial" w:hAnsi="Arial" w:cs="Arial"/>
          <w:sz w:val="24"/>
        </w:rPr>
      </w:pPr>
      <w:r w:rsidRPr="00C21A38">
        <w:rPr>
          <w:rFonts w:ascii="Arial" w:hAnsi="Arial" w:cs="Arial"/>
          <w:sz w:val="24"/>
        </w:rPr>
        <w:t>е) иных документов, предусматривающих разрешение на строительство жилья и подтверждающих стоимость жилья, планируемого к строительству (приобретению).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20. Копии документов, указанных в пункте 19 настоящего Типового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порядке.</w:t>
      </w:r>
    </w:p>
    <w:p w:rsidR="00144EB6" w:rsidRPr="00C21A38" w:rsidRDefault="00144EB6" w:rsidP="00C21A38">
      <w:pPr>
        <w:ind w:firstLine="567"/>
        <w:jc w:val="both"/>
        <w:rPr>
          <w:rFonts w:ascii="Arial" w:hAnsi="Arial" w:cs="Arial"/>
          <w:sz w:val="24"/>
        </w:rPr>
      </w:pPr>
      <w:r w:rsidRPr="00C21A38">
        <w:rPr>
          <w:rFonts w:ascii="Arial" w:hAnsi="Arial" w:cs="Arial"/>
          <w:sz w:val="24"/>
        </w:rPr>
        <w:t>21. Органы местного самоуправления проверяют правильность оформления документов, указанных в пункте 19 настоящего Типового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направляют их с приложением сведений о привлечении средств местных бюджетов для этих целей в орган исполнительной власти. При выявлении недостоверной информации, содержащейся в этих документах, органы местного самоуправления возвращают их заявителю с указанием причин возврата.</w:t>
      </w:r>
    </w:p>
    <w:p w:rsidR="00144EB6" w:rsidRPr="00C21A38" w:rsidRDefault="00144EB6" w:rsidP="00C21A38">
      <w:pPr>
        <w:ind w:firstLine="567"/>
        <w:jc w:val="both"/>
        <w:rPr>
          <w:rFonts w:ascii="Arial" w:hAnsi="Arial" w:cs="Arial"/>
          <w:sz w:val="24"/>
        </w:rPr>
      </w:pPr>
      <w:r w:rsidRPr="00C21A38">
        <w:rPr>
          <w:rFonts w:ascii="Arial" w:hAnsi="Arial" w:cs="Arial"/>
          <w:sz w:val="24"/>
        </w:rPr>
        <w:t>22. Орган исполнительной власти на основании представленных органами местного самоуправления списков, указанных в пункте 21 настоящего Типового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144EB6" w:rsidRPr="00C21A38" w:rsidRDefault="00144EB6" w:rsidP="00C21A38">
      <w:pPr>
        <w:ind w:firstLine="567"/>
        <w:jc w:val="both"/>
        <w:rPr>
          <w:rFonts w:ascii="Arial" w:hAnsi="Arial" w:cs="Arial"/>
          <w:sz w:val="24"/>
        </w:rPr>
      </w:pPr>
      <w:r w:rsidRPr="00C21A38">
        <w:rPr>
          <w:rFonts w:ascii="Arial" w:hAnsi="Arial" w:cs="Arial"/>
          <w:sz w:val="24"/>
        </w:rPr>
        <w:t>Орган исполнительный власти вправе внести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в сельской местности, в том числе молодых семей и молодых специалистов, предусмотренных приложением N 13 к Государственной программе.</w:t>
      </w:r>
    </w:p>
    <w:p w:rsidR="00144EB6" w:rsidRPr="00C21A38" w:rsidRDefault="00144EB6" w:rsidP="00C21A38">
      <w:pPr>
        <w:ind w:firstLine="567"/>
        <w:jc w:val="both"/>
        <w:rPr>
          <w:rFonts w:ascii="Arial" w:hAnsi="Arial" w:cs="Arial"/>
          <w:sz w:val="24"/>
        </w:rPr>
      </w:pPr>
      <w:r w:rsidRPr="00C21A38">
        <w:rPr>
          <w:rFonts w:ascii="Arial" w:hAnsi="Arial" w:cs="Arial"/>
          <w:sz w:val="24"/>
        </w:rPr>
        <w:t>В случае если размер субсидии недостаточен для предоставления социальной выплаты одному получателю, в сводный список включается участник мероприятия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144EB6" w:rsidRPr="00C21A38" w:rsidRDefault="00144EB6" w:rsidP="00C21A38">
      <w:pPr>
        <w:ind w:firstLine="567"/>
        <w:jc w:val="both"/>
        <w:rPr>
          <w:rFonts w:ascii="Arial" w:hAnsi="Arial" w:cs="Arial"/>
          <w:sz w:val="24"/>
        </w:rPr>
      </w:pPr>
      <w:r w:rsidRPr="00C21A38">
        <w:rPr>
          <w:rFonts w:ascii="Arial" w:hAnsi="Arial" w:cs="Arial"/>
          <w:sz w:val="24"/>
        </w:rPr>
        <w:t>Порядок формирования и утверждения списков участников мероприятий и порядок выдачи свидетельств, а также их продление (в случае частичного предоставления получателю социальной выплаты) устанавливаются нормативными правовыми актами субъектов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23.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144EB6" w:rsidRPr="00C21A38" w:rsidRDefault="00144EB6" w:rsidP="00C21A38">
      <w:pPr>
        <w:ind w:firstLine="567"/>
        <w:jc w:val="both"/>
        <w:rPr>
          <w:rFonts w:ascii="Arial" w:hAnsi="Arial" w:cs="Arial"/>
          <w:sz w:val="24"/>
        </w:rPr>
      </w:pPr>
      <w:r w:rsidRPr="00C21A38">
        <w:rPr>
          <w:rFonts w:ascii="Arial" w:hAnsi="Arial" w:cs="Arial"/>
          <w:sz w:val="24"/>
        </w:rPr>
        <w:t>24.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144EB6" w:rsidRPr="00C21A38" w:rsidRDefault="00144EB6" w:rsidP="00C21A38">
      <w:pPr>
        <w:ind w:firstLine="567"/>
        <w:jc w:val="both"/>
        <w:rPr>
          <w:rFonts w:ascii="Arial" w:hAnsi="Arial" w:cs="Arial"/>
          <w:sz w:val="24"/>
        </w:rPr>
      </w:pPr>
      <w:r w:rsidRPr="00C21A38">
        <w:rPr>
          <w:rFonts w:ascii="Arial" w:hAnsi="Arial" w:cs="Arial"/>
          <w:sz w:val="24"/>
        </w:rPr>
        <w:t>25. Орган исполнительной власти обязан уведомить получателей социальных выплат о поступлении денежных средств на их банковские счета.</w:t>
      </w:r>
    </w:p>
    <w:p w:rsidR="00144EB6" w:rsidRPr="00C21A38" w:rsidRDefault="00144EB6" w:rsidP="00C21A38">
      <w:pPr>
        <w:ind w:firstLine="567"/>
        <w:jc w:val="both"/>
        <w:rPr>
          <w:rFonts w:ascii="Arial" w:hAnsi="Arial" w:cs="Arial"/>
          <w:sz w:val="24"/>
        </w:rPr>
      </w:pPr>
      <w:r w:rsidRPr="00C21A38">
        <w:rPr>
          <w:rFonts w:ascii="Arial" w:hAnsi="Arial" w:cs="Arial"/>
          <w:sz w:val="24"/>
        </w:rPr>
        <w:t>26. Перечисление социальных выплат с банковских счетов получателей социальных выплат производится кредитной организацией:</w:t>
      </w:r>
    </w:p>
    <w:p w:rsidR="00144EB6" w:rsidRPr="00C21A38" w:rsidRDefault="00144EB6" w:rsidP="00C21A38">
      <w:pPr>
        <w:ind w:firstLine="567"/>
        <w:jc w:val="both"/>
        <w:rPr>
          <w:rFonts w:ascii="Arial" w:hAnsi="Arial" w:cs="Arial"/>
          <w:sz w:val="24"/>
        </w:rPr>
      </w:pPr>
      <w:r w:rsidRPr="00C21A38">
        <w:rPr>
          <w:rFonts w:ascii="Arial" w:hAnsi="Arial" w:cs="Arial"/>
          <w:sz w:val="24"/>
        </w:rPr>
        <w:t>а)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144EB6" w:rsidRPr="00C21A38" w:rsidRDefault="00144EB6" w:rsidP="00C21A38">
      <w:pPr>
        <w:ind w:firstLine="567"/>
        <w:jc w:val="both"/>
        <w:rPr>
          <w:rFonts w:ascii="Arial" w:hAnsi="Arial" w:cs="Arial"/>
          <w:sz w:val="24"/>
        </w:rPr>
      </w:pPr>
      <w:r w:rsidRPr="00C21A38">
        <w:rPr>
          <w:rFonts w:ascii="Arial" w:hAnsi="Arial" w:cs="Arial"/>
          <w:sz w:val="24"/>
        </w:rPr>
        <w:t>б) исполнителю (подрядчику), указанному в договоре подряда на строительство жилого дома для получателя социальной выплаты;</w:t>
      </w:r>
    </w:p>
    <w:p w:rsidR="00144EB6" w:rsidRPr="00C21A38" w:rsidRDefault="00144EB6" w:rsidP="00C21A38">
      <w:pPr>
        <w:ind w:firstLine="567"/>
        <w:jc w:val="both"/>
        <w:rPr>
          <w:rFonts w:ascii="Arial" w:hAnsi="Arial" w:cs="Arial"/>
          <w:sz w:val="24"/>
        </w:rPr>
      </w:pPr>
      <w:r w:rsidRPr="00C21A38">
        <w:rPr>
          <w:rFonts w:ascii="Arial" w:hAnsi="Arial" w:cs="Arial"/>
          <w:sz w:val="24"/>
        </w:rPr>
        <w:t>в)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144EB6" w:rsidRPr="00C21A38" w:rsidRDefault="00144EB6" w:rsidP="00C21A38">
      <w:pPr>
        <w:ind w:firstLine="567"/>
        <w:jc w:val="both"/>
        <w:rPr>
          <w:rFonts w:ascii="Arial" w:hAnsi="Arial" w:cs="Arial"/>
          <w:sz w:val="24"/>
        </w:rPr>
      </w:pPr>
      <w:r w:rsidRPr="00C21A38">
        <w:rPr>
          <w:rFonts w:ascii="Arial" w:hAnsi="Arial" w:cs="Arial"/>
          <w:sz w:val="24"/>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144EB6" w:rsidRPr="00C21A38" w:rsidRDefault="00144EB6" w:rsidP="00C21A38">
      <w:pPr>
        <w:ind w:firstLine="567"/>
        <w:jc w:val="both"/>
        <w:rPr>
          <w:rFonts w:ascii="Arial" w:hAnsi="Arial" w:cs="Arial"/>
          <w:sz w:val="24"/>
        </w:rPr>
      </w:pPr>
      <w:r w:rsidRPr="00C21A38">
        <w:rPr>
          <w:rFonts w:ascii="Arial" w:hAnsi="Arial" w:cs="Arial"/>
          <w:sz w:val="24"/>
        </w:rPr>
        <w:t>27. Указанные в пункте 26 настоящего Типового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144EB6" w:rsidRPr="00C21A38" w:rsidRDefault="00144EB6" w:rsidP="00C21A38">
      <w:pPr>
        <w:ind w:firstLine="567"/>
        <w:jc w:val="both"/>
        <w:rPr>
          <w:rFonts w:ascii="Arial" w:hAnsi="Arial" w:cs="Arial"/>
          <w:sz w:val="24"/>
        </w:rPr>
      </w:pPr>
      <w:r w:rsidRPr="00C21A38">
        <w:rPr>
          <w:rFonts w:ascii="Arial" w:hAnsi="Arial" w:cs="Arial"/>
          <w:sz w:val="24"/>
        </w:rPr>
        <w:t>28. После перечисления социальной выплаты с банковского счета получателя социальной выплаты лицам, указанным в пункте 26 настоящего Типового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w:t>
      </w:r>
    </w:p>
    <w:p w:rsidR="00144EB6" w:rsidRPr="00C21A38" w:rsidRDefault="00144EB6" w:rsidP="00C21A38">
      <w:pPr>
        <w:ind w:firstLine="567"/>
        <w:jc w:val="both"/>
        <w:rPr>
          <w:rFonts w:ascii="Arial" w:hAnsi="Arial" w:cs="Arial"/>
          <w:sz w:val="24"/>
        </w:rPr>
      </w:pPr>
      <w:r w:rsidRPr="00C21A38">
        <w:rPr>
          <w:rFonts w:ascii="Arial" w:hAnsi="Arial" w:cs="Arial"/>
          <w:sz w:val="24"/>
        </w:rPr>
        <w:t>Свидетельство подлежит хранению в течение 5 лет.</w:t>
      </w:r>
    </w:p>
    <w:p w:rsidR="00144EB6" w:rsidRPr="00C21A38" w:rsidRDefault="00144EB6" w:rsidP="00C21A38">
      <w:pPr>
        <w:ind w:firstLine="567"/>
        <w:jc w:val="both"/>
        <w:rPr>
          <w:rFonts w:ascii="Arial" w:hAnsi="Arial" w:cs="Arial"/>
          <w:sz w:val="24"/>
        </w:rPr>
      </w:pPr>
      <w:r w:rsidRPr="00C21A38">
        <w:rPr>
          <w:rFonts w:ascii="Arial" w:hAnsi="Arial" w:cs="Arial"/>
          <w:sz w:val="24"/>
        </w:rPr>
        <w:t>29. Жилое помещение оформляется в общую долевую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144EB6" w:rsidRPr="00C21A38" w:rsidRDefault="00144EB6" w:rsidP="00C21A38">
      <w:pPr>
        <w:ind w:firstLine="567"/>
        <w:jc w:val="both"/>
        <w:rPr>
          <w:rFonts w:ascii="Arial" w:hAnsi="Arial" w:cs="Arial"/>
          <w:sz w:val="24"/>
        </w:rPr>
      </w:pPr>
      <w:r w:rsidRPr="00C21A38">
        <w:rPr>
          <w:rFonts w:ascii="Arial" w:hAnsi="Arial" w:cs="Arial"/>
          <w:sz w:val="24"/>
        </w:rPr>
        <w:t>Орган исполнительной власти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срока, установленного для оформления жилого помещения в собственность.</w:t>
      </w:r>
    </w:p>
    <w:p w:rsidR="00144EB6" w:rsidRPr="00C21A38" w:rsidRDefault="00144EB6" w:rsidP="00C21A38">
      <w:pPr>
        <w:ind w:firstLine="567"/>
        <w:jc w:val="both"/>
        <w:rPr>
          <w:rFonts w:ascii="Arial" w:hAnsi="Arial" w:cs="Arial"/>
          <w:sz w:val="24"/>
        </w:rPr>
      </w:pPr>
      <w:r w:rsidRPr="00C21A38">
        <w:rPr>
          <w:rFonts w:ascii="Arial" w:hAnsi="Arial" w:cs="Arial"/>
          <w:sz w:val="24"/>
        </w:rPr>
        <w:t>30. Орган исполнительной власти ведет реестры выданных свидетельств по форме, установленной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31.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144EB6" w:rsidRPr="00C21A38" w:rsidRDefault="00144EB6" w:rsidP="00C21A38">
      <w:pPr>
        <w:ind w:firstLine="567"/>
        <w:jc w:val="both"/>
        <w:rPr>
          <w:rFonts w:ascii="Arial" w:hAnsi="Arial" w:cs="Arial"/>
          <w:sz w:val="24"/>
        </w:rPr>
      </w:pPr>
      <w:r w:rsidRPr="00C21A38">
        <w:rPr>
          <w:rFonts w:ascii="Arial" w:hAnsi="Arial" w:cs="Arial"/>
          <w:sz w:val="24"/>
        </w:rPr>
        <w:t>а) вручение получателям социальных выплат свидетельств, оформленных в установленном порядке органами исполнительной власти;</w:t>
      </w:r>
    </w:p>
    <w:p w:rsidR="00144EB6" w:rsidRPr="00C21A38" w:rsidRDefault="00144EB6" w:rsidP="00C21A38">
      <w:pPr>
        <w:ind w:firstLine="567"/>
        <w:jc w:val="both"/>
        <w:rPr>
          <w:rFonts w:ascii="Arial" w:hAnsi="Arial" w:cs="Arial"/>
          <w:sz w:val="24"/>
        </w:rPr>
      </w:pPr>
      <w:r w:rsidRPr="00C21A38">
        <w:rPr>
          <w:rFonts w:ascii="Arial" w:hAnsi="Arial" w:cs="Arial"/>
          <w:sz w:val="24"/>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144EB6" w:rsidRPr="00C21A38" w:rsidRDefault="00144EB6" w:rsidP="00C21A38">
      <w:pPr>
        <w:ind w:firstLine="567"/>
        <w:jc w:val="both"/>
        <w:rPr>
          <w:rFonts w:ascii="Arial" w:hAnsi="Arial" w:cs="Arial"/>
          <w:sz w:val="24"/>
        </w:rPr>
      </w:pPr>
      <w:r w:rsidRPr="00C21A38">
        <w:rPr>
          <w:rFonts w:ascii="Arial" w:hAnsi="Arial" w:cs="Arial"/>
          <w:sz w:val="24"/>
        </w:rPr>
        <w:t>в) заключение с кредитными организациями соглашений, предусмотренных пунктом 23 настоящего Типового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144EB6" w:rsidRPr="00C21A38" w:rsidRDefault="00144EB6" w:rsidP="00C21A38">
      <w:pPr>
        <w:ind w:firstLine="567"/>
        <w:jc w:val="both"/>
        <w:rPr>
          <w:rFonts w:ascii="Arial" w:hAnsi="Arial" w:cs="Arial"/>
          <w:sz w:val="24"/>
        </w:rPr>
      </w:pPr>
      <w:r w:rsidRPr="00C21A38">
        <w:rPr>
          <w:rFonts w:ascii="Arial" w:hAnsi="Arial" w:cs="Arial"/>
          <w:sz w:val="24"/>
        </w:rPr>
        <w:t>г) проверка указанных в пункте 26 настоящего Типового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144EB6" w:rsidRPr="00C21A38" w:rsidRDefault="00144EB6" w:rsidP="00C21A38">
      <w:pPr>
        <w:ind w:firstLine="567"/>
        <w:jc w:val="both"/>
        <w:rPr>
          <w:rFonts w:ascii="Arial" w:hAnsi="Arial" w:cs="Arial"/>
          <w:sz w:val="24"/>
        </w:rPr>
      </w:pPr>
      <w:r w:rsidRPr="00C21A38">
        <w:rPr>
          <w:rFonts w:ascii="Arial" w:hAnsi="Arial" w:cs="Arial"/>
          <w:sz w:val="24"/>
        </w:rPr>
        <w:t>д) ведение реестров выданных свидетельств;</w:t>
      </w:r>
    </w:p>
    <w:p w:rsidR="00144EB6" w:rsidRPr="00C21A38" w:rsidRDefault="00144EB6" w:rsidP="00C21A38">
      <w:pPr>
        <w:ind w:firstLine="567"/>
        <w:jc w:val="both"/>
        <w:rPr>
          <w:rFonts w:ascii="Arial" w:hAnsi="Arial" w:cs="Arial"/>
          <w:sz w:val="24"/>
        </w:rPr>
      </w:pPr>
      <w:r w:rsidRPr="00C21A38">
        <w:rPr>
          <w:rFonts w:ascii="Arial" w:hAnsi="Arial" w:cs="Arial"/>
          <w:sz w:val="24"/>
        </w:rPr>
        <w:t>е) уведомление получателей социальных выплат о поступлении денежных средств на их банковские счета - в случае перечисления субсидий в бюджет соответствующего муниципального образования.</w:t>
      </w:r>
    </w:p>
    <w:p w:rsidR="00144EB6" w:rsidRPr="00C21A38" w:rsidRDefault="00144EB6" w:rsidP="00C21A38">
      <w:pPr>
        <w:ind w:firstLine="567"/>
        <w:jc w:val="both"/>
        <w:rPr>
          <w:rFonts w:ascii="Arial" w:hAnsi="Arial" w:cs="Arial"/>
          <w:sz w:val="24"/>
        </w:rPr>
      </w:pPr>
    </w:p>
    <w:p w:rsidR="00144EB6" w:rsidRPr="00C21A38" w:rsidRDefault="00144EB6" w:rsidP="00C21A38">
      <w:pPr>
        <w:ind w:firstLine="567"/>
        <w:jc w:val="center"/>
        <w:outlineLvl w:val="0"/>
        <w:rPr>
          <w:rFonts w:ascii="Arial" w:hAnsi="Arial" w:cs="Arial"/>
          <w:b/>
          <w:kern w:val="32"/>
          <w:sz w:val="32"/>
        </w:rPr>
      </w:pPr>
      <w:r w:rsidRPr="00C21A38">
        <w:rPr>
          <w:rFonts w:ascii="Arial" w:hAnsi="Arial" w:cs="Arial"/>
          <w:b/>
          <w:kern w:val="32"/>
          <w:sz w:val="32"/>
        </w:rPr>
        <w:t xml:space="preserve"> Порядок предоставления социальных выплат молодым</w:t>
      </w:r>
      <w:r w:rsidR="00C21A38" w:rsidRPr="00C21A38">
        <w:rPr>
          <w:rFonts w:ascii="Arial" w:hAnsi="Arial" w:cs="Arial"/>
          <w:b/>
          <w:kern w:val="32"/>
          <w:sz w:val="32"/>
        </w:rPr>
        <w:t xml:space="preserve"> </w:t>
      </w:r>
      <w:r w:rsidRPr="00C21A38">
        <w:rPr>
          <w:rFonts w:ascii="Arial" w:hAnsi="Arial" w:cs="Arial"/>
          <w:b/>
          <w:kern w:val="32"/>
          <w:sz w:val="32"/>
        </w:rPr>
        <w:t>семьям и молодым специалистам</w:t>
      </w:r>
    </w:p>
    <w:p w:rsidR="00144EB6" w:rsidRPr="00C21A38" w:rsidRDefault="00144EB6" w:rsidP="00C21A38">
      <w:pPr>
        <w:ind w:firstLine="567"/>
        <w:jc w:val="both"/>
        <w:rPr>
          <w:rFonts w:ascii="Arial" w:hAnsi="Arial" w:cs="Arial"/>
          <w:sz w:val="24"/>
        </w:rPr>
      </w:pPr>
    </w:p>
    <w:p w:rsidR="00144EB6" w:rsidRPr="00C21A38" w:rsidRDefault="00144EB6" w:rsidP="00C21A38">
      <w:pPr>
        <w:ind w:firstLine="567"/>
        <w:jc w:val="both"/>
        <w:rPr>
          <w:rFonts w:ascii="Arial" w:hAnsi="Arial" w:cs="Arial"/>
          <w:sz w:val="24"/>
        </w:rPr>
      </w:pPr>
      <w:r w:rsidRPr="00C21A38">
        <w:rPr>
          <w:rFonts w:ascii="Arial" w:hAnsi="Arial" w:cs="Arial"/>
          <w:sz w:val="24"/>
        </w:rPr>
        <w:t>32. Право на получение социальных выплат на условиях, предусмотренных настоящим разделом, имеют:</w:t>
      </w:r>
    </w:p>
    <w:p w:rsidR="00144EB6" w:rsidRPr="00C21A38" w:rsidRDefault="00144EB6" w:rsidP="00C21A38">
      <w:pPr>
        <w:ind w:firstLine="567"/>
        <w:jc w:val="both"/>
        <w:rPr>
          <w:rFonts w:ascii="Arial" w:hAnsi="Arial" w:cs="Arial"/>
          <w:sz w:val="24"/>
        </w:rPr>
      </w:pPr>
      <w:r w:rsidRPr="00C21A38">
        <w:rPr>
          <w:rFonts w:ascii="Arial" w:hAnsi="Arial" w:cs="Arial"/>
          <w:sz w:val="24"/>
        </w:rPr>
        <w:t>а) молодая семья, под которой понимаются состоящие в зарегистрированном браке лица в возрасте на дату подачи заявления в соответствии с пунктом 38 настоящего Типового положения не старше 35 лет или неполная семья, которая состоит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144EB6" w:rsidRPr="00C21A38" w:rsidRDefault="00144EB6" w:rsidP="00C21A38">
      <w:pPr>
        <w:ind w:firstLine="567"/>
        <w:jc w:val="both"/>
        <w:rPr>
          <w:rFonts w:ascii="Arial" w:hAnsi="Arial" w:cs="Arial"/>
          <w:sz w:val="24"/>
        </w:rPr>
      </w:pPr>
      <w:r w:rsidRPr="00C21A38">
        <w:rPr>
          <w:rFonts w:ascii="Arial" w:hAnsi="Arial" w:cs="Arial"/>
          <w:sz w:val="24"/>
        </w:rPr>
        <w:t>работа хотя бы одного из членов молодой семьи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w:t>
      </w:r>
    </w:p>
    <w:p w:rsidR="00144EB6" w:rsidRPr="00C21A38" w:rsidRDefault="00144EB6" w:rsidP="00C21A38">
      <w:pPr>
        <w:ind w:firstLine="567"/>
        <w:jc w:val="both"/>
        <w:rPr>
          <w:rFonts w:ascii="Arial" w:hAnsi="Arial" w:cs="Arial"/>
          <w:sz w:val="24"/>
        </w:rPr>
      </w:pPr>
      <w:r w:rsidRPr="00C21A38">
        <w:rPr>
          <w:rFonts w:ascii="Arial" w:hAnsi="Arial" w:cs="Arial"/>
          <w:sz w:val="24"/>
        </w:rPr>
        <w:t>постоянное проживание (регистрация по месту жительства) в сельской местности, 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w:t>
      </w:r>
    </w:p>
    <w:p w:rsidR="00144EB6" w:rsidRPr="00C21A38" w:rsidRDefault="00144EB6" w:rsidP="00C21A38">
      <w:pPr>
        <w:ind w:firstLine="567"/>
        <w:jc w:val="both"/>
        <w:rPr>
          <w:rFonts w:ascii="Arial" w:hAnsi="Arial" w:cs="Arial"/>
          <w:sz w:val="24"/>
        </w:rPr>
      </w:pPr>
      <w:r w:rsidRPr="00C21A38">
        <w:rPr>
          <w:rFonts w:ascii="Arial" w:hAnsi="Arial" w:cs="Arial"/>
          <w:sz w:val="24"/>
        </w:rPr>
        <w:t>признание молодой семьи нуждающейся в улучшении жилищных условий в соответствии с пунктом 4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наличие у молодой семьи собственных и (или) заемных средств в соответствии с пунктом 4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б) молодой специалист, под которым понимается одиноко проживающее или состоящее в браке лицо в возрасте на дату подачи заявления не старше 35 лет, имеющее законченное высшее (среднее профессиональное) образование, в случае если соблюдаются в совокупности следующие условия:</w:t>
      </w:r>
    </w:p>
    <w:p w:rsidR="00144EB6" w:rsidRPr="00C21A38" w:rsidRDefault="00144EB6" w:rsidP="00C21A38">
      <w:pPr>
        <w:ind w:firstLine="567"/>
        <w:jc w:val="both"/>
        <w:rPr>
          <w:rFonts w:ascii="Arial" w:hAnsi="Arial" w:cs="Arial"/>
          <w:sz w:val="24"/>
        </w:rPr>
      </w:pPr>
      <w:r w:rsidRPr="00C21A38">
        <w:rPr>
          <w:rFonts w:ascii="Arial" w:hAnsi="Arial" w:cs="Arial"/>
          <w:sz w:val="24"/>
        </w:rPr>
        <w:t>работа по трудовому договору или осуществление индивидуальной предпринимательской деятельности в агропромышленном комплексе или социальной сфере (основное место работы) в сельской местности в соответствии с полученной квалификацией;</w:t>
      </w:r>
    </w:p>
    <w:p w:rsidR="00144EB6" w:rsidRPr="00C21A38" w:rsidRDefault="00144EB6" w:rsidP="00C21A38">
      <w:pPr>
        <w:ind w:firstLine="567"/>
        <w:jc w:val="both"/>
        <w:rPr>
          <w:rFonts w:ascii="Arial" w:hAnsi="Arial" w:cs="Arial"/>
          <w:sz w:val="24"/>
        </w:rPr>
      </w:pPr>
      <w:r w:rsidRPr="00C21A38">
        <w:rPr>
          <w:rFonts w:ascii="Arial" w:hAnsi="Arial" w:cs="Arial"/>
          <w:sz w:val="24"/>
        </w:rPr>
        <w:t>постоянное проживание молодого специалиста (и членов его семьи) в сельской местности, в которой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144EB6" w:rsidRPr="00C21A38" w:rsidRDefault="00144EB6" w:rsidP="00C21A38">
      <w:pPr>
        <w:ind w:firstLine="567"/>
        <w:jc w:val="both"/>
        <w:rPr>
          <w:rFonts w:ascii="Arial" w:hAnsi="Arial" w:cs="Arial"/>
          <w:sz w:val="24"/>
        </w:rPr>
      </w:pPr>
      <w:r w:rsidRPr="00C21A38">
        <w:rPr>
          <w:rFonts w:ascii="Arial" w:hAnsi="Arial" w:cs="Arial"/>
          <w:sz w:val="24"/>
        </w:rPr>
        <w:t>признание молодого специалиста (и членов его семьи) нуждающимся в улучшении жилищных условий в соответствии с пунктом 4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наличие у молодого специалиста (и членов его семьи) собственных и (или) заемных средств в соответствии с пунктом 4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33. Право на получение социальной выплаты имеют также молодые семьи и молодые специалисты,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144EB6" w:rsidRPr="00C21A38" w:rsidRDefault="00144EB6" w:rsidP="00C21A38">
      <w:pPr>
        <w:ind w:firstLine="567"/>
        <w:jc w:val="both"/>
        <w:rPr>
          <w:rFonts w:ascii="Arial" w:hAnsi="Arial" w:cs="Arial"/>
          <w:sz w:val="24"/>
        </w:rPr>
      </w:pPr>
      <w:r w:rsidRPr="00C21A38">
        <w:rPr>
          <w:rFonts w:ascii="Arial" w:hAnsi="Arial" w:cs="Arial"/>
          <w:sz w:val="24"/>
        </w:rPr>
        <w:t>34. Под молодыми семьями и молодыми специалистами, указанными в пункте 33 настоящего Типового положения, понимаются:</w:t>
      </w:r>
    </w:p>
    <w:p w:rsidR="00144EB6" w:rsidRPr="00C21A38" w:rsidRDefault="00144EB6" w:rsidP="00C21A38">
      <w:pPr>
        <w:ind w:firstLine="567"/>
        <w:jc w:val="both"/>
        <w:rPr>
          <w:rFonts w:ascii="Arial" w:hAnsi="Arial" w:cs="Arial"/>
          <w:sz w:val="24"/>
        </w:rPr>
      </w:pPr>
      <w:r w:rsidRPr="00C21A38">
        <w:rPr>
          <w:rFonts w:ascii="Arial" w:hAnsi="Arial" w:cs="Arial"/>
          <w:sz w:val="24"/>
        </w:rPr>
        <w:t>а) молодые семьи и молодые специалисты (и члены их семей), соответствующие в совокупности следующим условиям:</w:t>
      </w:r>
    </w:p>
    <w:p w:rsidR="00144EB6" w:rsidRPr="00C21A38" w:rsidRDefault="00144EB6" w:rsidP="00C21A38">
      <w:pPr>
        <w:ind w:firstLine="567"/>
        <w:jc w:val="both"/>
        <w:rPr>
          <w:rFonts w:ascii="Arial" w:hAnsi="Arial" w:cs="Arial"/>
          <w:sz w:val="24"/>
        </w:rPr>
      </w:pPr>
      <w:r w:rsidRPr="00C21A38">
        <w:rPr>
          <w:rFonts w:ascii="Arial" w:hAnsi="Arial" w:cs="Arial"/>
          <w:sz w:val="24"/>
        </w:rPr>
        <w:t>переехали в сельскую местность в границах соответствующего муниципального района (городского округа),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144EB6" w:rsidRPr="00C21A38" w:rsidRDefault="00144EB6" w:rsidP="00C21A38">
      <w:pPr>
        <w:ind w:firstLine="567"/>
        <w:jc w:val="both"/>
        <w:rPr>
          <w:rFonts w:ascii="Arial" w:hAnsi="Arial" w:cs="Arial"/>
          <w:sz w:val="24"/>
        </w:rPr>
      </w:pPr>
      <w:r w:rsidRPr="00C21A38">
        <w:rPr>
          <w:rFonts w:ascii="Arial" w:hAnsi="Arial" w:cs="Arial"/>
          <w:sz w:val="24"/>
        </w:rPr>
        <w:t>проживают на территории указанного муниципального района (городского округа) на условиях найма, аренды, безвозмездного пользования либо на иных основаниях, предусмотренных законодательством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зарегистрированы по месту пребывания в соответствии с законодательством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не имеют в собственности жилого помещения (жилого дома) в границах соответствующего муниципального района (городского округа), включая административный центр муниципального образования, в котором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144EB6" w:rsidRPr="00C21A38" w:rsidRDefault="00144EB6" w:rsidP="00C21A38">
      <w:pPr>
        <w:ind w:firstLine="567"/>
        <w:jc w:val="both"/>
        <w:rPr>
          <w:rFonts w:ascii="Arial" w:hAnsi="Arial" w:cs="Arial"/>
          <w:sz w:val="24"/>
        </w:rPr>
      </w:pPr>
      <w:r w:rsidRPr="00C21A38">
        <w:rPr>
          <w:rFonts w:ascii="Arial" w:hAnsi="Arial" w:cs="Arial"/>
          <w:sz w:val="24"/>
        </w:rPr>
        <w:t>б)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(органом местного самоуправления) о трудоустройстве в сельской местности, в которой изъявили желание постоянно проживать и работать по трудовому договору (осуществлять индивидуальную предпринимательскую деятельность) в агропромышленном комплексе или социальной сфере по окончании указанной образовательной организации.</w:t>
      </w:r>
    </w:p>
    <w:p w:rsidR="00144EB6" w:rsidRPr="00C21A38" w:rsidRDefault="00144EB6" w:rsidP="00C21A38">
      <w:pPr>
        <w:ind w:firstLine="567"/>
        <w:jc w:val="both"/>
        <w:rPr>
          <w:rFonts w:ascii="Arial" w:hAnsi="Arial" w:cs="Arial"/>
          <w:sz w:val="24"/>
        </w:rPr>
      </w:pPr>
      <w:r w:rsidRPr="00C21A38">
        <w:rPr>
          <w:rFonts w:ascii="Arial" w:hAnsi="Arial" w:cs="Arial"/>
          <w:sz w:val="24"/>
        </w:rPr>
        <w:t>35. В настоящем Типовом положении:</w:t>
      </w:r>
    </w:p>
    <w:p w:rsidR="00144EB6" w:rsidRPr="00C21A38" w:rsidRDefault="00144EB6" w:rsidP="00C21A38">
      <w:pPr>
        <w:ind w:firstLine="567"/>
        <w:jc w:val="both"/>
        <w:rPr>
          <w:rFonts w:ascii="Arial" w:hAnsi="Arial" w:cs="Arial"/>
          <w:sz w:val="24"/>
        </w:rPr>
      </w:pPr>
      <w:r w:rsidRPr="00C21A38">
        <w:rPr>
          <w:rFonts w:ascii="Arial" w:hAnsi="Arial" w:cs="Arial"/>
          <w:sz w:val="24"/>
        </w:rPr>
        <w:t>а) под агропромышленным комплексом понимаются сельскохозяйственные товаропроизводители, признанные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и ее реализацию в соответствии с перечнем, утверждаемым Правительством Российской Федерации, при условии, что доля дохода от реализации этой продукции в доходе указанных организаций и указанных индивидуальных предпринимателей составляет не менее чем 70 процентов за календарный год;</w:t>
      </w:r>
    </w:p>
    <w:p w:rsidR="00144EB6" w:rsidRPr="00C21A38" w:rsidRDefault="00144EB6" w:rsidP="00C21A38">
      <w:pPr>
        <w:ind w:firstLine="567"/>
        <w:jc w:val="both"/>
        <w:rPr>
          <w:rFonts w:ascii="Arial" w:hAnsi="Arial" w:cs="Arial"/>
          <w:sz w:val="24"/>
        </w:rPr>
      </w:pPr>
      <w:r w:rsidRPr="00C21A38">
        <w:rPr>
          <w:rFonts w:ascii="Arial" w:hAnsi="Arial" w:cs="Arial"/>
          <w:sz w:val="24"/>
        </w:rPr>
        <w:t>б) под социальной сферой понимаются организации независимо от их организационно-правовой формы (индивидуальные предприниматели), выполняющие работы или оказывающие услуги в сельской местности в области здравоохранения, в том числе ветеринарной деятельности для сельскохозяйственных животных, образования, социального обслуживания, культуры, физической культуры и спорта.</w:t>
      </w:r>
    </w:p>
    <w:p w:rsidR="00144EB6" w:rsidRPr="00C21A38" w:rsidRDefault="00144EB6" w:rsidP="00C21A38">
      <w:pPr>
        <w:ind w:firstLine="567"/>
        <w:jc w:val="both"/>
        <w:rPr>
          <w:rFonts w:ascii="Arial" w:hAnsi="Arial" w:cs="Arial"/>
          <w:sz w:val="24"/>
        </w:rPr>
      </w:pPr>
      <w:r w:rsidRPr="00C21A38">
        <w:rPr>
          <w:rFonts w:ascii="Arial" w:hAnsi="Arial" w:cs="Arial"/>
          <w:sz w:val="24"/>
        </w:rPr>
        <w:t>36. Предоставление молодым семьям и молодым специалистам социальных выплат осуществляется согласно следующей очередности:</w:t>
      </w:r>
    </w:p>
    <w:p w:rsidR="00144EB6" w:rsidRPr="00C21A38" w:rsidRDefault="00144EB6" w:rsidP="00C21A38">
      <w:pPr>
        <w:ind w:firstLine="567"/>
        <w:jc w:val="both"/>
        <w:rPr>
          <w:rFonts w:ascii="Arial" w:hAnsi="Arial" w:cs="Arial"/>
          <w:sz w:val="24"/>
        </w:rPr>
      </w:pPr>
      <w:r w:rsidRPr="00C21A38">
        <w:rPr>
          <w:rFonts w:ascii="Arial" w:hAnsi="Arial" w:cs="Arial"/>
          <w:sz w:val="24"/>
        </w:rPr>
        <w:t>а) молодым семьям и молодым специалистам, указанным в пункте 33 настоящего Типового положения, изъявившим желание работать по трудовым договорам или осуществлять индивидуальную предпринимательскую деятельность в агропромышленном комплексе и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б) молодым семьям и молодым специалистам, указанным в пункте 33 настоящего Типового положения, изъявившим желание работать по трудовым договорам или осуществлять индивидуальную предпринимательскую деятельность в социальной сфере и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в)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г)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социальной сфере, изъявившим желание улучшить жилищные условия путем строительства жилого дома или участия в долевом строительстве жилых домов (квартир);</w:t>
      </w:r>
    </w:p>
    <w:p w:rsidR="00144EB6" w:rsidRPr="00C21A38" w:rsidRDefault="00144EB6" w:rsidP="00C21A38">
      <w:pPr>
        <w:ind w:firstLine="567"/>
        <w:jc w:val="both"/>
        <w:rPr>
          <w:rFonts w:ascii="Arial" w:hAnsi="Arial" w:cs="Arial"/>
          <w:sz w:val="24"/>
        </w:rPr>
      </w:pPr>
      <w:r w:rsidRPr="00C21A38">
        <w:rPr>
          <w:rFonts w:ascii="Arial" w:hAnsi="Arial" w:cs="Arial"/>
          <w:sz w:val="24"/>
        </w:rPr>
        <w:t>д) молодым семьям и молодым специалистам, указанным в пункте 33 настоящего Типового положения,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е) молодым семьям и молодым специалистам, указанным в пункте 33 настоящего Типового положения, изъявившим желание работать по трудовым договорам или осуществлять индивидуальную предпринимательскую деятельность в социальной сфере и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ж)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з) молодым семьям и молодым специалистам, указанным в пункте 32 настоящего Типового положения, работающим по трудовым договорам или осуществляющим индивидуальную предпринимательскую деятельность в социальной сфере, изъявившим желание улучшить жилищные условия путем приобретения жилых помещений.</w:t>
      </w:r>
    </w:p>
    <w:p w:rsidR="00144EB6" w:rsidRPr="00C21A38" w:rsidRDefault="00144EB6" w:rsidP="00C21A38">
      <w:pPr>
        <w:ind w:firstLine="567"/>
        <w:jc w:val="both"/>
        <w:rPr>
          <w:rFonts w:ascii="Arial" w:hAnsi="Arial" w:cs="Arial"/>
          <w:sz w:val="24"/>
        </w:rPr>
      </w:pPr>
      <w:r w:rsidRPr="00C21A38">
        <w:rPr>
          <w:rFonts w:ascii="Arial" w:hAnsi="Arial" w:cs="Arial"/>
          <w:sz w:val="24"/>
        </w:rPr>
        <w:t>37. В каждой из указанных в пункте 36 настоящего Типового положения групп очередность определяется в хронологической последовательности по дате подачи заявления в соответствии с пунктом 38 настоящего Типового положения с учетом первоочередного предоставления социальных выплат молодым семьям и молодым специалистам:</w:t>
      </w:r>
    </w:p>
    <w:p w:rsidR="00144EB6" w:rsidRPr="00C21A38" w:rsidRDefault="00144EB6" w:rsidP="00C21A38">
      <w:pPr>
        <w:ind w:firstLine="567"/>
        <w:jc w:val="both"/>
        <w:rPr>
          <w:rFonts w:ascii="Arial" w:hAnsi="Arial" w:cs="Arial"/>
          <w:sz w:val="24"/>
        </w:rPr>
      </w:pPr>
      <w:r w:rsidRPr="00C21A38">
        <w:rPr>
          <w:rFonts w:ascii="Arial" w:hAnsi="Arial" w:cs="Arial"/>
          <w:sz w:val="24"/>
        </w:rPr>
        <w:t>а) имеющим трех и более детей;</w:t>
      </w:r>
    </w:p>
    <w:p w:rsidR="00144EB6" w:rsidRPr="00C21A38" w:rsidRDefault="00144EB6" w:rsidP="00C21A38">
      <w:pPr>
        <w:ind w:firstLine="567"/>
        <w:jc w:val="both"/>
        <w:rPr>
          <w:rFonts w:ascii="Arial" w:hAnsi="Arial" w:cs="Arial"/>
          <w:sz w:val="24"/>
        </w:rPr>
      </w:pPr>
      <w:r w:rsidRPr="00C21A38">
        <w:rPr>
          <w:rFonts w:ascii="Arial" w:hAnsi="Arial" w:cs="Arial"/>
          <w:sz w:val="24"/>
        </w:rPr>
        <w:t>б) включенным в списки молодых семей и молодых специалистов, изъявивших желание улучшить жилищные условия с использованием социальных выплат в рамках федеральной целевой программы "Социальное развитие села до 2013 года", утвержденной постановлением Правительства Российской Федерации от 3 декабря 2002 г. N 858 "О федеральной целевой программе "Социальное развитие села до 2013 года";</w:t>
      </w:r>
    </w:p>
    <w:p w:rsidR="00144EB6" w:rsidRPr="00C21A38" w:rsidRDefault="00144EB6" w:rsidP="00C21A38">
      <w:pPr>
        <w:ind w:firstLine="567"/>
        <w:jc w:val="both"/>
        <w:rPr>
          <w:rFonts w:ascii="Arial" w:hAnsi="Arial" w:cs="Arial"/>
          <w:sz w:val="24"/>
        </w:rPr>
      </w:pPr>
      <w:r w:rsidRPr="00C21A38">
        <w:rPr>
          <w:rFonts w:ascii="Arial" w:hAnsi="Arial" w:cs="Arial"/>
          <w:sz w:val="24"/>
        </w:rPr>
        <w:t>в) изъявившим желание улучшить жилищные условия на территории реализации проектов комплексного обустройства площадок под компактную жилищную застройку, указанных в подпункте "б" пункта 2 Правил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 расположенных в сельской местности, на строительство и реконструкцию автомобильных дорог, предусмотренных приложением N 14 к Государственной программе;</w:t>
      </w:r>
    </w:p>
    <w:p w:rsidR="00144EB6" w:rsidRPr="00C21A38" w:rsidRDefault="00144EB6" w:rsidP="00C21A38">
      <w:pPr>
        <w:ind w:firstLine="567"/>
        <w:jc w:val="both"/>
        <w:rPr>
          <w:rFonts w:ascii="Arial" w:hAnsi="Arial" w:cs="Arial"/>
          <w:sz w:val="24"/>
        </w:rPr>
      </w:pPr>
      <w:r w:rsidRPr="00C21A38">
        <w:rPr>
          <w:rFonts w:ascii="Arial" w:hAnsi="Arial" w:cs="Arial"/>
          <w:sz w:val="24"/>
        </w:rPr>
        <w:t>г) начавшим строительство жилых домов (квартир), в том числе путем участия в долевом строительстве, за счет собственных (заемных) средств (в группах, указанных в подпунктах "а", "б", "в" и "г" пункта 36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38. Молодые семьи и молодые специалисты представляют в органы местного самоуправления заявление с приложением:</w:t>
      </w:r>
    </w:p>
    <w:p w:rsidR="00144EB6" w:rsidRPr="00C21A38" w:rsidRDefault="00144EB6" w:rsidP="00C21A38">
      <w:pPr>
        <w:ind w:firstLine="567"/>
        <w:jc w:val="both"/>
        <w:rPr>
          <w:rFonts w:ascii="Arial" w:hAnsi="Arial" w:cs="Arial"/>
          <w:sz w:val="24"/>
        </w:rPr>
      </w:pPr>
      <w:r w:rsidRPr="00C21A38">
        <w:rPr>
          <w:rFonts w:ascii="Arial" w:hAnsi="Arial" w:cs="Arial"/>
          <w:sz w:val="24"/>
        </w:rPr>
        <w:t>а) копий документов, удостоверяющих личность заявителя и членов его семьи;</w:t>
      </w:r>
    </w:p>
    <w:p w:rsidR="00144EB6" w:rsidRPr="00C21A38" w:rsidRDefault="00144EB6" w:rsidP="00C21A38">
      <w:pPr>
        <w:ind w:firstLine="567"/>
        <w:jc w:val="both"/>
        <w:rPr>
          <w:rFonts w:ascii="Arial" w:hAnsi="Arial" w:cs="Arial"/>
          <w:sz w:val="24"/>
        </w:rPr>
      </w:pPr>
      <w:r w:rsidRPr="00C21A38">
        <w:rPr>
          <w:rFonts w:ascii="Arial" w:hAnsi="Arial" w:cs="Arial"/>
          <w:sz w:val="24"/>
        </w:rPr>
        <w:t>б) копии документа об образовании молодого специалиста либо справки из образовательной организации о его обучении на последнем курсе этой образовательной организации;</w:t>
      </w:r>
    </w:p>
    <w:p w:rsidR="00144EB6" w:rsidRPr="00C21A38" w:rsidRDefault="00144EB6" w:rsidP="00C21A38">
      <w:pPr>
        <w:ind w:firstLine="567"/>
        <w:jc w:val="both"/>
        <w:rPr>
          <w:rFonts w:ascii="Arial" w:hAnsi="Arial" w:cs="Arial"/>
          <w:sz w:val="24"/>
        </w:rPr>
      </w:pPr>
      <w:r w:rsidRPr="00C21A38">
        <w:rPr>
          <w:rFonts w:ascii="Arial" w:hAnsi="Arial" w:cs="Arial"/>
          <w:sz w:val="24"/>
        </w:rPr>
        <w:t>в) копии свидетельства о браке (для лиц, состоящих в браке);</w:t>
      </w:r>
    </w:p>
    <w:p w:rsidR="00144EB6" w:rsidRPr="00C21A38" w:rsidRDefault="00144EB6" w:rsidP="00C21A38">
      <w:pPr>
        <w:ind w:firstLine="567"/>
        <w:jc w:val="both"/>
        <w:rPr>
          <w:rFonts w:ascii="Arial" w:hAnsi="Arial" w:cs="Arial"/>
          <w:sz w:val="24"/>
        </w:rPr>
      </w:pPr>
      <w:r w:rsidRPr="00C21A38">
        <w:rPr>
          <w:rFonts w:ascii="Arial" w:hAnsi="Arial" w:cs="Arial"/>
          <w:sz w:val="24"/>
        </w:rPr>
        <w:t>г) копии свидетельства о рождении (или об усыновлении) ребенка (детей);</w:t>
      </w:r>
    </w:p>
    <w:p w:rsidR="00144EB6" w:rsidRPr="00C21A38" w:rsidRDefault="00144EB6" w:rsidP="00C21A38">
      <w:pPr>
        <w:ind w:firstLine="567"/>
        <w:jc w:val="both"/>
        <w:rPr>
          <w:rFonts w:ascii="Arial" w:hAnsi="Arial" w:cs="Arial"/>
          <w:sz w:val="24"/>
        </w:rPr>
      </w:pPr>
      <w:r w:rsidRPr="00C21A38">
        <w:rPr>
          <w:rFonts w:ascii="Arial" w:hAnsi="Arial" w:cs="Arial"/>
          <w:sz w:val="24"/>
        </w:rPr>
        <w:t>д) копии трудового договора с работодателем (для работающих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144EB6" w:rsidRPr="00C21A38" w:rsidRDefault="00144EB6" w:rsidP="00C21A38">
      <w:pPr>
        <w:ind w:firstLine="567"/>
        <w:jc w:val="both"/>
        <w:rPr>
          <w:rFonts w:ascii="Arial" w:hAnsi="Arial" w:cs="Arial"/>
          <w:sz w:val="24"/>
        </w:rPr>
      </w:pPr>
      <w:r w:rsidRPr="00C21A38">
        <w:rPr>
          <w:rFonts w:ascii="Arial" w:hAnsi="Arial" w:cs="Arial"/>
          <w:sz w:val="24"/>
        </w:rPr>
        <w:t>е) копии соглашения с работодателем (органом местного самоуправления) о трудоустройстве в сельской местности по окончании образовательной организации (для учащихся последних курсов образовательных организаций);</w:t>
      </w:r>
    </w:p>
    <w:p w:rsidR="00144EB6" w:rsidRPr="00C21A38" w:rsidRDefault="00144EB6" w:rsidP="00C21A38">
      <w:pPr>
        <w:ind w:firstLine="567"/>
        <w:jc w:val="both"/>
        <w:rPr>
          <w:rFonts w:ascii="Arial" w:hAnsi="Arial" w:cs="Arial"/>
          <w:sz w:val="24"/>
        </w:rPr>
      </w:pPr>
      <w:r w:rsidRPr="00C21A38">
        <w:rPr>
          <w:rFonts w:ascii="Arial" w:hAnsi="Arial" w:cs="Arial"/>
          <w:sz w:val="24"/>
        </w:rPr>
        <w:t>ж) документов, подтверждающих признание заявителя нуждающимся в улучшении жилищных условий (для лиц, постоянно проживающих в сельской местности), или копий документов, подтверждающих соответствие условиям, установленным пунктом 33 настоящего Типового положения (для лиц, изъявивших желание постоянно проживать в сельской местности);</w:t>
      </w:r>
    </w:p>
    <w:p w:rsidR="00144EB6" w:rsidRPr="00C21A38" w:rsidRDefault="00144EB6" w:rsidP="00C21A38">
      <w:pPr>
        <w:ind w:firstLine="567"/>
        <w:jc w:val="both"/>
        <w:rPr>
          <w:rFonts w:ascii="Arial" w:hAnsi="Arial" w:cs="Arial"/>
          <w:sz w:val="24"/>
        </w:rPr>
      </w:pPr>
      <w:r w:rsidRPr="00C21A38">
        <w:rPr>
          <w:rFonts w:ascii="Arial" w:hAnsi="Arial" w:cs="Arial"/>
          <w:sz w:val="24"/>
        </w:rPr>
        <w:t>з) копий документов, подтверждающих наличие у заявителя собственных и (или) заемных средств в соответствии с пунктом 4 настоящего Типового положения.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и) иных документов, предусматривающих разрешительные документы на строительство жилья, а также документы, подтверждающие стоимость жилья, планируемого к строительству (приобретению). Перечень таких документов, сроки и порядок их представления устанавливаются нормативным правовым актом субъекта Российской Федерации.</w:t>
      </w:r>
    </w:p>
    <w:p w:rsidR="00144EB6" w:rsidRPr="00C21A38" w:rsidRDefault="00144EB6" w:rsidP="00C21A38">
      <w:pPr>
        <w:ind w:firstLine="567"/>
        <w:jc w:val="both"/>
        <w:rPr>
          <w:rFonts w:ascii="Arial" w:hAnsi="Arial" w:cs="Arial"/>
          <w:sz w:val="24"/>
        </w:rPr>
      </w:pPr>
      <w:r w:rsidRPr="00C21A38">
        <w:rPr>
          <w:rFonts w:ascii="Arial" w:hAnsi="Arial" w:cs="Arial"/>
          <w:sz w:val="24"/>
        </w:rPr>
        <w:t>39. Копии документов, предусмотренных пунктом 38 настоящего Типового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144EB6" w:rsidRPr="00C21A38" w:rsidRDefault="00144EB6" w:rsidP="00C21A38">
      <w:pPr>
        <w:ind w:firstLine="567"/>
        <w:jc w:val="both"/>
        <w:rPr>
          <w:rFonts w:ascii="Arial" w:hAnsi="Arial" w:cs="Arial"/>
          <w:sz w:val="24"/>
        </w:rPr>
      </w:pPr>
      <w:r w:rsidRPr="00C21A38">
        <w:rPr>
          <w:rFonts w:ascii="Arial" w:hAnsi="Arial" w:cs="Arial"/>
          <w:sz w:val="24"/>
        </w:rPr>
        <w:t>40. Предоставление и использование социальных выплат молодым семьям и молодым специалистам осуществляются в порядке, предусмотренном пунктами 8 - 18 и 21 - 31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41. В случае предоставления молодой семье (молодому специалисту) социальной выплаты орган исполнительной власти (орган местного самоуправления - в случае перечисления субсидий в бюджет соответствующего муниципального образования), член молодой семьи (молодой специалист) и работодатель заключают трехсторонний договор об обеспечении жильем молодой семьи (молодого специалиста) с использованием на эти цели социальной выплаты.</w:t>
      </w:r>
    </w:p>
    <w:p w:rsidR="00144EB6" w:rsidRPr="00C21A38" w:rsidRDefault="00144EB6" w:rsidP="00C21A38">
      <w:pPr>
        <w:ind w:firstLine="567"/>
        <w:jc w:val="both"/>
        <w:rPr>
          <w:rFonts w:ascii="Arial" w:hAnsi="Arial" w:cs="Arial"/>
          <w:sz w:val="24"/>
        </w:rPr>
      </w:pPr>
      <w:r w:rsidRPr="00C21A38">
        <w:rPr>
          <w:rFonts w:ascii="Arial" w:hAnsi="Arial" w:cs="Arial"/>
          <w:sz w:val="24"/>
        </w:rPr>
        <w:t>В случае если получателем социальной выплаты является индивидуальный предприниматель, в том числе глава крестьянского (фермерского) хозяйства, заключается трехсторонний договор (с участием органа местного самоуправления) либо двухсторонний договор (в случае перечисления субсидий в бюджет соответствующего муниципального образования).</w:t>
      </w:r>
    </w:p>
    <w:p w:rsidR="00144EB6" w:rsidRPr="00C21A38" w:rsidRDefault="00144EB6" w:rsidP="00C21A38">
      <w:pPr>
        <w:ind w:firstLine="567"/>
        <w:jc w:val="both"/>
        <w:rPr>
          <w:rFonts w:ascii="Arial" w:hAnsi="Arial" w:cs="Arial"/>
          <w:sz w:val="24"/>
        </w:rPr>
      </w:pPr>
      <w:r w:rsidRPr="00C21A38">
        <w:rPr>
          <w:rFonts w:ascii="Arial" w:hAnsi="Arial" w:cs="Arial"/>
          <w:sz w:val="24"/>
        </w:rPr>
        <w:t>42. Существенными условиями договора, указанного в пункте 41 настоящего Типового положения, являются:</w:t>
      </w:r>
    </w:p>
    <w:p w:rsidR="00144EB6" w:rsidRPr="00C21A38" w:rsidRDefault="00144EB6" w:rsidP="00C21A38">
      <w:pPr>
        <w:ind w:firstLine="567"/>
        <w:jc w:val="both"/>
        <w:rPr>
          <w:rFonts w:ascii="Arial" w:hAnsi="Arial" w:cs="Arial"/>
          <w:sz w:val="24"/>
        </w:rPr>
      </w:pPr>
      <w:r w:rsidRPr="00C21A38">
        <w:rPr>
          <w:rFonts w:ascii="Arial" w:hAnsi="Arial" w:cs="Arial"/>
          <w:sz w:val="24"/>
        </w:rPr>
        <w:t>а) обязательство члена молодой семьи (молодого специалиста) работать у работодателя по трудовому договору (осуществлять индивидуальную предпринимательскую деятельность в муниципальном образовании) не менее 5 лет со дня получения социальной выплаты;</w:t>
      </w:r>
    </w:p>
    <w:p w:rsidR="00144EB6" w:rsidRPr="00C21A38" w:rsidRDefault="00144EB6" w:rsidP="00C21A38">
      <w:pPr>
        <w:ind w:firstLine="567"/>
        <w:jc w:val="both"/>
        <w:rPr>
          <w:rFonts w:ascii="Arial" w:hAnsi="Arial" w:cs="Arial"/>
          <w:sz w:val="24"/>
        </w:rPr>
      </w:pPr>
      <w:r w:rsidRPr="00C21A38">
        <w:rPr>
          <w:rFonts w:ascii="Arial" w:hAnsi="Arial" w:cs="Arial"/>
          <w:sz w:val="24"/>
        </w:rPr>
        <w:t>б) право органа исполнительной власти (органа местного самоуправления) истребовать в судебном порядке от члена молодой семьи (молодого специалиста) средства в размере предоставленной социальной выплаты в случае невыполнения членом молодой семьи (молодым специалистом) обязательства, предусмотренного подпунктом "а" настоящего пункта.</w:t>
      </w:r>
    </w:p>
    <w:p w:rsidR="00144EB6" w:rsidRPr="00C21A38" w:rsidRDefault="00144EB6" w:rsidP="00C21A38">
      <w:pPr>
        <w:ind w:firstLine="567"/>
        <w:jc w:val="both"/>
        <w:rPr>
          <w:rFonts w:ascii="Arial" w:hAnsi="Arial" w:cs="Arial"/>
          <w:sz w:val="24"/>
        </w:rPr>
      </w:pPr>
      <w:r w:rsidRPr="00C21A38">
        <w:rPr>
          <w:rFonts w:ascii="Arial" w:hAnsi="Arial" w:cs="Arial"/>
          <w:sz w:val="24"/>
        </w:rPr>
        <w:t>43. Одним из условий договора, указанного в пункте 41 настоящего Типового положения, может быть обязательство органа местного самоуправления или работодателя предоставить молодой семье (молодому специалисту) временное жилье на период строительства жилого дома при использовании социальной выплаты на указанные цели.</w:t>
      </w:r>
    </w:p>
    <w:p w:rsidR="00144EB6" w:rsidRPr="00C21A38" w:rsidRDefault="00144EB6" w:rsidP="00C21A38">
      <w:pPr>
        <w:ind w:firstLine="567"/>
        <w:jc w:val="both"/>
        <w:rPr>
          <w:rFonts w:ascii="Arial" w:hAnsi="Arial" w:cs="Arial"/>
          <w:sz w:val="24"/>
        </w:rPr>
      </w:pPr>
      <w:r w:rsidRPr="00C21A38">
        <w:rPr>
          <w:rFonts w:ascii="Arial" w:hAnsi="Arial" w:cs="Arial"/>
          <w:sz w:val="24"/>
        </w:rPr>
        <w:t>44. В случае досрочного расторжения трудового договора (прекращения индивидуальной предпринимательской деятельности) право члена молодой семьи (молодого специалиста) на социальную выплату сохраняется, если член молодой семьи (молодой специалист)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144EB6" w:rsidRPr="00C21A38" w:rsidRDefault="00144EB6" w:rsidP="00C21A38">
      <w:pPr>
        <w:ind w:firstLine="567"/>
        <w:jc w:val="both"/>
        <w:rPr>
          <w:rFonts w:ascii="Arial" w:hAnsi="Arial" w:cs="Arial"/>
          <w:sz w:val="24"/>
        </w:rPr>
      </w:pPr>
      <w:r w:rsidRPr="00C21A38">
        <w:rPr>
          <w:rFonts w:ascii="Arial" w:hAnsi="Arial" w:cs="Arial"/>
          <w:sz w:val="24"/>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членом молодой семьи (молодым специалистом) обязательства, предусмотренного договором, указанным в пункте 41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При несоблюдении указанных условий орган исполнительной власти (орган местного самоуправления) сохраняет право истребовать в судебном порядке от члена молодой семьи (молодого специалиста) средства в размере предоставленной социальной выплаты, что должно быть отражено в договоре, указанном в пункте 41 настоящего Типового положения.</w:t>
      </w:r>
    </w:p>
    <w:p w:rsidR="00144EB6" w:rsidRPr="00C21A38" w:rsidRDefault="00144EB6" w:rsidP="00C21A38">
      <w:pPr>
        <w:ind w:firstLine="567"/>
        <w:jc w:val="both"/>
        <w:rPr>
          <w:rFonts w:ascii="Arial" w:hAnsi="Arial" w:cs="Arial"/>
          <w:sz w:val="24"/>
        </w:rPr>
      </w:pPr>
      <w:r w:rsidRPr="00C21A38">
        <w:rPr>
          <w:rFonts w:ascii="Arial" w:hAnsi="Arial" w:cs="Arial"/>
          <w:sz w:val="24"/>
        </w:rPr>
        <w:t>45. В случае представления документов в соответствии с пунктом 38 настоящего Типового положения работодатель вправе предоставить члену молодой семьи (молодому специалисту), с которым он заключил трудовой договор, заем на строительство (приобретение) жилья в размере части стоимости строительства (приобретения) жилья, не обеспеченной финансированием за счет средств социальной выплаты и собственных средств в полном объеме. Существенным условием договора займа является согласие члена (членов) молодой семьи (молодого специалиста) работать у работодателя по трудовому договору до полного погашения заемных обязательств, но не менее 5 лет со дня заключения договора займа, и передать в ипотеку работодателю-заимодавцу построенное (приобретенное) с использованием заемных средств жилье до погашения молодой семьей (молодым специалистом) обязательств по договору займа.</w:t>
      </w:r>
    </w:p>
    <w:p w:rsidR="00144EB6" w:rsidRPr="00C21A38" w:rsidRDefault="00144EB6" w:rsidP="00C21A38">
      <w:pPr>
        <w:ind w:firstLine="567"/>
        <w:jc w:val="both"/>
        <w:rPr>
          <w:rFonts w:ascii="Arial" w:hAnsi="Arial" w:cs="Arial"/>
          <w:sz w:val="24"/>
        </w:rPr>
      </w:pPr>
      <w:r w:rsidRPr="00C21A38">
        <w:rPr>
          <w:rFonts w:ascii="Arial" w:hAnsi="Arial" w:cs="Arial"/>
          <w:sz w:val="24"/>
        </w:rPr>
        <w:t>46. При рождении (усыновлении) у молодой семьи (молодого специалиста) 1 и более детей субъекты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муниципальных образований.</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2. Основное мероприятие</w:t>
      </w:r>
    </w:p>
    <w:p w:rsidR="00913A74" w:rsidRPr="00C21A38" w:rsidRDefault="00913A74" w:rsidP="00C21A38">
      <w:pPr>
        <w:ind w:firstLine="567"/>
        <w:jc w:val="both"/>
        <w:rPr>
          <w:rFonts w:ascii="Arial" w:hAnsi="Arial" w:cs="Arial"/>
          <w:sz w:val="24"/>
        </w:rPr>
      </w:pPr>
      <w:r w:rsidRPr="00C21A38">
        <w:rPr>
          <w:rFonts w:ascii="Arial" w:hAnsi="Arial" w:cs="Arial"/>
          <w:sz w:val="24"/>
        </w:rPr>
        <w:t>«Мероприятия по комплексному обустройству населенных пунктов, расположенных в сельской местности, объектами социальной и инженерной инфраструктуры»</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Реализация мероприятий по комплексному обустройству населенных пунктов, расположенных в сельской местности, объектами социальной и инженерной инфраструктуры осуществляется по двум направлениям:</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1) Обустройство населенных пунктов, расположенных в сельской местности, объектами социальной и инженерной инфраструктуры с учетом комплексного (проектного) подхода.</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В рамках данного направления предусматривается оказание государственной поддержки на развитие сети следующих объектов социальной и инженерной инфраструктуры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а) Локальные водопроводы:</w:t>
      </w:r>
    </w:p>
    <w:p w:rsidR="00913A74" w:rsidRPr="00C21A38" w:rsidRDefault="00913A74" w:rsidP="00C21A38">
      <w:pPr>
        <w:ind w:firstLine="567"/>
        <w:jc w:val="both"/>
        <w:rPr>
          <w:rFonts w:ascii="Arial" w:hAnsi="Arial" w:cs="Arial"/>
          <w:sz w:val="24"/>
        </w:rPr>
      </w:pPr>
      <w:r w:rsidRPr="00C21A38">
        <w:rPr>
          <w:rFonts w:ascii="Arial" w:hAnsi="Arial" w:cs="Arial"/>
          <w:sz w:val="24"/>
        </w:rPr>
        <w:t>Мероприятие по развитию водоснабжения в сельской местности направлено на обеспечение сельского населения питьевой водой в достаточном количестве, улучшение на этой основе состояния здоровья населения и оздоровление социально-экологической обстановки в сельской местности, а также рациональное использование природных водных источников, на которых базируется питьевое водоснабжение.</w:t>
      </w:r>
    </w:p>
    <w:p w:rsidR="00913A74" w:rsidRPr="00C21A38" w:rsidRDefault="00913A74" w:rsidP="00C21A38">
      <w:pPr>
        <w:ind w:firstLine="567"/>
        <w:jc w:val="both"/>
        <w:rPr>
          <w:rFonts w:ascii="Arial" w:hAnsi="Arial" w:cs="Arial"/>
          <w:sz w:val="24"/>
        </w:rPr>
      </w:pPr>
      <w:r w:rsidRPr="00C21A38">
        <w:rPr>
          <w:rFonts w:ascii="Arial" w:hAnsi="Arial" w:cs="Arial"/>
          <w:sz w:val="24"/>
        </w:rPr>
        <w:t>Программа предусматривает строительство и реконструкцию систем водоснабжения и водоотведения.</w:t>
      </w:r>
    </w:p>
    <w:p w:rsidR="00913A74" w:rsidRPr="00C21A38" w:rsidRDefault="00913A74" w:rsidP="00C21A38">
      <w:pPr>
        <w:ind w:firstLine="567"/>
        <w:jc w:val="both"/>
        <w:rPr>
          <w:rFonts w:ascii="Arial" w:hAnsi="Arial" w:cs="Arial"/>
          <w:sz w:val="24"/>
        </w:rPr>
      </w:pPr>
      <w:r w:rsidRPr="00C21A38">
        <w:rPr>
          <w:rFonts w:ascii="Arial" w:hAnsi="Arial" w:cs="Arial"/>
          <w:sz w:val="24"/>
        </w:rPr>
        <w:t>Выполнение мероприятий по развитию водоснабжения в сельской местности позволит повысить уровень обеспеченности сельского населения питьевой водой.</w:t>
      </w:r>
    </w:p>
    <w:p w:rsidR="00913A74" w:rsidRPr="00C21A38" w:rsidRDefault="00913A74" w:rsidP="00C21A38">
      <w:pPr>
        <w:ind w:firstLine="567"/>
        <w:jc w:val="both"/>
        <w:rPr>
          <w:rFonts w:ascii="Arial" w:hAnsi="Arial" w:cs="Arial"/>
          <w:sz w:val="24"/>
        </w:rPr>
      </w:pPr>
      <w:r w:rsidRPr="00C21A38">
        <w:rPr>
          <w:rFonts w:ascii="Arial" w:hAnsi="Arial" w:cs="Arial"/>
          <w:sz w:val="24"/>
        </w:rPr>
        <w:t>б) Распределительные газовые сети:</w:t>
      </w:r>
    </w:p>
    <w:p w:rsidR="00913A74" w:rsidRPr="00C21A38" w:rsidRDefault="00913A74" w:rsidP="00C21A38">
      <w:pPr>
        <w:ind w:firstLine="567"/>
        <w:jc w:val="both"/>
        <w:rPr>
          <w:rFonts w:ascii="Arial" w:hAnsi="Arial" w:cs="Arial"/>
          <w:sz w:val="24"/>
        </w:rPr>
      </w:pPr>
      <w:r w:rsidRPr="00C21A38">
        <w:rPr>
          <w:rFonts w:ascii="Arial" w:hAnsi="Arial" w:cs="Arial"/>
          <w:sz w:val="24"/>
        </w:rPr>
        <w:t>Мероприятие по развитию газификации в сельской местности направлено на повышение уровня снабжения сетевым газом сельского населения и создание комфортных условий труда и быта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Программа предусматривает следующие направления мероприятия в области развития газификации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 осуществление строительства и реконструкции распределительных газовых сетей в населенных пунктах, расположенных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 повышение уровня газификации жилого фонда в сельской местности;</w:t>
      </w:r>
    </w:p>
    <w:p w:rsidR="00913A74" w:rsidRPr="00C21A38" w:rsidRDefault="00913A74" w:rsidP="00C21A38">
      <w:pPr>
        <w:ind w:firstLine="567"/>
        <w:jc w:val="both"/>
        <w:rPr>
          <w:rFonts w:ascii="Arial" w:hAnsi="Arial" w:cs="Arial"/>
          <w:sz w:val="24"/>
        </w:rPr>
      </w:pPr>
      <w:r w:rsidRPr="00C21A38">
        <w:rPr>
          <w:rFonts w:ascii="Arial" w:hAnsi="Arial" w:cs="Arial"/>
          <w:sz w:val="24"/>
        </w:rPr>
        <w:t>- внедрение экономичных энергосберегающих технологий строительства и эксплуатации газовых сетей, высокоэффективного и экологически безопасного оборудования для использования газового топлива;</w:t>
      </w:r>
    </w:p>
    <w:p w:rsidR="00913A74" w:rsidRPr="00C21A38" w:rsidRDefault="00913A74" w:rsidP="00C21A38">
      <w:pPr>
        <w:ind w:firstLine="567"/>
        <w:jc w:val="both"/>
        <w:rPr>
          <w:rFonts w:ascii="Arial" w:hAnsi="Arial" w:cs="Arial"/>
          <w:sz w:val="24"/>
        </w:rPr>
      </w:pPr>
      <w:r w:rsidRPr="00C21A38">
        <w:rPr>
          <w:rFonts w:ascii="Arial" w:hAnsi="Arial" w:cs="Arial"/>
          <w:sz w:val="24"/>
        </w:rPr>
        <w:t>- повышение эффективности использования сетевого газа.</w:t>
      </w:r>
    </w:p>
    <w:p w:rsidR="00913A74" w:rsidRPr="00C21A38" w:rsidRDefault="00913A74" w:rsidP="00C21A38">
      <w:pPr>
        <w:ind w:firstLine="567"/>
        <w:jc w:val="both"/>
        <w:rPr>
          <w:rFonts w:ascii="Arial" w:hAnsi="Arial" w:cs="Arial"/>
          <w:sz w:val="24"/>
        </w:rPr>
      </w:pPr>
      <w:r w:rsidRPr="00C21A38">
        <w:rPr>
          <w:rFonts w:ascii="Arial" w:hAnsi="Arial" w:cs="Arial"/>
          <w:sz w:val="24"/>
        </w:rPr>
        <w:t>Выполнение мероприятий по развитию газификации в сельской местности позволит значительно улучшить экологическую среду и условия быта сельского населения.</w:t>
      </w:r>
    </w:p>
    <w:p w:rsidR="00913A74" w:rsidRPr="00C21A38" w:rsidRDefault="00C330B7" w:rsidP="00C21A38">
      <w:pPr>
        <w:ind w:firstLine="567"/>
        <w:jc w:val="both"/>
        <w:rPr>
          <w:rFonts w:ascii="Arial" w:hAnsi="Arial" w:cs="Arial"/>
          <w:sz w:val="24"/>
        </w:rPr>
      </w:pPr>
      <w:r w:rsidRPr="00C21A38">
        <w:rPr>
          <w:rFonts w:ascii="Arial" w:hAnsi="Arial" w:cs="Arial"/>
          <w:sz w:val="24"/>
        </w:rPr>
        <w:t>в) Строительство фельдшерско - акушерских пунктов и (или) офисов врачей общей практики.</w:t>
      </w:r>
    </w:p>
    <w:p w:rsidR="00913A74" w:rsidRPr="00C21A38" w:rsidRDefault="00C330B7" w:rsidP="00C21A38">
      <w:pPr>
        <w:ind w:firstLine="567"/>
        <w:jc w:val="both"/>
        <w:rPr>
          <w:rFonts w:ascii="Arial" w:hAnsi="Arial" w:cs="Arial"/>
          <w:sz w:val="24"/>
        </w:rPr>
      </w:pPr>
      <w:r w:rsidRPr="00C21A38">
        <w:rPr>
          <w:rFonts w:ascii="Arial" w:hAnsi="Arial" w:cs="Arial"/>
          <w:sz w:val="24"/>
        </w:rPr>
        <w:t>г</w:t>
      </w:r>
      <w:r w:rsidR="00913A74" w:rsidRPr="00C21A38">
        <w:rPr>
          <w:rFonts w:ascii="Arial" w:hAnsi="Arial" w:cs="Arial"/>
          <w:sz w:val="24"/>
        </w:rPr>
        <w:t>)</w:t>
      </w:r>
      <w:r w:rsidRPr="00C21A38">
        <w:rPr>
          <w:rFonts w:ascii="Arial" w:hAnsi="Arial" w:cs="Arial"/>
          <w:sz w:val="24"/>
        </w:rPr>
        <w:t xml:space="preserve"> </w:t>
      </w:r>
      <w:r w:rsidR="00913A74" w:rsidRPr="00C21A38">
        <w:rPr>
          <w:rFonts w:ascii="Arial" w:hAnsi="Arial" w:cs="Arial"/>
          <w:sz w:val="24"/>
        </w:rPr>
        <w:t>Плоскостные спортивные сооружения:</w:t>
      </w:r>
    </w:p>
    <w:p w:rsidR="00913A74" w:rsidRPr="00C21A38" w:rsidRDefault="00913A74" w:rsidP="00C21A38">
      <w:pPr>
        <w:ind w:firstLine="567"/>
        <w:jc w:val="both"/>
        <w:rPr>
          <w:rFonts w:ascii="Arial" w:hAnsi="Arial" w:cs="Arial"/>
          <w:sz w:val="24"/>
        </w:rPr>
      </w:pPr>
      <w:r w:rsidRPr="00C21A38">
        <w:rPr>
          <w:rFonts w:ascii="Arial" w:hAnsi="Arial" w:cs="Arial"/>
          <w:sz w:val="24"/>
        </w:rPr>
        <w:t>l Строительство футбольного поля с искуственным покрытием в с. Грабово.</w:t>
      </w:r>
    </w:p>
    <w:p w:rsidR="00913A74" w:rsidRPr="00C21A38" w:rsidRDefault="00913A74" w:rsidP="00C21A38">
      <w:pPr>
        <w:ind w:firstLine="567"/>
        <w:jc w:val="both"/>
        <w:rPr>
          <w:rFonts w:ascii="Arial" w:hAnsi="Arial" w:cs="Arial"/>
          <w:sz w:val="24"/>
        </w:rPr>
      </w:pPr>
      <w:r w:rsidRPr="00C21A38">
        <w:rPr>
          <w:rFonts w:ascii="Arial" w:hAnsi="Arial" w:cs="Arial"/>
          <w:sz w:val="24"/>
        </w:rPr>
        <w:t>По инициативе работающего населения в «ДЦ Агро», жителей села Грабово, начато проведение предварительных работ и сбор денежных средств на строительство футбольного поля для создания условий проведения занятий физической культурой по месту жительства, работающего населения и детей, а так же вовлечение в активные занятия физической культурой сельской молодежи, в условиях постоянного роста численности проживающего населения:</w:t>
      </w:r>
    </w:p>
    <w:p w:rsidR="00913A74" w:rsidRPr="00C21A38" w:rsidRDefault="00913A74" w:rsidP="00C21A38">
      <w:pPr>
        <w:ind w:firstLine="567"/>
        <w:jc w:val="both"/>
        <w:rPr>
          <w:rFonts w:ascii="Arial" w:hAnsi="Arial" w:cs="Arial"/>
          <w:sz w:val="24"/>
        </w:rPr>
      </w:pPr>
      <w:r w:rsidRPr="00C21A38">
        <w:rPr>
          <w:rFonts w:ascii="Arial" w:hAnsi="Arial" w:cs="Arial"/>
          <w:sz w:val="24"/>
        </w:rPr>
        <w:t>- проведение районных соревнований по футболу, мини-футболу среди молодёжи, взрослого населения;</w:t>
      </w:r>
    </w:p>
    <w:p w:rsidR="00913A74" w:rsidRPr="00C21A38" w:rsidRDefault="00913A74" w:rsidP="00C21A38">
      <w:pPr>
        <w:ind w:firstLine="567"/>
        <w:jc w:val="both"/>
        <w:rPr>
          <w:rFonts w:ascii="Arial" w:hAnsi="Arial" w:cs="Arial"/>
          <w:sz w:val="24"/>
        </w:rPr>
      </w:pPr>
      <w:r w:rsidRPr="00C21A38">
        <w:rPr>
          <w:rFonts w:ascii="Arial" w:hAnsi="Arial" w:cs="Arial"/>
          <w:sz w:val="24"/>
        </w:rPr>
        <w:t>- развитие и совершенствование материально-технической спортивной базы.</w:t>
      </w:r>
    </w:p>
    <w:p w:rsidR="00913A74" w:rsidRPr="00C21A38" w:rsidRDefault="00913A74" w:rsidP="00C21A38">
      <w:pPr>
        <w:ind w:firstLine="567"/>
        <w:jc w:val="both"/>
        <w:rPr>
          <w:rFonts w:ascii="Arial" w:hAnsi="Arial" w:cs="Arial"/>
          <w:sz w:val="24"/>
        </w:rPr>
      </w:pPr>
      <w:r w:rsidRPr="00C21A38">
        <w:rPr>
          <w:rFonts w:ascii="Arial" w:hAnsi="Arial" w:cs="Arial"/>
          <w:sz w:val="24"/>
        </w:rPr>
        <w:t>2. Строительство хоккейной площадки в с. Чертково.</w:t>
      </w:r>
    </w:p>
    <w:p w:rsidR="00913A74" w:rsidRPr="00C21A38" w:rsidRDefault="00913A74" w:rsidP="00C21A38">
      <w:pPr>
        <w:ind w:firstLine="567"/>
        <w:jc w:val="both"/>
        <w:rPr>
          <w:rFonts w:ascii="Arial" w:hAnsi="Arial" w:cs="Arial"/>
          <w:sz w:val="24"/>
        </w:rPr>
      </w:pPr>
      <w:r w:rsidRPr="00C21A38">
        <w:rPr>
          <w:rFonts w:ascii="Arial" w:hAnsi="Arial" w:cs="Arial"/>
          <w:sz w:val="24"/>
        </w:rPr>
        <w:t>На территории сельского поселения отсутствует место для проведения мероприятий спортивно-массовой работы с населением, спортивных состязаний молодежи в зимний период и использования ледового катка для развлечений и любительского фигурного катания. По инициативе работающего населения в ООО «ИНКВАРТ», жителей села Чертково - инициирована работа по подготовке участка местности для размещения площадки.</w:t>
      </w:r>
    </w:p>
    <w:p w:rsidR="00BC51EA" w:rsidRPr="00C21A38" w:rsidRDefault="00EC3370" w:rsidP="00C21A38">
      <w:pPr>
        <w:ind w:firstLine="567"/>
        <w:jc w:val="both"/>
        <w:rPr>
          <w:rFonts w:ascii="Arial" w:hAnsi="Arial" w:cs="Arial"/>
          <w:sz w:val="24"/>
        </w:rPr>
      </w:pPr>
      <w:r w:rsidRPr="00C21A38">
        <w:rPr>
          <w:rFonts w:ascii="Arial" w:hAnsi="Arial" w:cs="Arial"/>
          <w:sz w:val="24"/>
        </w:rPr>
        <w:t xml:space="preserve"> д) Приобретение ФАП в </w:t>
      </w:r>
      <w:r w:rsidR="00BC51EA" w:rsidRPr="00C21A38">
        <w:rPr>
          <w:rFonts w:ascii="Arial" w:hAnsi="Arial" w:cs="Arial"/>
          <w:sz w:val="24"/>
        </w:rPr>
        <w:t>деревне</w:t>
      </w:r>
      <w:r w:rsidR="00C21A38">
        <w:rPr>
          <w:rFonts w:ascii="Arial" w:hAnsi="Arial" w:cs="Arial"/>
          <w:sz w:val="24"/>
        </w:rPr>
        <w:t xml:space="preserve"> </w:t>
      </w:r>
      <w:r w:rsidR="00BC51EA" w:rsidRPr="00C21A38">
        <w:rPr>
          <w:rFonts w:ascii="Arial" w:hAnsi="Arial" w:cs="Arial"/>
          <w:sz w:val="24"/>
        </w:rPr>
        <w:t>Александровка</w:t>
      </w:r>
      <w:r w:rsidR="00F60AF5" w:rsidRPr="00C21A38">
        <w:rPr>
          <w:rFonts w:ascii="Arial" w:hAnsi="Arial" w:cs="Arial"/>
          <w:sz w:val="24"/>
        </w:rPr>
        <w:t>, Сосновского сельсовета.</w:t>
      </w:r>
    </w:p>
    <w:p w:rsidR="004312A8" w:rsidRPr="00C21A38" w:rsidRDefault="00BC51EA" w:rsidP="00C21A38">
      <w:pPr>
        <w:ind w:firstLine="567"/>
        <w:jc w:val="both"/>
        <w:rPr>
          <w:rFonts w:ascii="Arial" w:hAnsi="Arial" w:cs="Arial"/>
          <w:sz w:val="24"/>
        </w:rPr>
      </w:pPr>
      <w:r w:rsidRPr="00C21A38">
        <w:rPr>
          <w:rFonts w:ascii="Arial" w:hAnsi="Arial" w:cs="Arial"/>
          <w:sz w:val="24"/>
        </w:rPr>
        <w:t xml:space="preserve">Приобретение ФАП вызвано особенностями, присущими здравоохранению на селе, необходимостью приближения медицинской помощи к населению в условиях большого радиуса обслуживания участковой больницы (врачебной амбулатории) по отношению ко всем имеющимся населённым пунктам. </w:t>
      </w:r>
      <w:r w:rsidR="00FC5FFD" w:rsidRPr="00C21A38">
        <w:rPr>
          <w:rFonts w:ascii="Arial" w:hAnsi="Arial" w:cs="Arial"/>
          <w:sz w:val="24"/>
        </w:rPr>
        <w:t>Согласно приказа Министерства</w:t>
      </w:r>
      <w:r w:rsidR="00C21A38">
        <w:rPr>
          <w:rFonts w:ascii="Arial" w:hAnsi="Arial" w:cs="Arial"/>
          <w:sz w:val="24"/>
        </w:rPr>
        <w:t xml:space="preserve"> </w:t>
      </w:r>
      <w:r w:rsidR="00FC5FFD" w:rsidRPr="00C21A38">
        <w:rPr>
          <w:rFonts w:ascii="Arial" w:hAnsi="Arial" w:cs="Arial"/>
          <w:sz w:val="24"/>
        </w:rPr>
        <w:t>здравоохранения Российской Федерации в</w:t>
      </w:r>
      <w:r w:rsidRPr="00C21A38">
        <w:rPr>
          <w:rFonts w:ascii="Arial" w:hAnsi="Arial" w:cs="Arial"/>
          <w:sz w:val="24"/>
        </w:rPr>
        <w:t xml:space="preserve"> селах с числом жителей 100−300 человек первичная медицинская помощь оказывается посредством фельдшерско-акушерских пунктов или домовых хозяйств и (или) выездных форм работы.</w:t>
      </w:r>
    </w:p>
    <w:p w:rsidR="006F322D" w:rsidRPr="00C21A38" w:rsidRDefault="006F322D"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3. Основное мероприятие</w:t>
      </w:r>
    </w:p>
    <w:p w:rsidR="00913A74" w:rsidRPr="00C21A38" w:rsidRDefault="00913A74" w:rsidP="00C21A38">
      <w:pPr>
        <w:ind w:firstLine="567"/>
        <w:jc w:val="both"/>
        <w:rPr>
          <w:rFonts w:ascii="Arial" w:hAnsi="Arial" w:cs="Arial"/>
          <w:sz w:val="24"/>
        </w:rPr>
      </w:pPr>
      <w:r w:rsidRPr="00C21A38">
        <w:rPr>
          <w:rFonts w:ascii="Arial" w:hAnsi="Arial" w:cs="Arial"/>
          <w:sz w:val="24"/>
        </w:rPr>
        <w:t>«Мероприятия по грантовой поддержке местных инициатив граждан, проживающих в сельской местности».</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1.</w:t>
      </w:r>
      <w:r>
        <w:rPr>
          <w:rFonts w:ascii="Arial" w:hAnsi="Arial" w:cs="Arial"/>
          <w:sz w:val="24"/>
        </w:rPr>
        <w:t xml:space="preserve"> </w:t>
      </w:r>
      <w:r w:rsidR="00913A74" w:rsidRPr="00C21A38">
        <w:rPr>
          <w:rFonts w:ascii="Arial" w:hAnsi="Arial" w:cs="Arial"/>
          <w:sz w:val="24"/>
        </w:rPr>
        <w:t>Детская площадка-городок в с. Грабово.</w:t>
      </w:r>
    </w:p>
    <w:p w:rsidR="00913A74" w:rsidRPr="00C21A38" w:rsidRDefault="00913A74" w:rsidP="00C21A38">
      <w:pPr>
        <w:ind w:firstLine="567"/>
        <w:jc w:val="both"/>
        <w:rPr>
          <w:rFonts w:ascii="Arial" w:hAnsi="Arial" w:cs="Arial"/>
          <w:sz w:val="24"/>
        </w:rPr>
      </w:pPr>
      <w:r w:rsidRPr="00C21A38">
        <w:rPr>
          <w:rFonts w:ascii="Arial" w:hAnsi="Arial" w:cs="Arial"/>
          <w:sz w:val="24"/>
        </w:rPr>
        <w:t>В настоящее время на территории с. Грабово проживает население численностью 9014 человек,</w:t>
      </w:r>
      <w:r w:rsidR="00C21A38">
        <w:rPr>
          <w:rFonts w:ascii="Arial" w:hAnsi="Arial" w:cs="Arial"/>
          <w:sz w:val="24"/>
        </w:rPr>
        <w:t xml:space="preserve"> </w:t>
      </w:r>
      <w:r w:rsidRPr="00C21A38">
        <w:rPr>
          <w:rFonts w:ascii="Arial" w:hAnsi="Arial" w:cs="Arial"/>
          <w:sz w:val="24"/>
        </w:rPr>
        <w:t>при этом отсутствует место физического развития и духовного воспитания детей, работающего населения на предприятиях муниципального образования вне дошкольных учреждений.</w:t>
      </w:r>
    </w:p>
    <w:p w:rsidR="00913A74" w:rsidRPr="00C21A38" w:rsidRDefault="00913A74" w:rsidP="00C21A38">
      <w:pPr>
        <w:ind w:firstLine="567"/>
        <w:jc w:val="both"/>
        <w:rPr>
          <w:rFonts w:ascii="Arial" w:hAnsi="Arial" w:cs="Arial"/>
          <w:sz w:val="24"/>
        </w:rPr>
      </w:pPr>
      <w:r w:rsidRPr="00C21A38">
        <w:rPr>
          <w:rFonts w:ascii="Arial" w:hAnsi="Arial" w:cs="Arial"/>
          <w:sz w:val="24"/>
        </w:rPr>
        <w:t>Не мало важно отметить тот факт, что играя на</w:t>
      </w:r>
      <w:r w:rsidR="00C21A38">
        <w:rPr>
          <w:rFonts w:ascii="Arial" w:hAnsi="Arial" w:cs="Arial"/>
          <w:sz w:val="24"/>
        </w:rPr>
        <w:t xml:space="preserve"> </w:t>
      </w:r>
      <w:r w:rsidRPr="00C21A38">
        <w:rPr>
          <w:rFonts w:ascii="Arial" w:hAnsi="Arial" w:cs="Arial"/>
          <w:sz w:val="24"/>
        </w:rPr>
        <w:t>детских площадках малыши</w:t>
      </w:r>
      <w:r w:rsidR="00C21A38">
        <w:rPr>
          <w:rFonts w:ascii="Arial" w:hAnsi="Arial" w:cs="Arial"/>
          <w:sz w:val="24"/>
        </w:rPr>
        <w:t xml:space="preserve"> </w:t>
      </w:r>
      <w:r w:rsidRPr="00C21A38">
        <w:rPr>
          <w:rFonts w:ascii="Arial" w:hAnsi="Arial" w:cs="Arial"/>
          <w:sz w:val="24"/>
        </w:rPr>
        <w:t>учатся общению, познают мир, а также развиваются физически и умственно. Чем больше вокруг интересного и любопытного, тем активнее ребенок, т.к. малыши самый любознательный народ. Они ищут и находят ответы на все свои поставленные вопросы, они учатся играя. Все это очень важно для ребенка, общаясь и играя со своими сверстниками, малыш получает массу хорошего в становлении собственной личности. Общительные дети вырастают в коммуникабельных и очень перспективных взрослых.</w:t>
      </w:r>
    </w:p>
    <w:p w:rsidR="00913A74" w:rsidRPr="00C21A38" w:rsidRDefault="00913A74" w:rsidP="00C21A38">
      <w:pPr>
        <w:ind w:firstLine="567"/>
        <w:jc w:val="both"/>
        <w:rPr>
          <w:rFonts w:ascii="Arial" w:hAnsi="Arial" w:cs="Arial"/>
          <w:sz w:val="24"/>
        </w:rPr>
      </w:pPr>
      <w:r w:rsidRPr="00C21A38">
        <w:rPr>
          <w:rFonts w:ascii="Arial" w:hAnsi="Arial" w:cs="Arial"/>
          <w:sz w:val="24"/>
        </w:rPr>
        <w:t>2. Строительство детского развлекательного Центра в с. Грабово.</w:t>
      </w:r>
    </w:p>
    <w:p w:rsidR="00913A74" w:rsidRPr="00C21A38" w:rsidRDefault="00913A74" w:rsidP="00C21A38">
      <w:pPr>
        <w:ind w:firstLine="567"/>
        <w:jc w:val="both"/>
        <w:rPr>
          <w:rFonts w:ascii="Arial" w:hAnsi="Arial" w:cs="Arial"/>
          <w:sz w:val="24"/>
        </w:rPr>
      </w:pPr>
      <w:r w:rsidRPr="00C21A38">
        <w:rPr>
          <w:rFonts w:ascii="Arial" w:hAnsi="Arial" w:cs="Arial"/>
          <w:sz w:val="24"/>
        </w:rPr>
        <w:t>По инициативе местного жителя, сельского индивидуального предпринимателя Гришкова В.М., начато строительство детского развлекательного центра в жилом отдаленном микрорайоне села, для осуществления дополнительных мер по воспитанию и досугу детей, проживающих на территории поселения, через формы</w:t>
      </w:r>
      <w:r w:rsidR="00C21A38">
        <w:rPr>
          <w:rFonts w:ascii="Arial" w:hAnsi="Arial" w:cs="Arial"/>
          <w:sz w:val="24"/>
        </w:rPr>
        <w:t xml:space="preserve"> </w:t>
      </w:r>
      <w:r w:rsidRPr="00C21A38">
        <w:rPr>
          <w:rFonts w:ascii="Arial" w:hAnsi="Arial" w:cs="Arial"/>
          <w:sz w:val="24"/>
        </w:rPr>
        <w:t>воспитания, а также:</w:t>
      </w:r>
    </w:p>
    <w:p w:rsidR="00913A74" w:rsidRPr="00C21A38" w:rsidRDefault="00913A74" w:rsidP="00C21A38">
      <w:pPr>
        <w:ind w:firstLine="567"/>
        <w:jc w:val="both"/>
        <w:rPr>
          <w:rFonts w:ascii="Arial" w:hAnsi="Arial" w:cs="Arial"/>
          <w:sz w:val="24"/>
        </w:rPr>
      </w:pPr>
      <w:r w:rsidRPr="00C21A38">
        <w:rPr>
          <w:rFonts w:ascii="Arial" w:hAnsi="Arial" w:cs="Arial"/>
          <w:sz w:val="24"/>
        </w:rPr>
        <w:t>· организация скомплектованных обедов для детей находящихся в сложной жизненной ситуации;</w:t>
      </w:r>
    </w:p>
    <w:p w:rsidR="00913A74" w:rsidRPr="00C21A38" w:rsidRDefault="00913A74" w:rsidP="00C21A38">
      <w:pPr>
        <w:ind w:firstLine="567"/>
        <w:jc w:val="both"/>
        <w:rPr>
          <w:rFonts w:ascii="Arial" w:hAnsi="Arial" w:cs="Arial"/>
          <w:sz w:val="24"/>
        </w:rPr>
      </w:pPr>
      <w:r w:rsidRPr="00C21A38">
        <w:rPr>
          <w:rFonts w:ascii="Arial" w:hAnsi="Arial" w:cs="Arial"/>
          <w:sz w:val="24"/>
        </w:rPr>
        <w:t>· организацию чайного стола;</w:t>
      </w:r>
    </w:p>
    <w:p w:rsidR="00913A74" w:rsidRPr="00C21A38" w:rsidRDefault="00913A74" w:rsidP="00C21A38">
      <w:pPr>
        <w:ind w:firstLine="567"/>
        <w:jc w:val="both"/>
        <w:rPr>
          <w:rFonts w:ascii="Arial" w:hAnsi="Arial" w:cs="Arial"/>
          <w:sz w:val="24"/>
        </w:rPr>
      </w:pPr>
      <w:r w:rsidRPr="00C21A38">
        <w:rPr>
          <w:rFonts w:ascii="Arial" w:hAnsi="Arial" w:cs="Arial"/>
          <w:sz w:val="24"/>
        </w:rPr>
        <w:t>· организацию семейных обедов;</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решение педагогических задач, которые можно решить при помощи данной формы;</w:t>
      </w:r>
    </w:p>
    <w:p w:rsidR="00913A74" w:rsidRPr="00C21A38" w:rsidRDefault="00C21A38" w:rsidP="00C21A38">
      <w:pPr>
        <w:ind w:firstLine="567"/>
        <w:jc w:val="both"/>
        <w:rPr>
          <w:rFonts w:ascii="Arial" w:hAnsi="Arial" w:cs="Arial"/>
          <w:sz w:val="24"/>
        </w:rPr>
      </w:pPr>
      <w:r>
        <w:rPr>
          <w:rFonts w:ascii="Arial" w:hAnsi="Arial" w:cs="Arial"/>
          <w:sz w:val="24"/>
        </w:rPr>
        <w:t xml:space="preserve"> </w:t>
      </w:r>
      <w:r w:rsidR="00913A74" w:rsidRPr="00C21A38">
        <w:rPr>
          <w:rFonts w:ascii="Arial" w:hAnsi="Arial" w:cs="Arial"/>
          <w:sz w:val="24"/>
        </w:rPr>
        <w:t>проведение вечеров общения.</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4. Объем финансовых ресурсов, необходимых для реализации подпрограммы</w:t>
      </w:r>
    </w:p>
    <w:p w:rsidR="00913A74" w:rsidRPr="00C21A38" w:rsidRDefault="00913A74" w:rsidP="00C21A38">
      <w:pPr>
        <w:ind w:firstLine="567"/>
        <w:jc w:val="both"/>
        <w:rPr>
          <w:rFonts w:ascii="Arial" w:hAnsi="Arial" w:cs="Arial"/>
          <w:sz w:val="24"/>
        </w:rPr>
      </w:pPr>
    </w:p>
    <w:p w:rsidR="00913A74" w:rsidRPr="00C21A38" w:rsidRDefault="00913A74" w:rsidP="00C21A38">
      <w:pPr>
        <w:ind w:firstLine="567"/>
        <w:jc w:val="both"/>
        <w:rPr>
          <w:rFonts w:ascii="Arial" w:hAnsi="Arial" w:cs="Arial"/>
          <w:sz w:val="24"/>
        </w:rPr>
      </w:pPr>
      <w:r w:rsidRPr="00C21A38">
        <w:rPr>
          <w:rFonts w:ascii="Arial" w:hAnsi="Arial" w:cs="Arial"/>
          <w:sz w:val="24"/>
        </w:rPr>
        <w:t>Объемы финансовых ресурсов, необходимых дл</w:t>
      </w:r>
      <w:r w:rsidR="00B027DB" w:rsidRPr="00C21A38">
        <w:rPr>
          <w:rFonts w:ascii="Arial" w:hAnsi="Arial" w:cs="Arial"/>
          <w:sz w:val="24"/>
        </w:rPr>
        <w:t>я реализации подпрограммы,</w:t>
      </w:r>
      <w:r w:rsidR="00C21A38">
        <w:rPr>
          <w:rFonts w:ascii="Arial" w:hAnsi="Arial" w:cs="Arial"/>
          <w:sz w:val="24"/>
        </w:rPr>
        <w:t xml:space="preserve"> </w:t>
      </w:r>
      <w:r w:rsidRPr="00C21A38">
        <w:rPr>
          <w:rFonts w:ascii="Arial" w:hAnsi="Arial" w:cs="Arial"/>
          <w:sz w:val="24"/>
        </w:rPr>
        <w:t>приведены в приложении №5.</w:t>
      </w:r>
    </w:p>
    <w:bookmarkEnd w:id="1"/>
    <w:bookmarkEnd w:id="2"/>
    <w:bookmarkEnd w:id="3"/>
    <w:p w:rsidR="0082333A" w:rsidRPr="00C21A38" w:rsidRDefault="0082333A" w:rsidP="00C21A38">
      <w:pPr>
        <w:ind w:firstLine="567"/>
        <w:jc w:val="both"/>
        <w:rPr>
          <w:rFonts w:ascii="Arial" w:hAnsi="Arial" w:cs="Arial"/>
          <w:sz w:val="24"/>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ПОДПРОГРАММА</w:t>
      </w:r>
      <w:r w:rsidR="00C21A38" w:rsidRPr="00C21A38">
        <w:rPr>
          <w:rFonts w:ascii="Arial" w:hAnsi="Arial" w:cs="Arial"/>
          <w:b/>
          <w:kern w:val="32"/>
          <w:sz w:val="32"/>
        </w:rPr>
        <w:t xml:space="preserve"> </w:t>
      </w:r>
      <w:r w:rsidRPr="00C21A38">
        <w:rPr>
          <w:rFonts w:ascii="Arial" w:hAnsi="Arial" w:cs="Arial"/>
          <w:b/>
          <w:kern w:val="32"/>
          <w:sz w:val="32"/>
        </w:rPr>
        <w:t>" Повышение эффективной деятельности в развитии сельского хозяйства Бессоновского района»</w:t>
      </w:r>
    </w:p>
    <w:p w:rsidR="00C21A38" w:rsidRPr="00C21A38" w:rsidRDefault="00C21A38" w:rsidP="00C21A38">
      <w:pPr>
        <w:ind w:firstLine="567"/>
        <w:jc w:val="center"/>
        <w:outlineLvl w:val="0"/>
        <w:rPr>
          <w:rFonts w:ascii="Arial" w:hAnsi="Arial" w:cs="Arial"/>
          <w:b/>
          <w:kern w:val="32"/>
          <w:sz w:val="32"/>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 А С П О Р Т</w:t>
      </w:r>
      <w:r w:rsidR="00C21A38" w:rsidRPr="00C21A38">
        <w:rPr>
          <w:rFonts w:ascii="Arial" w:hAnsi="Arial" w:cs="Arial"/>
          <w:b/>
          <w:kern w:val="32"/>
          <w:sz w:val="32"/>
        </w:rPr>
        <w:t xml:space="preserve"> </w:t>
      </w:r>
      <w:r w:rsidRPr="00C21A38">
        <w:rPr>
          <w:rFonts w:ascii="Arial" w:hAnsi="Arial" w:cs="Arial"/>
          <w:b/>
          <w:kern w:val="32"/>
          <w:sz w:val="32"/>
        </w:rPr>
        <w:t xml:space="preserve">подпрограммы «Повышение эффективной деятельности в развитии сельского хозяйства Бессоновского района» </w:t>
      </w:r>
    </w:p>
    <w:p w:rsidR="00C21A38" w:rsidRPr="00C21A38" w:rsidRDefault="00C21A38"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350"/>
        <w:gridCol w:w="12310"/>
      </w:tblGrid>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Наименование подпрограммы</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Повышение эффективной деятельности в развитии сельского хозяйства Бессоновского района</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 xml:space="preserve">Ответственный исполнитель </w:t>
            </w:r>
            <w:r w:rsidRPr="00C21A38">
              <w:rPr>
                <w:rFonts w:ascii="Arial" w:hAnsi="Arial" w:cs="Arial"/>
                <w:sz w:val="24"/>
              </w:rPr>
              <w:br/>
              <w:t>подпрограммы</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Администрация</w:t>
            </w:r>
            <w:r w:rsidR="00C21A38">
              <w:rPr>
                <w:rFonts w:ascii="Arial" w:hAnsi="Arial" w:cs="Arial"/>
                <w:sz w:val="24"/>
              </w:rPr>
              <w:t xml:space="preserve"> </w:t>
            </w:r>
            <w:r w:rsidRPr="00C21A38">
              <w:rPr>
                <w:rFonts w:ascii="Arial" w:hAnsi="Arial" w:cs="Arial"/>
                <w:sz w:val="24"/>
              </w:rPr>
              <w:t xml:space="preserve">Бессоновского района </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Соисполнители подпрограммы</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 xml:space="preserve"> -</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Цели подпрограммы</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 xml:space="preserve"> обеспечение эффективной деятельности</w:t>
            </w:r>
            <w:r w:rsidR="00C21A38">
              <w:rPr>
                <w:rFonts w:ascii="Arial" w:hAnsi="Arial" w:cs="Arial"/>
                <w:sz w:val="24"/>
              </w:rPr>
              <w:t xml:space="preserve">  </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администрации Бессоновского района в сфере развития</w:t>
            </w:r>
            <w:r w:rsidR="00C21A38">
              <w:rPr>
                <w:rFonts w:ascii="Arial" w:hAnsi="Arial" w:cs="Arial"/>
                <w:sz w:val="24"/>
              </w:rPr>
              <w:t xml:space="preserve"> </w:t>
            </w:r>
            <w:r w:rsidRPr="00C21A38">
              <w:rPr>
                <w:rFonts w:ascii="Arial" w:hAnsi="Arial" w:cs="Arial"/>
                <w:sz w:val="24"/>
              </w:rPr>
              <w:t>сельского хозяйства</w:t>
            </w:r>
          </w:p>
          <w:p w:rsidR="00B21BC4" w:rsidRPr="00C21A38" w:rsidRDefault="00B21BC4" w:rsidP="00C21A38">
            <w:pPr>
              <w:widowControl/>
              <w:jc w:val="both"/>
              <w:rPr>
                <w:rFonts w:ascii="Arial" w:hAnsi="Arial" w:cs="Arial"/>
                <w:sz w:val="24"/>
              </w:rPr>
            </w:pPr>
            <w:r w:rsidRPr="00C21A38">
              <w:rPr>
                <w:rFonts w:ascii="Arial" w:hAnsi="Arial" w:cs="Arial"/>
                <w:sz w:val="24"/>
              </w:rPr>
              <w:t>- защита животных от болезней, общих для человека и животных, предупреждение и ликвидация заразных и иных болезней животных и птиц.</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 xml:space="preserve">Задачи подпрограммы </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 обеспечение деятельности</w:t>
            </w:r>
            <w:r w:rsidR="00C21A38">
              <w:rPr>
                <w:rFonts w:ascii="Arial" w:hAnsi="Arial" w:cs="Arial"/>
                <w:sz w:val="24"/>
              </w:rPr>
              <w:t xml:space="preserve"> </w:t>
            </w:r>
            <w:r w:rsidRPr="00C21A38">
              <w:rPr>
                <w:rFonts w:ascii="Arial" w:hAnsi="Arial" w:cs="Arial"/>
                <w:sz w:val="24"/>
              </w:rPr>
              <w:t xml:space="preserve">администрации </w:t>
            </w:r>
          </w:p>
          <w:p w:rsidR="00B21BC4" w:rsidRPr="00C21A38" w:rsidRDefault="00B21BC4" w:rsidP="00C21A38">
            <w:pPr>
              <w:widowControl/>
              <w:jc w:val="both"/>
              <w:rPr>
                <w:rFonts w:ascii="Arial" w:hAnsi="Arial" w:cs="Arial"/>
                <w:sz w:val="24"/>
              </w:rPr>
            </w:pPr>
            <w:r w:rsidRPr="00C21A38">
              <w:rPr>
                <w:rFonts w:ascii="Arial" w:hAnsi="Arial" w:cs="Arial"/>
                <w:sz w:val="24"/>
              </w:rPr>
              <w:t>Бессоновского района, как ответственного исполнителя</w:t>
            </w:r>
            <w:r w:rsidR="00C21A38">
              <w:rPr>
                <w:rFonts w:ascii="Arial" w:hAnsi="Arial" w:cs="Arial"/>
                <w:sz w:val="24"/>
              </w:rPr>
              <w:t xml:space="preserve"> </w:t>
            </w:r>
            <w:r w:rsidRPr="00C21A38">
              <w:rPr>
                <w:rFonts w:ascii="Arial" w:hAnsi="Arial" w:cs="Arial"/>
                <w:sz w:val="24"/>
              </w:rPr>
              <w:t>муниципальной программы, в сфере развития сельского хозяйства</w:t>
            </w:r>
            <w:r w:rsidR="00C21A38">
              <w:rPr>
                <w:rFonts w:ascii="Arial" w:hAnsi="Arial" w:cs="Arial"/>
                <w:sz w:val="24"/>
              </w:rPr>
              <w:t xml:space="preserve"> </w:t>
            </w:r>
            <w:r w:rsidRPr="00C21A38">
              <w:rPr>
                <w:rFonts w:ascii="Arial" w:hAnsi="Arial" w:cs="Arial"/>
                <w:sz w:val="24"/>
              </w:rPr>
              <w:t>- исполнение полномочий по отлову, содержанию и дальнейшему использованию безнадзорных животных на территории Бессоновского района;</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-реализация противоэпизоотических мероприятий, направленных на профилактику заразных и иных болезней животных и птиц; </w:t>
            </w:r>
          </w:p>
          <w:p w:rsidR="00B21BC4" w:rsidRPr="00C21A38" w:rsidRDefault="00B21BC4" w:rsidP="00C21A38">
            <w:pPr>
              <w:widowControl/>
              <w:jc w:val="both"/>
              <w:rPr>
                <w:rFonts w:ascii="Arial" w:hAnsi="Arial" w:cs="Arial"/>
                <w:sz w:val="24"/>
              </w:rPr>
            </w:pPr>
            <w:r w:rsidRPr="00C21A38">
              <w:rPr>
                <w:rFonts w:ascii="Arial" w:hAnsi="Arial" w:cs="Arial"/>
                <w:sz w:val="24"/>
              </w:rPr>
              <w:t>–осуществление регионального государственного ветеринарного надзора на территории Бессоновского района.</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 xml:space="preserve">Целевые показатели подпрограммы </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 проведение выставок;</w:t>
            </w:r>
          </w:p>
          <w:p w:rsidR="00B21BC4" w:rsidRPr="00C21A38" w:rsidRDefault="00B21BC4" w:rsidP="00C21A38">
            <w:pPr>
              <w:widowControl/>
              <w:jc w:val="both"/>
              <w:rPr>
                <w:rFonts w:ascii="Arial" w:hAnsi="Arial" w:cs="Arial"/>
                <w:sz w:val="24"/>
              </w:rPr>
            </w:pPr>
            <w:r w:rsidRPr="00C21A38">
              <w:rPr>
                <w:rFonts w:ascii="Arial" w:hAnsi="Arial" w:cs="Arial"/>
                <w:sz w:val="24"/>
              </w:rPr>
              <w:t>-</w:t>
            </w:r>
            <w:r w:rsidR="00C21A38">
              <w:rPr>
                <w:rFonts w:ascii="Arial" w:hAnsi="Arial" w:cs="Arial"/>
                <w:sz w:val="24"/>
              </w:rPr>
              <w:t xml:space="preserve"> </w:t>
            </w:r>
            <w:r w:rsidRPr="00C21A38">
              <w:rPr>
                <w:rFonts w:ascii="Arial" w:hAnsi="Arial" w:cs="Arial"/>
                <w:sz w:val="24"/>
              </w:rPr>
              <w:t>проведение обучающих семинаров,</w:t>
            </w:r>
          </w:p>
          <w:p w:rsidR="00B21BC4" w:rsidRPr="00C21A38" w:rsidRDefault="00B21BC4" w:rsidP="00C21A38">
            <w:pPr>
              <w:widowControl/>
              <w:jc w:val="both"/>
              <w:rPr>
                <w:rFonts w:ascii="Arial" w:hAnsi="Arial" w:cs="Arial"/>
                <w:sz w:val="24"/>
              </w:rPr>
            </w:pPr>
            <w:r w:rsidRPr="00C21A38">
              <w:rPr>
                <w:rFonts w:ascii="Arial" w:hAnsi="Arial" w:cs="Arial"/>
                <w:sz w:val="24"/>
              </w:rPr>
              <w:t>- проведение конкурсов проф. мастерства</w:t>
            </w:r>
          </w:p>
          <w:p w:rsidR="00B21BC4" w:rsidRPr="00C21A38" w:rsidRDefault="00B21BC4" w:rsidP="00C21A38">
            <w:pPr>
              <w:widowControl/>
              <w:jc w:val="both"/>
              <w:rPr>
                <w:rFonts w:ascii="Arial" w:hAnsi="Arial" w:cs="Arial"/>
                <w:sz w:val="24"/>
              </w:rPr>
            </w:pPr>
            <w:r w:rsidRPr="00C21A38">
              <w:rPr>
                <w:rFonts w:ascii="Arial" w:hAnsi="Arial" w:cs="Arial"/>
                <w:sz w:val="24"/>
              </w:rPr>
              <w:t>– недопущение возникновения случаев особо опасных заболеваний животных и птиц</w:t>
            </w:r>
          </w:p>
          <w:p w:rsidR="00B21BC4" w:rsidRPr="00C21A38" w:rsidRDefault="00B21BC4" w:rsidP="00C21A38">
            <w:pPr>
              <w:widowControl/>
              <w:jc w:val="both"/>
              <w:rPr>
                <w:rFonts w:ascii="Arial" w:hAnsi="Arial" w:cs="Arial"/>
                <w:sz w:val="24"/>
              </w:rPr>
            </w:pPr>
            <w:r w:rsidRPr="00C21A38">
              <w:rPr>
                <w:rFonts w:ascii="Arial" w:hAnsi="Arial" w:cs="Arial"/>
                <w:sz w:val="24"/>
              </w:rPr>
              <w:t>–проведение профилактических мероприятий против заразных и иных болезней животных;</w:t>
            </w:r>
          </w:p>
          <w:p w:rsidR="00B21BC4" w:rsidRPr="00C21A38" w:rsidRDefault="00B21BC4" w:rsidP="00C21A38">
            <w:pPr>
              <w:widowControl/>
              <w:jc w:val="both"/>
              <w:rPr>
                <w:rFonts w:ascii="Arial" w:hAnsi="Arial" w:cs="Arial"/>
                <w:sz w:val="24"/>
              </w:rPr>
            </w:pP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Этапы и сроки реализации подпрограммы</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2014-202</w:t>
            </w:r>
            <w:r w:rsidR="004114E8" w:rsidRPr="00C21A38">
              <w:rPr>
                <w:rFonts w:ascii="Arial" w:hAnsi="Arial" w:cs="Arial"/>
                <w:sz w:val="24"/>
              </w:rPr>
              <w:t>7</w:t>
            </w:r>
            <w:r w:rsidRPr="00C21A38">
              <w:rPr>
                <w:rFonts w:ascii="Arial" w:hAnsi="Arial" w:cs="Arial"/>
                <w:sz w:val="24"/>
              </w:rPr>
              <w:t xml:space="preserve"> годы</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Объем и источники финансирования подпрограммы (по годам)</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Общий объем финансирования подпрограммы в 2014 – 202</w:t>
            </w:r>
            <w:r w:rsidR="00B3572F" w:rsidRPr="00C21A38">
              <w:rPr>
                <w:rFonts w:ascii="Arial" w:hAnsi="Arial" w:cs="Arial"/>
                <w:sz w:val="24"/>
              </w:rPr>
              <w:t>7</w:t>
            </w:r>
            <w:r w:rsidRPr="00C21A38">
              <w:rPr>
                <w:rFonts w:ascii="Arial" w:hAnsi="Arial" w:cs="Arial"/>
                <w:sz w:val="24"/>
              </w:rPr>
              <w:t xml:space="preserve"> годы составляет – </w:t>
            </w:r>
            <w:r w:rsidR="00E65A78" w:rsidRPr="00C21A38">
              <w:rPr>
                <w:rFonts w:ascii="Arial" w:hAnsi="Arial" w:cs="Arial"/>
                <w:sz w:val="24"/>
              </w:rPr>
              <w:t>4621</w:t>
            </w:r>
            <w:r w:rsidR="00A65C40" w:rsidRPr="00C21A38">
              <w:rPr>
                <w:rFonts w:ascii="Arial" w:hAnsi="Arial" w:cs="Arial"/>
                <w:sz w:val="24"/>
              </w:rPr>
              <w:t>,</w:t>
            </w:r>
            <w:r w:rsidR="00E65A78" w:rsidRPr="00C21A38">
              <w:rPr>
                <w:rFonts w:ascii="Arial" w:hAnsi="Arial" w:cs="Arial"/>
                <w:sz w:val="24"/>
              </w:rPr>
              <w:t>0</w:t>
            </w:r>
            <w:r w:rsidRPr="00C21A38">
              <w:rPr>
                <w:rFonts w:ascii="Arial" w:hAnsi="Arial" w:cs="Arial"/>
                <w:sz w:val="24"/>
              </w:rPr>
              <w:t xml:space="preserve"> тыс. рублей, в том числе:</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средства бюджета Пензенской области в объеме </w:t>
            </w:r>
            <w:r w:rsidR="00B21F1D" w:rsidRPr="00C21A38">
              <w:rPr>
                <w:rFonts w:ascii="Arial" w:hAnsi="Arial" w:cs="Arial"/>
                <w:sz w:val="24"/>
              </w:rPr>
              <w:t>42</w:t>
            </w:r>
            <w:r w:rsidR="00E65A78" w:rsidRPr="00C21A38">
              <w:rPr>
                <w:rFonts w:ascii="Arial" w:hAnsi="Arial" w:cs="Arial"/>
                <w:sz w:val="24"/>
              </w:rPr>
              <w:t>43</w:t>
            </w:r>
            <w:r w:rsidR="00D9500D" w:rsidRPr="00C21A38">
              <w:rPr>
                <w:rFonts w:ascii="Arial" w:hAnsi="Arial" w:cs="Arial"/>
                <w:sz w:val="24"/>
              </w:rPr>
              <w:t>,</w:t>
            </w:r>
            <w:r w:rsidR="00B21F1D" w:rsidRPr="00C21A38">
              <w:rPr>
                <w:rFonts w:ascii="Arial" w:hAnsi="Arial" w:cs="Arial"/>
                <w:sz w:val="24"/>
              </w:rPr>
              <w:t>7</w:t>
            </w:r>
            <w:r w:rsidRPr="00C21A38">
              <w:rPr>
                <w:rFonts w:ascii="Arial" w:hAnsi="Arial" w:cs="Arial"/>
                <w:sz w:val="24"/>
              </w:rPr>
              <w:t xml:space="preserve"> тыс. рублей (из них по годам:</w:t>
            </w:r>
          </w:p>
          <w:p w:rsidR="00B21BC4" w:rsidRPr="00C21A38" w:rsidRDefault="00B21BC4" w:rsidP="00C21A38">
            <w:pPr>
              <w:widowControl/>
              <w:jc w:val="both"/>
              <w:rPr>
                <w:rFonts w:ascii="Arial" w:hAnsi="Arial" w:cs="Arial"/>
                <w:sz w:val="24"/>
              </w:rPr>
            </w:pPr>
            <w:r w:rsidRPr="00C21A38">
              <w:rPr>
                <w:rFonts w:ascii="Arial" w:hAnsi="Arial" w:cs="Arial"/>
                <w:sz w:val="24"/>
              </w:rPr>
              <w:t>2014 год – 398,9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2015 год – 194,1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2016 год – 32,5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2017 год -</w:t>
            </w:r>
            <w:r w:rsidR="00C21A38">
              <w:rPr>
                <w:rFonts w:ascii="Arial" w:hAnsi="Arial" w:cs="Arial"/>
                <w:sz w:val="24"/>
              </w:rPr>
              <w:t xml:space="preserve"> </w:t>
            </w:r>
            <w:r w:rsidR="0079693E" w:rsidRPr="00C21A38">
              <w:rPr>
                <w:rFonts w:ascii="Arial" w:hAnsi="Arial" w:cs="Arial"/>
                <w:sz w:val="24"/>
              </w:rPr>
              <w:t>3</w:t>
            </w:r>
            <w:r w:rsidR="005E5DA5" w:rsidRPr="00C21A38">
              <w:rPr>
                <w:rFonts w:ascii="Arial" w:hAnsi="Arial" w:cs="Arial"/>
                <w:sz w:val="24"/>
              </w:rPr>
              <w:t>2,0</w:t>
            </w:r>
            <w:r w:rsidRPr="00C21A38">
              <w:rPr>
                <w:rFonts w:ascii="Arial" w:hAnsi="Arial" w:cs="Arial"/>
                <w:sz w:val="24"/>
              </w:rPr>
              <w:t>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2018 год -</w:t>
            </w:r>
            <w:r w:rsidR="00C21A38">
              <w:rPr>
                <w:rFonts w:ascii="Arial" w:hAnsi="Arial" w:cs="Arial"/>
                <w:sz w:val="24"/>
              </w:rPr>
              <w:t xml:space="preserve"> </w:t>
            </w:r>
            <w:r w:rsidR="00EF2148" w:rsidRPr="00C21A38">
              <w:rPr>
                <w:rFonts w:ascii="Arial" w:hAnsi="Arial" w:cs="Arial"/>
                <w:sz w:val="24"/>
              </w:rPr>
              <w:t>1</w:t>
            </w:r>
            <w:r w:rsidRPr="00C21A38">
              <w:rPr>
                <w:rFonts w:ascii="Arial" w:hAnsi="Arial" w:cs="Arial"/>
                <w:sz w:val="24"/>
              </w:rPr>
              <w:t>3</w:t>
            </w:r>
            <w:r w:rsidR="00935699" w:rsidRPr="00C21A38">
              <w:rPr>
                <w:rFonts w:ascii="Arial" w:hAnsi="Arial" w:cs="Arial"/>
                <w:sz w:val="24"/>
              </w:rPr>
              <w:t>0</w:t>
            </w:r>
            <w:r w:rsidRPr="00C21A38">
              <w:rPr>
                <w:rFonts w:ascii="Arial" w:hAnsi="Arial" w:cs="Arial"/>
                <w:sz w:val="24"/>
              </w:rPr>
              <w:t>,</w:t>
            </w:r>
            <w:r w:rsidR="00935699" w:rsidRPr="00C21A38">
              <w:rPr>
                <w:rFonts w:ascii="Arial" w:hAnsi="Arial" w:cs="Arial"/>
                <w:sz w:val="24"/>
              </w:rPr>
              <w:t>5</w:t>
            </w:r>
            <w:r w:rsidRPr="00C21A38">
              <w:rPr>
                <w:rFonts w:ascii="Arial" w:hAnsi="Arial" w:cs="Arial"/>
                <w:sz w:val="24"/>
              </w:rPr>
              <w:t>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004B5785" w:rsidRPr="00C21A38">
              <w:rPr>
                <w:rFonts w:ascii="Arial" w:hAnsi="Arial" w:cs="Arial"/>
                <w:sz w:val="24"/>
              </w:rPr>
              <w:t>0</w:t>
            </w:r>
            <w:r w:rsidRPr="00C21A38">
              <w:rPr>
                <w:rFonts w:ascii="Arial" w:hAnsi="Arial" w:cs="Arial"/>
                <w:sz w:val="24"/>
              </w:rPr>
              <w:t>,</w:t>
            </w:r>
            <w:r w:rsidR="004B5785" w:rsidRPr="00C21A38">
              <w:rPr>
                <w:rFonts w:ascii="Arial" w:hAnsi="Arial" w:cs="Arial"/>
                <w:sz w:val="24"/>
              </w:rPr>
              <w:t>0</w:t>
            </w:r>
            <w:r w:rsidRPr="00C21A38">
              <w:rPr>
                <w:rFonts w:ascii="Arial" w:hAnsi="Arial" w:cs="Arial"/>
                <w:sz w:val="24"/>
              </w:rPr>
              <w:t xml:space="preserve">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2020 год-</w:t>
            </w:r>
            <w:r w:rsidR="00C21A38">
              <w:rPr>
                <w:rFonts w:ascii="Arial" w:hAnsi="Arial" w:cs="Arial"/>
                <w:sz w:val="24"/>
              </w:rPr>
              <w:t xml:space="preserve"> </w:t>
            </w:r>
            <w:r w:rsidR="0039214C" w:rsidRPr="00C21A38">
              <w:rPr>
                <w:rFonts w:ascii="Arial" w:hAnsi="Arial" w:cs="Arial"/>
                <w:sz w:val="24"/>
              </w:rPr>
              <w:t>0</w:t>
            </w:r>
            <w:r w:rsidRPr="00C21A38">
              <w:rPr>
                <w:rFonts w:ascii="Arial" w:hAnsi="Arial" w:cs="Arial"/>
                <w:sz w:val="24"/>
              </w:rPr>
              <w:t>,</w:t>
            </w:r>
            <w:r w:rsidR="0039214C" w:rsidRPr="00C21A38">
              <w:rPr>
                <w:rFonts w:ascii="Arial" w:hAnsi="Arial" w:cs="Arial"/>
                <w:sz w:val="24"/>
              </w:rPr>
              <w:t>0</w:t>
            </w:r>
            <w:r w:rsidRPr="00C21A38">
              <w:rPr>
                <w:rFonts w:ascii="Arial" w:hAnsi="Arial" w:cs="Arial"/>
                <w:sz w:val="24"/>
              </w:rPr>
              <w:t xml:space="preserve"> тыс. рублей</w:t>
            </w:r>
          </w:p>
          <w:p w:rsidR="003972C0" w:rsidRPr="00C21A38" w:rsidRDefault="003972C0" w:rsidP="00C21A38">
            <w:pPr>
              <w:widowControl/>
              <w:jc w:val="both"/>
              <w:rPr>
                <w:rFonts w:ascii="Arial" w:hAnsi="Arial" w:cs="Arial"/>
                <w:sz w:val="24"/>
              </w:rPr>
            </w:pPr>
            <w:r w:rsidRPr="00C21A38">
              <w:rPr>
                <w:rFonts w:ascii="Arial" w:hAnsi="Arial" w:cs="Arial"/>
                <w:sz w:val="24"/>
              </w:rPr>
              <w:t>2021 год-</w:t>
            </w:r>
            <w:r w:rsidR="00C21A38">
              <w:rPr>
                <w:rFonts w:ascii="Arial" w:hAnsi="Arial" w:cs="Arial"/>
                <w:sz w:val="24"/>
              </w:rPr>
              <w:t xml:space="preserve"> </w:t>
            </w:r>
            <w:r w:rsidR="00725159" w:rsidRPr="00C21A38">
              <w:rPr>
                <w:rFonts w:ascii="Arial" w:hAnsi="Arial" w:cs="Arial"/>
                <w:sz w:val="24"/>
              </w:rPr>
              <w:t>0</w:t>
            </w:r>
            <w:r w:rsidR="00297A42" w:rsidRPr="00C21A38">
              <w:rPr>
                <w:rFonts w:ascii="Arial" w:hAnsi="Arial" w:cs="Arial"/>
                <w:sz w:val="24"/>
              </w:rPr>
              <w:t>,</w:t>
            </w:r>
            <w:r w:rsidR="00725159" w:rsidRPr="00C21A38">
              <w:rPr>
                <w:rFonts w:ascii="Arial" w:hAnsi="Arial" w:cs="Arial"/>
                <w:sz w:val="24"/>
              </w:rPr>
              <w:t>0</w:t>
            </w:r>
            <w:r w:rsidRPr="00C21A38">
              <w:rPr>
                <w:rFonts w:ascii="Arial" w:hAnsi="Arial" w:cs="Arial"/>
                <w:sz w:val="24"/>
              </w:rPr>
              <w:t xml:space="preserve"> тыс. рублей</w:t>
            </w:r>
          </w:p>
          <w:p w:rsidR="003972C0" w:rsidRPr="00C21A38" w:rsidRDefault="003972C0" w:rsidP="00C21A38">
            <w:pPr>
              <w:widowControl/>
              <w:jc w:val="both"/>
              <w:rPr>
                <w:rFonts w:ascii="Arial" w:hAnsi="Arial" w:cs="Arial"/>
                <w:sz w:val="24"/>
              </w:rPr>
            </w:pPr>
            <w:r w:rsidRPr="00C21A38">
              <w:rPr>
                <w:rFonts w:ascii="Arial" w:hAnsi="Arial" w:cs="Arial"/>
                <w:sz w:val="24"/>
              </w:rPr>
              <w:t>2022 год-</w:t>
            </w:r>
            <w:r w:rsidR="00C21A38">
              <w:rPr>
                <w:rFonts w:ascii="Arial" w:hAnsi="Arial" w:cs="Arial"/>
                <w:sz w:val="24"/>
              </w:rPr>
              <w:t xml:space="preserve"> </w:t>
            </w:r>
            <w:r w:rsidR="00CC75E6" w:rsidRPr="00C21A38">
              <w:rPr>
                <w:rFonts w:ascii="Arial" w:hAnsi="Arial" w:cs="Arial"/>
                <w:sz w:val="24"/>
              </w:rPr>
              <w:t>2</w:t>
            </w:r>
            <w:r w:rsidR="00384AB6" w:rsidRPr="00C21A38">
              <w:rPr>
                <w:rFonts w:ascii="Arial" w:hAnsi="Arial" w:cs="Arial"/>
                <w:sz w:val="24"/>
              </w:rPr>
              <w:t>8</w:t>
            </w:r>
            <w:r w:rsidR="00CC75E6" w:rsidRPr="00C21A38">
              <w:rPr>
                <w:rFonts w:ascii="Arial" w:hAnsi="Arial" w:cs="Arial"/>
                <w:sz w:val="24"/>
              </w:rPr>
              <w:t>3</w:t>
            </w:r>
            <w:r w:rsidRPr="00C21A38">
              <w:rPr>
                <w:rFonts w:ascii="Arial" w:hAnsi="Arial" w:cs="Arial"/>
                <w:sz w:val="24"/>
              </w:rPr>
              <w:t>,</w:t>
            </w:r>
            <w:r w:rsidR="00384AB6" w:rsidRPr="00C21A38">
              <w:rPr>
                <w:rFonts w:ascii="Arial" w:hAnsi="Arial" w:cs="Arial"/>
                <w:sz w:val="24"/>
              </w:rPr>
              <w:t>4</w:t>
            </w:r>
            <w:r w:rsidRPr="00C21A38">
              <w:rPr>
                <w:rFonts w:ascii="Arial" w:hAnsi="Arial" w:cs="Arial"/>
                <w:sz w:val="24"/>
              </w:rPr>
              <w:t xml:space="preserve"> тыс. рублей</w:t>
            </w:r>
          </w:p>
          <w:p w:rsidR="00F85FCD" w:rsidRPr="00C21A38" w:rsidRDefault="00F85FCD" w:rsidP="00C21A38">
            <w:pPr>
              <w:widowControl/>
              <w:jc w:val="both"/>
              <w:rPr>
                <w:rFonts w:ascii="Arial" w:hAnsi="Arial" w:cs="Arial"/>
                <w:sz w:val="24"/>
              </w:rPr>
            </w:pPr>
            <w:r w:rsidRPr="00C21A38">
              <w:rPr>
                <w:rFonts w:ascii="Arial" w:hAnsi="Arial" w:cs="Arial"/>
                <w:sz w:val="24"/>
              </w:rPr>
              <w:t>2023 год-</w:t>
            </w:r>
            <w:r w:rsidR="00C21A38">
              <w:rPr>
                <w:rFonts w:ascii="Arial" w:hAnsi="Arial" w:cs="Arial"/>
                <w:sz w:val="24"/>
              </w:rPr>
              <w:t xml:space="preserve"> </w:t>
            </w:r>
            <w:r w:rsidR="003A5BD2" w:rsidRPr="00C21A38">
              <w:rPr>
                <w:rFonts w:ascii="Arial" w:hAnsi="Arial" w:cs="Arial"/>
                <w:sz w:val="24"/>
              </w:rPr>
              <w:t>599,8</w:t>
            </w:r>
            <w:r w:rsidRPr="00C21A38">
              <w:rPr>
                <w:rFonts w:ascii="Arial" w:hAnsi="Arial" w:cs="Arial"/>
                <w:sz w:val="24"/>
              </w:rPr>
              <w:t xml:space="preserve"> тыс. рублей</w:t>
            </w:r>
          </w:p>
          <w:p w:rsidR="00F85FCD" w:rsidRPr="00C21A38" w:rsidRDefault="00F85FCD" w:rsidP="00C21A38">
            <w:pPr>
              <w:widowControl/>
              <w:jc w:val="both"/>
              <w:rPr>
                <w:rFonts w:ascii="Arial" w:hAnsi="Arial" w:cs="Arial"/>
                <w:sz w:val="24"/>
              </w:rPr>
            </w:pPr>
            <w:r w:rsidRPr="00C21A38">
              <w:rPr>
                <w:rFonts w:ascii="Arial" w:hAnsi="Arial" w:cs="Arial"/>
                <w:sz w:val="24"/>
              </w:rPr>
              <w:t>2024 год-</w:t>
            </w:r>
            <w:r w:rsidR="00C21A38">
              <w:rPr>
                <w:rFonts w:ascii="Arial" w:hAnsi="Arial" w:cs="Arial"/>
                <w:sz w:val="24"/>
              </w:rPr>
              <w:t xml:space="preserve"> </w:t>
            </w:r>
            <w:r w:rsidR="0077072B" w:rsidRPr="00C21A38">
              <w:rPr>
                <w:rFonts w:ascii="Arial" w:hAnsi="Arial" w:cs="Arial"/>
                <w:sz w:val="24"/>
              </w:rPr>
              <w:t>576,1</w:t>
            </w:r>
            <w:r w:rsidRPr="00C21A38">
              <w:rPr>
                <w:rFonts w:ascii="Arial" w:hAnsi="Arial" w:cs="Arial"/>
                <w:sz w:val="24"/>
              </w:rPr>
              <w:t xml:space="preserve">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0077072B" w:rsidRPr="00C21A38">
              <w:rPr>
                <w:rFonts w:ascii="Arial" w:hAnsi="Arial" w:cs="Arial"/>
                <w:sz w:val="24"/>
              </w:rPr>
              <w:t>1014,2</w:t>
            </w:r>
            <w:r w:rsidR="00A11574" w:rsidRPr="00C21A38">
              <w:rPr>
                <w:rFonts w:ascii="Arial" w:hAnsi="Arial" w:cs="Arial"/>
                <w:sz w:val="24"/>
              </w:rPr>
              <w:t xml:space="preserve">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0077072B" w:rsidRPr="00C21A38">
              <w:rPr>
                <w:rFonts w:ascii="Arial" w:hAnsi="Arial" w:cs="Arial"/>
                <w:sz w:val="24"/>
              </w:rPr>
              <w:t>1014,2</w:t>
            </w:r>
            <w:r w:rsidR="00A11574" w:rsidRPr="00C21A38">
              <w:rPr>
                <w:rFonts w:ascii="Arial" w:hAnsi="Arial" w:cs="Arial"/>
                <w:sz w:val="24"/>
              </w:rPr>
              <w:t xml:space="preserve">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2027 год-</w:t>
            </w:r>
            <w:r w:rsidR="00C21A38">
              <w:rPr>
                <w:rFonts w:ascii="Arial" w:hAnsi="Arial" w:cs="Arial"/>
                <w:sz w:val="24"/>
              </w:rPr>
              <w:t xml:space="preserve"> </w:t>
            </w:r>
            <w:r w:rsidR="00A11574" w:rsidRPr="00C21A38">
              <w:rPr>
                <w:rFonts w:ascii="Arial" w:hAnsi="Arial" w:cs="Arial"/>
                <w:sz w:val="24"/>
              </w:rPr>
              <w:t>0,0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-средства бюджета Бессоновского района в объеме </w:t>
            </w:r>
            <w:r w:rsidR="00B21F1D" w:rsidRPr="00C21A38">
              <w:rPr>
                <w:rFonts w:ascii="Arial" w:hAnsi="Arial" w:cs="Arial"/>
                <w:sz w:val="24"/>
              </w:rPr>
              <w:t>377,</w:t>
            </w:r>
            <w:r w:rsidR="00CD37B0" w:rsidRPr="00C21A38">
              <w:rPr>
                <w:rFonts w:ascii="Arial" w:hAnsi="Arial" w:cs="Arial"/>
                <w:sz w:val="24"/>
              </w:rPr>
              <w:t>3</w:t>
            </w:r>
            <w:r w:rsidRPr="00C21A38">
              <w:rPr>
                <w:rFonts w:ascii="Arial" w:hAnsi="Arial" w:cs="Arial"/>
                <w:sz w:val="24"/>
              </w:rPr>
              <w:t xml:space="preserve"> тыс. рублей (из них по годам:</w:t>
            </w:r>
          </w:p>
          <w:p w:rsidR="00B21BC4" w:rsidRPr="00C21A38" w:rsidRDefault="00B21BC4" w:rsidP="00C21A38">
            <w:pPr>
              <w:widowControl/>
              <w:jc w:val="both"/>
              <w:rPr>
                <w:rFonts w:ascii="Arial" w:hAnsi="Arial" w:cs="Arial"/>
                <w:sz w:val="24"/>
              </w:rPr>
            </w:pPr>
            <w:r w:rsidRPr="00C21A38">
              <w:rPr>
                <w:rFonts w:ascii="Arial" w:hAnsi="Arial" w:cs="Arial"/>
                <w:sz w:val="24"/>
              </w:rPr>
              <w:t>2014 год – 0,0 тыс.рублей,</w:t>
            </w:r>
          </w:p>
          <w:p w:rsidR="00B21BC4" w:rsidRPr="00C21A38" w:rsidRDefault="00B21BC4" w:rsidP="00C21A38">
            <w:pPr>
              <w:widowControl/>
              <w:jc w:val="both"/>
              <w:rPr>
                <w:rFonts w:ascii="Arial" w:hAnsi="Arial" w:cs="Arial"/>
                <w:sz w:val="24"/>
              </w:rPr>
            </w:pPr>
            <w:r w:rsidRPr="00C21A38">
              <w:rPr>
                <w:rFonts w:ascii="Arial" w:hAnsi="Arial" w:cs="Arial"/>
                <w:sz w:val="24"/>
              </w:rPr>
              <w:t>2015 год - 0,0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2016 год –22,0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2017 год - 33,0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2018 год - 30,0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00EF2148" w:rsidRPr="00C21A38">
              <w:rPr>
                <w:rFonts w:ascii="Arial" w:hAnsi="Arial" w:cs="Arial"/>
                <w:sz w:val="24"/>
              </w:rPr>
              <w:t>30</w:t>
            </w:r>
            <w:r w:rsidRPr="00C21A38">
              <w:rPr>
                <w:rFonts w:ascii="Arial" w:hAnsi="Arial" w:cs="Arial"/>
                <w:sz w:val="24"/>
              </w:rPr>
              <w:t>,0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2020 год-</w:t>
            </w:r>
            <w:r w:rsidR="00C21A38">
              <w:rPr>
                <w:rFonts w:ascii="Arial" w:hAnsi="Arial" w:cs="Arial"/>
                <w:sz w:val="24"/>
              </w:rPr>
              <w:t xml:space="preserve"> </w:t>
            </w:r>
            <w:r w:rsidR="00067FA4" w:rsidRPr="00C21A38">
              <w:rPr>
                <w:rFonts w:ascii="Arial" w:hAnsi="Arial" w:cs="Arial"/>
                <w:sz w:val="24"/>
              </w:rPr>
              <w:t>4</w:t>
            </w:r>
            <w:r w:rsidR="00F93B06" w:rsidRPr="00C21A38">
              <w:rPr>
                <w:rFonts w:ascii="Arial" w:hAnsi="Arial" w:cs="Arial"/>
                <w:sz w:val="24"/>
              </w:rPr>
              <w:t>,3</w:t>
            </w:r>
            <w:r w:rsidRPr="00C21A38">
              <w:rPr>
                <w:rFonts w:ascii="Arial" w:hAnsi="Arial" w:cs="Arial"/>
                <w:sz w:val="24"/>
              </w:rPr>
              <w:t xml:space="preserve"> тыс. рублей</w:t>
            </w:r>
          </w:p>
          <w:p w:rsidR="003972C0" w:rsidRPr="00C21A38" w:rsidRDefault="003972C0" w:rsidP="00C21A38">
            <w:pPr>
              <w:widowControl/>
              <w:jc w:val="both"/>
              <w:rPr>
                <w:rFonts w:ascii="Arial" w:hAnsi="Arial" w:cs="Arial"/>
                <w:sz w:val="24"/>
              </w:rPr>
            </w:pPr>
            <w:r w:rsidRPr="00C21A38">
              <w:rPr>
                <w:rFonts w:ascii="Arial" w:hAnsi="Arial" w:cs="Arial"/>
                <w:sz w:val="24"/>
              </w:rPr>
              <w:t>2021 год-</w:t>
            </w:r>
            <w:r w:rsidR="00C21A38">
              <w:rPr>
                <w:rFonts w:ascii="Arial" w:hAnsi="Arial" w:cs="Arial"/>
                <w:sz w:val="24"/>
              </w:rPr>
              <w:t xml:space="preserve"> </w:t>
            </w:r>
            <w:r w:rsidRPr="00C21A38">
              <w:rPr>
                <w:rFonts w:ascii="Arial" w:hAnsi="Arial" w:cs="Arial"/>
                <w:sz w:val="24"/>
              </w:rPr>
              <w:t>0,0 тыс. рублей</w:t>
            </w:r>
          </w:p>
          <w:p w:rsidR="003972C0" w:rsidRPr="00C21A38" w:rsidRDefault="003972C0" w:rsidP="00C21A38">
            <w:pPr>
              <w:widowControl/>
              <w:jc w:val="both"/>
              <w:rPr>
                <w:rFonts w:ascii="Arial" w:hAnsi="Arial" w:cs="Arial"/>
                <w:sz w:val="24"/>
              </w:rPr>
            </w:pPr>
            <w:r w:rsidRPr="00C21A38">
              <w:rPr>
                <w:rFonts w:ascii="Arial" w:hAnsi="Arial" w:cs="Arial"/>
                <w:sz w:val="24"/>
              </w:rPr>
              <w:t>2022 год-</w:t>
            </w:r>
            <w:r w:rsidR="00C21A38">
              <w:rPr>
                <w:rFonts w:ascii="Arial" w:hAnsi="Arial" w:cs="Arial"/>
                <w:sz w:val="24"/>
              </w:rPr>
              <w:t xml:space="preserve"> </w:t>
            </w:r>
            <w:r w:rsidR="00384AB6" w:rsidRPr="00C21A38">
              <w:rPr>
                <w:rFonts w:ascii="Arial" w:hAnsi="Arial" w:cs="Arial"/>
                <w:sz w:val="24"/>
              </w:rPr>
              <w:t>38</w:t>
            </w:r>
            <w:r w:rsidRPr="00C21A38">
              <w:rPr>
                <w:rFonts w:ascii="Arial" w:hAnsi="Arial" w:cs="Arial"/>
                <w:sz w:val="24"/>
              </w:rPr>
              <w:t>,0 тыс. рублей</w:t>
            </w:r>
          </w:p>
          <w:p w:rsidR="00F85FCD" w:rsidRPr="00C21A38" w:rsidRDefault="00F85FCD" w:rsidP="00C21A38">
            <w:pPr>
              <w:widowControl/>
              <w:jc w:val="both"/>
              <w:rPr>
                <w:rFonts w:ascii="Arial" w:hAnsi="Arial" w:cs="Arial"/>
                <w:sz w:val="24"/>
              </w:rPr>
            </w:pPr>
            <w:r w:rsidRPr="00C21A38">
              <w:rPr>
                <w:rFonts w:ascii="Arial" w:hAnsi="Arial" w:cs="Arial"/>
                <w:sz w:val="24"/>
              </w:rPr>
              <w:t>2023 год-</w:t>
            </w:r>
            <w:r w:rsidR="00C21A38">
              <w:rPr>
                <w:rFonts w:ascii="Arial" w:hAnsi="Arial" w:cs="Arial"/>
                <w:sz w:val="24"/>
              </w:rPr>
              <w:t xml:space="preserve"> </w:t>
            </w:r>
            <w:r w:rsidR="00B3572F" w:rsidRPr="00C21A38">
              <w:rPr>
                <w:rFonts w:ascii="Arial" w:hAnsi="Arial" w:cs="Arial"/>
                <w:sz w:val="24"/>
              </w:rPr>
              <w:t>4</w:t>
            </w:r>
            <w:r w:rsidR="00492305" w:rsidRPr="00C21A38">
              <w:rPr>
                <w:rFonts w:ascii="Arial" w:hAnsi="Arial" w:cs="Arial"/>
                <w:sz w:val="24"/>
              </w:rPr>
              <w:t>0</w:t>
            </w:r>
            <w:r w:rsidRPr="00C21A38">
              <w:rPr>
                <w:rFonts w:ascii="Arial" w:hAnsi="Arial" w:cs="Arial"/>
                <w:sz w:val="24"/>
              </w:rPr>
              <w:t>,0 тыс. рублей</w:t>
            </w:r>
          </w:p>
          <w:p w:rsidR="00F85FCD" w:rsidRPr="00C21A38" w:rsidRDefault="00F85FCD" w:rsidP="00C21A38">
            <w:pPr>
              <w:widowControl/>
              <w:jc w:val="both"/>
              <w:rPr>
                <w:rFonts w:ascii="Arial" w:hAnsi="Arial" w:cs="Arial"/>
                <w:sz w:val="24"/>
              </w:rPr>
            </w:pPr>
            <w:r w:rsidRPr="00C21A38">
              <w:rPr>
                <w:rFonts w:ascii="Arial" w:hAnsi="Arial" w:cs="Arial"/>
                <w:sz w:val="24"/>
              </w:rPr>
              <w:t>2024 год-</w:t>
            </w:r>
            <w:r w:rsidR="00C21A38">
              <w:rPr>
                <w:rFonts w:ascii="Arial" w:hAnsi="Arial" w:cs="Arial"/>
                <w:sz w:val="24"/>
              </w:rPr>
              <w:t xml:space="preserve"> </w:t>
            </w:r>
            <w:r w:rsidR="0077072B" w:rsidRPr="00C21A38">
              <w:rPr>
                <w:rFonts w:ascii="Arial" w:hAnsi="Arial" w:cs="Arial"/>
                <w:sz w:val="24"/>
              </w:rPr>
              <w:t>60</w:t>
            </w:r>
            <w:r w:rsidRPr="00C21A38">
              <w:rPr>
                <w:rFonts w:ascii="Arial" w:hAnsi="Arial" w:cs="Arial"/>
                <w:sz w:val="24"/>
              </w:rPr>
              <w:t>,0 тыс. рублей</w:t>
            </w:r>
          </w:p>
          <w:p w:rsidR="00B21BC4" w:rsidRPr="00C21A38" w:rsidRDefault="004114E8" w:rsidP="00C21A38">
            <w:pPr>
              <w:widowControl/>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0077072B" w:rsidRPr="00C21A38">
              <w:rPr>
                <w:rFonts w:ascii="Arial" w:hAnsi="Arial" w:cs="Arial"/>
                <w:sz w:val="24"/>
              </w:rPr>
              <w:t>6</w:t>
            </w:r>
            <w:r w:rsidR="00A11574" w:rsidRPr="00C21A38">
              <w:rPr>
                <w:rFonts w:ascii="Arial" w:hAnsi="Arial" w:cs="Arial"/>
                <w:sz w:val="24"/>
              </w:rPr>
              <w:t>0,0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0077072B" w:rsidRPr="00C21A38">
              <w:rPr>
                <w:rFonts w:ascii="Arial" w:hAnsi="Arial" w:cs="Arial"/>
                <w:sz w:val="24"/>
              </w:rPr>
              <w:t>6</w:t>
            </w:r>
            <w:r w:rsidR="00A11574" w:rsidRPr="00C21A38">
              <w:rPr>
                <w:rFonts w:ascii="Arial" w:hAnsi="Arial" w:cs="Arial"/>
                <w:sz w:val="24"/>
              </w:rPr>
              <w:t>,0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2027 год-</w:t>
            </w:r>
            <w:r w:rsidR="00A11574" w:rsidRPr="00C21A38">
              <w:rPr>
                <w:rFonts w:ascii="Arial" w:hAnsi="Arial" w:cs="Arial"/>
                <w:sz w:val="24"/>
              </w:rPr>
              <w:t xml:space="preserve"> 0,0 тыс. рублей</w:t>
            </w:r>
          </w:p>
        </w:tc>
      </w:tr>
      <w:tr w:rsidR="00B21BC4" w:rsidRPr="00C21A38" w:rsidTr="00C21A38">
        <w:trPr>
          <w:jc w:val="center"/>
        </w:trPr>
        <w:tc>
          <w:tcPr>
            <w:tcW w:w="1020" w:type="pct"/>
          </w:tcPr>
          <w:p w:rsidR="00B21BC4" w:rsidRPr="00C21A38" w:rsidRDefault="00B21BC4" w:rsidP="00C21A38">
            <w:pPr>
              <w:widowControl/>
              <w:jc w:val="both"/>
              <w:rPr>
                <w:rFonts w:ascii="Arial" w:hAnsi="Arial" w:cs="Arial"/>
                <w:sz w:val="24"/>
              </w:rPr>
            </w:pPr>
            <w:r w:rsidRPr="00C21A38">
              <w:rPr>
                <w:rFonts w:ascii="Arial" w:hAnsi="Arial" w:cs="Arial"/>
                <w:sz w:val="24"/>
              </w:rPr>
              <w:t>Ожидаемые результаты реализации подпрограммы</w:t>
            </w:r>
          </w:p>
        </w:tc>
        <w:tc>
          <w:tcPr>
            <w:tcW w:w="63"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918"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 поднять профессиональный уровень механизаторов сельскохозяйственных предприятий;</w:t>
            </w:r>
          </w:p>
          <w:p w:rsidR="00B21BC4" w:rsidRPr="00C21A38" w:rsidRDefault="00B21BC4" w:rsidP="00C21A38">
            <w:pPr>
              <w:widowControl/>
              <w:jc w:val="both"/>
              <w:rPr>
                <w:rFonts w:ascii="Arial" w:hAnsi="Arial" w:cs="Arial"/>
                <w:sz w:val="24"/>
              </w:rPr>
            </w:pPr>
            <w:r w:rsidRPr="00C21A38">
              <w:rPr>
                <w:rFonts w:ascii="Arial" w:hAnsi="Arial" w:cs="Arial"/>
                <w:sz w:val="24"/>
              </w:rPr>
              <w:t>- выставки и ярмарки – презентации местной сельхозпродукции - реализация программы по импортозамещению.</w:t>
            </w:r>
          </w:p>
          <w:p w:rsidR="00B21BC4" w:rsidRPr="00C21A38" w:rsidRDefault="00B21BC4" w:rsidP="00C21A38">
            <w:pPr>
              <w:widowControl/>
              <w:jc w:val="both"/>
              <w:rPr>
                <w:rFonts w:ascii="Arial" w:hAnsi="Arial" w:cs="Arial"/>
                <w:sz w:val="24"/>
              </w:rPr>
            </w:pPr>
            <w:r w:rsidRPr="00C21A38">
              <w:rPr>
                <w:rFonts w:ascii="Arial" w:hAnsi="Arial" w:cs="Arial"/>
                <w:sz w:val="24"/>
              </w:rPr>
              <w:t>- уменьшение поголовья безнадзорных животных на территории района.</w:t>
            </w:r>
          </w:p>
        </w:tc>
      </w:tr>
    </w:tbl>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I. Характеристика сферы реализации подпрограммы, описание основных проблем и обоснование включения в Муниципальную программу.</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Практика реализации Муниципальной программы на 2008 - 2012 годы указывает на высокую эффективность использования программно-целевых методов повышения эффективности использования средств, выделяемых на развитие отрасли, повышение конкурентоспособности продукции агропромышленного комплекса на внутреннем и внешнем рынках, социальное развитие сельских территорий. Результаты ее реализации задали направление для дальнейшего создания и усовершенствования различных автоматизированных информационных систем в агропромышленном комплексе.</w:t>
      </w:r>
    </w:p>
    <w:p w:rsidR="00B21BC4" w:rsidRPr="00C21A38" w:rsidRDefault="00B21BC4" w:rsidP="00C21A38">
      <w:pPr>
        <w:ind w:firstLine="567"/>
        <w:jc w:val="both"/>
        <w:rPr>
          <w:rFonts w:ascii="Arial" w:hAnsi="Arial" w:cs="Arial"/>
          <w:sz w:val="24"/>
        </w:rPr>
      </w:pPr>
      <w:r w:rsidRPr="00C21A38">
        <w:rPr>
          <w:rFonts w:ascii="Arial" w:hAnsi="Arial" w:cs="Arial"/>
          <w:sz w:val="24"/>
        </w:rPr>
        <w:t>Вместе с тем сохраняется проблема обеспечения выполнения финансирования основных мероприятий муниципальной программы, доведения федеральных бюджетных средств и средств бюджета Пензенской области до непосредственных их получателей, достижения прогнозных показателей, соответствия количества и качества предоставления государственных услуг финансовым затратам на их оказание в электронном виде.</w:t>
      </w:r>
    </w:p>
    <w:p w:rsidR="00B21BC4" w:rsidRPr="00C21A38" w:rsidRDefault="00B21BC4" w:rsidP="00C21A38">
      <w:pPr>
        <w:ind w:firstLine="567"/>
        <w:jc w:val="both"/>
        <w:rPr>
          <w:rFonts w:ascii="Arial" w:hAnsi="Arial" w:cs="Arial"/>
          <w:sz w:val="24"/>
        </w:rPr>
      </w:pPr>
      <w:r w:rsidRPr="00C21A38">
        <w:rPr>
          <w:rFonts w:ascii="Arial" w:hAnsi="Arial" w:cs="Arial"/>
          <w:sz w:val="24"/>
        </w:rPr>
        <w:t>Все это требует дальнейшего совершенствования организации и управления реализацией муниципальной программы на всех уровнях ее выполнения,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 в том числе за счет создания</w:t>
      </w:r>
      <w:r w:rsidR="00C21A38">
        <w:rPr>
          <w:rFonts w:ascii="Arial" w:hAnsi="Arial" w:cs="Arial"/>
          <w:sz w:val="24"/>
        </w:rPr>
        <w:t xml:space="preserve"> </w:t>
      </w:r>
      <w:r w:rsidRPr="00C21A38">
        <w:rPr>
          <w:rFonts w:ascii="Arial" w:hAnsi="Arial" w:cs="Arial"/>
          <w:sz w:val="24"/>
        </w:rPr>
        <w:t>автоматизированной системы управления агропромышленным комплексом.</w:t>
      </w:r>
    </w:p>
    <w:p w:rsidR="00B21BC4" w:rsidRPr="00C21A38" w:rsidRDefault="00B21BC4" w:rsidP="00C21A38">
      <w:pPr>
        <w:ind w:firstLine="567"/>
        <w:jc w:val="both"/>
        <w:rPr>
          <w:rFonts w:ascii="Arial" w:hAnsi="Arial" w:cs="Arial"/>
          <w:sz w:val="24"/>
        </w:rPr>
      </w:pPr>
      <w:r w:rsidRPr="00C21A38">
        <w:rPr>
          <w:rFonts w:ascii="Arial" w:hAnsi="Arial" w:cs="Arial"/>
          <w:sz w:val="24"/>
        </w:rPr>
        <w:t>Прогноз реализации подпрограммы предполагает дальнейшее совершенствование взаимоотношений федеральных и региональных органов управления агропромышленного комплекса, ответственных за выполнение муниципальной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B21BC4" w:rsidRPr="00C21A38" w:rsidRDefault="00B21BC4" w:rsidP="00C21A38">
      <w:pPr>
        <w:ind w:firstLine="567"/>
        <w:jc w:val="both"/>
        <w:rPr>
          <w:rFonts w:ascii="Arial" w:hAnsi="Arial" w:cs="Arial"/>
          <w:sz w:val="24"/>
        </w:rPr>
      </w:pPr>
      <w:r w:rsidRPr="00C21A38">
        <w:rPr>
          <w:rFonts w:ascii="Arial" w:hAnsi="Arial" w:cs="Arial"/>
          <w:sz w:val="24"/>
        </w:rPr>
        <w:t>Основные стратегические цели</w:t>
      </w:r>
      <w:r w:rsidR="00C21A38">
        <w:rPr>
          <w:rFonts w:ascii="Arial" w:hAnsi="Arial" w:cs="Arial"/>
          <w:sz w:val="24"/>
        </w:rPr>
        <w:t xml:space="preserve"> </w:t>
      </w:r>
      <w:r w:rsidRPr="00C21A38">
        <w:rPr>
          <w:rFonts w:ascii="Arial" w:hAnsi="Arial" w:cs="Arial"/>
          <w:sz w:val="24"/>
        </w:rPr>
        <w:t>ветеринарой службы определены исходя из полномочий в установленной сфере деятельности в соответствии с Законом Российской Федерации от 14 мая 1993 года №4979-1 «О ветеринарии» (с последующими изменениями), Законом Пензенской области от 21 апреля 2005 года №796-ЗПО «О ветеринарии в Пензенской области» (с последующими изменениями).</w:t>
      </w:r>
    </w:p>
    <w:p w:rsidR="00B21BC4" w:rsidRPr="00C21A38" w:rsidRDefault="00B21BC4" w:rsidP="00C21A38">
      <w:pPr>
        <w:ind w:firstLine="567"/>
        <w:jc w:val="both"/>
        <w:rPr>
          <w:rFonts w:ascii="Arial" w:hAnsi="Arial" w:cs="Arial"/>
          <w:sz w:val="24"/>
        </w:rPr>
      </w:pPr>
      <w:r w:rsidRPr="00C21A38">
        <w:rPr>
          <w:rFonts w:ascii="Arial" w:hAnsi="Arial" w:cs="Arial"/>
          <w:sz w:val="24"/>
        </w:rPr>
        <w:t>Основная часть затрат на проведение ветеринарных мероприятий по приходится на покупку биопрепаратов и дезинфицирующих средств.</w:t>
      </w:r>
    </w:p>
    <w:p w:rsidR="00B21BC4" w:rsidRPr="00C21A38" w:rsidRDefault="00B21BC4" w:rsidP="00C21A38">
      <w:pPr>
        <w:ind w:firstLine="567"/>
        <w:jc w:val="both"/>
        <w:rPr>
          <w:rFonts w:ascii="Arial" w:hAnsi="Arial" w:cs="Arial"/>
          <w:sz w:val="24"/>
        </w:rPr>
      </w:pPr>
      <w:r w:rsidRPr="00C21A38">
        <w:rPr>
          <w:rFonts w:ascii="Arial" w:hAnsi="Arial" w:cs="Arial"/>
          <w:sz w:val="24"/>
        </w:rPr>
        <w:t>Районная станция по борьбе с болезнями животных</w:t>
      </w:r>
      <w:r w:rsidR="00C21A38">
        <w:rPr>
          <w:rFonts w:ascii="Arial" w:hAnsi="Arial" w:cs="Arial"/>
          <w:sz w:val="24"/>
        </w:rPr>
        <w:t xml:space="preserve"> </w:t>
      </w:r>
      <w:r w:rsidRPr="00C21A38">
        <w:rPr>
          <w:rFonts w:ascii="Arial" w:hAnsi="Arial" w:cs="Arial"/>
          <w:sz w:val="24"/>
        </w:rPr>
        <w:t>Бессоновского района с целью профилактики карантинных особо опасных заболеваний животных проводится вакцинирование и ревакцинирование.</w:t>
      </w:r>
    </w:p>
    <w:p w:rsidR="00B21BC4" w:rsidRPr="00C21A38" w:rsidRDefault="00B21BC4" w:rsidP="00C21A38">
      <w:pPr>
        <w:ind w:firstLine="567"/>
        <w:jc w:val="both"/>
        <w:rPr>
          <w:rFonts w:ascii="Arial" w:hAnsi="Arial" w:cs="Arial"/>
          <w:sz w:val="24"/>
        </w:rPr>
      </w:pPr>
      <w:r w:rsidRPr="00C21A38">
        <w:rPr>
          <w:rFonts w:ascii="Arial" w:hAnsi="Arial" w:cs="Arial"/>
          <w:sz w:val="24"/>
        </w:rPr>
        <w:t>Однако эпизоотическая обстановка по опасным заболеваниям за последние 5 лет в Пензенской области остается напряженной.</w:t>
      </w:r>
    </w:p>
    <w:p w:rsidR="00B21BC4" w:rsidRPr="00C21A38" w:rsidRDefault="00B21BC4" w:rsidP="00C21A38">
      <w:pPr>
        <w:ind w:firstLine="567"/>
        <w:jc w:val="both"/>
        <w:rPr>
          <w:rFonts w:ascii="Arial" w:hAnsi="Arial" w:cs="Arial"/>
          <w:sz w:val="24"/>
        </w:rPr>
      </w:pPr>
      <w:r w:rsidRPr="00C21A38">
        <w:rPr>
          <w:rFonts w:ascii="Arial" w:hAnsi="Arial" w:cs="Arial"/>
          <w:sz w:val="24"/>
        </w:rPr>
        <w:t>Особенно напряженной остается эпизоотическая обстановка по бешенству диких плотоядных животных. За 2012 год зарегистрированы 25 случаев бешенства животных по Пензенской области. В том числе: собак и кошек - 10, крупного рогатого скота - 2, мелкий рогатый скот - 2, дикие звери - 11.</w:t>
      </w:r>
    </w:p>
    <w:p w:rsidR="00B21BC4" w:rsidRPr="00C21A38" w:rsidRDefault="00B21BC4" w:rsidP="00C21A38">
      <w:pPr>
        <w:ind w:firstLine="567"/>
        <w:jc w:val="both"/>
        <w:rPr>
          <w:rFonts w:ascii="Arial" w:hAnsi="Arial" w:cs="Arial"/>
          <w:sz w:val="24"/>
        </w:rPr>
      </w:pPr>
      <w:r w:rsidRPr="00C21A38">
        <w:rPr>
          <w:rFonts w:ascii="Arial" w:hAnsi="Arial" w:cs="Arial"/>
          <w:sz w:val="24"/>
        </w:rPr>
        <w:t>По бруцеллезу Пензенская область благополучна.</w:t>
      </w:r>
    </w:p>
    <w:p w:rsidR="00B21BC4" w:rsidRPr="00C21A38" w:rsidRDefault="00B21BC4" w:rsidP="00C21A38">
      <w:pPr>
        <w:ind w:firstLine="567"/>
        <w:jc w:val="both"/>
        <w:rPr>
          <w:rFonts w:ascii="Arial" w:hAnsi="Arial" w:cs="Arial"/>
          <w:sz w:val="24"/>
        </w:rPr>
      </w:pPr>
      <w:r w:rsidRPr="00C21A38">
        <w:rPr>
          <w:rFonts w:ascii="Arial" w:hAnsi="Arial" w:cs="Arial"/>
          <w:sz w:val="24"/>
        </w:rPr>
        <w:t>Очень сложная эпизоотическая обстановка по туберкулезу крупного рогатого скота была в области в 1985 - 1986 годах.</w:t>
      </w:r>
    </w:p>
    <w:p w:rsidR="00B21BC4" w:rsidRPr="00C21A38" w:rsidRDefault="00B21BC4" w:rsidP="00C21A38">
      <w:pPr>
        <w:ind w:firstLine="567"/>
        <w:jc w:val="both"/>
        <w:rPr>
          <w:rFonts w:ascii="Arial" w:hAnsi="Arial" w:cs="Arial"/>
          <w:sz w:val="24"/>
        </w:rPr>
      </w:pPr>
      <w:r w:rsidRPr="00C21A38">
        <w:rPr>
          <w:rFonts w:ascii="Arial" w:hAnsi="Arial" w:cs="Arial"/>
          <w:sz w:val="24"/>
        </w:rPr>
        <w:t>На 1 января 1986 года насчитывалось 219 неблагополучных пунктов по туберкулезу. Областным агропромышленным объединением, отделом ветеринарии был разработан план ликвидации туберкулеза крупного рогатого скота на 1986 - 1990 годы.</w:t>
      </w:r>
    </w:p>
    <w:p w:rsidR="00B21BC4" w:rsidRPr="00C21A38" w:rsidRDefault="00B21BC4" w:rsidP="00C21A38">
      <w:pPr>
        <w:ind w:firstLine="567"/>
        <w:jc w:val="both"/>
        <w:rPr>
          <w:rFonts w:ascii="Arial" w:hAnsi="Arial" w:cs="Arial"/>
          <w:sz w:val="24"/>
        </w:rPr>
      </w:pPr>
      <w:r w:rsidRPr="00C21A38">
        <w:rPr>
          <w:rFonts w:ascii="Arial" w:hAnsi="Arial" w:cs="Arial"/>
          <w:sz w:val="24"/>
        </w:rPr>
        <w:t>Оздоровлено методом полной замены 87 пунктов и методом систематических исследований - 132 неблагополучных по туберкулезу пункта.</w:t>
      </w:r>
    </w:p>
    <w:p w:rsidR="00B21BC4" w:rsidRPr="00C21A38" w:rsidRDefault="00B21BC4" w:rsidP="00C21A38">
      <w:pPr>
        <w:ind w:firstLine="567"/>
        <w:jc w:val="both"/>
        <w:rPr>
          <w:rFonts w:ascii="Arial" w:hAnsi="Arial" w:cs="Arial"/>
          <w:sz w:val="24"/>
        </w:rPr>
      </w:pPr>
      <w:r w:rsidRPr="00C21A38">
        <w:rPr>
          <w:rFonts w:ascii="Arial" w:hAnsi="Arial" w:cs="Arial"/>
          <w:sz w:val="24"/>
        </w:rPr>
        <w:t>В настоящее время Пензенская область благополучна по туберкулезу крупного рогатого скота.</w:t>
      </w:r>
    </w:p>
    <w:p w:rsidR="00B21BC4" w:rsidRPr="00C21A38" w:rsidRDefault="00B21BC4" w:rsidP="00C21A38">
      <w:pPr>
        <w:ind w:firstLine="567"/>
        <w:jc w:val="both"/>
        <w:rPr>
          <w:rFonts w:ascii="Arial" w:hAnsi="Arial" w:cs="Arial"/>
          <w:sz w:val="24"/>
        </w:rPr>
      </w:pPr>
      <w:r w:rsidRPr="00C21A38">
        <w:rPr>
          <w:rFonts w:ascii="Arial" w:hAnsi="Arial" w:cs="Arial"/>
          <w:sz w:val="24"/>
        </w:rPr>
        <w:t>Лейкоз крупного рогатого скота при лабораторных исследованиях выявляется во всех районах области. Основная задача оздоровить от лейкоза племенные хозяйства и крупные животноводческие фермы.</w:t>
      </w:r>
    </w:p>
    <w:p w:rsidR="00B21BC4" w:rsidRPr="00C21A38" w:rsidRDefault="00B21BC4" w:rsidP="00C21A38">
      <w:pPr>
        <w:ind w:firstLine="567"/>
        <w:jc w:val="both"/>
        <w:rPr>
          <w:rFonts w:ascii="Arial" w:hAnsi="Arial" w:cs="Arial"/>
          <w:sz w:val="24"/>
        </w:rPr>
      </w:pPr>
      <w:r w:rsidRPr="00C21A38">
        <w:rPr>
          <w:rFonts w:ascii="Arial" w:hAnsi="Arial" w:cs="Arial"/>
          <w:sz w:val="24"/>
        </w:rPr>
        <w:t>В результате проведения ветеринарно-санитарной экспертизы не допущено в реализацию на рынках городов и районов области недоброкачественной продукции по причинам выявления инвазионных болезней сельскохозяйственных животных (финноз, эхинококкоз, фасциолез, дикроцелиоз др.). Было направлено для обезвреживания 3,1 тонн мяса говядины, 1,7 тонн мяса свинины. На утилизацию отправлено 5,9 тонн мяса говядины, 0,08 тонн мяса свинины, 0,06 тонн мяса баранины, 0,04 тонн мяса конины.</w:t>
      </w:r>
    </w:p>
    <w:p w:rsidR="00B21BC4" w:rsidRPr="00C21A38" w:rsidRDefault="00B21BC4" w:rsidP="00C21A38">
      <w:pPr>
        <w:ind w:firstLine="567"/>
        <w:jc w:val="both"/>
        <w:rPr>
          <w:rFonts w:ascii="Arial" w:hAnsi="Arial" w:cs="Arial"/>
          <w:sz w:val="24"/>
        </w:rPr>
      </w:pPr>
      <w:r w:rsidRPr="00C21A38">
        <w:rPr>
          <w:rFonts w:ascii="Arial" w:hAnsi="Arial" w:cs="Arial"/>
          <w:sz w:val="24"/>
        </w:rPr>
        <w:t>Социально-экономические преобразования агропромышленного комплекса, связанны с созданием новых форм собственности в производстве, переработке, хранении и реализации животноводческой продукции. Нестабильность экономики усиливают риск возникновения и распространения острых инфекционных болезней животных на территории области, требуют новых подходов к решению данных проблем, постоянного совершенствования кадрового состава Управления, повышение квалификации ветеринарных специалистов, обеспечение современным оборудованием и специальным автотранспортом.</w:t>
      </w:r>
    </w:p>
    <w:p w:rsidR="00B21BC4" w:rsidRPr="00C21A38" w:rsidRDefault="00B21BC4" w:rsidP="00C21A38">
      <w:pPr>
        <w:ind w:firstLine="567"/>
        <w:jc w:val="both"/>
        <w:rPr>
          <w:rFonts w:ascii="Arial" w:hAnsi="Arial" w:cs="Arial"/>
          <w:sz w:val="24"/>
        </w:rPr>
      </w:pPr>
      <w:r w:rsidRPr="00C21A38">
        <w:rPr>
          <w:rFonts w:ascii="Arial" w:hAnsi="Arial" w:cs="Arial"/>
          <w:sz w:val="24"/>
        </w:rPr>
        <w:t>В связи с этим возрастает роль общих и специфических мероприятий, направленных на профилактику карантинных, особо опасных заболеваний, создание устойчивого благополучия и недопущение случаев возникновения заболеваний среди животных.</w:t>
      </w:r>
    </w:p>
    <w:p w:rsidR="00B21BC4" w:rsidRPr="00C21A38" w:rsidRDefault="00B21BC4" w:rsidP="00C21A38">
      <w:pPr>
        <w:ind w:firstLine="567"/>
        <w:jc w:val="both"/>
        <w:rPr>
          <w:rFonts w:ascii="Arial" w:hAnsi="Arial" w:cs="Arial"/>
          <w:sz w:val="24"/>
        </w:rPr>
      </w:pPr>
      <w:r w:rsidRPr="00C21A38">
        <w:rPr>
          <w:rFonts w:ascii="Arial" w:hAnsi="Arial" w:cs="Arial"/>
          <w:sz w:val="24"/>
        </w:rPr>
        <w:t>Проводится постоянное повышение квалификации ветеринарных специалистов, обеспечение</w:t>
      </w:r>
      <w:r w:rsidR="00C21A38">
        <w:rPr>
          <w:rFonts w:ascii="Arial" w:hAnsi="Arial" w:cs="Arial"/>
          <w:sz w:val="24"/>
        </w:rPr>
        <w:t xml:space="preserve"> </w:t>
      </w:r>
      <w:r w:rsidRPr="00C21A38">
        <w:rPr>
          <w:rFonts w:ascii="Arial" w:hAnsi="Arial" w:cs="Arial"/>
          <w:sz w:val="24"/>
        </w:rPr>
        <w:t>современным оборудованием и специальным автотранспортом.</w:t>
      </w:r>
    </w:p>
    <w:p w:rsidR="00B21BC4" w:rsidRPr="00C21A38" w:rsidRDefault="00B21BC4" w:rsidP="00C21A38">
      <w:pPr>
        <w:ind w:firstLine="567"/>
        <w:jc w:val="both"/>
        <w:rPr>
          <w:rFonts w:ascii="Arial" w:hAnsi="Arial" w:cs="Arial"/>
          <w:sz w:val="24"/>
        </w:rPr>
      </w:pPr>
      <w:r w:rsidRPr="00C21A38">
        <w:rPr>
          <w:rFonts w:ascii="Arial" w:hAnsi="Arial" w:cs="Arial"/>
          <w:sz w:val="24"/>
        </w:rPr>
        <w:t>В целях создания устойчивого благополучия, защиты животных от болезней, общих для человека и животных, предупреждение и ликвидация заразных и иных болезней животных и птиц разработана настоящая подпрограмма.</w:t>
      </w:r>
    </w:p>
    <w:p w:rsidR="00B21BC4" w:rsidRPr="00C21A38" w:rsidRDefault="00B21BC4" w:rsidP="00C21A38">
      <w:pPr>
        <w:ind w:firstLine="567"/>
        <w:jc w:val="both"/>
        <w:rPr>
          <w:rFonts w:ascii="Arial" w:hAnsi="Arial" w:cs="Arial"/>
          <w:sz w:val="24"/>
        </w:rPr>
      </w:pPr>
      <w:r w:rsidRPr="00C21A38">
        <w:rPr>
          <w:rFonts w:ascii="Arial" w:hAnsi="Arial" w:cs="Arial"/>
          <w:sz w:val="24"/>
        </w:rPr>
        <w:t>Подпрограмма способствует реализации государственной политики по профилактике особо опасных болезней животных.</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II. Цели, задачи подпрограммы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Целью реализации подпрограммы является обеспечение эффективной деятельности администрации Бессоновского района Пензенской области в сфере развития сельского хозяйства.</w:t>
      </w:r>
    </w:p>
    <w:p w:rsidR="00B21BC4" w:rsidRPr="00C21A38" w:rsidRDefault="00B21BC4" w:rsidP="00C21A38">
      <w:pPr>
        <w:ind w:firstLine="567"/>
        <w:jc w:val="both"/>
        <w:rPr>
          <w:rFonts w:ascii="Arial" w:hAnsi="Arial" w:cs="Arial"/>
          <w:sz w:val="24"/>
        </w:rPr>
      </w:pPr>
      <w:r w:rsidRPr="00C21A38">
        <w:rPr>
          <w:rFonts w:ascii="Arial" w:hAnsi="Arial" w:cs="Arial"/>
          <w:sz w:val="24"/>
        </w:rPr>
        <w:t>Для реализации этой цели предстоит решение следующей задачи:</w:t>
      </w:r>
    </w:p>
    <w:p w:rsidR="00B21BC4" w:rsidRPr="00C21A38" w:rsidRDefault="00B21BC4" w:rsidP="00C21A38">
      <w:pPr>
        <w:ind w:firstLine="567"/>
        <w:jc w:val="both"/>
        <w:rPr>
          <w:rFonts w:ascii="Arial" w:hAnsi="Arial" w:cs="Arial"/>
          <w:sz w:val="24"/>
        </w:rPr>
      </w:pPr>
      <w:r w:rsidRPr="00C21A38">
        <w:rPr>
          <w:rFonts w:ascii="Arial" w:hAnsi="Arial" w:cs="Arial"/>
          <w:sz w:val="24"/>
        </w:rPr>
        <w:t>обеспечение деятельности администрации Бессоновского района Пензенской области как ответственного исполнителя муниципальной 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Так же цель подпрограммы является защита животных от болезней, общих для человека и животных, предупреждение и ликвидация заразных и иных болезней животных и птиц.</w:t>
      </w:r>
    </w:p>
    <w:p w:rsidR="00B21BC4" w:rsidRPr="00C21A38" w:rsidRDefault="00B21BC4" w:rsidP="00C21A38">
      <w:pPr>
        <w:ind w:firstLine="567"/>
        <w:jc w:val="both"/>
        <w:rPr>
          <w:rFonts w:ascii="Arial" w:hAnsi="Arial" w:cs="Arial"/>
          <w:sz w:val="24"/>
        </w:rPr>
      </w:pPr>
      <w:r w:rsidRPr="00C21A38">
        <w:rPr>
          <w:rFonts w:ascii="Arial" w:hAnsi="Arial" w:cs="Arial"/>
          <w:sz w:val="24"/>
        </w:rPr>
        <w:t>Данная стратегическая цель направлена на недопущение перезаражения людей болезнями, общими для человека и животных, также предупреждение инфекционных, инвазионных и незаразных болезней сельскохозяйственных домашних животных и птицы.</w:t>
      </w:r>
    </w:p>
    <w:p w:rsidR="00B21BC4" w:rsidRPr="00C21A38" w:rsidRDefault="00B21BC4" w:rsidP="00C21A38">
      <w:pPr>
        <w:ind w:firstLine="567"/>
        <w:jc w:val="both"/>
        <w:rPr>
          <w:rFonts w:ascii="Arial" w:hAnsi="Arial" w:cs="Arial"/>
          <w:sz w:val="24"/>
        </w:rPr>
      </w:pPr>
      <w:r w:rsidRPr="00C21A38">
        <w:rPr>
          <w:rFonts w:ascii="Arial" w:hAnsi="Arial" w:cs="Arial"/>
          <w:sz w:val="24"/>
        </w:rPr>
        <w:t>Для достижения поставленной цели необходимо выполнение следующих задач:</w:t>
      </w:r>
    </w:p>
    <w:p w:rsidR="00B21BC4" w:rsidRPr="00C21A38" w:rsidRDefault="00B21BC4" w:rsidP="00C21A38">
      <w:pPr>
        <w:ind w:firstLine="567"/>
        <w:jc w:val="both"/>
        <w:rPr>
          <w:rFonts w:ascii="Arial" w:hAnsi="Arial" w:cs="Arial"/>
          <w:sz w:val="24"/>
        </w:rPr>
      </w:pPr>
      <w:r w:rsidRPr="00C21A38">
        <w:rPr>
          <w:rFonts w:ascii="Arial" w:hAnsi="Arial" w:cs="Arial"/>
          <w:sz w:val="24"/>
        </w:rPr>
        <w:t>– реализация противоэпизоотических мероприятий, направленных на профилактику заразных и иных болезней животных и птиц</w:t>
      </w:r>
      <w:r w:rsidR="00C21A38">
        <w:rPr>
          <w:rFonts w:ascii="Arial" w:hAnsi="Arial" w:cs="Arial"/>
          <w:sz w:val="24"/>
        </w:rPr>
        <w:t xml:space="preserve"> </w:t>
      </w:r>
    </w:p>
    <w:p w:rsidR="00B21BC4" w:rsidRPr="00C21A38" w:rsidRDefault="00B21BC4" w:rsidP="00C21A38">
      <w:pPr>
        <w:ind w:firstLine="567"/>
        <w:jc w:val="both"/>
        <w:rPr>
          <w:rFonts w:ascii="Arial" w:hAnsi="Arial" w:cs="Arial"/>
          <w:sz w:val="24"/>
        </w:rPr>
      </w:pPr>
      <w:r w:rsidRPr="00C21A38">
        <w:rPr>
          <w:rFonts w:ascii="Arial" w:hAnsi="Arial" w:cs="Arial"/>
          <w:sz w:val="24"/>
        </w:rPr>
        <w:t>– осуществление регионального государственного ветеринарного надзора на территории Бессоновского района</w:t>
      </w:r>
    </w:p>
    <w:p w:rsidR="00B21BC4" w:rsidRPr="00C21A38" w:rsidRDefault="00B21BC4" w:rsidP="00C21A38">
      <w:pPr>
        <w:ind w:firstLine="567"/>
        <w:jc w:val="both"/>
        <w:rPr>
          <w:rFonts w:ascii="Arial" w:hAnsi="Arial" w:cs="Arial"/>
          <w:sz w:val="24"/>
        </w:rPr>
      </w:pPr>
      <w:r w:rsidRPr="00C21A38">
        <w:rPr>
          <w:rFonts w:ascii="Arial" w:hAnsi="Arial" w:cs="Arial"/>
          <w:sz w:val="24"/>
        </w:rPr>
        <w:t>Для решения данных задач ветеринарная служба области проводит следующие мероприятия:</w:t>
      </w:r>
    </w:p>
    <w:p w:rsidR="00B21BC4" w:rsidRPr="00C21A38" w:rsidRDefault="00B21BC4" w:rsidP="00C21A38">
      <w:pPr>
        <w:ind w:firstLine="567"/>
        <w:jc w:val="both"/>
        <w:rPr>
          <w:rFonts w:ascii="Arial" w:hAnsi="Arial" w:cs="Arial"/>
          <w:sz w:val="24"/>
        </w:rPr>
      </w:pPr>
      <w:r w:rsidRPr="00C21A38">
        <w:rPr>
          <w:rFonts w:ascii="Arial" w:hAnsi="Arial" w:cs="Arial"/>
          <w:sz w:val="24"/>
        </w:rPr>
        <w:t>- организационно-хозяйственные: очистка, отмывка животноводческих помещений после зимовки, дезинфекция. Осуществление постоянного эпизоотического мониторинга, обследование хозяйств, осуществление контроля за содержанием скотомогильников, за благоустройством животноводческих ферм, за перегруппировкой и движением животных;</w:t>
      </w:r>
    </w:p>
    <w:p w:rsidR="00B21BC4" w:rsidRPr="00C21A38" w:rsidRDefault="00B21BC4" w:rsidP="00C21A38">
      <w:pPr>
        <w:ind w:firstLine="567"/>
        <w:jc w:val="both"/>
        <w:rPr>
          <w:rFonts w:ascii="Arial" w:hAnsi="Arial" w:cs="Arial"/>
          <w:sz w:val="24"/>
        </w:rPr>
      </w:pPr>
      <w:r w:rsidRPr="00C21A38">
        <w:rPr>
          <w:rFonts w:ascii="Arial" w:hAnsi="Arial" w:cs="Arial"/>
          <w:sz w:val="24"/>
        </w:rPr>
        <w:t>- специальные: профилактика, диагностика, лечение (своевременные диагностические исследования на туберкулез, лептоспироз, листериоз и другие болезни);</w:t>
      </w:r>
    </w:p>
    <w:p w:rsidR="00B21BC4" w:rsidRPr="00C21A38" w:rsidRDefault="00B21BC4" w:rsidP="00C21A38">
      <w:pPr>
        <w:ind w:firstLine="567"/>
        <w:jc w:val="both"/>
        <w:rPr>
          <w:rFonts w:ascii="Arial" w:hAnsi="Arial" w:cs="Arial"/>
          <w:sz w:val="24"/>
        </w:rPr>
      </w:pPr>
      <w:r w:rsidRPr="00C21A38">
        <w:rPr>
          <w:rFonts w:ascii="Arial" w:hAnsi="Arial" w:cs="Arial"/>
          <w:sz w:val="24"/>
        </w:rPr>
        <w:t>- внедрение современных высокоэффективных лечебных и диагностических технологий.</w:t>
      </w:r>
    </w:p>
    <w:p w:rsidR="00B21BC4" w:rsidRPr="00C21A38" w:rsidRDefault="00B21BC4" w:rsidP="00C21A38">
      <w:pPr>
        <w:ind w:firstLine="567"/>
        <w:jc w:val="both"/>
        <w:rPr>
          <w:rFonts w:ascii="Arial" w:hAnsi="Arial" w:cs="Arial"/>
          <w:sz w:val="24"/>
        </w:rPr>
      </w:pPr>
      <w:r w:rsidRPr="00C21A38">
        <w:rPr>
          <w:rFonts w:ascii="Arial" w:hAnsi="Arial" w:cs="Arial"/>
          <w:sz w:val="24"/>
        </w:rPr>
        <w:t>Для выполнения качественной диагностики болезней животных необходима закупка современного оборудования и приборов (ПЦР, ИФА), которые при минимальных затратах рабочего времени позволяют точно и своевременно поставить диагноз, предупредить распространение болезни и ликвидировать ее.</w:t>
      </w:r>
    </w:p>
    <w:p w:rsidR="00B21BC4" w:rsidRPr="00C21A38" w:rsidRDefault="00B21BC4" w:rsidP="00C21A38">
      <w:pPr>
        <w:ind w:firstLine="567"/>
        <w:jc w:val="both"/>
        <w:rPr>
          <w:rFonts w:ascii="Arial" w:hAnsi="Arial" w:cs="Arial"/>
          <w:sz w:val="24"/>
        </w:rPr>
      </w:pPr>
      <w:r w:rsidRPr="00C21A38">
        <w:rPr>
          <w:rFonts w:ascii="Arial" w:hAnsi="Arial" w:cs="Arial"/>
          <w:sz w:val="24"/>
        </w:rPr>
        <w:t>Обеспеченность спецавтотранспортом позволяет улучшить и ускорить проведение профилактических мероприятий.</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III. Сроки реализации подпрограммы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Подпрограмму предусматривается реализовать в 2014 - 202</w:t>
      </w:r>
      <w:r w:rsidR="004114E8" w:rsidRPr="00C21A38">
        <w:rPr>
          <w:rFonts w:ascii="Arial" w:hAnsi="Arial" w:cs="Arial"/>
          <w:sz w:val="24"/>
        </w:rPr>
        <w:t>7</w:t>
      </w:r>
      <w:r w:rsidRPr="00C21A38">
        <w:rPr>
          <w:rFonts w:ascii="Arial" w:hAnsi="Arial" w:cs="Arial"/>
          <w:sz w:val="24"/>
        </w:rPr>
        <w:t> годы.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IV. Характеристика основных мероприятий подпрограммы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Для достижения целей и решения задач подпрограммы необходимо реализовать ряд мероприятий.</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1. Основное мероприятие</w:t>
      </w:r>
    </w:p>
    <w:p w:rsidR="00B21BC4" w:rsidRPr="00C21A38" w:rsidRDefault="00B21BC4" w:rsidP="00C21A38">
      <w:pPr>
        <w:ind w:firstLine="567"/>
        <w:jc w:val="both"/>
        <w:rPr>
          <w:rFonts w:ascii="Arial" w:hAnsi="Arial" w:cs="Arial"/>
          <w:sz w:val="24"/>
        </w:rPr>
      </w:pPr>
      <w:r w:rsidRPr="00C21A38">
        <w:rPr>
          <w:rFonts w:ascii="Arial" w:hAnsi="Arial" w:cs="Arial"/>
          <w:sz w:val="24"/>
        </w:rPr>
        <w:t>"Совершенствование обеспечения реализации Муниципальной</w:t>
      </w:r>
    </w:p>
    <w:p w:rsidR="00B21BC4" w:rsidRPr="00C21A38" w:rsidRDefault="00B21BC4" w:rsidP="00C21A38">
      <w:pPr>
        <w:ind w:firstLine="567"/>
        <w:jc w:val="both"/>
        <w:rPr>
          <w:rFonts w:ascii="Arial" w:hAnsi="Arial" w:cs="Arial"/>
          <w:sz w:val="24"/>
        </w:rPr>
      </w:pPr>
      <w:r w:rsidRPr="00C21A38">
        <w:rPr>
          <w:rFonts w:ascii="Arial" w:hAnsi="Arial" w:cs="Arial"/>
          <w:sz w:val="24"/>
        </w:rPr>
        <w:t>программы"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Целями основного мероприятия по совершенствованию обеспечения реализации Муниципальной</w:t>
      </w:r>
      <w:r w:rsidR="00C21A38">
        <w:rPr>
          <w:rFonts w:ascii="Arial" w:hAnsi="Arial" w:cs="Arial"/>
          <w:sz w:val="24"/>
        </w:rPr>
        <w:t xml:space="preserve"> </w:t>
      </w:r>
      <w:r w:rsidRPr="00C21A38">
        <w:rPr>
          <w:rFonts w:ascii="Arial" w:hAnsi="Arial" w:cs="Arial"/>
          <w:sz w:val="24"/>
        </w:rPr>
        <w:t xml:space="preserve">программы являются обеспечение деятельности и выполнение функций администрации Бессоновского района Пензенской области по выработке политики и нормативно-правовому регулированию в сферах агропромышленного комплекса. </w:t>
      </w:r>
    </w:p>
    <w:p w:rsidR="00B21BC4" w:rsidRPr="00C21A38" w:rsidRDefault="00B21BC4" w:rsidP="00C21A38">
      <w:pPr>
        <w:ind w:firstLine="567"/>
        <w:jc w:val="both"/>
        <w:rPr>
          <w:rFonts w:ascii="Arial" w:hAnsi="Arial" w:cs="Arial"/>
          <w:sz w:val="24"/>
        </w:rPr>
      </w:pPr>
      <w:r w:rsidRPr="00C21A38">
        <w:rPr>
          <w:rFonts w:ascii="Arial" w:hAnsi="Arial" w:cs="Arial"/>
          <w:sz w:val="24"/>
        </w:rPr>
        <w:t>Механизм реализации основного мероприятия предусматривает осуществление деятельности администрации Бессоновского района Пензенской области как ответственного исполнителя программы</w:t>
      </w:r>
      <w:r w:rsidR="00C21A38">
        <w:rPr>
          <w:rFonts w:ascii="Arial" w:hAnsi="Arial" w:cs="Arial"/>
          <w:sz w:val="24"/>
        </w:rPr>
        <w:t xml:space="preserve"> </w:t>
      </w:r>
      <w:r w:rsidRPr="00C21A38">
        <w:rPr>
          <w:rFonts w:ascii="Arial" w:hAnsi="Arial" w:cs="Arial"/>
          <w:sz w:val="24"/>
        </w:rPr>
        <w:t>во взаимодействии с другими органами исполнительной власти, направленной на реализацию мероприятий Муниципальной 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В рамках основного мероприятия предусматриваются расходы на:</w:t>
      </w:r>
    </w:p>
    <w:p w:rsidR="00B21BC4" w:rsidRPr="00C21A38" w:rsidRDefault="00B21BC4" w:rsidP="00C21A38">
      <w:pPr>
        <w:ind w:firstLine="567"/>
        <w:jc w:val="both"/>
        <w:rPr>
          <w:rFonts w:ascii="Arial" w:hAnsi="Arial" w:cs="Arial"/>
          <w:sz w:val="24"/>
        </w:rPr>
      </w:pPr>
      <w:r w:rsidRPr="00C21A38">
        <w:rPr>
          <w:rFonts w:ascii="Arial" w:hAnsi="Arial" w:cs="Arial"/>
          <w:sz w:val="24"/>
        </w:rPr>
        <w:t>- издание справочной, информационной литературы, методических рекомендаций;</w:t>
      </w:r>
    </w:p>
    <w:p w:rsidR="00B21BC4" w:rsidRPr="00C21A38" w:rsidRDefault="00B21BC4" w:rsidP="00C21A38">
      <w:pPr>
        <w:ind w:firstLine="567"/>
        <w:jc w:val="both"/>
        <w:rPr>
          <w:rFonts w:ascii="Arial" w:hAnsi="Arial" w:cs="Arial"/>
          <w:sz w:val="24"/>
        </w:rPr>
      </w:pPr>
      <w:r w:rsidRPr="00C21A38">
        <w:rPr>
          <w:rFonts w:ascii="Arial" w:hAnsi="Arial" w:cs="Arial"/>
          <w:sz w:val="24"/>
        </w:rPr>
        <w:t>- проведение выставок, конкурсов, обучающих семинаров, круглых столов, конференций;</w:t>
      </w:r>
    </w:p>
    <w:p w:rsidR="00B21BC4" w:rsidRPr="00C21A38" w:rsidRDefault="00B21BC4" w:rsidP="00C21A38">
      <w:pPr>
        <w:ind w:firstLine="567"/>
        <w:jc w:val="both"/>
        <w:rPr>
          <w:rFonts w:ascii="Arial" w:hAnsi="Arial" w:cs="Arial"/>
          <w:sz w:val="24"/>
        </w:rPr>
      </w:pPr>
      <w:r w:rsidRPr="00C21A38">
        <w:rPr>
          <w:rFonts w:ascii="Arial" w:hAnsi="Arial" w:cs="Arial"/>
          <w:sz w:val="24"/>
        </w:rPr>
        <w:t>- премирование по итогам соревнований в отрасли "Сельское хозяйство";</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2. Мероприятие</w:t>
      </w:r>
    </w:p>
    <w:p w:rsidR="00B21BC4" w:rsidRPr="00C21A38" w:rsidRDefault="00B21BC4" w:rsidP="00C21A38">
      <w:pPr>
        <w:ind w:firstLine="567"/>
        <w:jc w:val="both"/>
        <w:rPr>
          <w:rFonts w:ascii="Arial" w:hAnsi="Arial" w:cs="Arial"/>
          <w:sz w:val="24"/>
        </w:rPr>
      </w:pPr>
      <w:r w:rsidRPr="00C21A38">
        <w:rPr>
          <w:rFonts w:ascii="Arial" w:hAnsi="Arial" w:cs="Arial"/>
          <w:sz w:val="24"/>
        </w:rPr>
        <w:t>«Исполнение полномочий по отлову, содержанию и дальнейшему использованию безнадзорных животных на территории Бессоновского района»</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Целями основного мероприятия по защите животных от болезней, общих для человека и животных, предупреждение и ликвидация заразных и иных болезней животных</w:t>
      </w:r>
      <w:r w:rsidR="00C21A38">
        <w:rPr>
          <w:rFonts w:ascii="Arial" w:hAnsi="Arial" w:cs="Arial"/>
          <w:sz w:val="24"/>
        </w:rPr>
        <w:t xml:space="preserve"> </w:t>
      </w:r>
      <w:r w:rsidRPr="00C21A38">
        <w:rPr>
          <w:rFonts w:ascii="Arial" w:hAnsi="Arial" w:cs="Arial"/>
          <w:sz w:val="24"/>
        </w:rPr>
        <w:t xml:space="preserve">является создание устойчивого благополучия и недопущение случаев возникновения заболевания людей, болезнями, общих для животных и человека. </w:t>
      </w:r>
    </w:p>
    <w:p w:rsidR="00B21BC4" w:rsidRPr="00C21A38" w:rsidRDefault="00B21BC4" w:rsidP="00C21A38">
      <w:pPr>
        <w:ind w:firstLine="567"/>
        <w:jc w:val="both"/>
        <w:rPr>
          <w:rFonts w:ascii="Arial" w:hAnsi="Arial" w:cs="Arial"/>
          <w:sz w:val="24"/>
        </w:rPr>
      </w:pPr>
      <w:r w:rsidRPr="00C21A38">
        <w:rPr>
          <w:rFonts w:ascii="Arial" w:hAnsi="Arial" w:cs="Arial"/>
          <w:sz w:val="24"/>
        </w:rPr>
        <w:t>Механизм реализации основного мероприятия предусматривает:</w:t>
      </w:r>
    </w:p>
    <w:p w:rsidR="00B21BC4" w:rsidRPr="00C21A38" w:rsidRDefault="00B21BC4" w:rsidP="00C21A38">
      <w:pPr>
        <w:ind w:firstLine="567"/>
        <w:jc w:val="both"/>
        <w:rPr>
          <w:rFonts w:ascii="Arial" w:hAnsi="Arial" w:cs="Arial"/>
          <w:sz w:val="24"/>
        </w:rPr>
      </w:pPr>
      <w:r w:rsidRPr="00C21A38">
        <w:rPr>
          <w:rFonts w:ascii="Arial" w:hAnsi="Arial" w:cs="Arial"/>
          <w:sz w:val="24"/>
        </w:rPr>
        <w:t>- отлов безнадзорных животных и реализация противоэпизоотических мероприятий, направленных на профилактику заразных и иных болезней животных;</w:t>
      </w:r>
    </w:p>
    <w:p w:rsidR="00B21BC4" w:rsidRPr="00C21A38" w:rsidRDefault="00B21BC4" w:rsidP="00C21A38">
      <w:pPr>
        <w:ind w:firstLine="567"/>
        <w:jc w:val="both"/>
        <w:rPr>
          <w:rFonts w:ascii="Arial" w:hAnsi="Arial" w:cs="Arial"/>
          <w:sz w:val="24"/>
        </w:rPr>
      </w:pPr>
      <w:r w:rsidRPr="00C21A38">
        <w:rPr>
          <w:rFonts w:ascii="Arial" w:hAnsi="Arial" w:cs="Arial"/>
          <w:sz w:val="24"/>
        </w:rPr>
        <w:t>-</w:t>
      </w:r>
      <w:r w:rsidR="00C21A38">
        <w:rPr>
          <w:rFonts w:ascii="Arial" w:hAnsi="Arial" w:cs="Arial"/>
          <w:sz w:val="24"/>
        </w:rPr>
        <w:t xml:space="preserve"> </w:t>
      </w:r>
      <w:r w:rsidRPr="00C21A38">
        <w:rPr>
          <w:rFonts w:ascii="Arial" w:hAnsi="Arial" w:cs="Arial"/>
          <w:sz w:val="24"/>
        </w:rPr>
        <w:t>осуществление регионального государственного ветеринарного надзора на территории Бессоновского района.</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В рамках основного мероприятия предусматриваются расходы на:</w:t>
      </w:r>
    </w:p>
    <w:p w:rsidR="00B21BC4" w:rsidRPr="00C21A38" w:rsidRDefault="00B21BC4" w:rsidP="00C21A38">
      <w:pPr>
        <w:ind w:firstLine="567"/>
        <w:jc w:val="both"/>
        <w:rPr>
          <w:rFonts w:ascii="Arial" w:hAnsi="Arial" w:cs="Arial"/>
          <w:sz w:val="24"/>
        </w:rPr>
      </w:pPr>
      <w:r w:rsidRPr="00C21A38">
        <w:rPr>
          <w:rFonts w:ascii="Arial" w:hAnsi="Arial" w:cs="Arial"/>
          <w:sz w:val="24"/>
        </w:rPr>
        <w:t>- субсидии бюджетным учреждениям на финансовое обеспечение государственного задания на оказание государственных услуг (выполнение работ)</w:t>
      </w:r>
    </w:p>
    <w:p w:rsidR="00B21BC4" w:rsidRPr="00C21A38" w:rsidRDefault="00B21BC4" w:rsidP="00C21A38">
      <w:pPr>
        <w:ind w:firstLine="567"/>
        <w:jc w:val="both"/>
        <w:rPr>
          <w:rFonts w:ascii="Arial" w:hAnsi="Arial" w:cs="Arial"/>
          <w:sz w:val="24"/>
        </w:rPr>
      </w:pPr>
      <w:r w:rsidRPr="00C21A38">
        <w:rPr>
          <w:rFonts w:ascii="Arial" w:hAnsi="Arial" w:cs="Arial"/>
          <w:sz w:val="24"/>
        </w:rPr>
        <w:t>- исполнение отдельных полномочий по регулированию численности безнадзорных животных;</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V. Объем финансовых ресурсов, необходимых для реализации подпрограммы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Объемы финансовых ресурсов, необходимых для реализации подпрограммы, приведены в приложении № 5 к Государственной программе.</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ПОДПРОГРАММА</w:t>
      </w:r>
      <w:r w:rsidR="00C21A38" w:rsidRPr="00C21A38">
        <w:rPr>
          <w:rFonts w:ascii="Arial" w:hAnsi="Arial" w:cs="Arial"/>
          <w:b/>
          <w:kern w:val="32"/>
          <w:sz w:val="32"/>
        </w:rPr>
        <w:t xml:space="preserve"> </w:t>
      </w:r>
      <w:r w:rsidRPr="00C21A38">
        <w:rPr>
          <w:rFonts w:ascii="Arial" w:hAnsi="Arial" w:cs="Arial"/>
          <w:b/>
          <w:kern w:val="32"/>
          <w:sz w:val="32"/>
        </w:rPr>
        <w:t>"РАЗВИТИЕ ОВОЩЕВОДСТВА ЗАЩИЩЕННОГО ГРУНТА</w:t>
      </w:r>
      <w:r w:rsidR="00C21A38" w:rsidRPr="00C21A38">
        <w:rPr>
          <w:rFonts w:ascii="Arial" w:hAnsi="Arial" w:cs="Arial"/>
          <w:b/>
          <w:kern w:val="32"/>
          <w:sz w:val="32"/>
        </w:rPr>
        <w:t xml:space="preserve"> </w:t>
      </w:r>
      <w:r w:rsidRPr="00C21A38">
        <w:rPr>
          <w:rFonts w:ascii="Arial" w:hAnsi="Arial" w:cs="Arial"/>
          <w:b/>
          <w:kern w:val="32"/>
          <w:sz w:val="32"/>
        </w:rPr>
        <w:t>В БЕССОНОВСКОМ РАЙОНЕ НА 2014 - 202</w:t>
      </w:r>
      <w:r w:rsidR="00A11574" w:rsidRPr="00C21A38">
        <w:rPr>
          <w:rFonts w:ascii="Arial" w:hAnsi="Arial" w:cs="Arial"/>
          <w:b/>
          <w:kern w:val="32"/>
          <w:sz w:val="32"/>
        </w:rPr>
        <w:t>7</w:t>
      </w:r>
      <w:r w:rsidRPr="00C21A38">
        <w:rPr>
          <w:rFonts w:ascii="Arial" w:hAnsi="Arial" w:cs="Arial"/>
          <w:b/>
          <w:kern w:val="32"/>
          <w:sz w:val="32"/>
        </w:rPr>
        <w:t xml:space="preserve"> ГОДЫ"</w:t>
      </w:r>
    </w:p>
    <w:p w:rsidR="00B21BC4" w:rsidRPr="00C21A38" w:rsidRDefault="00B21BC4" w:rsidP="00C21A38">
      <w:pPr>
        <w:ind w:firstLine="567"/>
        <w:jc w:val="center"/>
        <w:outlineLvl w:val="0"/>
        <w:rPr>
          <w:rFonts w:ascii="Arial" w:hAnsi="Arial" w:cs="Arial"/>
          <w:b/>
          <w:kern w:val="32"/>
          <w:sz w:val="32"/>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Паспорт Подпрограмма</w:t>
      </w:r>
      <w:r w:rsidR="00C21A38" w:rsidRPr="00C21A38">
        <w:rPr>
          <w:rFonts w:ascii="Arial" w:hAnsi="Arial" w:cs="Arial"/>
          <w:b/>
          <w:kern w:val="32"/>
          <w:sz w:val="32"/>
        </w:rPr>
        <w:t xml:space="preserve"> </w:t>
      </w:r>
      <w:r w:rsidRPr="00C21A38">
        <w:rPr>
          <w:rFonts w:ascii="Arial" w:hAnsi="Arial" w:cs="Arial"/>
          <w:b/>
          <w:kern w:val="32"/>
          <w:sz w:val="32"/>
        </w:rPr>
        <w:t>« Развитие овощеводства защищенного грунта в Бессоновском районе на 2014 – 202</w:t>
      </w:r>
      <w:r w:rsidR="004114E8" w:rsidRPr="00C21A38">
        <w:rPr>
          <w:rFonts w:ascii="Arial" w:hAnsi="Arial" w:cs="Arial"/>
          <w:b/>
          <w:kern w:val="32"/>
          <w:sz w:val="32"/>
        </w:rPr>
        <w:t>7</w:t>
      </w:r>
      <w:r w:rsidRPr="00C21A38">
        <w:rPr>
          <w:rFonts w:ascii="Arial" w:hAnsi="Arial" w:cs="Arial"/>
          <w:b/>
          <w:kern w:val="32"/>
          <w:sz w:val="32"/>
        </w:rPr>
        <w:t xml:space="preserve"> годы»</w:t>
      </w:r>
    </w:p>
    <w:p w:rsidR="00C21A38" w:rsidRPr="00C21A38" w:rsidRDefault="00C21A38"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296"/>
        <w:gridCol w:w="11497"/>
      </w:tblGrid>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Наименование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p w:rsidR="00B21BC4" w:rsidRPr="00C21A38" w:rsidRDefault="00B21BC4" w:rsidP="00C21A38">
            <w:pPr>
              <w:widowControl/>
              <w:jc w:val="both"/>
              <w:rPr>
                <w:rFonts w:ascii="Arial" w:hAnsi="Arial" w:cs="Arial"/>
                <w:sz w:val="24"/>
              </w:rPr>
            </w:pP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Развитие овощеводства защищенного грунта в Бессоновском районе на 2014 – 202</w:t>
            </w:r>
            <w:r w:rsidR="004114E8" w:rsidRPr="00C21A38">
              <w:rPr>
                <w:rFonts w:ascii="Arial" w:hAnsi="Arial" w:cs="Arial"/>
                <w:sz w:val="24"/>
              </w:rPr>
              <w:t>7</w:t>
            </w:r>
            <w:r w:rsidRPr="00C21A38">
              <w:rPr>
                <w:rFonts w:ascii="Arial" w:hAnsi="Arial" w:cs="Arial"/>
                <w:sz w:val="24"/>
              </w:rPr>
              <w:t xml:space="preserve"> годы</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Ответственный исполнитель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p w:rsidR="00B21BC4" w:rsidRPr="00C21A38" w:rsidRDefault="00B21BC4" w:rsidP="00C21A38">
            <w:pPr>
              <w:widowControl/>
              <w:jc w:val="both"/>
              <w:rPr>
                <w:rFonts w:ascii="Arial" w:hAnsi="Arial" w:cs="Arial"/>
                <w:sz w:val="24"/>
              </w:rPr>
            </w:pPr>
          </w:p>
          <w:p w:rsidR="00B21BC4" w:rsidRPr="00C21A38" w:rsidRDefault="00B21BC4" w:rsidP="00C21A38">
            <w:pPr>
              <w:widowControl/>
              <w:jc w:val="both"/>
              <w:rPr>
                <w:rFonts w:ascii="Arial" w:hAnsi="Arial" w:cs="Arial"/>
                <w:sz w:val="24"/>
              </w:rPr>
            </w:pP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Соисполнители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Финансовое управление администрации Бессоновского района</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Цели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 развитие овощеводства защищенного грунта в районе;</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-круглогодичное обеспечение населения района и области свежими овощами и овощеводческой продукцией.</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Задачи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-повышение эффективности выращивания овощей в закрытом грунте за счет увеличения площадей, использования энергосберегающих технологий;</w:t>
            </w:r>
          </w:p>
          <w:p w:rsidR="00B21BC4" w:rsidRPr="00C21A38" w:rsidRDefault="00B21BC4" w:rsidP="00C21A38">
            <w:pPr>
              <w:widowControl/>
              <w:jc w:val="both"/>
              <w:rPr>
                <w:rFonts w:ascii="Arial" w:hAnsi="Arial" w:cs="Arial"/>
                <w:sz w:val="24"/>
              </w:rPr>
            </w:pPr>
            <w:r w:rsidRPr="00C21A38">
              <w:rPr>
                <w:rFonts w:ascii="Arial" w:hAnsi="Arial" w:cs="Arial"/>
                <w:sz w:val="24"/>
              </w:rPr>
              <w:t>- увеличение объемов реализации продукции овощеводства, закрытого грунта;</w:t>
            </w:r>
          </w:p>
          <w:p w:rsidR="00B21BC4" w:rsidRPr="00C21A38" w:rsidRDefault="00B21BC4" w:rsidP="00C21A38">
            <w:pPr>
              <w:widowControl/>
              <w:jc w:val="both"/>
              <w:rPr>
                <w:rFonts w:ascii="Arial" w:hAnsi="Arial" w:cs="Arial"/>
                <w:sz w:val="24"/>
              </w:rPr>
            </w:pP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Целевые показатели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 увеличение производства овощей в защищенном грунте</w:t>
            </w:r>
            <w:r w:rsidR="00C21A38">
              <w:rPr>
                <w:rFonts w:ascii="Arial" w:hAnsi="Arial" w:cs="Arial"/>
                <w:sz w:val="24"/>
              </w:rPr>
              <w:t xml:space="preserve"> </w:t>
            </w:r>
            <w:r w:rsidRPr="00C21A38">
              <w:rPr>
                <w:rFonts w:ascii="Arial" w:hAnsi="Arial" w:cs="Arial"/>
                <w:sz w:val="24"/>
              </w:rPr>
              <w:t>до 0,270 тыс. тонн к 202</w:t>
            </w:r>
            <w:r w:rsidR="004114E8" w:rsidRPr="00C21A38">
              <w:rPr>
                <w:rFonts w:ascii="Arial" w:hAnsi="Arial" w:cs="Arial"/>
                <w:sz w:val="24"/>
              </w:rPr>
              <w:t>7</w:t>
            </w:r>
            <w:r w:rsidRPr="00C21A38">
              <w:rPr>
                <w:rFonts w:ascii="Arial" w:hAnsi="Arial" w:cs="Arial"/>
                <w:sz w:val="24"/>
              </w:rPr>
              <w:t xml:space="preserve"> году,</w:t>
            </w:r>
          </w:p>
          <w:p w:rsidR="00B21BC4" w:rsidRPr="00C21A38" w:rsidRDefault="00B21BC4" w:rsidP="00C21A38">
            <w:pPr>
              <w:widowControl/>
              <w:jc w:val="both"/>
              <w:rPr>
                <w:rFonts w:ascii="Arial" w:hAnsi="Arial" w:cs="Arial"/>
                <w:sz w:val="24"/>
              </w:rPr>
            </w:pPr>
            <w:r w:rsidRPr="00C21A38">
              <w:rPr>
                <w:rFonts w:ascii="Arial" w:hAnsi="Arial" w:cs="Arial"/>
                <w:sz w:val="24"/>
              </w:rPr>
              <w:t>- создание 15 новых рабочих мест к 202</w:t>
            </w:r>
            <w:r w:rsidR="004114E8" w:rsidRPr="00C21A38">
              <w:rPr>
                <w:rFonts w:ascii="Arial" w:hAnsi="Arial" w:cs="Arial"/>
                <w:sz w:val="24"/>
              </w:rPr>
              <w:t>7</w:t>
            </w:r>
            <w:r w:rsidRPr="00C21A38">
              <w:rPr>
                <w:rFonts w:ascii="Arial" w:hAnsi="Arial" w:cs="Arial"/>
                <w:sz w:val="24"/>
              </w:rPr>
              <w:t xml:space="preserve"> году.</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Этапы и сроки реализации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2014-202</w:t>
            </w:r>
            <w:r w:rsidR="004114E8" w:rsidRPr="00C21A38">
              <w:rPr>
                <w:rFonts w:ascii="Arial" w:hAnsi="Arial" w:cs="Arial"/>
                <w:sz w:val="24"/>
              </w:rPr>
              <w:t>7</w:t>
            </w:r>
            <w:r w:rsidRPr="00C21A38">
              <w:rPr>
                <w:rFonts w:ascii="Arial" w:hAnsi="Arial" w:cs="Arial"/>
                <w:sz w:val="24"/>
              </w:rPr>
              <w:t xml:space="preserve"> годы</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Источники финансирования по годам</w:t>
            </w:r>
          </w:p>
        </w:tc>
        <w:tc>
          <w:tcPr>
            <w:tcW w:w="66" w:type="pct"/>
          </w:tcPr>
          <w:p w:rsidR="00B21BC4" w:rsidRPr="00C21A38" w:rsidRDefault="00B21BC4" w:rsidP="00C21A38">
            <w:pPr>
              <w:widowControl/>
              <w:jc w:val="both"/>
              <w:rPr>
                <w:rFonts w:ascii="Arial" w:hAnsi="Arial" w:cs="Arial"/>
                <w:sz w:val="24"/>
              </w:rPr>
            </w:pPr>
          </w:p>
          <w:p w:rsidR="00B21BC4" w:rsidRPr="00C21A38" w:rsidRDefault="00B21BC4" w:rsidP="00C21A38">
            <w:pPr>
              <w:widowControl/>
              <w:jc w:val="both"/>
              <w:rPr>
                <w:rFonts w:ascii="Arial" w:hAnsi="Arial" w:cs="Arial"/>
                <w:sz w:val="24"/>
              </w:rPr>
            </w:pPr>
          </w:p>
          <w:p w:rsidR="00B21BC4" w:rsidRPr="00C21A38" w:rsidRDefault="00B21BC4" w:rsidP="00C21A38">
            <w:pPr>
              <w:widowControl/>
              <w:jc w:val="both"/>
              <w:rPr>
                <w:rFonts w:ascii="Arial" w:hAnsi="Arial" w:cs="Arial"/>
                <w:sz w:val="24"/>
              </w:rPr>
            </w:pP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Общий объем финансирования подпрограммы в 2014-202</w:t>
            </w:r>
            <w:r w:rsidR="004114E8" w:rsidRPr="00C21A38">
              <w:rPr>
                <w:rFonts w:ascii="Arial" w:hAnsi="Arial" w:cs="Arial"/>
                <w:sz w:val="24"/>
              </w:rPr>
              <w:t>7</w:t>
            </w:r>
            <w:r w:rsidRPr="00C21A38">
              <w:rPr>
                <w:rFonts w:ascii="Arial" w:hAnsi="Arial" w:cs="Arial"/>
                <w:sz w:val="24"/>
              </w:rPr>
              <w:t xml:space="preserve"> годы составляет: - </w:t>
            </w:r>
            <w:r w:rsidR="00F15984" w:rsidRPr="00C21A38">
              <w:rPr>
                <w:rFonts w:ascii="Arial" w:hAnsi="Arial" w:cs="Arial"/>
                <w:sz w:val="24"/>
              </w:rPr>
              <w:t>44</w:t>
            </w:r>
            <w:r w:rsidRPr="00C21A38">
              <w:rPr>
                <w:rFonts w:ascii="Arial" w:hAnsi="Arial" w:cs="Arial"/>
                <w:sz w:val="24"/>
              </w:rPr>
              <w:t>,</w:t>
            </w:r>
            <w:r w:rsidR="00F15984" w:rsidRPr="00C21A38">
              <w:rPr>
                <w:rFonts w:ascii="Arial" w:hAnsi="Arial" w:cs="Arial"/>
                <w:sz w:val="24"/>
              </w:rPr>
              <w:t>4</w:t>
            </w:r>
            <w:r w:rsidRPr="00C21A38">
              <w:rPr>
                <w:rFonts w:ascii="Arial" w:hAnsi="Arial" w:cs="Arial"/>
                <w:sz w:val="24"/>
              </w:rPr>
              <w:t xml:space="preserve"> тыс. рублей, в том числе: </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2014 год -</w:t>
            </w:r>
            <w:r w:rsidR="00C21A38">
              <w:rPr>
                <w:rFonts w:ascii="Arial" w:hAnsi="Arial" w:cs="Arial"/>
                <w:sz w:val="24"/>
              </w:rPr>
              <w:t xml:space="preserve"> </w:t>
            </w:r>
            <w:r w:rsidRPr="00C21A38">
              <w:rPr>
                <w:rFonts w:ascii="Arial" w:hAnsi="Arial" w:cs="Arial"/>
                <w:sz w:val="24"/>
              </w:rPr>
              <w:t>23,5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2015 год -</w:t>
            </w:r>
            <w:r w:rsidR="00C21A38">
              <w:rPr>
                <w:rFonts w:ascii="Arial" w:hAnsi="Arial" w:cs="Arial"/>
                <w:sz w:val="24"/>
              </w:rPr>
              <w:t xml:space="preserve"> </w:t>
            </w:r>
            <w:r w:rsidRPr="00C21A38">
              <w:rPr>
                <w:rFonts w:ascii="Arial" w:hAnsi="Arial" w:cs="Arial"/>
                <w:sz w:val="24"/>
              </w:rPr>
              <w:t>20,9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2016 год -</w:t>
            </w:r>
            <w:r w:rsidR="00C21A38">
              <w:rPr>
                <w:rFonts w:ascii="Arial" w:hAnsi="Arial" w:cs="Arial"/>
                <w:sz w:val="24"/>
              </w:rPr>
              <w:t xml:space="preserve"> </w:t>
            </w:r>
            <w:r w:rsidRPr="00C21A38">
              <w:rPr>
                <w:rFonts w:ascii="Arial" w:hAnsi="Arial" w:cs="Arial"/>
                <w:sz w:val="24"/>
              </w:rPr>
              <w:t>0,0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2017 год – 0,0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2018 год - </w:t>
            </w:r>
            <w:r w:rsidR="00F15984" w:rsidRPr="00C21A38">
              <w:rPr>
                <w:rFonts w:ascii="Arial" w:hAnsi="Arial" w:cs="Arial"/>
                <w:sz w:val="24"/>
              </w:rPr>
              <w:t>0</w:t>
            </w:r>
            <w:r w:rsidRPr="00C21A38">
              <w:rPr>
                <w:rFonts w:ascii="Arial" w:hAnsi="Arial" w:cs="Arial"/>
                <w:sz w:val="24"/>
              </w:rPr>
              <w:t>,</w:t>
            </w:r>
            <w:r w:rsidR="00F15984" w:rsidRPr="00C21A38">
              <w:rPr>
                <w:rFonts w:ascii="Arial" w:hAnsi="Arial" w:cs="Arial"/>
                <w:sz w:val="24"/>
              </w:rPr>
              <w:t>0</w:t>
            </w:r>
            <w:r w:rsidRPr="00C21A38">
              <w:rPr>
                <w:rFonts w:ascii="Arial" w:hAnsi="Arial" w:cs="Arial"/>
                <w:sz w:val="24"/>
              </w:rPr>
              <w:t xml:space="preserve">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2019 год –</w:t>
            </w:r>
            <w:r w:rsidR="00F15984" w:rsidRPr="00C21A38">
              <w:rPr>
                <w:rFonts w:ascii="Arial" w:hAnsi="Arial" w:cs="Arial"/>
                <w:sz w:val="24"/>
              </w:rPr>
              <w:t xml:space="preserve"> 0</w:t>
            </w:r>
            <w:r w:rsidRPr="00C21A38">
              <w:rPr>
                <w:rFonts w:ascii="Arial" w:hAnsi="Arial" w:cs="Arial"/>
                <w:sz w:val="24"/>
              </w:rPr>
              <w:t>,</w:t>
            </w:r>
            <w:r w:rsidR="00F15984" w:rsidRPr="00C21A38">
              <w:rPr>
                <w:rFonts w:ascii="Arial" w:hAnsi="Arial" w:cs="Arial"/>
                <w:sz w:val="24"/>
              </w:rPr>
              <w:t>0</w:t>
            </w:r>
            <w:r w:rsidRPr="00C21A38">
              <w:rPr>
                <w:rFonts w:ascii="Arial" w:hAnsi="Arial" w:cs="Arial"/>
                <w:sz w:val="24"/>
              </w:rPr>
              <w:t xml:space="preserve"> тыс. рублей</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2020 год – </w:t>
            </w:r>
            <w:r w:rsidR="00F15984" w:rsidRPr="00C21A38">
              <w:rPr>
                <w:rFonts w:ascii="Arial" w:hAnsi="Arial" w:cs="Arial"/>
                <w:sz w:val="24"/>
              </w:rPr>
              <w:t>0</w:t>
            </w:r>
            <w:r w:rsidRPr="00C21A38">
              <w:rPr>
                <w:rFonts w:ascii="Arial" w:hAnsi="Arial" w:cs="Arial"/>
                <w:sz w:val="24"/>
              </w:rPr>
              <w:t>,</w:t>
            </w:r>
            <w:r w:rsidR="00F15984" w:rsidRPr="00C21A38">
              <w:rPr>
                <w:rFonts w:ascii="Arial" w:hAnsi="Arial" w:cs="Arial"/>
                <w:sz w:val="24"/>
              </w:rPr>
              <w:t>0</w:t>
            </w:r>
            <w:r w:rsidRPr="00C21A38">
              <w:rPr>
                <w:rFonts w:ascii="Arial" w:hAnsi="Arial" w:cs="Arial"/>
                <w:sz w:val="24"/>
              </w:rPr>
              <w:t xml:space="preserve"> тыс. рублей</w:t>
            </w:r>
          </w:p>
          <w:p w:rsidR="00B21BC4" w:rsidRPr="00C21A38" w:rsidRDefault="00254BD5" w:rsidP="00C21A38">
            <w:pPr>
              <w:widowControl/>
              <w:jc w:val="both"/>
              <w:rPr>
                <w:rFonts w:ascii="Arial" w:hAnsi="Arial" w:cs="Arial"/>
                <w:sz w:val="24"/>
              </w:rPr>
            </w:pPr>
            <w:r w:rsidRPr="00C21A38">
              <w:rPr>
                <w:rFonts w:ascii="Arial" w:hAnsi="Arial" w:cs="Arial"/>
                <w:sz w:val="24"/>
              </w:rPr>
              <w:t>2021 год – 0,0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w:t>
            </w:r>
            <w:r w:rsidR="00254BD5" w:rsidRPr="00C21A38">
              <w:rPr>
                <w:rFonts w:ascii="Arial" w:hAnsi="Arial" w:cs="Arial"/>
                <w:sz w:val="24"/>
              </w:rPr>
              <w:t>2022 год- 0,0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2023 год-</w:t>
            </w:r>
            <w:r w:rsidR="00C21A38">
              <w:rPr>
                <w:rFonts w:ascii="Arial" w:hAnsi="Arial" w:cs="Arial"/>
                <w:sz w:val="24"/>
              </w:rPr>
              <w:t xml:space="preserve"> </w:t>
            </w:r>
            <w:r w:rsidRPr="00C21A38">
              <w:rPr>
                <w:rFonts w:ascii="Arial" w:hAnsi="Arial" w:cs="Arial"/>
                <w:sz w:val="24"/>
              </w:rPr>
              <w:t>0,0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2024 год-</w:t>
            </w:r>
            <w:r w:rsidR="00C21A38">
              <w:rPr>
                <w:rFonts w:ascii="Arial" w:hAnsi="Arial" w:cs="Arial"/>
                <w:sz w:val="24"/>
              </w:rPr>
              <w:t xml:space="preserve"> </w:t>
            </w:r>
            <w:r w:rsidRPr="00C21A38">
              <w:rPr>
                <w:rFonts w:ascii="Arial" w:hAnsi="Arial" w:cs="Arial"/>
                <w:sz w:val="24"/>
              </w:rPr>
              <w:t>0,0 тыс. рублей</w:t>
            </w:r>
          </w:p>
          <w:p w:rsidR="00254BD5" w:rsidRPr="00C21A38" w:rsidRDefault="004114E8" w:rsidP="00C21A38">
            <w:pPr>
              <w:widowControl/>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008F24F6" w:rsidRPr="00C21A38">
              <w:rPr>
                <w:rFonts w:ascii="Arial" w:hAnsi="Arial" w:cs="Arial"/>
                <w:sz w:val="24"/>
              </w:rPr>
              <w:t>0,0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008F24F6" w:rsidRPr="00C21A38">
              <w:rPr>
                <w:rFonts w:ascii="Arial" w:hAnsi="Arial" w:cs="Arial"/>
                <w:sz w:val="24"/>
              </w:rPr>
              <w:t>0,0 тыс. рублей</w:t>
            </w:r>
          </w:p>
          <w:p w:rsidR="004114E8" w:rsidRPr="00C21A38" w:rsidRDefault="004114E8" w:rsidP="00C21A38">
            <w:pPr>
              <w:widowControl/>
              <w:jc w:val="both"/>
              <w:rPr>
                <w:rFonts w:ascii="Arial" w:hAnsi="Arial" w:cs="Arial"/>
                <w:sz w:val="24"/>
              </w:rPr>
            </w:pPr>
            <w:r w:rsidRPr="00C21A38">
              <w:rPr>
                <w:rFonts w:ascii="Arial" w:hAnsi="Arial" w:cs="Arial"/>
                <w:sz w:val="24"/>
              </w:rPr>
              <w:t>2027 год-</w:t>
            </w:r>
            <w:r w:rsidR="00C21A38">
              <w:rPr>
                <w:rFonts w:ascii="Arial" w:hAnsi="Arial" w:cs="Arial"/>
                <w:sz w:val="24"/>
              </w:rPr>
              <w:t xml:space="preserve"> </w:t>
            </w:r>
            <w:r w:rsidR="008F24F6" w:rsidRPr="00C21A38">
              <w:rPr>
                <w:rFonts w:ascii="Arial" w:hAnsi="Arial" w:cs="Arial"/>
                <w:sz w:val="24"/>
              </w:rPr>
              <w:t>0,0 тыс. рублей</w:t>
            </w:r>
          </w:p>
        </w:tc>
      </w:tr>
      <w:tr w:rsidR="00B21BC4" w:rsidRPr="00C21A38" w:rsidTr="00C21A38">
        <w:trPr>
          <w:jc w:val="center"/>
        </w:trPr>
        <w:tc>
          <w:tcPr>
            <w:tcW w:w="1284" w:type="pct"/>
          </w:tcPr>
          <w:p w:rsidR="00B21BC4" w:rsidRPr="00C21A38" w:rsidRDefault="00B21BC4" w:rsidP="00C21A38">
            <w:pPr>
              <w:widowControl/>
              <w:jc w:val="both"/>
              <w:rPr>
                <w:rFonts w:ascii="Arial" w:hAnsi="Arial" w:cs="Arial"/>
                <w:sz w:val="24"/>
              </w:rPr>
            </w:pPr>
            <w:r w:rsidRPr="00C21A38">
              <w:rPr>
                <w:rFonts w:ascii="Arial" w:hAnsi="Arial" w:cs="Arial"/>
                <w:sz w:val="24"/>
              </w:rPr>
              <w:t>Ожидаемые результаты реализации подпрограммы</w:t>
            </w:r>
          </w:p>
        </w:tc>
        <w:tc>
          <w:tcPr>
            <w:tcW w:w="66" w:type="pct"/>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3651" w:type="pct"/>
          </w:tcPr>
          <w:p w:rsidR="00B21BC4" w:rsidRPr="00C21A38" w:rsidRDefault="00B21BC4" w:rsidP="00C21A38">
            <w:pPr>
              <w:widowControl/>
              <w:jc w:val="both"/>
              <w:rPr>
                <w:rFonts w:ascii="Arial" w:hAnsi="Arial" w:cs="Arial"/>
                <w:sz w:val="24"/>
              </w:rPr>
            </w:pPr>
            <w:r w:rsidRPr="00C21A38">
              <w:rPr>
                <w:rFonts w:ascii="Arial" w:hAnsi="Arial" w:cs="Arial"/>
                <w:sz w:val="24"/>
              </w:rPr>
              <w:t>- валовый сбор овощей, произведенных в защищенном грунте -0.270 тыс. тонн</w:t>
            </w:r>
          </w:p>
          <w:p w:rsidR="00B21BC4" w:rsidRPr="00C21A38" w:rsidRDefault="00B21BC4" w:rsidP="00C21A38">
            <w:pPr>
              <w:widowControl/>
              <w:jc w:val="both"/>
              <w:rPr>
                <w:rFonts w:ascii="Arial" w:hAnsi="Arial" w:cs="Arial"/>
                <w:sz w:val="24"/>
              </w:rPr>
            </w:pPr>
            <w:r w:rsidRPr="00C21A38">
              <w:rPr>
                <w:rFonts w:ascii="Arial" w:hAnsi="Arial" w:cs="Arial"/>
                <w:sz w:val="24"/>
              </w:rPr>
              <w:t xml:space="preserve">- создание трех рабочих мест ежегодно </w:t>
            </w:r>
          </w:p>
        </w:tc>
      </w:tr>
    </w:tbl>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I. Введение.</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Подпрограмма «Развитие овощеводства защищенного грунта в Бессоновском районе</w:t>
      </w:r>
      <w:r w:rsidR="00C21A38">
        <w:rPr>
          <w:rFonts w:ascii="Arial" w:hAnsi="Arial" w:cs="Arial"/>
          <w:sz w:val="24"/>
        </w:rPr>
        <w:t xml:space="preserve"> </w:t>
      </w:r>
      <w:r w:rsidRPr="00C21A38">
        <w:rPr>
          <w:rFonts w:ascii="Arial" w:hAnsi="Arial" w:cs="Arial"/>
          <w:sz w:val="24"/>
        </w:rPr>
        <w:t>на 2014-20</w:t>
      </w:r>
      <w:r w:rsidR="00974491" w:rsidRPr="00C21A38">
        <w:rPr>
          <w:rFonts w:ascii="Arial" w:hAnsi="Arial" w:cs="Arial"/>
          <w:sz w:val="24"/>
        </w:rPr>
        <w:t>24</w:t>
      </w:r>
      <w:r w:rsidRPr="00C21A38">
        <w:rPr>
          <w:rFonts w:ascii="Arial" w:hAnsi="Arial" w:cs="Arial"/>
          <w:sz w:val="24"/>
        </w:rPr>
        <w:t xml:space="preserve"> годы»</w:t>
      </w:r>
      <w:r w:rsidR="00C21A38">
        <w:rPr>
          <w:rFonts w:ascii="Arial" w:hAnsi="Arial" w:cs="Arial"/>
          <w:sz w:val="24"/>
        </w:rPr>
        <w:t xml:space="preserve"> </w:t>
      </w:r>
      <w:r w:rsidRPr="00C21A38">
        <w:rPr>
          <w:rFonts w:ascii="Arial" w:hAnsi="Arial" w:cs="Arial"/>
          <w:sz w:val="24"/>
        </w:rPr>
        <w:t>разработана в целях реализации Федерального закона от 06.10.2003 г. № 131-ФЗ «Об общих принципах организации местного самоуправления в РФ», а также обеспечения единства в реализации комплексных программ социально-экономического развития Бессоновского района.</w:t>
      </w:r>
    </w:p>
    <w:p w:rsidR="00B21BC4" w:rsidRPr="00C21A38" w:rsidRDefault="00B21BC4" w:rsidP="00C21A38">
      <w:pPr>
        <w:ind w:firstLine="567"/>
        <w:jc w:val="both"/>
        <w:rPr>
          <w:rFonts w:ascii="Arial" w:hAnsi="Arial" w:cs="Arial"/>
          <w:sz w:val="24"/>
        </w:rPr>
      </w:pPr>
      <w:r w:rsidRPr="00C21A38">
        <w:rPr>
          <w:rFonts w:ascii="Arial" w:hAnsi="Arial" w:cs="Arial"/>
          <w:sz w:val="24"/>
        </w:rPr>
        <w:t>Подпрограмма является документом, определяющим действия администрации Бессоновского района, предприятий, организаций и учреждений района, направленные на решение основных социально-экономических проблем, достижение целей экономического развития Бессоновского района на период до 20</w:t>
      </w:r>
      <w:r w:rsidR="00974491" w:rsidRPr="00C21A38">
        <w:rPr>
          <w:rFonts w:ascii="Arial" w:hAnsi="Arial" w:cs="Arial"/>
          <w:sz w:val="24"/>
        </w:rPr>
        <w:t>24</w:t>
      </w:r>
      <w:r w:rsidRPr="00C21A38">
        <w:rPr>
          <w:rFonts w:ascii="Arial" w:hAnsi="Arial" w:cs="Arial"/>
          <w:sz w:val="24"/>
        </w:rPr>
        <w:t xml:space="preserve"> года, увеличения собственных доходов, повышения уровня жизни населения.</w:t>
      </w:r>
    </w:p>
    <w:p w:rsidR="00B21BC4" w:rsidRPr="00C21A38" w:rsidRDefault="00B21BC4" w:rsidP="00C21A38">
      <w:pPr>
        <w:ind w:firstLine="567"/>
        <w:jc w:val="both"/>
        <w:rPr>
          <w:rFonts w:ascii="Arial" w:hAnsi="Arial" w:cs="Arial"/>
          <w:sz w:val="24"/>
        </w:rPr>
      </w:pPr>
      <w:r w:rsidRPr="00C21A38">
        <w:rPr>
          <w:rFonts w:ascii="Arial" w:hAnsi="Arial" w:cs="Arial"/>
          <w:sz w:val="24"/>
        </w:rPr>
        <w:t>Описание Подпрограммы</w:t>
      </w:r>
      <w:r w:rsidR="00C21A38">
        <w:rPr>
          <w:rFonts w:ascii="Arial" w:hAnsi="Arial" w:cs="Arial"/>
          <w:sz w:val="24"/>
        </w:rPr>
        <w:t xml:space="preserve"> </w:t>
      </w:r>
      <w:r w:rsidRPr="00C21A38">
        <w:rPr>
          <w:rFonts w:ascii="Arial" w:hAnsi="Arial" w:cs="Arial"/>
          <w:sz w:val="24"/>
        </w:rPr>
        <w:t xml:space="preserve">1. Технико-экономическое обоснование </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Рациональное питание человека предусматривает равномерное потребление овощей в течение года. По данным Российской академии медицинских наук минимальная норма потребления овощей в год должна составлять не менее </w:t>
      </w:r>
      <w:smartTag w:uri="urn:schemas-microsoft-com:office:smarttags" w:element="metricconverter">
        <w:smartTagPr>
          <w:attr w:name="ProductID" w:val="120 кг"/>
        </w:smartTagPr>
        <w:r w:rsidRPr="00C21A38">
          <w:rPr>
            <w:rFonts w:ascii="Arial" w:hAnsi="Arial" w:cs="Arial"/>
            <w:sz w:val="24"/>
          </w:rPr>
          <w:t>120 кг</w:t>
        </w:r>
      </w:smartTag>
      <w:r w:rsidRPr="00C21A38">
        <w:rPr>
          <w:rFonts w:ascii="Arial" w:hAnsi="Arial" w:cs="Arial"/>
          <w:sz w:val="24"/>
        </w:rPr>
        <w:t xml:space="preserve"> на человека, в том числе тепличных овощей (томаты, огурцы, баклажаны, перец и др.) - 12 - </w:t>
      </w:r>
      <w:smartTag w:uri="urn:schemas-microsoft-com:office:smarttags" w:element="metricconverter">
        <w:smartTagPr>
          <w:attr w:name="ProductID" w:val="15 кг"/>
        </w:smartTagPr>
        <w:r w:rsidRPr="00C21A38">
          <w:rPr>
            <w:rFonts w:ascii="Arial" w:hAnsi="Arial" w:cs="Arial"/>
            <w:sz w:val="24"/>
          </w:rPr>
          <w:t>15 кг</w:t>
        </w:r>
      </w:smartTag>
      <w:r w:rsidRPr="00C21A38">
        <w:rPr>
          <w:rFonts w:ascii="Arial" w:hAnsi="Arial" w:cs="Arial"/>
          <w:sz w:val="24"/>
        </w:rPr>
        <w:t xml:space="preserve"> на человека. Фактически в области в год потребляется </w:t>
      </w:r>
      <w:smartTag w:uri="urn:schemas-microsoft-com:office:smarttags" w:element="metricconverter">
        <w:smartTagPr>
          <w:attr w:name="ProductID" w:val="100 кг"/>
        </w:smartTagPr>
        <w:r w:rsidRPr="00C21A38">
          <w:rPr>
            <w:rFonts w:ascii="Arial" w:hAnsi="Arial" w:cs="Arial"/>
            <w:sz w:val="24"/>
          </w:rPr>
          <w:t>100 кг</w:t>
        </w:r>
      </w:smartTag>
      <w:r w:rsidRPr="00C21A38">
        <w:rPr>
          <w:rFonts w:ascii="Arial" w:hAnsi="Arial" w:cs="Arial"/>
          <w:sz w:val="24"/>
        </w:rPr>
        <w:t xml:space="preserve"> овощей на человека, в том числе тепличных - около </w:t>
      </w:r>
      <w:smartTag w:uri="urn:schemas-microsoft-com:office:smarttags" w:element="metricconverter">
        <w:smartTagPr>
          <w:attr w:name="ProductID" w:val="10 кг"/>
        </w:smartTagPr>
        <w:r w:rsidRPr="00C21A38">
          <w:rPr>
            <w:rFonts w:ascii="Arial" w:hAnsi="Arial" w:cs="Arial"/>
            <w:sz w:val="24"/>
          </w:rPr>
          <w:t>10 кг</w:t>
        </w:r>
      </w:smartTag>
      <w:r w:rsidRPr="00C21A38">
        <w:rPr>
          <w:rFonts w:ascii="Arial" w:hAnsi="Arial" w:cs="Arial"/>
          <w:sz w:val="24"/>
        </w:rPr>
        <w:t xml:space="preserve"> на человека. За счет собственного производства обеспечивается только </w:t>
      </w:r>
      <w:smartTag w:uri="urn:schemas-microsoft-com:office:smarttags" w:element="metricconverter">
        <w:smartTagPr>
          <w:attr w:name="ProductID" w:val="3 кг"/>
        </w:smartTagPr>
        <w:r w:rsidRPr="00C21A38">
          <w:rPr>
            <w:rFonts w:ascii="Arial" w:hAnsi="Arial" w:cs="Arial"/>
            <w:sz w:val="24"/>
          </w:rPr>
          <w:t>3 кг</w:t>
        </w:r>
      </w:smartTag>
      <w:r w:rsidRPr="00C21A38">
        <w:rPr>
          <w:rFonts w:ascii="Arial" w:hAnsi="Arial" w:cs="Arial"/>
          <w:sz w:val="24"/>
        </w:rPr>
        <w:t xml:space="preserve"> тепличных овощей на человека в год (30 % минимально необходимого количества).</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 xml:space="preserve">Климатические условия </w:t>
      </w:r>
      <w:smartTag w:uri="urn:schemas-microsoft-com:office:smarttags" w:element="PersonName">
        <w:smartTagPr>
          <w:attr w:name="ProductID" w:val="области не"/>
        </w:smartTagPr>
        <w:r w:rsidR="00B21BC4" w:rsidRPr="00C21A38">
          <w:rPr>
            <w:rFonts w:ascii="Arial" w:hAnsi="Arial" w:cs="Arial"/>
            <w:sz w:val="24"/>
          </w:rPr>
          <w:t>области не</w:t>
        </w:r>
      </w:smartTag>
      <w:r w:rsidR="00B21BC4" w:rsidRPr="00C21A38">
        <w:rPr>
          <w:rFonts w:ascii="Arial" w:hAnsi="Arial" w:cs="Arial"/>
          <w:sz w:val="24"/>
        </w:rPr>
        <w:t xml:space="preserve"> позволяют производить овощи в открытом грунте круглый год. Производство их в межсезонный период возможно лишь в специальных культивационных сооружениях с использованием технологий овощеводства защищенного грунта. Одним из ключевых методов овощеводства закрытого грунта является производство овощей в теплицах.</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Социальная значимость производства овощей, высокая рентабельность, наличие рынков сбыта являются важнейшими предпосылками к развитию овощеводства защищенного грунта.</w:t>
      </w:r>
    </w:p>
    <w:p w:rsidR="00B21BC4" w:rsidRPr="00C21A38" w:rsidRDefault="00B21BC4" w:rsidP="00C21A38">
      <w:pPr>
        <w:ind w:firstLine="567"/>
        <w:jc w:val="both"/>
        <w:rPr>
          <w:rFonts w:ascii="Arial" w:hAnsi="Arial" w:cs="Arial"/>
          <w:sz w:val="24"/>
        </w:rPr>
      </w:pPr>
      <w:r w:rsidRPr="00C21A38">
        <w:rPr>
          <w:rFonts w:ascii="Arial" w:hAnsi="Arial" w:cs="Arial"/>
          <w:sz w:val="24"/>
        </w:rPr>
        <w:t>Кроме того, развитие отрасли повлечет повышение эффективности всей отрасли овощеводства, так как овощеводство открытого грунта тесно связано с овощеводством закрытого грунта - дополняя друг друга, вместе они обеспечивают круглогодичный процесс производства овощей, а также повышение конкурентоспособности овощей за счет строительства новых теплиц и модернизации существующих.</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Овощеводство защищенного грунта характеризуется высокой экономической эффективностью. При сложившейся структуре затрат и уровне цен рентабельность производства овощей защищенного грунта на протяжении последних 5 лет составляет не ниже 25 - 30 %. В области имеются благоприятные условия и возможности для развития этой отрасли.</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Реализация мероприятий Подпрограмм будет способствовать повышению устойчивости и развитию экономики района, обеспечению экономического роста, привлечению инвестиций, повышению производительности труда, освоению собственной ресурсной базы района.</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Сдерживающим фактором увеличения производства овощей в защищенном грунте является малое количество круглогодичных теплиц для их производства и мощностей по переработке овощей.</w:t>
      </w:r>
    </w:p>
    <w:p w:rsidR="00B21BC4" w:rsidRPr="00C21A38" w:rsidRDefault="00B21BC4" w:rsidP="00C21A38">
      <w:pPr>
        <w:ind w:firstLine="567"/>
        <w:jc w:val="both"/>
        <w:rPr>
          <w:rFonts w:ascii="Arial" w:hAnsi="Arial" w:cs="Arial"/>
          <w:sz w:val="24"/>
        </w:rPr>
      </w:pPr>
      <w:r w:rsidRPr="00C21A38">
        <w:rPr>
          <w:rFonts w:ascii="Arial" w:hAnsi="Arial" w:cs="Arial"/>
          <w:sz w:val="24"/>
        </w:rPr>
        <w:t>В целях достижения устойчивого развития овощеводства защищенного грунта и увеличения производства конкурентоспособной продукции необходимо обеспечить бюджетную и кредитную поддержку внедрения ресурсо-матерриальных</w:t>
      </w:r>
      <w:r w:rsidR="00C21A38">
        <w:rPr>
          <w:rFonts w:ascii="Arial" w:hAnsi="Arial" w:cs="Arial"/>
          <w:sz w:val="24"/>
        </w:rPr>
        <w:t xml:space="preserve"> </w:t>
      </w:r>
      <w:r w:rsidRPr="00C21A38">
        <w:rPr>
          <w:rFonts w:ascii="Arial" w:hAnsi="Arial" w:cs="Arial"/>
          <w:sz w:val="24"/>
        </w:rPr>
        <w:t>и энергосберегающих технологий.</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Системный и взаимосвязанный характер актуальных проблем дальнейшего развития овощеводства защищенного грунта в районе требует их решения на принципах программно-целевого метода муниципального управления, которые предусматривают формулирование системы целей, задач, целевых показателей для оценки эффективности реализации Подпрограммы, разработку приоритетных направлений и мероприятий, определение необходимых объемов финансирования, разработку механизма управления Подпраммой.</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Выполнению поставленных задач в Подпрограмме могут помешать системные риски, являющиеся следствием воздействия негативных факторов и имеющихся в обществе социальных и экономических проблем. К основным рискам относятся следующие:</w:t>
      </w:r>
    </w:p>
    <w:p w:rsidR="00B21BC4" w:rsidRPr="00C21A38" w:rsidRDefault="00B21BC4" w:rsidP="00C21A38">
      <w:pPr>
        <w:ind w:firstLine="567"/>
        <w:jc w:val="both"/>
        <w:rPr>
          <w:rFonts w:ascii="Arial" w:hAnsi="Arial" w:cs="Arial"/>
          <w:sz w:val="24"/>
        </w:rPr>
      </w:pPr>
      <w:r w:rsidRPr="00C21A38">
        <w:rPr>
          <w:rFonts w:ascii="Arial" w:hAnsi="Arial" w:cs="Arial"/>
          <w:sz w:val="24"/>
        </w:rPr>
        <w:t>макроэкономические риски, обусловленные ухудшением внутренней и внешней конъюнктуры мировых цен на отдельные товары российского экспорта, снижением темпов роста экономики и уровня инвестиционной активности, которые не позволят интенсифицировать развитие овощеводства защищенного грунта в районе и усилят зависимость развития отрасли от государственных инвестиций;</w:t>
      </w:r>
    </w:p>
    <w:p w:rsidR="00B21BC4" w:rsidRPr="00C21A38" w:rsidRDefault="00B21BC4" w:rsidP="00C21A38">
      <w:pPr>
        <w:ind w:firstLine="567"/>
        <w:jc w:val="both"/>
        <w:rPr>
          <w:rFonts w:ascii="Arial" w:hAnsi="Arial" w:cs="Arial"/>
          <w:sz w:val="24"/>
        </w:rPr>
      </w:pPr>
      <w:r w:rsidRPr="00C21A38">
        <w:rPr>
          <w:rFonts w:ascii="Arial" w:hAnsi="Arial" w:cs="Arial"/>
          <w:sz w:val="24"/>
        </w:rPr>
        <w:t>законодательные риски, выражающиеся в недостаточном совершенстве законодательной базы по регулированию сельскохозяйственной деятельности и в сложности процедуры оформления права собственности на землю из земель сельскохозяйственного назначения.</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2. Объемы и источники финансирования</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Источники финансирования Подпрограммы являются средства бюджета Бессоновского района.</w:t>
      </w:r>
    </w:p>
    <w:p w:rsidR="00B21BC4" w:rsidRPr="00C21A38" w:rsidRDefault="00B21BC4" w:rsidP="00C21A38">
      <w:pPr>
        <w:ind w:firstLine="567"/>
        <w:jc w:val="both"/>
        <w:rPr>
          <w:rFonts w:ascii="Arial" w:hAnsi="Arial" w:cs="Arial"/>
          <w:sz w:val="24"/>
        </w:rPr>
      </w:pPr>
      <w:r w:rsidRPr="00C21A38">
        <w:rPr>
          <w:rFonts w:ascii="Arial" w:hAnsi="Arial" w:cs="Arial"/>
          <w:sz w:val="24"/>
        </w:rPr>
        <w:t>Общий объем финансирования Подпрограммы на 2014 - 202</w:t>
      </w:r>
      <w:r w:rsidR="004114E8" w:rsidRPr="00C21A38">
        <w:rPr>
          <w:rFonts w:ascii="Arial" w:hAnsi="Arial" w:cs="Arial"/>
          <w:sz w:val="24"/>
        </w:rPr>
        <w:t>7</w:t>
      </w:r>
      <w:r w:rsidRPr="00C21A38">
        <w:rPr>
          <w:rFonts w:ascii="Arial" w:hAnsi="Arial" w:cs="Arial"/>
          <w:sz w:val="24"/>
        </w:rPr>
        <w:t xml:space="preserve"> годы составляет –</w:t>
      </w:r>
      <w:r w:rsidR="00F15984" w:rsidRPr="00C21A38">
        <w:rPr>
          <w:rFonts w:ascii="Arial" w:hAnsi="Arial" w:cs="Arial"/>
          <w:sz w:val="24"/>
        </w:rPr>
        <w:t>44</w:t>
      </w:r>
      <w:r w:rsidRPr="00C21A38">
        <w:rPr>
          <w:rFonts w:ascii="Arial" w:hAnsi="Arial" w:cs="Arial"/>
          <w:sz w:val="24"/>
        </w:rPr>
        <w:t>,</w:t>
      </w:r>
      <w:r w:rsidR="00F15984" w:rsidRPr="00C21A38">
        <w:rPr>
          <w:rFonts w:ascii="Arial" w:hAnsi="Arial" w:cs="Arial"/>
          <w:sz w:val="24"/>
        </w:rPr>
        <w:t>4</w:t>
      </w:r>
      <w:r w:rsidR="00C21A38">
        <w:rPr>
          <w:rFonts w:ascii="Arial" w:hAnsi="Arial" w:cs="Arial"/>
          <w:sz w:val="24"/>
        </w:rPr>
        <w:t xml:space="preserve"> </w:t>
      </w:r>
      <w:r w:rsidRPr="00C21A38">
        <w:rPr>
          <w:rFonts w:ascii="Arial" w:hAnsi="Arial" w:cs="Arial"/>
          <w:sz w:val="24"/>
        </w:rPr>
        <w:t>тыс. рублей:</w:t>
      </w:r>
    </w:p>
    <w:p w:rsidR="00B21BC4" w:rsidRPr="00C21A38" w:rsidRDefault="00B21BC4" w:rsidP="00C21A38">
      <w:pPr>
        <w:ind w:firstLine="567"/>
        <w:jc w:val="both"/>
        <w:rPr>
          <w:rFonts w:ascii="Arial" w:hAnsi="Arial" w:cs="Arial"/>
          <w:sz w:val="24"/>
        </w:rPr>
      </w:pPr>
      <w:r w:rsidRPr="00C21A38">
        <w:rPr>
          <w:rFonts w:ascii="Arial" w:hAnsi="Arial" w:cs="Arial"/>
          <w:sz w:val="24"/>
        </w:rPr>
        <w:t>2014 год -</w:t>
      </w:r>
      <w:r w:rsidR="00C21A38">
        <w:rPr>
          <w:rFonts w:ascii="Arial" w:hAnsi="Arial" w:cs="Arial"/>
          <w:sz w:val="24"/>
        </w:rPr>
        <w:t xml:space="preserve"> </w:t>
      </w:r>
      <w:r w:rsidRPr="00C21A38">
        <w:rPr>
          <w:rFonts w:ascii="Arial" w:hAnsi="Arial" w:cs="Arial"/>
          <w:sz w:val="24"/>
        </w:rPr>
        <w:t>23,5</w:t>
      </w:r>
      <w:r w:rsidR="00C21A38">
        <w:rPr>
          <w:rFonts w:ascii="Arial" w:hAnsi="Arial" w:cs="Arial"/>
          <w:sz w:val="24"/>
        </w:rPr>
        <w:t xml:space="preserve"> </w:t>
      </w:r>
      <w:r w:rsidRPr="00C21A38">
        <w:rPr>
          <w:rFonts w:ascii="Arial" w:hAnsi="Arial" w:cs="Arial"/>
          <w:sz w:val="24"/>
        </w:rPr>
        <w:t>тыс. рублей;</w:t>
      </w:r>
    </w:p>
    <w:p w:rsidR="00B21BC4" w:rsidRPr="00C21A38" w:rsidRDefault="00B21BC4" w:rsidP="00C21A38">
      <w:pPr>
        <w:ind w:firstLine="567"/>
        <w:jc w:val="both"/>
        <w:rPr>
          <w:rFonts w:ascii="Arial" w:hAnsi="Arial" w:cs="Arial"/>
          <w:sz w:val="24"/>
        </w:rPr>
      </w:pPr>
      <w:r w:rsidRPr="00C21A38">
        <w:rPr>
          <w:rFonts w:ascii="Arial" w:hAnsi="Arial" w:cs="Arial"/>
          <w:sz w:val="24"/>
        </w:rPr>
        <w:t>2015 год -</w:t>
      </w:r>
      <w:r w:rsidR="00C21A38">
        <w:rPr>
          <w:rFonts w:ascii="Arial" w:hAnsi="Arial" w:cs="Arial"/>
          <w:sz w:val="24"/>
        </w:rPr>
        <w:t xml:space="preserve"> </w:t>
      </w:r>
      <w:r w:rsidRPr="00C21A38">
        <w:rPr>
          <w:rFonts w:ascii="Arial" w:hAnsi="Arial" w:cs="Arial"/>
          <w:sz w:val="24"/>
        </w:rPr>
        <w:t>20,9</w:t>
      </w:r>
      <w:r w:rsidR="00C21A38">
        <w:rPr>
          <w:rFonts w:ascii="Arial" w:hAnsi="Arial" w:cs="Arial"/>
          <w:sz w:val="24"/>
        </w:rPr>
        <w:t xml:space="preserve"> </w:t>
      </w:r>
      <w:r w:rsidRPr="00C21A38">
        <w:rPr>
          <w:rFonts w:ascii="Arial" w:hAnsi="Arial" w:cs="Arial"/>
          <w:sz w:val="24"/>
        </w:rPr>
        <w:t>тыс. рублей;</w:t>
      </w:r>
    </w:p>
    <w:p w:rsidR="00B21BC4" w:rsidRPr="00C21A38" w:rsidRDefault="00B21BC4" w:rsidP="00C21A38">
      <w:pPr>
        <w:ind w:firstLine="567"/>
        <w:jc w:val="both"/>
        <w:rPr>
          <w:rFonts w:ascii="Arial" w:hAnsi="Arial" w:cs="Arial"/>
          <w:sz w:val="24"/>
        </w:rPr>
      </w:pPr>
      <w:r w:rsidRPr="00C21A38">
        <w:rPr>
          <w:rFonts w:ascii="Arial" w:hAnsi="Arial" w:cs="Arial"/>
          <w:sz w:val="24"/>
        </w:rPr>
        <w:t>2016 год -</w:t>
      </w:r>
      <w:r w:rsidR="00C21A38">
        <w:rPr>
          <w:rFonts w:ascii="Arial" w:hAnsi="Arial" w:cs="Arial"/>
          <w:sz w:val="24"/>
        </w:rPr>
        <w:t xml:space="preserve"> </w:t>
      </w:r>
      <w:r w:rsidRPr="00C21A38">
        <w:rPr>
          <w:rFonts w:ascii="Arial" w:hAnsi="Arial" w:cs="Arial"/>
          <w:sz w:val="24"/>
        </w:rPr>
        <w:t>0,0</w:t>
      </w:r>
      <w:r w:rsidR="00C21A38">
        <w:rPr>
          <w:rFonts w:ascii="Arial" w:hAnsi="Arial" w:cs="Arial"/>
          <w:sz w:val="24"/>
        </w:rPr>
        <w:t xml:space="preserve"> </w:t>
      </w:r>
      <w:r w:rsidRPr="00C21A38">
        <w:rPr>
          <w:rFonts w:ascii="Arial" w:hAnsi="Arial" w:cs="Arial"/>
          <w:sz w:val="24"/>
        </w:rPr>
        <w:t>тыс. рублей.</w:t>
      </w:r>
      <w:r w:rsidR="00C21A38">
        <w:rPr>
          <w:rFonts w:ascii="Arial" w:hAnsi="Arial" w:cs="Arial"/>
          <w:sz w:val="24"/>
        </w:rPr>
        <w:t xml:space="preserve"> </w:t>
      </w:r>
    </w:p>
    <w:p w:rsidR="00B21BC4" w:rsidRPr="00C21A38" w:rsidRDefault="00B21BC4" w:rsidP="00C21A38">
      <w:pPr>
        <w:ind w:firstLine="567"/>
        <w:jc w:val="both"/>
        <w:rPr>
          <w:rFonts w:ascii="Arial" w:hAnsi="Arial" w:cs="Arial"/>
          <w:sz w:val="24"/>
        </w:rPr>
      </w:pPr>
      <w:r w:rsidRPr="00C21A38">
        <w:rPr>
          <w:rFonts w:ascii="Arial" w:hAnsi="Arial" w:cs="Arial"/>
          <w:sz w:val="24"/>
        </w:rPr>
        <w:t>2017 год-</w:t>
      </w:r>
      <w:r w:rsidR="00C21A38">
        <w:rPr>
          <w:rFonts w:ascii="Arial" w:hAnsi="Arial" w:cs="Arial"/>
          <w:sz w:val="24"/>
        </w:rPr>
        <w:t xml:space="preserve"> </w:t>
      </w:r>
      <w:r w:rsidRPr="00C21A38">
        <w:rPr>
          <w:rFonts w:ascii="Arial" w:hAnsi="Arial" w:cs="Arial"/>
          <w:sz w:val="24"/>
        </w:rPr>
        <w:t>0,0 тыс. рублей</w:t>
      </w:r>
    </w:p>
    <w:p w:rsidR="00B21BC4" w:rsidRPr="00C21A38" w:rsidRDefault="00B21BC4" w:rsidP="00C21A38">
      <w:pPr>
        <w:ind w:firstLine="567"/>
        <w:jc w:val="both"/>
        <w:rPr>
          <w:rFonts w:ascii="Arial" w:hAnsi="Arial" w:cs="Arial"/>
          <w:sz w:val="24"/>
        </w:rPr>
      </w:pPr>
      <w:r w:rsidRPr="00C21A38">
        <w:rPr>
          <w:rFonts w:ascii="Arial" w:hAnsi="Arial" w:cs="Arial"/>
          <w:sz w:val="24"/>
        </w:rPr>
        <w:t>2018 год-</w:t>
      </w:r>
      <w:r w:rsidR="00C21A38">
        <w:rPr>
          <w:rFonts w:ascii="Arial" w:hAnsi="Arial" w:cs="Arial"/>
          <w:sz w:val="24"/>
        </w:rPr>
        <w:t xml:space="preserve"> </w:t>
      </w:r>
      <w:r w:rsidR="00D12BA9" w:rsidRPr="00C21A38">
        <w:rPr>
          <w:rFonts w:ascii="Arial" w:hAnsi="Arial" w:cs="Arial"/>
          <w:sz w:val="24"/>
        </w:rPr>
        <w:t>0</w:t>
      </w:r>
      <w:r w:rsidRPr="00C21A38">
        <w:rPr>
          <w:rFonts w:ascii="Arial" w:hAnsi="Arial" w:cs="Arial"/>
          <w:sz w:val="24"/>
        </w:rPr>
        <w:t>,</w:t>
      </w:r>
      <w:r w:rsidR="00D12BA9" w:rsidRPr="00C21A38">
        <w:rPr>
          <w:rFonts w:ascii="Arial" w:hAnsi="Arial" w:cs="Arial"/>
          <w:sz w:val="24"/>
        </w:rPr>
        <w:t>0</w:t>
      </w:r>
      <w:r w:rsidRPr="00C21A38">
        <w:rPr>
          <w:rFonts w:ascii="Arial" w:hAnsi="Arial" w:cs="Arial"/>
          <w:sz w:val="24"/>
        </w:rPr>
        <w:t xml:space="preserve"> тыс. рублей </w:t>
      </w:r>
    </w:p>
    <w:p w:rsidR="00B21BC4" w:rsidRPr="00C21A38" w:rsidRDefault="00B21BC4" w:rsidP="00C21A38">
      <w:pPr>
        <w:ind w:firstLine="567"/>
        <w:jc w:val="both"/>
        <w:rPr>
          <w:rFonts w:ascii="Arial" w:hAnsi="Arial" w:cs="Arial"/>
          <w:sz w:val="24"/>
        </w:rPr>
      </w:pPr>
      <w:r w:rsidRPr="00C21A38">
        <w:rPr>
          <w:rFonts w:ascii="Arial" w:hAnsi="Arial" w:cs="Arial"/>
          <w:sz w:val="24"/>
        </w:rPr>
        <w:t>2019 год-</w:t>
      </w:r>
      <w:r w:rsidR="00C21A38">
        <w:rPr>
          <w:rFonts w:ascii="Arial" w:hAnsi="Arial" w:cs="Arial"/>
          <w:sz w:val="24"/>
        </w:rPr>
        <w:t xml:space="preserve"> </w:t>
      </w:r>
      <w:r w:rsidR="00D12BA9" w:rsidRPr="00C21A38">
        <w:rPr>
          <w:rFonts w:ascii="Arial" w:hAnsi="Arial" w:cs="Arial"/>
          <w:sz w:val="24"/>
        </w:rPr>
        <w:t>0</w:t>
      </w:r>
      <w:r w:rsidRPr="00C21A38">
        <w:rPr>
          <w:rFonts w:ascii="Arial" w:hAnsi="Arial" w:cs="Arial"/>
          <w:sz w:val="24"/>
        </w:rPr>
        <w:t>,</w:t>
      </w:r>
      <w:r w:rsidR="00D12BA9" w:rsidRPr="00C21A38">
        <w:rPr>
          <w:rFonts w:ascii="Arial" w:hAnsi="Arial" w:cs="Arial"/>
          <w:sz w:val="24"/>
        </w:rPr>
        <w:t>0</w:t>
      </w:r>
      <w:r w:rsidRPr="00C21A38">
        <w:rPr>
          <w:rFonts w:ascii="Arial" w:hAnsi="Arial" w:cs="Arial"/>
          <w:sz w:val="24"/>
        </w:rPr>
        <w:t xml:space="preserve"> тыс. рублей</w:t>
      </w:r>
    </w:p>
    <w:p w:rsidR="00B21BC4" w:rsidRPr="00C21A38" w:rsidRDefault="00B21BC4" w:rsidP="00C21A38">
      <w:pPr>
        <w:ind w:firstLine="567"/>
        <w:jc w:val="both"/>
        <w:rPr>
          <w:rFonts w:ascii="Arial" w:hAnsi="Arial" w:cs="Arial"/>
          <w:sz w:val="24"/>
        </w:rPr>
      </w:pPr>
      <w:r w:rsidRPr="00C21A38">
        <w:rPr>
          <w:rFonts w:ascii="Arial" w:hAnsi="Arial" w:cs="Arial"/>
          <w:sz w:val="24"/>
        </w:rPr>
        <w:t>2020 год-</w:t>
      </w:r>
      <w:r w:rsidR="00C21A38">
        <w:rPr>
          <w:rFonts w:ascii="Arial" w:hAnsi="Arial" w:cs="Arial"/>
          <w:sz w:val="24"/>
        </w:rPr>
        <w:t xml:space="preserve"> </w:t>
      </w:r>
      <w:r w:rsidR="00D12BA9" w:rsidRPr="00C21A38">
        <w:rPr>
          <w:rFonts w:ascii="Arial" w:hAnsi="Arial" w:cs="Arial"/>
          <w:sz w:val="24"/>
        </w:rPr>
        <w:t>0</w:t>
      </w:r>
      <w:r w:rsidRPr="00C21A38">
        <w:rPr>
          <w:rFonts w:ascii="Arial" w:hAnsi="Arial" w:cs="Arial"/>
          <w:sz w:val="24"/>
        </w:rPr>
        <w:t>,</w:t>
      </w:r>
      <w:r w:rsidR="00D12BA9" w:rsidRPr="00C21A38">
        <w:rPr>
          <w:rFonts w:ascii="Arial" w:hAnsi="Arial" w:cs="Arial"/>
          <w:sz w:val="24"/>
        </w:rPr>
        <w:t>0</w:t>
      </w:r>
      <w:r w:rsidRPr="00C21A38">
        <w:rPr>
          <w:rFonts w:ascii="Arial" w:hAnsi="Arial" w:cs="Arial"/>
          <w:sz w:val="24"/>
        </w:rPr>
        <w:t xml:space="preserve"> тыс. рублей</w:t>
      </w:r>
    </w:p>
    <w:p w:rsidR="00B21BC4" w:rsidRPr="00C21A38" w:rsidRDefault="00254BD5" w:rsidP="00C21A38">
      <w:pPr>
        <w:ind w:firstLine="567"/>
        <w:jc w:val="both"/>
        <w:rPr>
          <w:rFonts w:ascii="Arial" w:hAnsi="Arial" w:cs="Arial"/>
          <w:sz w:val="24"/>
        </w:rPr>
      </w:pPr>
      <w:r w:rsidRPr="00C21A38">
        <w:rPr>
          <w:rFonts w:ascii="Arial" w:hAnsi="Arial" w:cs="Arial"/>
          <w:sz w:val="24"/>
        </w:rPr>
        <w:t>2021 год –</w:t>
      </w:r>
      <w:r w:rsidR="00C21A38">
        <w:rPr>
          <w:rFonts w:ascii="Arial" w:hAnsi="Arial" w:cs="Arial"/>
          <w:sz w:val="24"/>
        </w:rPr>
        <w:t xml:space="preserve"> </w:t>
      </w:r>
      <w:r w:rsidRPr="00C21A38">
        <w:rPr>
          <w:rFonts w:ascii="Arial" w:hAnsi="Arial" w:cs="Arial"/>
          <w:sz w:val="24"/>
        </w:rPr>
        <w:t>0,0 тыс. рублей</w:t>
      </w:r>
    </w:p>
    <w:p w:rsidR="00254BD5" w:rsidRPr="00C21A38" w:rsidRDefault="00254BD5" w:rsidP="00C21A38">
      <w:pPr>
        <w:ind w:firstLine="567"/>
        <w:jc w:val="both"/>
        <w:rPr>
          <w:rFonts w:ascii="Arial" w:hAnsi="Arial" w:cs="Arial"/>
          <w:sz w:val="24"/>
        </w:rPr>
      </w:pPr>
      <w:r w:rsidRPr="00C21A38">
        <w:rPr>
          <w:rFonts w:ascii="Arial" w:hAnsi="Arial" w:cs="Arial"/>
          <w:sz w:val="24"/>
        </w:rPr>
        <w:t>2022 год -</w:t>
      </w:r>
      <w:r w:rsidR="00C21A38">
        <w:rPr>
          <w:rFonts w:ascii="Arial" w:hAnsi="Arial" w:cs="Arial"/>
          <w:sz w:val="24"/>
        </w:rPr>
        <w:t xml:space="preserve"> </w:t>
      </w:r>
      <w:r w:rsidRPr="00C21A38">
        <w:rPr>
          <w:rFonts w:ascii="Arial" w:hAnsi="Arial" w:cs="Arial"/>
          <w:sz w:val="24"/>
        </w:rPr>
        <w:t>0,0 тыс.рублей</w:t>
      </w:r>
    </w:p>
    <w:p w:rsidR="00BE2914" w:rsidRPr="00C21A38" w:rsidRDefault="00BE2914" w:rsidP="00C21A38">
      <w:pPr>
        <w:ind w:firstLine="567"/>
        <w:jc w:val="both"/>
        <w:rPr>
          <w:rFonts w:ascii="Arial" w:hAnsi="Arial" w:cs="Arial"/>
          <w:sz w:val="24"/>
        </w:rPr>
      </w:pPr>
      <w:r w:rsidRPr="00C21A38">
        <w:rPr>
          <w:rFonts w:ascii="Arial" w:hAnsi="Arial" w:cs="Arial"/>
          <w:sz w:val="24"/>
        </w:rPr>
        <w:t xml:space="preserve"> 2023 год-</w:t>
      </w:r>
      <w:r w:rsidR="00C21A38">
        <w:rPr>
          <w:rFonts w:ascii="Arial" w:hAnsi="Arial" w:cs="Arial"/>
          <w:sz w:val="24"/>
        </w:rPr>
        <w:t xml:space="preserve"> </w:t>
      </w:r>
      <w:r w:rsidRPr="00C21A38">
        <w:rPr>
          <w:rFonts w:ascii="Arial" w:hAnsi="Arial" w:cs="Arial"/>
          <w:sz w:val="24"/>
        </w:rPr>
        <w:t>0,0 тыс. рублей</w:t>
      </w:r>
    </w:p>
    <w:p w:rsidR="00BE2914" w:rsidRPr="00C21A38" w:rsidRDefault="00BE2914" w:rsidP="00C21A38">
      <w:pPr>
        <w:ind w:firstLine="567"/>
        <w:jc w:val="both"/>
        <w:rPr>
          <w:rFonts w:ascii="Arial" w:hAnsi="Arial" w:cs="Arial"/>
          <w:sz w:val="24"/>
        </w:rPr>
      </w:pPr>
      <w:r w:rsidRPr="00C21A38">
        <w:rPr>
          <w:rFonts w:ascii="Arial" w:hAnsi="Arial" w:cs="Arial"/>
          <w:sz w:val="24"/>
        </w:rPr>
        <w:t xml:space="preserve"> 2024 год-</w:t>
      </w:r>
      <w:r w:rsidR="00C21A38">
        <w:rPr>
          <w:rFonts w:ascii="Arial" w:hAnsi="Arial" w:cs="Arial"/>
          <w:sz w:val="24"/>
        </w:rPr>
        <w:t xml:space="preserve"> </w:t>
      </w:r>
      <w:r w:rsidRPr="00C21A38">
        <w:rPr>
          <w:rFonts w:ascii="Arial" w:hAnsi="Arial" w:cs="Arial"/>
          <w:sz w:val="24"/>
        </w:rPr>
        <w:t>0,0 тыс. рублей</w:t>
      </w:r>
    </w:p>
    <w:p w:rsidR="004114E8" w:rsidRPr="00C21A38" w:rsidRDefault="004114E8" w:rsidP="00C21A38">
      <w:pPr>
        <w:ind w:firstLine="567"/>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Pr="00C21A38">
        <w:rPr>
          <w:rFonts w:ascii="Arial" w:hAnsi="Arial" w:cs="Arial"/>
          <w:sz w:val="24"/>
        </w:rPr>
        <w:t>0,0 тыс. рублей</w:t>
      </w:r>
    </w:p>
    <w:p w:rsidR="004114E8" w:rsidRPr="00C21A38" w:rsidRDefault="004114E8" w:rsidP="00C21A38">
      <w:pPr>
        <w:ind w:firstLine="567"/>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Pr="00C21A38">
        <w:rPr>
          <w:rFonts w:ascii="Arial" w:hAnsi="Arial" w:cs="Arial"/>
          <w:sz w:val="24"/>
        </w:rPr>
        <w:t>0,0 тыс. рублей</w:t>
      </w:r>
    </w:p>
    <w:p w:rsidR="004114E8" w:rsidRPr="00C21A38" w:rsidRDefault="004114E8" w:rsidP="00C21A38">
      <w:pPr>
        <w:ind w:firstLine="567"/>
        <w:jc w:val="both"/>
        <w:rPr>
          <w:rFonts w:ascii="Arial" w:hAnsi="Arial" w:cs="Arial"/>
          <w:sz w:val="24"/>
        </w:rPr>
      </w:pPr>
      <w:r w:rsidRPr="00C21A38">
        <w:rPr>
          <w:rFonts w:ascii="Arial" w:hAnsi="Arial" w:cs="Arial"/>
          <w:sz w:val="24"/>
        </w:rPr>
        <w:t>2027 год-</w:t>
      </w:r>
      <w:r w:rsidR="00C21A38">
        <w:rPr>
          <w:rFonts w:ascii="Arial" w:hAnsi="Arial" w:cs="Arial"/>
          <w:sz w:val="24"/>
        </w:rPr>
        <w:t xml:space="preserve"> </w:t>
      </w:r>
      <w:r w:rsidRPr="00C21A38">
        <w:rPr>
          <w:rFonts w:ascii="Arial" w:hAnsi="Arial" w:cs="Arial"/>
          <w:sz w:val="24"/>
        </w:rPr>
        <w:t>0,0 тыс.рублей</w:t>
      </w:r>
    </w:p>
    <w:p w:rsidR="00BE2914" w:rsidRPr="00C21A38" w:rsidRDefault="00BE2914" w:rsidP="00C21A38">
      <w:pPr>
        <w:ind w:firstLine="567"/>
        <w:jc w:val="both"/>
        <w:rPr>
          <w:rFonts w:ascii="Arial" w:hAnsi="Arial" w:cs="Arial"/>
          <w:sz w:val="24"/>
        </w:rPr>
      </w:pPr>
    </w:p>
    <w:p w:rsidR="00B21BC4" w:rsidRPr="00C21A38" w:rsidRDefault="00B21BC4" w:rsidP="00C21A38">
      <w:pPr>
        <w:ind w:firstLine="567"/>
        <w:jc w:val="center"/>
        <w:outlineLvl w:val="1"/>
        <w:rPr>
          <w:rFonts w:ascii="Arial" w:hAnsi="Arial" w:cs="Arial"/>
          <w:b/>
          <w:kern w:val="32"/>
          <w:sz w:val="30"/>
        </w:rPr>
      </w:pPr>
      <w:r w:rsidRPr="00C21A38">
        <w:rPr>
          <w:rFonts w:ascii="Arial" w:hAnsi="Arial" w:cs="Arial"/>
          <w:b/>
          <w:kern w:val="32"/>
          <w:sz w:val="30"/>
        </w:rPr>
        <w:t>3. Оценка эффективности реализации Подпрограммы</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Строительство новых сезонных и круглогодичных теплиц, а так же использование инновационных и энергосберегающих технологий, необходимо для повышения эффективности производства продукции овощеводства, закрытого грунта.</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Реализация Подпрограммы позволит увеличить производство овощей в защищенном грунте до 0,270 тыс.тонн к 202</w:t>
      </w:r>
      <w:r w:rsidR="00974491" w:rsidRPr="00C21A38">
        <w:rPr>
          <w:rFonts w:ascii="Arial" w:hAnsi="Arial" w:cs="Arial"/>
          <w:sz w:val="24"/>
        </w:rPr>
        <w:t>4</w:t>
      </w:r>
      <w:r w:rsidR="00B21BC4" w:rsidRPr="00C21A38">
        <w:rPr>
          <w:rFonts w:ascii="Arial" w:hAnsi="Arial" w:cs="Arial"/>
          <w:sz w:val="24"/>
        </w:rPr>
        <w:t xml:space="preserve"> году, увеличить площади земель, занятых под овощеводство защищенного грунта, до 22 559 кв.м</w:t>
      </w:r>
      <w:r>
        <w:rPr>
          <w:rFonts w:ascii="Arial" w:hAnsi="Arial" w:cs="Arial"/>
          <w:sz w:val="24"/>
        </w:rPr>
        <w:t xml:space="preserve"> </w:t>
      </w:r>
      <w:r w:rsidR="00B21BC4" w:rsidRPr="00C21A38">
        <w:rPr>
          <w:rFonts w:ascii="Arial" w:hAnsi="Arial" w:cs="Arial"/>
          <w:sz w:val="24"/>
        </w:rPr>
        <w:t>к 202</w:t>
      </w:r>
      <w:r w:rsidR="00974491" w:rsidRPr="00C21A38">
        <w:rPr>
          <w:rFonts w:ascii="Arial" w:hAnsi="Arial" w:cs="Arial"/>
          <w:sz w:val="24"/>
        </w:rPr>
        <w:t>4</w:t>
      </w:r>
      <w:r w:rsidR="00B21BC4" w:rsidRPr="00C21A38">
        <w:rPr>
          <w:rFonts w:ascii="Arial" w:hAnsi="Arial" w:cs="Arial"/>
          <w:sz w:val="24"/>
        </w:rPr>
        <w:t xml:space="preserve"> году.</w:t>
      </w:r>
    </w:p>
    <w:p w:rsidR="00B21BC4" w:rsidRPr="00C21A38" w:rsidRDefault="00B21BC4" w:rsidP="00C21A38">
      <w:pPr>
        <w:ind w:firstLine="567"/>
        <w:jc w:val="both"/>
        <w:rPr>
          <w:rFonts w:ascii="Arial" w:hAnsi="Arial" w:cs="Arial"/>
          <w:sz w:val="24"/>
        </w:rPr>
      </w:pPr>
      <w:r w:rsidRPr="00C21A38">
        <w:rPr>
          <w:rFonts w:ascii="Arial" w:hAnsi="Arial" w:cs="Arial"/>
          <w:sz w:val="24"/>
        </w:rPr>
        <w:t>Строительство новых сезонных и круглогодичных теплиц позволит создать дополнительные рабочие места.</w:t>
      </w:r>
    </w:p>
    <w:p w:rsidR="00B21BC4" w:rsidRPr="00C21A38" w:rsidRDefault="00B21BC4" w:rsidP="00C21A38">
      <w:pPr>
        <w:ind w:firstLine="567"/>
        <w:jc w:val="both"/>
        <w:rPr>
          <w:rFonts w:ascii="Arial" w:hAnsi="Arial" w:cs="Arial"/>
          <w:sz w:val="24"/>
        </w:rPr>
      </w:pPr>
      <w:r w:rsidRPr="00C21A38">
        <w:rPr>
          <w:rFonts w:ascii="Arial" w:hAnsi="Arial" w:cs="Arial"/>
          <w:sz w:val="24"/>
        </w:rPr>
        <w:t>Построение эффективной логистической цепи будет способствовать организации системного сбыта овощей на внутреннем рынке области.</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3.1.Целевые показатели для оценки эффективности реализации Подпрограммы</w:t>
      </w:r>
    </w:p>
    <w:tbl>
      <w:tblPr>
        <w:tblW w:w="5000" w:type="pct"/>
        <w:jc w:val="center"/>
        <w:tblLook w:val="0000" w:firstRow="0" w:lastRow="0" w:firstColumn="0" w:lastColumn="0" w:noHBand="0" w:noVBand="0"/>
      </w:tblPr>
      <w:tblGrid>
        <w:gridCol w:w="644"/>
        <w:gridCol w:w="4464"/>
        <w:gridCol w:w="817"/>
        <w:gridCol w:w="817"/>
        <w:gridCol w:w="817"/>
        <w:gridCol w:w="750"/>
        <w:gridCol w:w="750"/>
        <w:gridCol w:w="750"/>
        <w:gridCol w:w="750"/>
        <w:gridCol w:w="750"/>
        <w:gridCol w:w="750"/>
        <w:gridCol w:w="750"/>
        <w:gridCol w:w="750"/>
        <w:gridCol w:w="750"/>
        <w:gridCol w:w="750"/>
        <w:gridCol w:w="750"/>
      </w:tblGrid>
      <w:tr w:rsidR="00B21BC4" w:rsidRPr="00C21A38" w:rsidTr="00C21A38">
        <w:trPr>
          <w:cantSplit/>
          <w:jc w:val="center"/>
        </w:trPr>
        <w:tc>
          <w:tcPr>
            <w:tcW w:w="0" w:type="auto"/>
            <w:vMerge w:val="restart"/>
            <w:tcBorders>
              <w:top w:val="single" w:sz="6" w:space="0" w:color="auto"/>
              <w:left w:val="single" w:sz="6" w:space="0" w:color="auto"/>
              <w:bottom w:val="nil"/>
              <w:right w:val="single" w:sz="6" w:space="0" w:color="auto"/>
            </w:tcBorders>
          </w:tcPr>
          <w:p w:rsidR="00B21BC4" w:rsidRPr="00C21A38" w:rsidRDefault="00B21BC4" w:rsidP="00C21A38">
            <w:pPr>
              <w:widowControl/>
              <w:jc w:val="both"/>
              <w:rPr>
                <w:rFonts w:ascii="Arial" w:hAnsi="Arial" w:cs="Arial"/>
                <w:sz w:val="24"/>
              </w:rPr>
            </w:pPr>
            <w:r w:rsidRPr="00C21A38">
              <w:rPr>
                <w:rFonts w:ascii="Arial" w:hAnsi="Arial" w:cs="Arial"/>
                <w:sz w:val="24"/>
              </w:rPr>
              <w:t>N п/п</w:t>
            </w:r>
          </w:p>
        </w:tc>
        <w:tc>
          <w:tcPr>
            <w:tcW w:w="0" w:type="auto"/>
            <w:vMerge w:val="restart"/>
            <w:tcBorders>
              <w:top w:val="single" w:sz="6" w:space="0" w:color="auto"/>
              <w:left w:val="single" w:sz="6" w:space="0" w:color="auto"/>
              <w:bottom w:val="nil"/>
              <w:right w:val="single" w:sz="6" w:space="0" w:color="auto"/>
            </w:tcBorders>
          </w:tcPr>
          <w:p w:rsidR="00B21BC4" w:rsidRPr="00C21A38" w:rsidRDefault="00B21BC4" w:rsidP="00C21A38">
            <w:pPr>
              <w:widowControl/>
              <w:jc w:val="both"/>
              <w:rPr>
                <w:rFonts w:ascii="Arial" w:hAnsi="Arial" w:cs="Arial"/>
                <w:sz w:val="24"/>
              </w:rPr>
            </w:pPr>
            <w:r w:rsidRPr="00C21A38">
              <w:rPr>
                <w:rFonts w:ascii="Arial" w:hAnsi="Arial" w:cs="Arial"/>
                <w:sz w:val="24"/>
              </w:rPr>
              <w:t>Наименование показателя</w:t>
            </w:r>
            <w:r w:rsidR="00C21A38">
              <w:rPr>
                <w:rFonts w:ascii="Arial" w:hAnsi="Arial" w:cs="Arial"/>
                <w:sz w:val="24"/>
              </w:rPr>
              <w:t xml:space="preserve"> </w:t>
            </w:r>
          </w:p>
        </w:tc>
        <w:tc>
          <w:tcPr>
            <w:tcW w:w="0" w:type="auto"/>
            <w:gridSpan w:val="14"/>
            <w:tcBorders>
              <w:top w:val="single" w:sz="6" w:space="0" w:color="auto"/>
              <w:left w:val="single" w:sz="6" w:space="0" w:color="auto"/>
              <w:bottom w:val="single" w:sz="6" w:space="0" w:color="auto"/>
              <w:right w:val="single" w:sz="6" w:space="0" w:color="auto"/>
            </w:tcBorders>
          </w:tcPr>
          <w:p w:rsidR="00B21BC4" w:rsidRPr="00C21A38" w:rsidRDefault="00B21BC4" w:rsidP="00C21A38">
            <w:pPr>
              <w:widowControl/>
              <w:jc w:val="both"/>
              <w:rPr>
                <w:rFonts w:ascii="Arial" w:hAnsi="Arial" w:cs="Arial"/>
                <w:sz w:val="24"/>
              </w:rPr>
            </w:pPr>
            <w:r w:rsidRPr="00C21A38">
              <w:rPr>
                <w:rFonts w:ascii="Arial" w:hAnsi="Arial" w:cs="Arial"/>
                <w:sz w:val="24"/>
              </w:rPr>
              <w:t>Значение показателя по годам</w:t>
            </w:r>
          </w:p>
        </w:tc>
      </w:tr>
      <w:tr w:rsidR="004114E8" w:rsidRPr="00C21A38" w:rsidTr="00C21A38">
        <w:trPr>
          <w:cantSplit/>
          <w:jc w:val="center"/>
        </w:trPr>
        <w:tc>
          <w:tcPr>
            <w:tcW w:w="0" w:type="auto"/>
            <w:vMerge/>
            <w:tcBorders>
              <w:top w:val="nil"/>
              <w:left w:val="single" w:sz="6"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p>
        </w:tc>
        <w:tc>
          <w:tcPr>
            <w:tcW w:w="0" w:type="auto"/>
            <w:vMerge/>
            <w:tcBorders>
              <w:top w:val="nil"/>
              <w:left w:val="single" w:sz="6"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p>
        </w:tc>
        <w:tc>
          <w:tcPr>
            <w:tcW w:w="0" w:type="auto"/>
            <w:tcBorders>
              <w:top w:val="single" w:sz="6" w:space="0" w:color="auto"/>
              <w:left w:val="single" w:sz="6"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2014</w:t>
            </w:r>
          </w:p>
        </w:tc>
        <w:tc>
          <w:tcPr>
            <w:tcW w:w="0" w:type="auto"/>
            <w:tcBorders>
              <w:top w:val="single" w:sz="6" w:space="0" w:color="auto"/>
              <w:left w:val="single" w:sz="4"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2015</w:t>
            </w:r>
          </w:p>
        </w:tc>
        <w:tc>
          <w:tcPr>
            <w:tcW w:w="0" w:type="auto"/>
            <w:tcBorders>
              <w:top w:val="single" w:sz="6" w:space="0" w:color="auto"/>
              <w:left w:val="single" w:sz="6"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2016</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2017</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2018</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2019</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2020</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2021</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2022</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2023</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2024</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2025</w:t>
            </w:r>
          </w:p>
        </w:tc>
        <w:tc>
          <w:tcPr>
            <w:tcW w:w="0" w:type="auto"/>
            <w:tcBorders>
              <w:top w:val="single" w:sz="4"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2026</w:t>
            </w:r>
          </w:p>
        </w:tc>
        <w:tc>
          <w:tcPr>
            <w:tcW w:w="0" w:type="auto"/>
            <w:tcBorders>
              <w:top w:val="single" w:sz="4" w:space="0" w:color="auto"/>
              <w:left w:val="single" w:sz="4"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2027</w:t>
            </w:r>
          </w:p>
        </w:tc>
      </w:tr>
      <w:tr w:rsidR="004114E8" w:rsidRPr="00C21A38" w:rsidTr="00C21A38">
        <w:trPr>
          <w:cantSplit/>
          <w:jc w:val="center"/>
        </w:trPr>
        <w:tc>
          <w:tcPr>
            <w:tcW w:w="0" w:type="auto"/>
            <w:tcBorders>
              <w:top w:val="single" w:sz="6" w:space="0" w:color="auto"/>
              <w:left w:val="single" w:sz="6"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 xml:space="preserve">1. </w:t>
            </w:r>
          </w:p>
        </w:tc>
        <w:tc>
          <w:tcPr>
            <w:tcW w:w="0" w:type="auto"/>
            <w:tcBorders>
              <w:top w:val="single" w:sz="6" w:space="0" w:color="auto"/>
              <w:left w:val="single" w:sz="6"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Валовой сбор овощей, произведенных</w:t>
            </w:r>
            <w:r w:rsidR="00C21A38">
              <w:rPr>
                <w:rFonts w:ascii="Arial" w:hAnsi="Arial" w:cs="Arial"/>
                <w:sz w:val="24"/>
              </w:rPr>
              <w:t xml:space="preserve"> </w:t>
            </w:r>
            <w:r w:rsidRPr="00C21A38">
              <w:rPr>
                <w:rFonts w:ascii="Arial" w:hAnsi="Arial" w:cs="Arial"/>
                <w:sz w:val="24"/>
              </w:rPr>
              <w:t>в защищенном грунте (тыс. т)</w:t>
            </w:r>
            <w:r w:rsidR="00C21A38">
              <w:rPr>
                <w:rFonts w:ascii="Arial" w:hAnsi="Arial" w:cs="Arial"/>
                <w:sz w:val="24"/>
              </w:rPr>
              <w:t xml:space="preserve"> </w:t>
            </w:r>
          </w:p>
        </w:tc>
        <w:tc>
          <w:tcPr>
            <w:tcW w:w="0" w:type="auto"/>
            <w:tcBorders>
              <w:top w:val="single" w:sz="6" w:space="0" w:color="auto"/>
              <w:left w:val="single" w:sz="6"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0,234</w:t>
            </w:r>
          </w:p>
        </w:tc>
        <w:tc>
          <w:tcPr>
            <w:tcW w:w="0" w:type="auto"/>
            <w:tcBorders>
              <w:top w:val="single" w:sz="6" w:space="0" w:color="auto"/>
              <w:left w:val="single" w:sz="4"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0,239</w:t>
            </w:r>
          </w:p>
        </w:tc>
        <w:tc>
          <w:tcPr>
            <w:tcW w:w="0" w:type="auto"/>
            <w:tcBorders>
              <w:top w:val="single" w:sz="6" w:space="0" w:color="auto"/>
              <w:left w:val="single" w:sz="6"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0,248</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r>
      <w:tr w:rsidR="004114E8" w:rsidRPr="00C21A38" w:rsidTr="00C21A38">
        <w:trPr>
          <w:cantSplit/>
          <w:jc w:val="center"/>
        </w:trPr>
        <w:tc>
          <w:tcPr>
            <w:tcW w:w="0" w:type="auto"/>
            <w:tcBorders>
              <w:top w:val="single" w:sz="6" w:space="0" w:color="auto"/>
              <w:left w:val="single" w:sz="6"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 xml:space="preserve">2. </w:t>
            </w:r>
          </w:p>
        </w:tc>
        <w:tc>
          <w:tcPr>
            <w:tcW w:w="0" w:type="auto"/>
            <w:tcBorders>
              <w:top w:val="single" w:sz="6" w:space="0" w:color="auto"/>
              <w:left w:val="single" w:sz="6"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Создание новых рабочих мест (чел.)</w:t>
            </w:r>
            <w:r w:rsidR="00C21A38">
              <w:rPr>
                <w:rFonts w:ascii="Arial" w:hAnsi="Arial" w:cs="Arial"/>
                <w:sz w:val="24"/>
              </w:rPr>
              <w:t xml:space="preserve"> </w:t>
            </w:r>
          </w:p>
        </w:tc>
        <w:tc>
          <w:tcPr>
            <w:tcW w:w="0" w:type="auto"/>
            <w:tcBorders>
              <w:top w:val="single" w:sz="6" w:space="0" w:color="auto"/>
              <w:left w:val="single" w:sz="6"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3</w:t>
            </w:r>
          </w:p>
        </w:tc>
        <w:tc>
          <w:tcPr>
            <w:tcW w:w="0" w:type="auto"/>
            <w:tcBorders>
              <w:top w:val="single" w:sz="6" w:space="0" w:color="auto"/>
              <w:left w:val="single" w:sz="4"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3</w:t>
            </w:r>
          </w:p>
        </w:tc>
        <w:tc>
          <w:tcPr>
            <w:tcW w:w="0" w:type="auto"/>
            <w:tcBorders>
              <w:top w:val="single" w:sz="6" w:space="0" w:color="auto"/>
              <w:left w:val="single" w:sz="6"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3</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4"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0" w:type="auto"/>
            <w:tcBorders>
              <w:top w:val="single" w:sz="6" w:space="0" w:color="auto"/>
              <w:left w:val="single" w:sz="4" w:space="0" w:color="auto"/>
              <w:bottom w:val="single" w:sz="6" w:space="0" w:color="auto"/>
              <w:right w:val="single" w:sz="6" w:space="0" w:color="auto"/>
            </w:tcBorders>
          </w:tcPr>
          <w:p w:rsidR="004114E8" w:rsidRPr="00C21A38" w:rsidRDefault="004114E8" w:rsidP="00C21A38">
            <w:pPr>
              <w:widowControl/>
              <w:jc w:val="both"/>
              <w:rPr>
                <w:rFonts w:ascii="Arial" w:hAnsi="Arial" w:cs="Arial"/>
                <w:sz w:val="24"/>
              </w:rPr>
            </w:pPr>
            <w:r w:rsidRPr="00C21A38">
              <w:rPr>
                <w:rFonts w:ascii="Arial" w:hAnsi="Arial" w:cs="Arial"/>
                <w:sz w:val="24"/>
              </w:rPr>
              <w:t>0,0</w:t>
            </w:r>
          </w:p>
        </w:tc>
      </w:tr>
    </w:tbl>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 xml:space="preserve">Оценка эффективности реализации Подпрограммы по показателям "валовой сбор овощей, произведенных в защищенном грунте", "площадь земель, занятых под овощеводство защищенного грунта", "создание новых рабочих мест" будет производиться по данным </w:t>
      </w:r>
      <w:r w:rsidR="00974491" w:rsidRPr="00C21A38">
        <w:rPr>
          <w:rFonts w:ascii="Arial" w:hAnsi="Arial" w:cs="Arial"/>
          <w:sz w:val="24"/>
        </w:rPr>
        <w:t>управления развития сельского хозяйства</w:t>
      </w:r>
      <w:r>
        <w:rPr>
          <w:rFonts w:ascii="Arial" w:hAnsi="Arial" w:cs="Arial"/>
          <w:sz w:val="24"/>
        </w:rPr>
        <w:t xml:space="preserve"> </w:t>
      </w:r>
      <w:r w:rsidR="00B21BC4" w:rsidRPr="00C21A38">
        <w:rPr>
          <w:rFonts w:ascii="Arial" w:hAnsi="Arial" w:cs="Arial"/>
          <w:sz w:val="24"/>
        </w:rPr>
        <w:t>администрации Бессоновского района, участвующих в реализации мероприятий Подпрограммы.</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center"/>
        <w:outlineLvl w:val="1"/>
        <w:rPr>
          <w:rFonts w:ascii="Arial" w:hAnsi="Arial" w:cs="Arial"/>
          <w:b/>
          <w:kern w:val="32"/>
          <w:sz w:val="30"/>
        </w:rPr>
      </w:pPr>
      <w:r w:rsidRPr="00C21A38">
        <w:rPr>
          <w:rFonts w:ascii="Arial" w:hAnsi="Arial" w:cs="Arial"/>
          <w:b/>
          <w:kern w:val="32"/>
          <w:sz w:val="30"/>
        </w:rPr>
        <w:t xml:space="preserve"> </w:t>
      </w:r>
      <w:r w:rsidR="00B21BC4" w:rsidRPr="00C21A38">
        <w:rPr>
          <w:rFonts w:ascii="Arial" w:hAnsi="Arial" w:cs="Arial"/>
          <w:b/>
          <w:kern w:val="32"/>
          <w:sz w:val="30"/>
        </w:rPr>
        <w:t>4. Механизм управления реализацией Подпрограммы.</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Оценку соотношения эффективности реализации Подпрограммы с приоритетами, целями и показателями прогноза социально-экономического развития района, контроль за реализацией Подпрограммы осуществляет первый заместитель Главы администрации района, обеспечивающий проведение на территории района мероприятий, направленных на развитие сельскохозяйственной отрасли экономики.</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974491" w:rsidRPr="00C21A38">
        <w:rPr>
          <w:rFonts w:ascii="Arial" w:hAnsi="Arial" w:cs="Arial"/>
          <w:sz w:val="24"/>
        </w:rPr>
        <w:t>Управление развития сельского хозяйства</w:t>
      </w:r>
      <w:r>
        <w:rPr>
          <w:rFonts w:ascii="Arial" w:hAnsi="Arial" w:cs="Arial"/>
          <w:sz w:val="24"/>
        </w:rPr>
        <w:t xml:space="preserve"> </w:t>
      </w:r>
      <w:r w:rsidR="00B21BC4" w:rsidRPr="00C21A38">
        <w:rPr>
          <w:rFonts w:ascii="Arial" w:hAnsi="Arial" w:cs="Arial"/>
          <w:sz w:val="24"/>
        </w:rPr>
        <w:t>администрации Бессоновского района осуществляет:</w:t>
      </w:r>
    </w:p>
    <w:p w:rsidR="00B21BC4" w:rsidRPr="00C21A38" w:rsidRDefault="00B21BC4" w:rsidP="00C21A38">
      <w:pPr>
        <w:ind w:firstLine="567"/>
        <w:jc w:val="both"/>
        <w:rPr>
          <w:rFonts w:ascii="Arial" w:hAnsi="Arial" w:cs="Arial"/>
          <w:sz w:val="24"/>
        </w:rPr>
      </w:pPr>
      <w:r w:rsidRPr="00C21A38">
        <w:rPr>
          <w:rFonts w:ascii="Arial" w:hAnsi="Arial" w:cs="Arial"/>
          <w:sz w:val="24"/>
        </w:rPr>
        <w:t>координацию выполнения мероприятий Подпрограммы;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обеспечение эффективности реализации Подпрограммы, целевого использования средств;</w:t>
      </w:r>
    </w:p>
    <w:p w:rsidR="00B21BC4" w:rsidRPr="00C21A38" w:rsidRDefault="00B21BC4" w:rsidP="00C21A38">
      <w:pPr>
        <w:ind w:firstLine="567"/>
        <w:jc w:val="both"/>
        <w:rPr>
          <w:rFonts w:ascii="Arial" w:hAnsi="Arial" w:cs="Arial"/>
          <w:sz w:val="24"/>
        </w:rPr>
      </w:pPr>
      <w:r w:rsidRPr="00C21A38">
        <w:rPr>
          <w:rFonts w:ascii="Arial" w:hAnsi="Arial" w:cs="Arial"/>
          <w:sz w:val="24"/>
        </w:rPr>
        <w:t>организацию внедрения информационных технологий в целях управления реализацией Подпрограммы;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непосредственный контроль за ходом реализации мероприятий Подпрограммы;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подготовку при необходимости предложений по уточнению мероприятий Подпрограммы, объемов финансирования, механизма реализации Подпрограммы, исполнителей Подпрограммы, целевых показателей для оценки эффективности реализации Подпрограммы;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составление отчетов о ходе реализации Подпрограммы.</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Организацию и ведение общего мониторинга Подпрограммы осуществляет </w:t>
      </w:r>
      <w:r w:rsidR="00974491" w:rsidRPr="00C21A38">
        <w:rPr>
          <w:rFonts w:ascii="Arial" w:hAnsi="Arial" w:cs="Arial"/>
          <w:sz w:val="24"/>
        </w:rPr>
        <w:t>управление развития сельского хозяйства</w:t>
      </w:r>
      <w:r w:rsidR="00C21A38">
        <w:rPr>
          <w:rFonts w:ascii="Arial" w:hAnsi="Arial" w:cs="Arial"/>
          <w:sz w:val="24"/>
        </w:rPr>
        <w:t xml:space="preserve"> </w:t>
      </w:r>
      <w:r w:rsidRPr="00C21A38">
        <w:rPr>
          <w:rFonts w:ascii="Arial" w:hAnsi="Arial" w:cs="Arial"/>
          <w:sz w:val="24"/>
        </w:rPr>
        <w:t>администрации района.</w:t>
      </w:r>
    </w:p>
    <w:p w:rsidR="00B21BC4" w:rsidRPr="00C21A38" w:rsidRDefault="00B21BC4" w:rsidP="00C21A38">
      <w:pPr>
        <w:ind w:firstLine="567"/>
        <w:jc w:val="both"/>
        <w:rPr>
          <w:rFonts w:ascii="Arial" w:hAnsi="Arial" w:cs="Arial"/>
          <w:sz w:val="24"/>
        </w:rPr>
      </w:pPr>
    </w:p>
    <w:p w:rsidR="00B21BC4" w:rsidRPr="00C21A38" w:rsidRDefault="003D196A" w:rsidP="00C21A38">
      <w:pPr>
        <w:ind w:firstLine="567"/>
        <w:jc w:val="right"/>
        <w:rPr>
          <w:rFonts w:ascii="Arial" w:hAnsi="Arial" w:cs="Arial"/>
          <w:sz w:val="24"/>
        </w:rPr>
      </w:pPr>
      <w:bookmarkStart w:id="4" w:name="sub_1010"/>
      <w:r w:rsidRPr="00C21A38">
        <w:rPr>
          <w:rFonts w:ascii="Arial" w:hAnsi="Arial" w:cs="Arial"/>
          <w:sz w:val="24"/>
        </w:rPr>
        <w:t>П</w:t>
      </w:r>
      <w:r w:rsidR="00B21BC4" w:rsidRPr="00C21A38">
        <w:rPr>
          <w:rFonts w:ascii="Arial" w:hAnsi="Arial" w:cs="Arial"/>
          <w:sz w:val="24"/>
        </w:rPr>
        <w:t xml:space="preserve">риложение </w:t>
      </w:r>
      <w:bookmarkEnd w:id="4"/>
      <w:r w:rsidR="00B21BC4" w:rsidRPr="00C21A38">
        <w:rPr>
          <w:rFonts w:ascii="Arial" w:hAnsi="Arial" w:cs="Arial"/>
          <w:sz w:val="24"/>
        </w:rPr>
        <w:t>1</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к подпрограмме </w:t>
      </w:r>
    </w:p>
    <w:p w:rsidR="00B21BC4" w:rsidRPr="00C21A38" w:rsidRDefault="00B21BC4" w:rsidP="00C21A38">
      <w:pPr>
        <w:ind w:firstLine="567"/>
        <w:jc w:val="right"/>
        <w:rPr>
          <w:rFonts w:ascii="Arial" w:hAnsi="Arial" w:cs="Arial"/>
          <w:sz w:val="24"/>
        </w:rPr>
      </w:pPr>
      <w:r w:rsidRPr="00C21A38">
        <w:rPr>
          <w:rFonts w:ascii="Arial" w:hAnsi="Arial" w:cs="Arial"/>
          <w:sz w:val="24"/>
        </w:rPr>
        <w:t>«Развитие овощеводства защищенного грунта в Бессоновском районе</w:t>
      </w:r>
      <w:r w:rsidR="00C21A38">
        <w:rPr>
          <w:rFonts w:ascii="Arial" w:hAnsi="Arial" w:cs="Arial"/>
          <w:sz w:val="24"/>
        </w:rPr>
        <w:t xml:space="preserve"> </w:t>
      </w:r>
      <w:r w:rsidRPr="00C21A38">
        <w:rPr>
          <w:rFonts w:ascii="Arial" w:hAnsi="Arial" w:cs="Arial"/>
          <w:sz w:val="24"/>
        </w:rPr>
        <w:t>на 2014 – 202</w:t>
      </w:r>
      <w:r w:rsidR="004114E8" w:rsidRPr="00C21A38">
        <w:rPr>
          <w:rFonts w:ascii="Arial" w:hAnsi="Arial" w:cs="Arial"/>
          <w:sz w:val="24"/>
        </w:rPr>
        <w:t>7</w:t>
      </w:r>
      <w:r w:rsidRPr="00C21A38">
        <w:rPr>
          <w:rFonts w:ascii="Arial" w:hAnsi="Arial" w:cs="Arial"/>
          <w:sz w:val="24"/>
        </w:rPr>
        <w:t xml:space="preserve"> годы»</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Порядок предоставления и распределения</w:t>
      </w:r>
      <w:r w:rsidR="00C21A38" w:rsidRPr="00C21A38">
        <w:rPr>
          <w:rFonts w:ascii="Arial" w:hAnsi="Arial" w:cs="Arial"/>
          <w:b/>
          <w:kern w:val="32"/>
          <w:sz w:val="32"/>
        </w:rPr>
        <w:t xml:space="preserve"> </w:t>
      </w:r>
      <w:r w:rsidRPr="00C21A38">
        <w:rPr>
          <w:rFonts w:ascii="Arial" w:hAnsi="Arial" w:cs="Arial"/>
          <w:b/>
          <w:kern w:val="32"/>
          <w:sz w:val="32"/>
        </w:rPr>
        <w:t>субсидий из местного бюджета Бессоновского района Пензенской области, сельхозтоваропроизводителям КФХ, ИП, ООО, СПоК, а так же гражданам ведущим личные подсобные хозяйства на возмещение части расходов по</w:t>
      </w:r>
      <w:r w:rsidR="00C21A38" w:rsidRPr="00C21A38">
        <w:rPr>
          <w:rFonts w:ascii="Arial" w:hAnsi="Arial" w:cs="Arial"/>
          <w:b/>
          <w:kern w:val="32"/>
          <w:sz w:val="32"/>
        </w:rPr>
        <w:t xml:space="preserve"> </w:t>
      </w:r>
      <w:r w:rsidRPr="00C21A38">
        <w:rPr>
          <w:rFonts w:ascii="Arial" w:hAnsi="Arial" w:cs="Arial"/>
          <w:b/>
          <w:kern w:val="32"/>
          <w:sz w:val="32"/>
        </w:rPr>
        <w:t>уплате процентов по кредитным договорам</w:t>
      </w:r>
      <w:r w:rsidR="00C21A38" w:rsidRPr="00C21A38">
        <w:rPr>
          <w:rFonts w:ascii="Arial" w:hAnsi="Arial" w:cs="Arial"/>
          <w:b/>
          <w:kern w:val="32"/>
          <w:sz w:val="32"/>
        </w:rPr>
        <w:t xml:space="preserve"> </w:t>
      </w:r>
      <w:r w:rsidRPr="00C21A38">
        <w:rPr>
          <w:rFonts w:ascii="Arial" w:hAnsi="Arial" w:cs="Arial"/>
          <w:b/>
          <w:kern w:val="32"/>
          <w:sz w:val="32"/>
        </w:rPr>
        <w:t>на сумму не более 300 000 (триста тысяч) рублей взятым на строительство и модернизацию действующих теплиц (далее - Порядок)</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bookmarkStart w:id="5" w:name="sub_10101"/>
      <w:r>
        <w:rPr>
          <w:rFonts w:ascii="Arial" w:hAnsi="Arial" w:cs="Arial"/>
          <w:sz w:val="24"/>
        </w:rPr>
        <w:t xml:space="preserve"> </w:t>
      </w:r>
      <w:r w:rsidR="00B21BC4" w:rsidRPr="00C21A38">
        <w:rPr>
          <w:rFonts w:ascii="Arial" w:hAnsi="Arial" w:cs="Arial"/>
          <w:sz w:val="24"/>
        </w:rPr>
        <w:t>1.</w:t>
      </w:r>
      <w:r>
        <w:rPr>
          <w:rFonts w:ascii="Arial" w:hAnsi="Arial" w:cs="Arial"/>
          <w:sz w:val="24"/>
        </w:rPr>
        <w:t xml:space="preserve"> </w:t>
      </w:r>
      <w:r w:rsidR="00B21BC4" w:rsidRPr="00C21A38">
        <w:rPr>
          <w:rFonts w:ascii="Arial" w:hAnsi="Arial" w:cs="Arial"/>
          <w:sz w:val="24"/>
        </w:rPr>
        <w:t>Настоящий Порядок определяет условия и механизм предоставления субсидий из бюджета Бессоновского района Пензенской области сельхозтоваропроизводителям района (КФХ, ИП, ООО, СПоК), а так же гражданам ведущим личное подсобное хозяйство (зарегистрированным и фактически проживающим в Бессоновском районе) на возмещение части расходов по уплате процентов по кредитным договорам взятым на строительство и модернизацию действующих теплиц в рамках реализации подпрограммы «Развитие овощеводства защищенного грунта в Бессоновском районе</w:t>
      </w:r>
      <w:r>
        <w:rPr>
          <w:rFonts w:ascii="Arial" w:hAnsi="Arial" w:cs="Arial"/>
          <w:sz w:val="24"/>
        </w:rPr>
        <w:t xml:space="preserve"> </w:t>
      </w:r>
      <w:r w:rsidR="00B21BC4" w:rsidRPr="00C21A38">
        <w:rPr>
          <w:rFonts w:ascii="Arial" w:hAnsi="Arial" w:cs="Arial"/>
          <w:sz w:val="24"/>
        </w:rPr>
        <w:t>на 2014 – 202</w:t>
      </w:r>
      <w:r w:rsidR="00BE2914" w:rsidRPr="00C21A38">
        <w:rPr>
          <w:rFonts w:ascii="Arial" w:hAnsi="Arial" w:cs="Arial"/>
          <w:sz w:val="24"/>
        </w:rPr>
        <w:t>4</w:t>
      </w:r>
      <w:r w:rsidR="00B21BC4" w:rsidRPr="00C21A38">
        <w:rPr>
          <w:rFonts w:ascii="Arial" w:hAnsi="Arial" w:cs="Arial"/>
          <w:sz w:val="24"/>
        </w:rPr>
        <w:t xml:space="preserve"> годы», в пределах лимита бюджетных ассигнований на финансирование вышеуказанных субсидий на финансовый год и плановый период.</w:t>
      </w:r>
      <w:bookmarkStart w:id="6" w:name="sub_10102"/>
      <w:bookmarkEnd w:id="5"/>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2.</w:t>
      </w:r>
      <w:r>
        <w:rPr>
          <w:rFonts w:ascii="Arial" w:hAnsi="Arial" w:cs="Arial"/>
          <w:sz w:val="24"/>
        </w:rPr>
        <w:t xml:space="preserve"> </w:t>
      </w:r>
      <w:r w:rsidR="00B21BC4" w:rsidRPr="00C21A38">
        <w:rPr>
          <w:rFonts w:ascii="Arial" w:hAnsi="Arial" w:cs="Arial"/>
          <w:sz w:val="24"/>
        </w:rPr>
        <w:t>Субсидии предоставляются за счет средств</w:t>
      </w:r>
      <w:r>
        <w:rPr>
          <w:rFonts w:ascii="Arial" w:hAnsi="Arial" w:cs="Arial"/>
          <w:sz w:val="24"/>
        </w:rPr>
        <w:t xml:space="preserve"> </w:t>
      </w:r>
      <w:r w:rsidR="00B21BC4" w:rsidRPr="00C21A38">
        <w:rPr>
          <w:rFonts w:ascii="Arial" w:hAnsi="Arial" w:cs="Arial"/>
          <w:sz w:val="24"/>
        </w:rPr>
        <w:t>местного бюджета на возмещение части расходов по уплате процентов по кредитам, полученным в кредитных организациях Российской Федерации</w:t>
      </w:r>
      <w:r>
        <w:rPr>
          <w:rFonts w:ascii="Arial" w:hAnsi="Arial" w:cs="Arial"/>
          <w:sz w:val="24"/>
        </w:rPr>
        <w:t xml:space="preserve"> </w:t>
      </w:r>
      <w:r w:rsidR="00B21BC4" w:rsidRPr="00C21A38">
        <w:rPr>
          <w:rFonts w:ascii="Arial" w:hAnsi="Arial" w:cs="Arial"/>
          <w:sz w:val="24"/>
        </w:rPr>
        <w:t>в соответствии с законодательством (далее – кредиторы), привлеченными сельхозтоваропроизводителями и гражданами ведущим личное подсобное хозяйство (далее – заемщики) на реализацию бизнес - проектов по развитию овощеводства защищенного грунта (далее – субсидирование).</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3.</w:t>
      </w:r>
      <w:r>
        <w:rPr>
          <w:rFonts w:ascii="Arial" w:hAnsi="Arial" w:cs="Arial"/>
          <w:sz w:val="24"/>
        </w:rPr>
        <w:t xml:space="preserve"> </w:t>
      </w:r>
      <w:r w:rsidR="00B21BC4" w:rsidRPr="00C21A38">
        <w:rPr>
          <w:rFonts w:ascii="Arial" w:hAnsi="Arial" w:cs="Arial"/>
          <w:sz w:val="24"/>
        </w:rPr>
        <w:t>Субсидирование осуществляется по рублевым кредитам.</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w:t>
      </w:r>
      <w:r w:rsidR="00974491" w:rsidRPr="00C21A38">
        <w:rPr>
          <w:rFonts w:ascii="Arial" w:hAnsi="Arial" w:cs="Arial"/>
          <w:sz w:val="24"/>
        </w:rPr>
        <w:t>4</w:t>
      </w:r>
      <w:r w:rsidRPr="00C21A38">
        <w:rPr>
          <w:rFonts w:ascii="Arial" w:hAnsi="Arial" w:cs="Arial"/>
          <w:sz w:val="24"/>
        </w:rPr>
        <w:t>. Субсидии не предоставляются заемщикам для возмещения процентов, начисленных и уплаченных по просроченной ссудной задолженности, и несвоевременно уплаченных процентов текущей задолженности.</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974491" w:rsidRPr="00C21A38">
        <w:rPr>
          <w:rFonts w:ascii="Arial" w:hAnsi="Arial" w:cs="Arial"/>
          <w:sz w:val="24"/>
        </w:rPr>
        <w:t>5</w:t>
      </w:r>
      <w:r w:rsidR="00B21BC4" w:rsidRPr="00C21A38">
        <w:rPr>
          <w:rFonts w:ascii="Arial" w:hAnsi="Arial" w:cs="Arial"/>
          <w:sz w:val="24"/>
        </w:rPr>
        <w:t>.</w:t>
      </w:r>
      <w:r>
        <w:rPr>
          <w:rFonts w:ascii="Arial" w:hAnsi="Arial" w:cs="Arial"/>
          <w:sz w:val="24"/>
        </w:rPr>
        <w:t xml:space="preserve"> </w:t>
      </w:r>
      <w:r w:rsidR="00B21BC4" w:rsidRPr="00C21A38">
        <w:rPr>
          <w:rFonts w:ascii="Arial" w:hAnsi="Arial" w:cs="Arial"/>
          <w:sz w:val="24"/>
        </w:rPr>
        <w:t>Субсидированию подлежит часть расходов по уплате заемщиком процентов по привлеченным кредитам на реализацию бизнес – проектов по развитию овощеводства защищенного грунта в период, с даты заключения кредитного договора, до даты его фактического погашения, но не более 2 лет.</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974491" w:rsidRPr="00C21A38">
        <w:rPr>
          <w:rFonts w:ascii="Arial" w:hAnsi="Arial" w:cs="Arial"/>
          <w:sz w:val="24"/>
        </w:rPr>
        <w:t>6</w:t>
      </w:r>
      <w:r w:rsidR="00B21BC4" w:rsidRPr="00C21A38">
        <w:rPr>
          <w:rFonts w:ascii="Arial" w:hAnsi="Arial" w:cs="Arial"/>
          <w:sz w:val="24"/>
        </w:rPr>
        <w:t>. Субсидии предоставляются:</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974491" w:rsidRPr="00C21A38">
        <w:rPr>
          <w:rFonts w:ascii="Arial" w:hAnsi="Arial" w:cs="Arial"/>
          <w:sz w:val="24"/>
        </w:rPr>
        <w:t>6</w:t>
      </w:r>
      <w:r w:rsidR="00B21BC4" w:rsidRPr="00C21A38">
        <w:rPr>
          <w:rFonts w:ascii="Arial" w:hAnsi="Arial" w:cs="Arial"/>
          <w:sz w:val="24"/>
        </w:rPr>
        <w:t xml:space="preserve">.1. По рублевым кредитам </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за счет средств федерального бюджета согласно Постановления Правительства РФ от 4 февраля </w:t>
      </w:r>
      <w:smartTag w:uri="urn:schemas-microsoft-com:office:smarttags" w:element="metricconverter">
        <w:smartTagPr>
          <w:attr w:name="ProductID" w:val="2009 г"/>
        </w:smartTagPr>
        <w:r w:rsidRPr="00C21A38">
          <w:rPr>
            <w:rFonts w:ascii="Arial" w:hAnsi="Arial" w:cs="Arial"/>
            <w:sz w:val="24"/>
          </w:rPr>
          <w:t>2009 г</w:t>
        </w:r>
      </w:smartTag>
      <w:r w:rsidRPr="00C21A38">
        <w:rPr>
          <w:rFonts w:ascii="Arial" w:hAnsi="Arial" w:cs="Arial"/>
          <w:sz w:val="24"/>
        </w:rPr>
        <w:t xml:space="preserve">. №-90 «О распределении и предоставлении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в размере ставки рефинансирования (учетной ставки) Центрального банка РФ, действовавшей на дату заключения кредитного договора, но не более фактически произведенных затрат заемщиком на уплату процентов по кредиту. </w:t>
      </w:r>
    </w:p>
    <w:p w:rsidR="00B21BC4" w:rsidRPr="00C21A38" w:rsidRDefault="00B21BC4" w:rsidP="00C21A38">
      <w:pPr>
        <w:ind w:firstLine="567"/>
        <w:jc w:val="both"/>
        <w:rPr>
          <w:rFonts w:ascii="Arial" w:hAnsi="Arial" w:cs="Arial"/>
          <w:sz w:val="24"/>
        </w:rPr>
      </w:pPr>
      <w:r w:rsidRPr="00C21A38">
        <w:rPr>
          <w:rFonts w:ascii="Arial" w:hAnsi="Arial" w:cs="Arial"/>
          <w:sz w:val="24"/>
        </w:rPr>
        <w:t>- за счет средств местного бюджета</w:t>
      </w:r>
      <w:r w:rsidR="00C21A38">
        <w:rPr>
          <w:rFonts w:ascii="Arial" w:hAnsi="Arial" w:cs="Arial"/>
          <w:sz w:val="24"/>
        </w:rPr>
        <w:t xml:space="preserve"> </w:t>
      </w:r>
      <w:r w:rsidRPr="00C21A38">
        <w:rPr>
          <w:rFonts w:ascii="Arial" w:hAnsi="Arial" w:cs="Arial"/>
          <w:sz w:val="24"/>
        </w:rPr>
        <w:t xml:space="preserve">согласно подпрограммы, разницу между процентной ставкой рефинансирования (учетной ставки) Центрального банка РФ и процентной ставкой по кредиту. </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974491" w:rsidRPr="00C21A38">
        <w:rPr>
          <w:rFonts w:ascii="Arial" w:hAnsi="Arial" w:cs="Arial"/>
          <w:sz w:val="24"/>
        </w:rPr>
        <w:t>7</w:t>
      </w:r>
      <w:r w:rsidR="00B21BC4" w:rsidRPr="00C21A38">
        <w:rPr>
          <w:rFonts w:ascii="Arial" w:hAnsi="Arial" w:cs="Arial"/>
          <w:sz w:val="24"/>
        </w:rPr>
        <w:t xml:space="preserve">. Для рассмотрения вопроса о субсидировании (заемщика) необходимо сформировать пакет документов для подачи в </w:t>
      </w:r>
      <w:r w:rsidR="00974491" w:rsidRPr="00C21A38">
        <w:rPr>
          <w:rFonts w:ascii="Arial" w:hAnsi="Arial" w:cs="Arial"/>
          <w:sz w:val="24"/>
        </w:rPr>
        <w:t>Управление развития сельского хозяйства</w:t>
      </w:r>
      <w:r w:rsidR="00B21BC4" w:rsidRPr="00C21A38">
        <w:rPr>
          <w:rFonts w:ascii="Arial" w:hAnsi="Arial" w:cs="Arial"/>
          <w:sz w:val="24"/>
        </w:rPr>
        <w:t xml:space="preserve"> администрации Бессоновского района Пензенской области (далее – </w:t>
      </w:r>
      <w:r w:rsidR="00974491" w:rsidRPr="00C21A38">
        <w:rPr>
          <w:rFonts w:ascii="Arial" w:hAnsi="Arial" w:cs="Arial"/>
          <w:sz w:val="24"/>
        </w:rPr>
        <w:t>Управление</w:t>
      </w:r>
      <w:r w:rsidR="00B21BC4" w:rsidRPr="00C21A38">
        <w:rPr>
          <w:rFonts w:ascii="Arial" w:hAnsi="Arial" w:cs="Arial"/>
          <w:sz w:val="24"/>
        </w:rPr>
        <w:t>).</w:t>
      </w:r>
    </w:p>
    <w:p w:rsidR="00B21BC4" w:rsidRPr="00C21A38" w:rsidRDefault="00974491" w:rsidP="00C21A38">
      <w:pPr>
        <w:ind w:firstLine="567"/>
        <w:jc w:val="both"/>
        <w:rPr>
          <w:rFonts w:ascii="Arial" w:hAnsi="Arial" w:cs="Arial"/>
          <w:sz w:val="24"/>
        </w:rPr>
      </w:pPr>
      <w:r w:rsidRPr="00C21A38">
        <w:rPr>
          <w:rFonts w:ascii="Arial" w:hAnsi="Arial" w:cs="Arial"/>
          <w:sz w:val="24"/>
        </w:rPr>
        <w:t xml:space="preserve"> 8</w:t>
      </w:r>
      <w:r w:rsidR="00B21BC4" w:rsidRPr="00C21A38">
        <w:rPr>
          <w:rFonts w:ascii="Arial" w:hAnsi="Arial" w:cs="Arial"/>
          <w:sz w:val="24"/>
        </w:rPr>
        <w:t xml:space="preserve">. Распределение субсидий из бюджета Бессоновского района Пензенской области заемщикам осуществляет </w:t>
      </w:r>
      <w:r w:rsidRPr="00C21A38">
        <w:rPr>
          <w:rFonts w:ascii="Arial" w:hAnsi="Arial" w:cs="Arial"/>
          <w:sz w:val="24"/>
        </w:rPr>
        <w:t>Управление</w:t>
      </w:r>
      <w:r w:rsidR="00B21BC4" w:rsidRPr="00C21A38">
        <w:rPr>
          <w:rFonts w:ascii="Arial" w:hAnsi="Arial" w:cs="Arial"/>
          <w:sz w:val="24"/>
        </w:rPr>
        <w:t>.</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974491" w:rsidRPr="00C21A38">
        <w:rPr>
          <w:rFonts w:ascii="Arial" w:hAnsi="Arial" w:cs="Arial"/>
          <w:sz w:val="24"/>
        </w:rPr>
        <w:t>9</w:t>
      </w:r>
      <w:r w:rsidR="00B21BC4" w:rsidRPr="00C21A38">
        <w:rPr>
          <w:rFonts w:ascii="Arial" w:hAnsi="Arial" w:cs="Arial"/>
          <w:sz w:val="24"/>
        </w:rPr>
        <w:t>. Критериями отбора получателей субсидий являются:</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принятие заемщиком обязательств по целевому </w:t>
      </w:r>
      <w:r w:rsidR="00E22A4E" w:rsidRPr="00C21A38">
        <w:rPr>
          <w:rFonts w:ascii="Arial" w:hAnsi="Arial" w:cs="Arial"/>
          <w:sz w:val="24"/>
        </w:rPr>
        <w:t>использованию кредитных средств</w:t>
      </w:r>
    </w:p>
    <w:p w:rsidR="00C93F98" w:rsidRPr="00C21A38" w:rsidRDefault="00C21A38" w:rsidP="00C21A38">
      <w:pPr>
        <w:ind w:firstLine="567"/>
        <w:jc w:val="both"/>
        <w:rPr>
          <w:rFonts w:ascii="Arial" w:hAnsi="Arial" w:cs="Arial"/>
          <w:sz w:val="24"/>
        </w:rPr>
      </w:pPr>
      <w:bookmarkStart w:id="7" w:name="sub_10107"/>
      <w:bookmarkEnd w:id="6"/>
      <w:r>
        <w:rPr>
          <w:rFonts w:ascii="Arial" w:hAnsi="Arial" w:cs="Arial"/>
          <w:sz w:val="24"/>
        </w:rPr>
        <w:t xml:space="preserve"> </w:t>
      </w:r>
      <w:r w:rsidR="00B21BC4" w:rsidRPr="00C21A38">
        <w:rPr>
          <w:rFonts w:ascii="Arial" w:hAnsi="Arial" w:cs="Arial"/>
          <w:sz w:val="24"/>
        </w:rPr>
        <w:t>1</w:t>
      </w:r>
      <w:r w:rsidR="00974491" w:rsidRPr="00C21A38">
        <w:rPr>
          <w:rFonts w:ascii="Arial" w:hAnsi="Arial" w:cs="Arial"/>
          <w:sz w:val="24"/>
        </w:rPr>
        <w:t>0</w:t>
      </w:r>
      <w:r w:rsidR="00B21BC4" w:rsidRPr="00C21A38">
        <w:rPr>
          <w:rFonts w:ascii="Arial" w:hAnsi="Arial" w:cs="Arial"/>
          <w:sz w:val="24"/>
        </w:rPr>
        <w:t xml:space="preserve">. </w:t>
      </w:r>
      <w:r w:rsidR="00974491" w:rsidRPr="00C21A38">
        <w:rPr>
          <w:rFonts w:ascii="Arial" w:hAnsi="Arial" w:cs="Arial"/>
          <w:sz w:val="24"/>
        </w:rPr>
        <w:t>Управление</w:t>
      </w:r>
      <w:r w:rsidR="00B21BC4" w:rsidRPr="00C21A38">
        <w:rPr>
          <w:rFonts w:ascii="Arial" w:hAnsi="Arial" w:cs="Arial"/>
          <w:sz w:val="24"/>
        </w:rPr>
        <w:t>:</w:t>
      </w:r>
      <w:bookmarkStart w:id="8" w:name="sub_10171"/>
      <w:bookmarkEnd w:id="7"/>
      <w:r w:rsidR="00C93F98" w:rsidRPr="00C21A38">
        <w:rPr>
          <w:rFonts w:ascii="Arial" w:hAnsi="Arial" w:cs="Arial"/>
          <w:sz w:val="24"/>
        </w:rPr>
        <w:t xml:space="preserve"> </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1</w:t>
      </w:r>
      <w:r w:rsidR="00974491" w:rsidRPr="00C21A38">
        <w:rPr>
          <w:rFonts w:ascii="Arial" w:hAnsi="Arial" w:cs="Arial"/>
          <w:sz w:val="24"/>
        </w:rPr>
        <w:t>0</w:t>
      </w:r>
      <w:r w:rsidR="00B21BC4" w:rsidRPr="00C21A38">
        <w:rPr>
          <w:rFonts w:ascii="Arial" w:hAnsi="Arial" w:cs="Arial"/>
          <w:sz w:val="24"/>
        </w:rPr>
        <w:t>.1. В день подачи заявления на рассмотрение бизнес-проекта по развитию овощеводства закрытого грунта, регистрирует заявки в порядке поступления в специальных журналах регистрации заявок, которые пронумерованы, прошнурованы и скреплены печатью.</w:t>
      </w:r>
    </w:p>
    <w:p w:rsidR="00B21BC4" w:rsidRPr="00C21A38" w:rsidRDefault="00B21BC4" w:rsidP="00C21A38">
      <w:pPr>
        <w:ind w:firstLine="567"/>
        <w:jc w:val="both"/>
        <w:rPr>
          <w:rFonts w:ascii="Arial" w:hAnsi="Arial" w:cs="Arial"/>
          <w:sz w:val="24"/>
        </w:rPr>
      </w:pPr>
      <w:bookmarkStart w:id="9" w:name="sub_10172"/>
      <w:bookmarkEnd w:id="8"/>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1</w:t>
      </w:r>
      <w:r w:rsidR="00974491" w:rsidRPr="00C21A38">
        <w:rPr>
          <w:rFonts w:ascii="Arial" w:hAnsi="Arial" w:cs="Arial"/>
          <w:sz w:val="24"/>
        </w:rPr>
        <w:t>0</w:t>
      </w:r>
      <w:r w:rsidR="00B21BC4" w:rsidRPr="00C21A38">
        <w:rPr>
          <w:rFonts w:ascii="Arial" w:hAnsi="Arial" w:cs="Arial"/>
          <w:sz w:val="24"/>
        </w:rPr>
        <w:t>.2. В течение девяти рабочих дней с даты регистрации заявки рассматривает представленные документы, указанные в пункте 1</w:t>
      </w:r>
      <w:r w:rsidR="00695B80" w:rsidRPr="00C21A38">
        <w:rPr>
          <w:rFonts w:ascii="Arial" w:hAnsi="Arial" w:cs="Arial"/>
          <w:sz w:val="24"/>
        </w:rPr>
        <w:t>0</w:t>
      </w:r>
      <w:r w:rsidR="00B21BC4" w:rsidRPr="00C21A38">
        <w:rPr>
          <w:rFonts w:ascii="Arial" w:hAnsi="Arial" w:cs="Arial"/>
          <w:sz w:val="24"/>
        </w:rPr>
        <w:t>.1 настоящего Порядка, и направляет заявителя на</w:t>
      </w:r>
      <w:r>
        <w:rPr>
          <w:rFonts w:ascii="Arial" w:hAnsi="Arial" w:cs="Arial"/>
          <w:sz w:val="24"/>
        </w:rPr>
        <w:t xml:space="preserve"> </w:t>
      </w:r>
      <w:r w:rsidR="00B21BC4" w:rsidRPr="00C21A38">
        <w:rPr>
          <w:rFonts w:ascii="Arial" w:hAnsi="Arial" w:cs="Arial"/>
          <w:sz w:val="24"/>
        </w:rPr>
        <w:t>« комиссию по отбору бизнес-проектов по развитию овощеводства защищенного грунта в Бессоновском районе</w:t>
      </w:r>
      <w:r>
        <w:rPr>
          <w:rFonts w:ascii="Arial" w:hAnsi="Arial" w:cs="Arial"/>
          <w:sz w:val="24"/>
        </w:rPr>
        <w:t xml:space="preserve"> </w:t>
      </w:r>
      <w:r w:rsidR="00B21BC4" w:rsidRPr="00C21A38">
        <w:rPr>
          <w:rFonts w:ascii="Arial" w:hAnsi="Arial" w:cs="Arial"/>
          <w:sz w:val="24"/>
        </w:rPr>
        <w:t>на 2014 -202</w:t>
      </w:r>
      <w:r w:rsidR="00974491" w:rsidRPr="00C21A38">
        <w:rPr>
          <w:rFonts w:ascii="Arial" w:hAnsi="Arial" w:cs="Arial"/>
          <w:sz w:val="24"/>
        </w:rPr>
        <w:t>4</w:t>
      </w:r>
      <w:r w:rsidR="00B21BC4" w:rsidRPr="00C21A38">
        <w:rPr>
          <w:rFonts w:ascii="Arial" w:hAnsi="Arial" w:cs="Arial"/>
          <w:sz w:val="24"/>
        </w:rPr>
        <w:t xml:space="preserve"> годы» при администрации Бессоновского района.</w:t>
      </w:r>
      <w:bookmarkStart w:id="10" w:name="sub_10173"/>
      <w:bookmarkEnd w:id="9"/>
    </w:p>
    <w:p w:rsidR="00B21BC4" w:rsidRPr="00C21A38" w:rsidRDefault="00C93F98" w:rsidP="00C21A38">
      <w:pPr>
        <w:ind w:firstLine="567"/>
        <w:jc w:val="both"/>
        <w:rPr>
          <w:rFonts w:ascii="Arial" w:hAnsi="Arial" w:cs="Arial"/>
          <w:sz w:val="24"/>
        </w:rPr>
      </w:pPr>
      <w:r w:rsidRPr="00C21A38">
        <w:rPr>
          <w:rFonts w:ascii="Arial" w:hAnsi="Arial" w:cs="Arial"/>
          <w:sz w:val="24"/>
        </w:rPr>
        <w:t xml:space="preserve"> 10.3</w:t>
      </w:r>
      <w:r w:rsidR="00E22A4E" w:rsidRPr="00C21A38">
        <w:rPr>
          <w:rFonts w:ascii="Arial" w:hAnsi="Arial" w:cs="Arial"/>
          <w:sz w:val="24"/>
        </w:rPr>
        <w:t>.</w:t>
      </w:r>
      <w:r w:rsidRPr="00C21A38">
        <w:rPr>
          <w:rFonts w:ascii="Arial" w:hAnsi="Arial" w:cs="Arial"/>
          <w:sz w:val="24"/>
        </w:rPr>
        <w:t xml:space="preserve"> Для принятия решения о предоставлении субсидии Заявители представляют в Управление:</w:t>
      </w:r>
    </w:p>
    <w:p w:rsidR="00C93F98" w:rsidRPr="00C21A38" w:rsidRDefault="00C93F98" w:rsidP="00C21A38">
      <w:pPr>
        <w:ind w:firstLine="567"/>
        <w:jc w:val="both"/>
        <w:rPr>
          <w:rFonts w:ascii="Arial" w:hAnsi="Arial" w:cs="Arial"/>
          <w:sz w:val="24"/>
        </w:rPr>
      </w:pPr>
      <w:r w:rsidRPr="00C21A38">
        <w:rPr>
          <w:rFonts w:ascii="Arial" w:hAnsi="Arial" w:cs="Arial"/>
          <w:sz w:val="24"/>
        </w:rPr>
        <w:t xml:space="preserve">- заявление о предоставлении субсидий (далее - заявление), </w:t>
      </w:r>
    </w:p>
    <w:p w:rsidR="00C93F98" w:rsidRPr="00C21A38" w:rsidRDefault="00C93F98" w:rsidP="00C21A38">
      <w:pPr>
        <w:ind w:firstLine="567"/>
        <w:jc w:val="both"/>
        <w:rPr>
          <w:rFonts w:ascii="Arial" w:hAnsi="Arial" w:cs="Arial"/>
          <w:sz w:val="24"/>
        </w:rPr>
      </w:pPr>
      <w:r w:rsidRPr="00C21A38">
        <w:rPr>
          <w:rFonts w:ascii="Arial" w:hAnsi="Arial" w:cs="Arial"/>
          <w:sz w:val="24"/>
        </w:rPr>
        <w:t xml:space="preserve">- справки – расчеты (в 2-х экземплярах) на предоставление субсидий по форме согласно приложению №-1 к настоящему Порядку </w:t>
      </w:r>
    </w:p>
    <w:p w:rsidR="00C93F98" w:rsidRPr="00C21A38" w:rsidRDefault="00C93F98" w:rsidP="00C21A38">
      <w:pPr>
        <w:ind w:firstLine="567"/>
        <w:jc w:val="both"/>
        <w:rPr>
          <w:rFonts w:ascii="Arial" w:hAnsi="Arial" w:cs="Arial"/>
          <w:sz w:val="24"/>
        </w:rPr>
      </w:pPr>
      <w:r w:rsidRPr="00C21A38">
        <w:rPr>
          <w:rFonts w:ascii="Arial" w:hAnsi="Arial" w:cs="Arial"/>
          <w:sz w:val="24"/>
        </w:rPr>
        <w:t>- копии документов, являющихся основанием для предоставления субсидий, по прилагаемому перечню согласно приложению № 2 настоящему Порядку.</w:t>
      </w:r>
    </w:p>
    <w:p w:rsidR="00C93F98" w:rsidRPr="00C21A38" w:rsidRDefault="00C21A38" w:rsidP="00C21A38">
      <w:pPr>
        <w:ind w:firstLine="567"/>
        <w:jc w:val="both"/>
        <w:rPr>
          <w:rFonts w:ascii="Arial" w:hAnsi="Arial" w:cs="Arial"/>
          <w:sz w:val="24"/>
        </w:rPr>
      </w:pPr>
      <w:r>
        <w:rPr>
          <w:rFonts w:ascii="Arial" w:hAnsi="Arial" w:cs="Arial"/>
          <w:sz w:val="24"/>
        </w:rPr>
        <w:t xml:space="preserve"> </w:t>
      </w:r>
      <w:r w:rsidR="00C93F98" w:rsidRPr="00C21A38">
        <w:rPr>
          <w:rFonts w:ascii="Arial" w:hAnsi="Arial" w:cs="Arial"/>
          <w:sz w:val="24"/>
        </w:rPr>
        <w:t>10.4. Управление в течение 5 рабочих дней со дня получения документов, указанных в пункте 10.3</w:t>
      </w:r>
      <w:r w:rsidR="004F57A1" w:rsidRPr="00C21A38">
        <w:rPr>
          <w:rFonts w:ascii="Arial" w:hAnsi="Arial" w:cs="Arial"/>
          <w:sz w:val="24"/>
        </w:rPr>
        <w:t xml:space="preserve"> Порядка</w:t>
      </w:r>
      <w:r w:rsidRPr="00C21A38">
        <w:rPr>
          <w:rFonts w:ascii="Arial" w:hAnsi="Arial" w:cs="Arial"/>
          <w:sz w:val="24"/>
        </w:rPr>
        <w:t>,</w:t>
      </w:r>
      <w:r w:rsidR="00C93F98" w:rsidRPr="00C21A38">
        <w:rPr>
          <w:rFonts w:ascii="Arial" w:hAnsi="Arial" w:cs="Arial"/>
          <w:sz w:val="24"/>
        </w:rPr>
        <w:t xml:space="preserve"> осуществляет их проверку на предмет достоверности сведений и направляет на рассмотрение комиссии.</w:t>
      </w:r>
    </w:p>
    <w:p w:rsidR="00C93F98" w:rsidRPr="00C21A38" w:rsidRDefault="00E22A4E" w:rsidP="00C21A38">
      <w:pPr>
        <w:ind w:firstLine="567"/>
        <w:jc w:val="both"/>
        <w:rPr>
          <w:rFonts w:ascii="Arial" w:hAnsi="Arial" w:cs="Arial"/>
          <w:sz w:val="24"/>
        </w:rPr>
      </w:pPr>
      <w:r w:rsidRPr="00C21A38">
        <w:rPr>
          <w:rFonts w:ascii="Arial" w:hAnsi="Arial" w:cs="Arial"/>
          <w:sz w:val="24"/>
        </w:rPr>
        <w:t xml:space="preserve"> </w:t>
      </w:r>
      <w:r w:rsidR="00C93F98" w:rsidRPr="00C21A38">
        <w:rPr>
          <w:rFonts w:ascii="Arial" w:hAnsi="Arial" w:cs="Arial"/>
          <w:sz w:val="24"/>
        </w:rPr>
        <w:t xml:space="preserve">10.5. В случае соответствия представленных Заявителем документов требованиям к полноте и достоверности, а также соответствия Заявителя требованиям настоящего Порядка, комиссия готовит </w:t>
      </w:r>
      <w:r w:rsidR="009639D1" w:rsidRPr="00C21A38">
        <w:rPr>
          <w:rFonts w:ascii="Arial" w:hAnsi="Arial" w:cs="Arial"/>
          <w:sz w:val="24"/>
        </w:rPr>
        <w:t>протокол решения комиссии</w:t>
      </w:r>
      <w:r w:rsidR="00C21A38">
        <w:rPr>
          <w:rFonts w:ascii="Arial" w:hAnsi="Arial" w:cs="Arial"/>
          <w:sz w:val="24"/>
        </w:rPr>
        <w:t xml:space="preserve"> </w:t>
      </w:r>
      <w:r w:rsidR="00FC4284" w:rsidRPr="00C21A38">
        <w:rPr>
          <w:rFonts w:ascii="Arial" w:hAnsi="Arial" w:cs="Arial"/>
          <w:sz w:val="24"/>
        </w:rPr>
        <w:t>и в течение 3 рабочих дней, со дня его подписания направляет Заявителю</w:t>
      </w:r>
      <w:r w:rsidR="00C21A38">
        <w:rPr>
          <w:rFonts w:ascii="Arial" w:hAnsi="Arial" w:cs="Arial"/>
          <w:sz w:val="24"/>
        </w:rPr>
        <w:t xml:space="preserve"> </w:t>
      </w:r>
      <w:r w:rsidR="00FC4284" w:rsidRPr="00C21A38">
        <w:rPr>
          <w:rFonts w:ascii="Arial" w:hAnsi="Arial" w:cs="Arial"/>
          <w:sz w:val="24"/>
        </w:rPr>
        <w:t>посредством почтового отправления или вручает лично.</w:t>
      </w:r>
      <w:r w:rsidR="00C758C0" w:rsidRPr="00C21A38">
        <w:rPr>
          <w:rFonts w:ascii="Arial" w:hAnsi="Arial" w:cs="Arial"/>
          <w:sz w:val="24"/>
        </w:rPr>
        <w:t xml:space="preserve"> Решение принимается большинством голосов членов комиссии. При равенстве голосов, решающим является голос</w:t>
      </w:r>
      <w:r w:rsidR="00C21A38">
        <w:rPr>
          <w:rFonts w:ascii="Arial" w:hAnsi="Arial" w:cs="Arial"/>
          <w:sz w:val="24"/>
        </w:rPr>
        <w:t xml:space="preserve"> </w:t>
      </w:r>
      <w:r w:rsidR="00C758C0" w:rsidRPr="00C21A38">
        <w:rPr>
          <w:rFonts w:ascii="Arial" w:hAnsi="Arial" w:cs="Arial"/>
          <w:sz w:val="24"/>
        </w:rPr>
        <w:t>председателя комиссии.</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1</w:t>
      </w:r>
      <w:r w:rsidR="00974491" w:rsidRPr="00C21A38">
        <w:rPr>
          <w:rFonts w:ascii="Arial" w:hAnsi="Arial" w:cs="Arial"/>
          <w:sz w:val="24"/>
        </w:rPr>
        <w:t>0</w:t>
      </w:r>
      <w:r w:rsidR="00B21BC4" w:rsidRPr="00C21A38">
        <w:rPr>
          <w:rFonts w:ascii="Arial" w:hAnsi="Arial" w:cs="Arial"/>
          <w:sz w:val="24"/>
        </w:rPr>
        <w:t>.</w:t>
      </w:r>
      <w:r w:rsidR="009639D1" w:rsidRPr="00C21A38">
        <w:rPr>
          <w:rFonts w:ascii="Arial" w:hAnsi="Arial" w:cs="Arial"/>
          <w:sz w:val="24"/>
        </w:rPr>
        <w:t>6</w:t>
      </w:r>
      <w:r w:rsidR="00B21BC4" w:rsidRPr="00C21A38">
        <w:rPr>
          <w:rFonts w:ascii="Arial" w:hAnsi="Arial" w:cs="Arial"/>
          <w:sz w:val="24"/>
        </w:rPr>
        <w:t>. Администрация Бессоновского района Пензенской области отказывает в предоставлении субсидий по следующим основаниям:</w:t>
      </w:r>
    </w:p>
    <w:p w:rsidR="004F57A1" w:rsidRPr="00C21A38" w:rsidRDefault="00C21A38" w:rsidP="00C21A38">
      <w:pPr>
        <w:ind w:firstLine="567"/>
        <w:jc w:val="both"/>
        <w:rPr>
          <w:rFonts w:ascii="Arial" w:hAnsi="Arial" w:cs="Arial"/>
          <w:sz w:val="24"/>
        </w:rPr>
      </w:pPr>
      <w:r>
        <w:rPr>
          <w:rFonts w:ascii="Arial" w:hAnsi="Arial" w:cs="Arial"/>
          <w:sz w:val="24"/>
        </w:rPr>
        <w:t xml:space="preserve"> </w:t>
      </w:r>
      <w:r w:rsidR="004F57A1" w:rsidRPr="00C21A38">
        <w:rPr>
          <w:rFonts w:ascii="Arial" w:hAnsi="Arial" w:cs="Arial"/>
          <w:sz w:val="24"/>
        </w:rPr>
        <w:t>- непредставление Заявителем документов указанных в 10.3 Порядка</w:t>
      </w:r>
      <w:r w:rsidR="00C758C0" w:rsidRPr="00C21A38">
        <w:rPr>
          <w:rFonts w:ascii="Arial" w:hAnsi="Arial" w:cs="Arial"/>
          <w:sz w:val="24"/>
        </w:rPr>
        <w:t>;</w:t>
      </w:r>
    </w:p>
    <w:p w:rsidR="004F57A1" w:rsidRPr="00C21A38" w:rsidRDefault="00C21A38" w:rsidP="00C21A38">
      <w:pPr>
        <w:ind w:firstLine="567"/>
        <w:jc w:val="both"/>
        <w:rPr>
          <w:rFonts w:ascii="Arial" w:hAnsi="Arial" w:cs="Arial"/>
          <w:sz w:val="24"/>
        </w:rPr>
      </w:pPr>
      <w:r>
        <w:rPr>
          <w:rFonts w:ascii="Arial" w:hAnsi="Arial" w:cs="Arial"/>
          <w:sz w:val="24"/>
        </w:rPr>
        <w:t xml:space="preserve"> </w:t>
      </w:r>
      <w:r w:rsidR="004F57A1" w:rsidRPr="00C21A38">
        <w:rPr>
          <w:rFonts w:ascii="Arial" w:hAnsi="Arial" w:cs="Arial"/>
          <w:sz w:val="24"/>
        </w:rPr>
        <w:t>- отсутствие лимитов, предусмотренных для предоставления субсидий в бюджете района</w:t>
      </w:r>
    </w:p>
    <w:p w:rsidR="00B11420" w:rsidRPr="00C21A38" w:rsidRDefault="00C21A38" w:rsidP="00C21A38">
      <w:pPr>
        <w:ind w:firstLine="567"/>
        <w:jc w:val="both"/>
        <w:rPr>
          <w:rFonts w:ascii="Arial" w:hAnsi="Arial" w:cs="Arial"/>
          <w:sz w:val="24"/>
        </w:rPr>
      </w:pPr>
      <w:bookmarkStart w:id="11" w:name="sub_10108"/>
      <w:bookmarkEnd w:id="10"/>
      <w:r>
        <w:rPr>
          <w:rFonts w:ascii="Arial" w:hAnsi="Arial" w:cs="Arial"/>
          <w:sz w:val="24"/>
        </w:rPr>
        <w:t xml:space="preserve"> </w:t>
      </w:r>
      <w:r w:rsidR="00B11420" w:rsidRPr="00C21A38">
        <w:rPr>
          <w:rFonts w:ascii="Arial" w:hAnsi="Arial" w:cs="Arial"/>
          <w:sz w:val="24"/>
        </w:rPr>
        <w:t>10.7. В случае отказа в предоставлении субсидии управление в течение 3 рабочих дней со дня принятия решения направляет Заявителю уведомление об отказе в ее предоставлении с указанием причин (далее - Уведомление).</w:t>
      </w:r>
    </w:p>
    <w:p w:rsidR="00B11420" w:rsidRPr="00C21A38" w:rsidRDefault="00B11420" w:rsidP="00C21A38">
      <w:pPr>
        <w:ind w:firstLine="567"/>
        <w:jc w:val="both"/>
        <w:rPr>
          <w:rFonts w:ascii="Arial" w:hAnsi="Arial" w:cs="Arial"/>
          <w:sz w:val="24"/>
        </w:rPr>
      </w:pPr>
      <w:r w:rsidRPr="00C21A38">
        <w:rPr>
          <w:rFonts w:ascii="Arial" w:hAnsi="Arial" w:cs="Arial"/>
          <w:sz w:val="24"/>
        </w:rPr>
        <w:t>Уведомление направляется (вручается) Заявителю одним из следующих способов:</w:t>
      </w:r>
    </w:p>
    <w:p w:rsidR="00B21BC4" w:rsidRPr="00C21A38" w:rsidRDefault="00B11420" w:rsidP="00C21A38">
      <w:pPr>
        <w:ind w:firstLine="567"/>
        <w:jc w:val="both"/>
        <w:rPr>
          <w:rFonts w:ascii="Arial" w:hAnsi="Arial" w:cs="Arial"/>
          <w:sz w:val="24"/>
        </w:rPr>
      </w:pPr>
      <w:r w:rsidRPr="00C21A38">
        <w:rPr>
          <w:rFonts w:ascii="Arial" w:hAnsi="Arial" w:cs="Arial"/>
          <w:sz w:val="24"/>
        </w:rPr>
        <w:t>- почтовым отправлением</w:t>
      </w:r>
      <w:r w:rsidR="00524D7D" w:rsidRPr="00C21A38">
        <w:rPr>
          <w:rFonts w:ascii="Arial" w:hAnsi="Arial" w:cs="Arial"/>
          <w:sz w:val="24"/>
        </w:rPr>
        <w:t>;</w:t>
      </w:r>
    </w:p>
    <w:p w:rsidR="00524D7D" w:rsidRPr="00C21A38" w:rsidRDefault="00524D7D" w:rsidP="00C21A38">
      <w:pPr>
        <w:ind w:firstLine="567"/>
        <w:jc w:val="both"/>
        <w:rPr>
          <w:rFonts w:ascii="Arial" w:hAnsi="Arial" w:cs="Arial"/>
          <w:sz w:val="24"/>
        </w:rPr>
      </w:pPr>
      <w:r w:rsidRPr="00C21A38">
        <w:rPr>
          <w:rFonts w:ascii="Arial" w:hAnsi="Arial" w:cs="Arial"/>
          <w:sz w:val="24"/>
        </w:rPr>
        <w:t>- вручается лично при обращении в управление</w:t>
      </w:r>
    </w:p>
    <w:p w:rsidR="00B21BC4" w:rsidRPr="00C21A38" w:rsidRDefault="00B21BC4" w:rsidP="00C21A38">
      <w:pPr>
        <w:ind w:firstLine="567"/>
        <w:jc w:val="both"/>
        <w:rPr>
          <w:rFonts w:ascii="Arial" w:hAnsi="Arial" w:cs="Arial"/>
          <w:sz w:val="24"/>
        </w:rPr>
      </w:pPr>
      <w:r w:rsidRPr="00C21A38">
        <w:rPr>
          <w:rFonts w:ascii="Arial" w:hAnsi="Arial" w:cs="Arial"/>
          <w:sz w:val="24"/>
        </w:rPr>
        <w:t>1</w:t>
      </w:r>
      <w:r w:rsidR="00974491" w:rsidRPr="00C21A38">
        <w:rPr>
          <w:rFonts w:ascii="Arial" w:hAnsi="Arial" w:cs="Arial"/>
          <w:sz w:val="24"/>
        </w:rPr>
        <w:t>1</w:t>
      </w:r>
      <w:r w:rsidRPr="00C21A38">
        <w:rPr>
          <w:rFonts w:ascii="Arial" w:hAnsi="Arial" w:cs="Arial"/>
          <w:sz w:val="24"/>
        </w:rPr>
        <w:t>. Отдел учёта и отчетности администрации Бессоновского района Пензенской области до конца текущего года, осуществляет перечисление средств на текущий счет получателя субсидий, открытый в кредитной организации.</w:t>
      </w:r>
      <w:bookmarkStart w:id="12" w:name="sub_10109"/>
      <w:bookmarkEnd w:id="11"/>
    </w:p>
    <w:p w:rsidR="00B21BC4" w:rsidRPr="00C21A38" w:rsidRDefault="00B21BC4" w:rsidP="00C21A38">
      <w:pPr>
        <w:ind w:firstLine="567"/>
        <w:jc w:val="both"/>
        <w:rPr>
          <w:rFonts w:ascii="Arial" w:hAnsi="Arial" w:cs="Arial"/>
          <w:sz w:val="24"/>
        </w:rPr>
      </w:pPr>
      <w:bookmarkStart w:id="13" w:name="sub_10111"/>
      <w:bookmarkEnd w:id="12"/>
      <w:r w:rsidRPr="00C21A38">
        <w:rPr>
          <w:rFonts w:ascii="Arial" w:hAnsi="Arial" w:cs="Arial"/>
          <w:sz w:val="24"/>
        </w:rPr>
        <w:t>1</w:t>
      </w:r>
      <w:r w:rsidR="00974491" w:rsidRPr="00C21A38">
        <w:rPr>
          <w:rFonts w:ascii="Arial" w:hAnsi="Arial" w:cs="Arial"/>
          <w:sz w:val="24"/>
        </w:rPr>
        <w:t>2</w:t>
      </w:r>
      <w:r w:rsidRPr="00C21A38">
        <w:rPr>
          <w:rFonts w:ascii="Arial" w:hAnsi="Arial" w:cs="Arial"/>
          <w:sz w:val="24"/>
        </w:rPr>
        <w:t>. Ответственность за достоверность документов, представленных на получение субсидий, несет получатель субсидии в соответствии с действующим законодательством.</w:t>
      </w:r>
    </w:p>
    <w:p w:rsidR="00B21BC4" w:rsidRPr="00C21A38" w:rsidRDefault="00B21BC4" w:rsidP="00C21A38">
      <w:pPr>
        <w:ind w:firstLine="567"/>
        <w:jc w:val="both"/>
        <w:rPr>
          <w:rFonts w:ascii="Arial" w:hAnsi="Arial" w:cs="Arial"/>
          <w:sz w:val="24"/>
        </w:rPr>
      </w:pPr>
      <w:bookmarkStart w:id="14" w:name="sub_101012"/>
      <w:bookmarkEnd w:id="13"/>
      <w:r w:rsidRPr="00C21A38">
        <w:rPr>
          <w:rFonts w:ascii="Arial" w:hAnsi="Arial" w:cs="Arial"/>
          <w:sz w:val="24"/>
        </w:rPr>
        <w:t>1</w:t>
      </w:r>
      <w:r w:rsidR="00974491" w:rsidRPr="00C21A38">
        <w:rPr>
          <w:rFonts w:ascii="Arial" w:hAnsi="Arial" w:cs="Arial"/>
          <w:sz w:val="24"/>
        </w:rPr>
        <w:t>3</w:t>
      </w:r>
      <w:r w:rsidRPr="00C21A38">
        <w:rPr>
          <w:rFonts w:ascii="Arial" w:hAnsi="Arial" w:cs="Arial"/>
          <w:sz w:val="24"/>
        </w:rPr>
        <w:t>. Контроль за обоснованностью предоставления и полнотой выплат субсидий осуществляют Администрация Бессоновского района и Финансовое управление Бессоновского района.</w:t>
      </w:r>
    </w:p>
    <w:p w:rsidR="00B21BC4" w:rsidRPr="00C21A38" w:rsidRDefault="00B21BC4" w:rsidP="00C21A38">
      <w:pPr>
        <w:ind w:firstLine="567"/>
        <w:jc w:val="both"/>
        <w:rPr>
          <w:rFonts w:ascii="Arial" w:hAnsi="Arial" w:cs="Arial"/>
          <w:sz w:val="24"/>
        </w:rPr>
      </w:pPr>
      <w:bookmarkStart w:id="15" w:name="sub_101013"/>
      <w:bookmarkEnd w:id="14"/>
      <w:r w:rsidRPr="00C21A38">
        <w:rPr>
          <w:rFonts w:ascii="Arial" w:hAnsi="Arial" w:cs="Arial"/>
          <w:sz w:val="24"/>
        </w:rPr>
        <w:t>1</w:t>
      </w:r>
      <w:r w:rsidR="00974491" w:rsidRPr="00C21A38">
        <w:rPr>
          <w:rFonts w:ascii="Arial" w:hAnsi="Arial" w:cs="Arial"/>
          <w:sz w:val="24"/>
        </w:rPr>
        <w:t>4</w:t>
      </w:r>
      <w:r w:rsidRPr="00C21A38">
        <w:rPr>
          <w:rFonts w:ascii="Arial" w:hAnsi="Arial" w:cs="Arial"/>
          <w:sz w:val="24"/>
        </w:rPr>
        <w:t>. При выявлении нецелевого использования бюджетных средств получателем субсидий они подлежат возврату в бюджет Бессоновского района Пензенской области в соответствии с действующим законодател</w:t>
      </w:r>
      <w:bookmarkStart w:id="16" w:name="sub_11431"/>
      <w:bookmarkEnd w:id="15"/>
      <w:r w:rsidRPr="00C21A38">
        <w:rPr>
          <w:rFonts w:ascii="Arial" w:hAnsi="Arial" w:cs="Arial"/>
          <w:sz w:val="24"/>
        </w:rPr>
        <w:t>ьством.</w:t>
      </w:r>
      <w:bookmarkEnd w:id="16"/>
    </w:p>
    <w:p w:rsidR="00B21BC4" w:rsidRPr="00C21A38" w:rsidRDefault="00B21BC4" w:rsidP="00C21A38">
      <w:pPr>
        <w:ind w:firstLine="567"/>
        <w:jc w:val="both"/>
        <w:rPr>
          <w:rFonts w:ascii="Arial" w:hAnsi="Arial" w:cs="Arial"/>
          <w:sz w:val="24"/>
        </w:rPr>
      </w:pPr>
      <w:r w:rsidRPr="00C21A38">
        <w:rPr>
          <w:rFonts w:ascii="Arial" w:hAnsi="Arial" w:cs="Arial"/>
          <w:sz w:val="24"/>
        </w:rPr>
        <w:t>1</w:t>
      </w:r>
      <w:r w:rsidR="00974491" w:rsidRPr="00C21A38">
        <w:rPr>
          <w:rFonts w:ascii="Arial" w:hAnsi="Arial" w:cs="Arial"/>
          <w:sz w:val="24"/>
        </w:rPr>
        <w:t>5</w:t>
      </w:r>
      <w:r w:rsidRPr="00C21A38">
        <w:rPr>
          <w:rFonts w:ascii="Arial" w:hAnsi="Arial" w:cs="Arial"/>
          <w:sz w:val="24"/>
        </w:rPr>
        <w:t>.</w:t>
      </w:r>
      <w:r w:rsidR="00C21A38">
        <w:rPr>
          <w:rFonts w:ascii="Arial" w:hAnsi="Arial" w:cs="Arial"/>
          <w:sz w:val="24"/>
        </w:rPr>
        <w:t xml:space="preserve"> </w:t>
      </w:r>
      <w:r w:rsidRPr="00C21A38">
        <w:rPr>
          <w:rFonts w:ascii="Arial" w:hAnsi="Arial" w:cs="Arial"/>
          <w:sz w:val="24"/>
        </w:rPr>
        <w:t>Участники, которые были признаны таковыми в рамках муниципальной целевой программы</w:t>
      </w:r>
      <w:r w:rsidR="00C21A38">
        <w:rPr>
          <w:rFonts w:ascii="Arial" w:hAnsi="Arial" w:cs="Arial"/>
          <w:sz w:val="24"/>
        </w:rPr>
        <w:t xml:space="preserve"> </w:t>
      </w:r>
      <w:r w:rsidRPr="00C21A38">
        <w:rPr>
          <w:rFonts w:ascii="Arial" w:hAnsi="Arial" w:cs="Arial"/>
          <w:sz w:val="24"/>
        </w:rPr>
        <w:t xml:space="preserve">«Развитие овощеводства защищенного грунта в Бессоновском районе Пензенской области на 2012-2014 годы» утвержденной Постановлением администрации Бессоновского района Пензенской области от 17.07.2012 года №895 имеют право на получение возмещения части расходов по уплате процентов по кредитным договорам взятым на строительство и модернизацию действующих теплиц до фактического исполнения обязательств в соответствии с настоящей подпрограммой. </w:t>
      </w:r>
    </w:p>
    <w:p w:rsidR="00E14D5A" w:rsidRPr="00C21A38" w:rsidRDefault="00E14D5A" w:rsidP="00C21A38">
      <w:pPr>
        <w:ind w:firstLine="567"/>
        <w:jc w:val="both"/>
        <w:rPr>
          <w:rFonts w:ascii="Arial" w:hAnsi="Arial" w:cs="Arial"/>
          <w:sz w:val="24"/>
        </w:rPr>
      </w:pP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Приложение № 1 </w:t>
      </w:r>
    </w:p>
    <w:p w:rsidR="00B21BC4" w:rsidRPr="00C21A38" w:rsidRDefault="00E14D5A" w:rsidP="00C21A38">
      <w:pPr>
        <w:ind w:firstLine="567"/>
        <w:jc w:val="right"/>
        <w:rPr>
          <w:rFonts w:ascii="Arial" w:hAnsi="Arial" w:cs="Arial"/>
          <w:sz w:val="24"/>
        </w:rPr>
      </w:pPr>
      <w:r w:rsidRPr="00C21A38">
        <w:rPr>
          <w:rFonts w:ascii="Arial" w:hAnsi="Arial" w:cs="Arial"/>
          <w:sz w:val="24"/>
        </w:rPr>
        <w:t>к</w:t>
      </w:r>
      <w:r w:rsidR="00C21A38">
        <w:rPr>
          <w:rFonts w:ascii="Arial" w:hAnsi="Arial" w:cs="Arial"/>
          <w:sz w:val="24"/>
        </w:rPr>
        <w:t xml:space="preserve"> </w:t>
      </w:r>
      <w:r w:rsidR="00B21BC4" w:rsidRPr="00C21A38">
        <w:rPr>
          <w:rFonts w:ascii="Arial" w:hAnsi="Arial" w:cs="Arial"/>
          <w:sz w:val="24"/>
        </w:rPr>
        <w:t>порядку предоставления и распределения</w:t>
      </w:r>
      <w:r w:rsidR="00C21A38">
        <w:rPr>
          <w:rFonts w:ascii="Arial" w:hAnsi="Arial" w:cs="Arial"/>
          <w:sz w:val="24"/>
        </w:rPr>
        <w:t xml:space="preserve"> </w:t>
      </w:r>
      <w:r w:rsidR="00B21BC4" w:rsidRPr="00C21A38">
        <w:rPr>
          <w:rFonts w:ascii="Arial" w:hAnsi="Arial" w:cs="Arial"/>
          <w:sz w:val="24"/>
        </w:rPr>
        <w:t>субсидий</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 из местного бюджета Бессоновского района Пензенской области</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 сельхозтоваропроизводителям КФХ, ИП, ООО, СПоК,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а так же гражданам ведущим личные подсобные хозяйства </w:t>
      </w:r>
    </w:p>
    <w:p w:rsidR="00B21BC4" w:rsidRPr="00C21A38" w:rsidRDefault="00B21BC4" w:rsidP="00C21A38">
      <w:pPr>
        <w:ind w:firstLine="567"/>
        <w:jc w:val="right"/>
        <w:rPr>
          <w:rFonts w:ascii="Arial" w:hAnsi="Arial" w:cs="Arial"/>
          <w:sz w:val="24"/>
        </w:rPr>
      </w:pPr>
      <w:r w:rsidRPr="00C21A38">
        <w:rPr>
          <w:rFonts w:ascii="Arial" w:hAnsi="Arial" w:cs="Arial"/>
          <w:sz w:val="24"/>
        </w:rPr>
        <w:t>на возмещение части расходов по</w:t>
      </w:r>
      <w:r w:rsidR="00C21A38">
        <w:rPr>
          <w:rFonts w:ascii="Arial" w:hAnsi="Arial" w:cs="Arial"/>
          <w:sz w:val="24"/>
        </w:rPr>
        <w:t xml:space="preserve"> </w:t>
      </w:r>
      <w:r w:rsidRPr="00C21A38">
        <w:rPr>
          <w:rFonts w:ascii="Arial" w:hAnsi="Arial" w:cs="Arial"/>
          <w:sz w:val="24"/>
        </w:rPr>
        <w:t>уплате процентов по кредитным договорам</w:t>
      </w:r>
      <w:r w:rsidR="00C21A38">
        <w:rPr>
          <w:rFonts w:ascii="Arial" w:hAnsi="Arial" w:cs="Arial"/>
          <w:sz w:val="24"/>
        </w:rPr>
        <w:t xml:space="preserve">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на сумму не более 300 000 (триста тысяч) рублей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взятым на строительство и модернизацию действующих теплиц </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right"/>
        <w:rPr>
          <w:rFonts w:ascii="Arial" w:hAnsi="Arial" w:cs="Arial"/>
          <w:sz w:val="24"/>
        </w:rPr>
      </w:pPr>
      <w:r w:rsidRPr="00C21A38">
        <w:rPr>
          <w:rFonts w:ascii="Arial" w:hAnsi="Arial" w:cs="Arial"/>
          <w:sz w:val="24"/>
        </w:rPr>
        <w:t>Заполняется: получателем субсидий</w:t>
      </w:r>
    </w:p>
    <w:p w:rsidR="00B21BC4" w:rsidRPr="00C21A38" w:rsidRDefault="00B21BC4" w:rsidP="00C21A38">
      <w:pPr>
        <w:ind w:firstLine="567"/>
        <w:jc w:val="right"/>
        <w:rPr>
          <w:rFonts w:ascii="Arial" w:hAnsi="Arial" w:cs="Arial"/>
          <w:sz w:val="24"/>
        </w:rPr>
      </w:pPr>
      <w:r w:rsidRPr="00C21A38">
        <w:rPr>
          <w:rFonts w:ascii="Arial" w:hAnsi="Arial" w:cs="Arial"/>
          <w:sz w:val="24"/>
        </w:rPr>
        <w:t>Предоставляется: в сектор развития сельского хозяйства</w:t>
      </w:r>
    </w:p>
    <w:p w:rsidR="00B21BC4" w:rsidRPr="00C21A38" w:rsidRDefault="00C21A38" w:rsidP="00C21A38">
      <w:pPr>
        <w:tabs>
          <w:tab w:val="left" w:pos="3265"/>
        </w:tabs>
        <w:ind w:firstLine="567"/>
        <w:jc w:val="right"/>
        <w:rPr>
          <w:rFonts w:ascii="Arial" w:hAnsi="Arial" w:cs="Arial"/>
          <w:sz w:val="24"/>
        </w:rPr>
      </w:pPr>
      <w:r>
        <w:rPr>
          <w:rFonts w:ascii="Arial" w:hAnsi="Arial" w:cs="Arial"/>
          <w:sz w:val="24"/>
        </w:rPr>
        <w:tab/>
      </w: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СПРАВКА – РАСЧЕТ на предоставление субсидий</w:t>
      </w:r>
      <w:r w:rsidR="00C21A38" w:rsidRPr="00C21A38">
        <w:rPr>
          <w:rFonts w:ascii="Arial" w:hAnsi="Arial" w:cs="Arial"/>
          <w:b/>
          <w:kern w:val="32"/>
          <w:sz w:val="32"/>
        </w:rPr>
        <w:t xml:space="preserve"> </w:t>
      </w:r>
      <w:r w:rsidRPr="00C21A38">
        <w:rPr>
          <w:rFonts w:ascii="Arial" w:hAnsi="Arial" w:cs="Arial"/>
          <w:b/>
          <w:kern w:val="32"/>
          <w:sz w:val="32"/>
        </w:rPr>
        <w:t>на возмещение части расходов по уплате процентов по кредитным договорам взятым на строительство и модернизацию действующих теплиц</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по ______________________________________________________________</w:t>
      </w:r>
    </w:p>
    <w:p w:rsidR="00B21BC4" w:rsidRPr="00C21A38" w:rsidRDefault="00B21BC4" w:rsidP="00C21A38">
      <w:pPr>
        <w:ind w:firstLine="567"/>
        <w:jc w:val="both"/>
        <w:rPr>
          <w:rFonts w:ascii="Arial" w:hAnsi="Arial" w:cs="Arial"/>
          <w:sz w:val="24"/>
        </w:rPr>
      </w:pPr>
      <w:r w:rsidRPr="00C21A38">
        <w:rPr>
          <w:rFonts w:ascii="Arial" w:hAnsi="Arial" w:cs="Arial"/>
          <w:sz w:val="24"/>
        </w:rPr>
        <w:t>(Ф.И.О.)</w:t>
      </w:r>
    </w:p>
    <w:tbl>
      <w:tblPr>
        <w:tblW w:w="5000" w:type="pct"/>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494"/>
        <w:gridCol w:w="1672"/>
        <w:gridCol w:w="6202"/>
        <w:gridCol w:w="2542"/>
        <w:gridCol w:w="2120"/>
      </w:tblGrid>
      <w:tr w:rsidR="00B21BC4" w:rsidRPr="00C21A38" w:rsidTr="00C21A38">
        <w:trPr>
          <w:jc w:val="center"/>
        </w:trPr>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Ф.И.О. - заемщика</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Сумма кредита</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Срок кредита (год)</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Процентная ставка рефинансирования Центрального банка РФ на дату получения кредита</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Процентная ставка по кредиту</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 xml:space="preserve">Сумма субсидий, рублей </w:t>
            </w:r>
          </w:p>
          <w:p w:rsidR="00B21BC4" w:rsidRPr="00C21A38" w:rsidRDefault="00B21BC4" w:rsidP="00C21A38">
            <w:pPr>
              <w:widowControl/>
              <w:jc w:val="both"/>
              <w:rPr>
                <w:rFonts w:ascii="Arial" w:hAnsi="Arial" w:cs="Arial"/>
                <w:sz w:val="24"/>
              </w:rPr>
            </w:pPr>
            <w:r w:rsidRPr="00C21A38">
              <w:rPr>
                <w:rFonts w:ascii="Arial" w:hAnsi="Arial" w:cs="Arial"/>
                <w:sz w:val="24"/>
              </w:rPr>
              <w:t>(5гр-4 гр)</w:t>
            </w:r>
            <w:r w:rsidR="00C21A38">
              <w:rPr>
                <w:rFonts w:ascii="Arial" w:hAnsi="Arial" w:cs="Arial"/>
                <w:sz w:val="24"/>
              </w:rPr>
              <w:t xml:space="preserve"> </w:t>
            </w:r>
          </w:p>
        </w:tc>
      </w:tr>
      <w:tr w:rsidR="00B21BC4" w:rsidRPr="00C21A38" w:rsidTr="00C21A38">
        <w:trPr>
          <w:jc w:val="center"/>
        </w:trPr>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1</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2</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3</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4</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5</w:t>
            </w:r>
          </w:p>
        </w:tc>
        <w:tc>
          <w:tcPr>
            <w:tcW w:w="0" w:type="auto"/>
          </w:tcPr>
          <w:p w:rsidR="00B21BC4" w:rsidRPr="00C21A38" w:rsidRDefault="00B21BC4" w:rsidP="00C21A38">
            <w:pPr>
              <w:widowControl/>
              <w:jc w:val="both"/>
              <w:rPr>
                <w:rFonts w:ascii="Arial" w:hAnsi="Arial" w:cs="Arial"/>
                <w:sz w:val="24"/>
              </w:rPr>
            </w:pPr>
            <w:r w:rsidRPr="00C21A38">
              <w:rPr>
                <w:rFonts w:ascii="Arial" w:hAnsi="Arial" w:cs="Arial"/>
                <w:sz w:val="24"/>
              </w:rPr>
              <w:t>6</w:t>
            </w:r>
          </w:p>
        </w:tc>
      </w:tr>
      <w:tr w:rsidR="00B21BC4" w:rsidRPr="00C21A38" w:rsidTr="00C21A38">
        <w:trPr>
          <w:jc w:val="center"/>
        </w:trPr>
        <w:tc>
          <w:tcPr>
            <w:tcW w:w="0" w:type="auto"/>
          </w:tcPr>
          <w:p w:rsidR="00B21BC4" w:rsidRPr="00C21A38" w:rsidRDefault="00B21BC4" w:rsidP="00C21A38">
            <w:pPr>
              <w:widowControl/>
              <w:jc w:val="both"/>
              <w:rPr>
                <w:rFonts w:ascii="Arial" w:hAnsi="Arial" w:cs="Arial"/>
                <w:sz w:val="24"/>
              </w:rPr>
            </w:pPr>
          </w:p>
        </w:tc>
        <w:tc>
          <w:tcPr>
            <w:tcW w:w="0" w:type="auto"/>
          </w:tcPr>
          <w:p w:rsidR="00B21BC4" w:rsidRPr="00C21A38" w:rsidRDefault="00B21BC4" w:rsidP="00C21A38">
            <w:pPr>
              <w:widowControl/>
              <w:jc w:val="both"/>
              <w:rPr>
                <w:rFonts w:ascii="Arial" w:hAnsi="Arial" w:cs="Arial"/>
                <w:sz w:val="24"/>
              </w:rPr>
            </w:pPr>
          </w:p>
        </w:tc>
        <w:tc>
          <w:tcPr>
            <w:tcW w:w="0" w:type="auto"/>
          </w:tcPr>
          <w:p w:rsidR="00B21BC4" w:rsidRPr="00C21A38" w:rsidRDefault="00B21BC4" w:rsidP="00C21A38">
            <w:pPr>
              <w:widowControl/>
              <w:jc w:val="both"/>
              <w:rPr>
                <w:rFonts w:ascii="Arial" w:hAnsi="Arial" w:cs="Arial"/>
                <w:sz w:val="24"/>
              </w:rPr>
            </w:pPr>
          </w:p>
        </w:tc>
        <w:tc>
          <w:tcPr>
            <w:tcW w:w="0" w:type="auto"/>
          </w:tcPr>
          <w:p w:rsidR="00B21BC4" w:rsidRPr="00C21A38" w:rsidRDefault="00B21BC4" w:rsidP="00C21A38">
            <w:pPr>
              <w:widowControl/>
              <w:jc w:val="both"/>
              <w:rPr>
                <w:rFonts w:ascii="Arial" w:hAnsi="Arial" w:cs="Arial"/>
                <w:sz w:val="24"/>
              </w:rPr>
            </w:pPr>
          </w:p>
        </w:tc>
        <w:tc>
          <w:tcPr>
            <w:tcW w:w="0" w:type="auto"/>
          </w:tcPr>
          <w:p w:rsidR="00B21BC4" w:rsidRPr="00C21A38" w:rsidRDefault="00B21BC4" w:rsidP="00C21A38">
            <w:pPr>
              <w:widowControl/>
              <w:jc w:val="both"/>
              <w:rPr>
                <w:rFonts w:ascii="Arial" w:hAnsi="Arial" w:cs="Arial"/>
                <w:sz w:val="24"/>
              </w:rPr>
            </w:pPr>
          </w:p>
        </w:tc>
        <w:tc>
          <w:tcPr>
            <w:tcW w:w="0" w:type="auto"/>
          </w:tcPr>
          <w:p w:rsidR="00B21BC4" w:rsidRPr="00C21A38" w:rsidRDefault="00B21BC4" w:rsidP="00C21A38">
            <w:pPr>
              <w:widowControl/>
              <w:jc w:val="both"/>
              <w:rPr>
                <w:rFonts w:ascii="Arial" w:hAnsi="Arial" w:cs="Arial"/>
                <w:sz w:val="24"/>
              </w:rPr>
            </w:pPr>
          </w:p>
        </w:tc>
      </w:tr>
    </w:tbl>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Реквизиты получателя субсидий.</w:t>
      </w:r>
    </w:p>
    <w:p w:rsidR="00B21BC4" w:rsidRPr="00C21A38" w:rsidRDefault="00B21BC4" w:rsidP="00C21A38">
      <w:pPr>
        <w:ind w:firstLine="567"/>
        <w:jc w:val="both"/>
        <w:rPr>
          <w:rFonts w:ascii="Arial" w:hAnsi="Arial" w:cs="Arial"/>
          <w:sz w:val="24"/>
        </w:rPr>
      </w:pPr>
      <w:r w:rsidRPr="00C21A38">
        <w:rPr>
          <w:rFonts w:ascii="Arial" w:hAnsi="Arial" w:cs="Arial"/>
          <w:sz w:val="24"/>
        </w:rPr>
        <w:t>Наименование:</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Расчет субсидий подтверждаю:</w:t>
      </w:r>
    </w:p>
    <w:p w:rsidR="00B21BC4" w:rsidRPr="00C21A38" w:rsidRDefault="00B21BC4" w:rsidP="00C21A38">
      <w:pPr>
        <w:ind w:firstLine="567"/>
        <w:jc w:val="both"/>
        <w:rPr>
          <w:rFonts w:ascii="Arial" w:hAnsi="Arial" w:cs="Arial"/>
          <w:sz w:val="24"/>
        </w:rPr>
      </w:pPr>
      <w:r w:rsidRPr="00C21A38">
        <w:rPr>
          <w:rFonts w:ascii="Arial" w:hAnsi="Arial" w:cs="Arial"/>
          <w:sz w:val="24"/>
        </w:rPr>
        <w:t>Получатель субсидий</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(подпись)</w:t>
      </w:r>
      <w:r>
        <w:rPr>
          <w:rFonts w:ascii="Arial" w:hAnsi="Arial" w:cs="Arial"/>
          <w:sz w:val="24"/>
        </w:rPr>
        <w:t xml:space="preserve"> </w:t>
      </w:r>
      <w:r w:rsidR="00B21BC4" w:rsidRPr="00C21A38">
        <w:rPr>
          <w:rFonts w:ascii="Arial" w:hAnsi="Arial" w:cs="Arial"/>
          <w:sz w:val="24"/>
        </w:rPr>
        <w:t>(Ф.И.О.)</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right"/>
        <w:rPr>
          <w:rFonts w:ascii="Arial" w:hAnsi="Arial" w:cs="Arial"/>
          <w:sz w:val="24"/>
        </w:rPr>
      </w:pPr>
      <w:r w:rsidRPr="00C21A38">
        <w:rPr>
          <w:rFonts w:ascii="Arial" w:hAnsi="Arial" w:cs="Arial"/>
          <w:sz w:val="24"/>
        </w:rPr>
        <w:t>Приложение № 2</w:t>
      </w:r>
    </w:p>
    <w:p w:rsidR="00B21BC4" w:rsidRPr="00C21A38" w:rsidRDefault="00E14D5A" w:rsidP="00C21A38">
      <w:pPr>
        <w:ind w:firstLine="567"/>
        <w:jc w:val="right"/>
        <w:rPr>
          <w:rFonts w:ascii="Arial" w:hAnsi="Arial" w:cs="Arial"/>
          <w:sz w:val="24"/>
        </w:rPr>
      </w:pPr>
      <w:r w:rsidRPr="00C21A38">
        <w:rPr>
          <w:rFonts w:ascii="Arial" w:hAnsi="Arial" w:cs="Arial"/>
          <w:sz w:val="24"/>
        </w:rPr>
        <w:t>К</w:t>
      </w:r>
      <w:r w:rsidR="00C21A38">
        <w:rPr>
          <w:rFonts w:ascii="Arial" w:hAnsi="Arial" w:cs="Arial"/>
          <w:sz w:val="24"/>
        </w:rPr>
        <w:t xml:space="preserve"> </w:t>
      </w:r>
      <w:r w:rsidR="00B21BC4" w:rsidRPr="00C21A38">
        <w:rPr>
          <w:rFonts w:ascii="Arial" w:hAnsi="Arial" w:cs="Arial"/>
          <w:sz w:val="24"/>
        </w:rPr>
        <w:t>порядку предоставления и распределения</w:t>
      </w:r>
      <w:r w:rsidR="00C21A38">
        <w:rPr>
          <w:rFonts w:ascii="Arial" w:hAnsi="Arial" w:cs="Arial"/>
          <w:sz w:val="24"/>
        </w:rPr>
        <w:t xml:space="preserve"> </w:t>
      </w:r>
      <w:r w:rsidR="00B21BC4" w:rsidRPr="00C21A38">
        <w:rPr>
          <w:rFonts w:ascii="Arial" w:hAnsi="Arial" w:cs="Arial"/>
          <w:sz w:val="24"/>
        </w:rPr>
        <w:t>субсидий</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 из местного бюджета Бессоновского района Пензенской области</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 сельхозтоваропроизводителям КФХ, ИП, ООО, СПоК,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а так же гражданам ведущим личные подсобные хозяйства </w:t>
      </w:r>
    </w:p>
    <w:p w:rsidR="00B21BC4" w:rsidRPr="00C21A38" w:rsidRDefault="00B21BC4" w:rsidP="00C21A38">
      <w:pPr>
        <w:ind w:firstLine="567"/>
        <w:jc w:val="right"/>
        <w:rPr>
          <w:rFonts w:ascii="Arial" w:hAnsi="Arial" w:cs="Arial"/>
          <w:sz w:val="24"/>
        </w:rPr>
      </w:pPr>
      <w:r w:rsidRPr="00C21A38">
        <w:rPr>
          <w:rFonts w:ascii="Arial" w:hAnsi="Arial" w:cs="Arial"/>
          <w:sz w:val="24"/>
        </w:rPr>
        <w:t>на возмещение части расходов по</w:t>
      </w:r>
      <w:r w:rsidR="00C21A38">
        <w:rPr>
          <w:rFonts w:ascii="Arial" w:hAnsi="Arial" w:cs="Arial"/>
          <w:sz w:val="24"/>
        </w:rPr>
        <w:t xml:space="preserve"> </w:t>
      </w:r>
      <w:r w:rsidRPr="00C21A38">
        <w:rPr>
          <w:rFonts w:ascii="Arial" w:hAnsi="Arial" w:cs="Arial"/>
          <w:sz w:val="24"/>
        </w:rPr>
        <w:t>уплате процентов по кредитным договорам</w:t>
      </w:r>
      <w:r w:rsidR="00C21A38">
        <w:rPr>
          <w:rFonts w:ascii="Arial" w:hAnsi="Arial" w:cs="Arial"/>
          <w:sz w:val="24"/>
        </w:rPr>
        <w:t xml:space="preserve">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на сумму не более 300 000 (триста тысяч) рублей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взятым на строительство и модернизацию действующих теплиц </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ПЕРЕЧЕНЬ</w:t>
      </w:r>
      <w:r w:rsidR="00C21A38" w:rsidRPr="00C21A38">
        <w:rPr>
          <w:rFonts w:ascii="Arial" w:hAnsi="Arial" w:cs="Arial"/>
          <w:b/>
          <w:kern w:val="32"/>
          <w:sz w:val="32"/>
        </w:rPr>
        <w:t xml:space="preserve"> </w:t>
      </w:r>
      <w:r w:rsidRPr="00C21A38">
        <w:rPr>
          <w:rFonts w:ascii="Arial" w:hAnsi="Arial" w:cs="Arial"/>
          <w:b/>
          <w:kern w:val="32"/>
          <w:sz w:val="32"/>
        </w:rPr>
        <w:t>документов, являющихся основанием для предоставления субсидий на возмещение части расходов по уплате процентов по кредитным договорам взятым на строительство и модернизацию действующих</w:t>
      </w:r>
      <w:r w:rsidR="00C21A38" w:rsidRPr="00C21A38">
        <w:rPr>
          <w:rFonts w:ascii="Arial" w:hAnsi="Arial" w:cs="Arial"/>
          <w:b/>
          <w:kern w:val="32"/>
          <w:sz w:val="32"/>
        </w:rPr>
        <w:t xml:space="preserve"> </w:t>
      </w:r>
      <w:r w:rsidRPr="00C21A38">
        <w:rPr>
          <w:rFonts w:ascii="Arial" w:hAnsi="Arial" w:cs="Arial"/>
          <w:b/>
          <w:kern w:val="32"/>
          <w:sz w:val="32"/>
        </w:rPr>
        <w:t>теплиц</w:t>
      </w:r>
    </w:p>
    <w:p w:rsidR="00B21BC4" w:rsidRPr="00C21A38" w:rsidRDefault="00B21BC4" w:rsidP="00C21A38">
      <w:pPr>
        <w:ind w:firstLine="567"/>
        <w:jc w:val="both"/>
        <w:rPr>
          <w:rFonts w:ascii="Arial" w:hAnsi="Arial" w:cs="Arial"/>
          <w:sz w:val="24"/>
        </w:rPr>
      </w:pP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1. Для получения субсидий</w:t>
      </w:r>
      <w:r>
        <w:rPr>
          <w:rFonts w:ascii="Arial" w:hAnsi="Arial" w:cs="Arial"/>
          <w:sz w:val="24"/>
        </w:rPr>
        <w:t xml:space="preserve"> </w:t>
      </w:r>
      <w:r w:rsidR="00B21BC4" w:rsidRPr="00C21A38">
        <w:rPr>
          <w:rFonts w:ascii="Arial" w:hAnsi="Arial" w:cs="Arial"/>
          <w:sz w:val="24"/>
        </w:rPr>
        <w:t>на возмещение части расходов по уплате процентов по кредитным договорам взятым на строительство и модернизацию действующих</w:t>
      </w:r>
      <w:r>
        <w:rPr>
          <w:rFonts w:ascii="Arial" w:hAnsi="Arial" w:cs="Arial"/>
          <w:sz w:val="24"/>
        </w:rPr>
        <w:t xml:space="preserve"> </w:t>
      </w:r>
      <w:r w:rsidR="00B21BC4" w:rsidRPr="00C21A38">
        <w:rPr>
          <w:rFonts w:ascii="Arial" w:hAnsi="Arial" w:cs="Arial"/>
          <w:sz w:val="24"/>
        </w:rPr>
        <w:t>т</w:t>
      </w:r>
      <w:r w:rsidR="00326BDE" w:rsidRPr="00C21A38">
        <w:rPr>
          <w:rFonts w:ascii="Arial" w:hAnsi="Arial" w:cs="Arial"/>
          <w:sz w:val="24"/>
        </w:rPr>
        <w:t>еплиц, заемщики предоставляют в Управление</w:t>
      </w:r>
      <w:r w:rsidR="00B21BC4" w:rsidRPr="00C21A38">
        <w:rPr>
          <w:rFonts w:ascii="Arial" w:hAnsi="Arial" w:cs="Arial"/>
          <w:sz w:val="24"/>
        </w:rPr>
        <w:t xml:space="preserve"> заявление на предоставление субсидий (далее – заявление), справку – расчет по форме согласно приложению № 1 к настоящему Порядку, а также копии следующих документов:</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 заявление на имя главы; </w:t>
      </w:r>
    </w:p>
    <w:p w:rsidR="00B21BC4" w:rsidRPr="00C21A38" w:rsidRDefault="00B21BC4" w:rsidP="00C21A38">
      <w:pPr>
        <w:ind w:firstLine="567"/>
        <w:jc w:val="both"/>
        <w:rPr>
          <w:rFonts w:ascii="Arial" w:hAnsi="Arial" w:cs="Arial"/>
          <w:sz w:val="24"/>
        </w:rPr>
      </w:pPr>
      <w:r w:rsidRPr="00C21A38">
        <w:rPr>
          <w:rFonts w:ascii="Arial" w:hAnsi="Arial" w:cs="Arial"/>
          <w:sz w:val="24"/>
        </w:rPr>
        <w:t>- копии свидетельств о государственной регистрации юридических лиц;</w:t>
      </w:r>
      <w:r w:rsidR="00C21A38">
        <w:rPr>
          <w:rFonts w:ascii="Arial" w:hAnsi="Arial" w:cs="Arial"/>
          <w:sz w:val="24"/>
        </w:rPr>
        <w:t xml:space="preserve"> </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 копия</w:t>
      </w:r>
      <w:r w:rsidR="00C21A38">
        <w:rPr>
          <w:rFonts w:ascii="Arial" w:hAnsi="Arial" w:cs="Arial"/>
          <w:sz w:val="24"/>
        </w:rPr>
        <w:t xml:space="preserve"> </w:t>
      </w:r>
      <w:r w:rsidRPr="00C21A38">
        <w:rPr>
          <w:rFonts w:ascii="Arial" w:hAnsi="Arial" w:cs="Arial"/>
          <w:sz w:val="24"/>
        </w:rPr>
        <w:t>кредитного договора заверенного банком;</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 копию графика погашения заверенного банком;</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-копию документов подтверждающих целевое использование (счет-фактура) товарные и кассовые чеки, заверенные банком;</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 уведомление на открытие текущего банковского счёта в кредитной организации;</w:t>
      </w:r>
    </w:p>
    <w:p w:rsidR="00B21BC4" w:rsidRPr="00C21A38" w:rsidRDefault="00B21BC4" w:rsidP="00C21A38">
      <w:pPr>
        <w:ind w:firstLine="567"/>
        <w:jc w:val="both"/>
        <w:rPr>
          <w:rFonts w:ascii="Arial" w:hAnsi="Arial" w:cs="Arial"/>
          <w:sz w:val="24"/>
        </w:rPr>
      </w:pPr>
      <w:r w:rsidRPr="00C21A38">
        <w:rPr>
          <w:rFonts w:ascii="Arial" w:hAnsi="Arial" w:cs="Arial"/>
          <w:sz w:val="24"/>
        </w:rPr>
        <w:t xml:space="preserve"> - выписка из похозяйственной книги.</w:t>
      </w:r>
    </w:p>
    <w:p w:rsidR="00E14D5A" w:rsidRPr="00C21A38" w:rsidRDefault="00E14D5A" w:rsidP="00C21A38">
      <w:pPr>
        <w:ind w:firstLine="567"/>
        <w:jc w:val="both"/>
        <w:rPr>
          <w:rFonts w:ascii="Arial" w:hAnsi="Arial" w:cs="Arial"/>
          <w:sz w:val="24"/>
        </w:rPr>
      </w:pPr>
    </w:p>
    <w:p w:rsidR="003029B2" w:rsidRPr="00C21A38" w:rsidRDefault="003029B2" w:rsidP="00C21A38">
      <w:pPr>
        <w:ind w:firstLine="567"/>
        <w:jc w:val="right"/>
        <w:rPr>
          <w:rFonts w:ascii="Arial" w:hAnsi="Arial" w:cs="Arial"/>
          <w:sz w:val="24"/>
        </w:rPr>
      </w:pPr>
      <w:r w:rsidRPr="00C21A38">
        <w:rPr>
          <w:rFonts w:ascii="Arial" w:hAnsi="Arial" w:cs="Arial"/>
          <w:sz w:val="24"/>
        </w:rPr>
        <w:t>Приложение N 2</w:t>
      </w:r>
    </w:p>
    <w:p w:rsidR="003029B2" w:rsidRPr="00C21A38" w:rsidRDefault="003029B2" w:rsidP="00C21A38">
      <w:pPr>
        <w:ind w:firstLine="567"/>
        <w:jc w:val="right"/>
        <w:rPr>
          <w:rFonts w:ascii="Arial" w:hAnsi="Arial" w:cs="Arial"/>
          <w:sz w:val="24"/>
        </w:rPr>
      </w:pPr>
      <w:r w:rsidRPr="00C21A38">
        <w:rPr>
          <w:rFonts w:ascii="Arial" w:hAnsi="Arial" w:cs="Arial"/>
          <w:sz w:val="24"/>
        </w:rPr>
        <w:t>к подпрограмме</w:t>
      </w:r>
    </w:p>
    <w:p w:rsidR="003029B2" w:rsidRPr="00C21A38" w:rsidRDefault="003029B2" w:rsidP="00C21A38">
      <w:pPr>
        <w:ind w:firstLine="567"/>
        <w:jc w:val="right"/>
        <w:rPr>
          <w:rFonts w:ascii="Arial" w:hAnsi="Arial" w:cs="Arial"/>
          <w:sz w:val="24"/>
        </w:rPr>
      </w:pPr>
      <w:r w:rsidRPr="00C21A38">
        <w:rPr>
          <w:rFonts w:ascii="Arial" w:hAnsi="Arial" w:cs="Arial"/>
          <w:sz w:val="24"/>
        </w:rPr>
        <w:t xml:space="preserve">«Развитие овощеводства защищенного грунта в Бессоновском районе </w:t>
      </w:r>
    </w:p>
    <w:p w:rsidR="003029B2" w:rsidRPr="00C21A38" w:rsidRDefault="003029B2" w:rsidP="00C21A38">
      <w:pPr>
        <w:ind w:firstLine="567"/>
        <w:jc w:val="right"/>
        <w:rPr>
          <w:rFonts w:ascii="Arial" w:hAnsi="Arial" w:cs="Arial"/>
          <w:sz w:val="24"/>
        </w:rPr>
      </w:pPr>
      <w:r w:rsidRPr="00C21A38">
        <w:rPr>
          <w:rFonts w:ascii="Arial" w:hAnsi="Arial" w:cs="Arial"/>
          <w:sz w:val="24"/>
        </w:rPr>
        <w:t>на 2014 – 202</w:t>
      </w:r>
      <w:r w:rsidR="004114E8" w:rsidRPr="00C21A38">
        <w:rPr>
          <w:rFonts w:ascii="Arial" w:hAnsi="Arial" w:cs="Arial"/>
          <w:sz w:val="24"/>
        </w:rPr>
        <w:t>7</w:t>
      </w:r>
      <w:r w:rsidRPr="00C21A38">
        <w:rPr>
          <w:rFonts w:ascii="Arial" w:hAnsi="Arial" w:cs="Arial"/>
          <w:sz w:val="24"/>
        </w:rPr>
        <w:t xml:space="preserve"> годы»</w:t>
      </w:r>
    </w:p>
    <w:p w:rsidR="003029B2" w:rsidRPr="00C21A38" w:rsidRDefault="003029B2" w:rsidP="00C21A38">
      <w:pPr>
        <w:ind w:firstLine="567"/>
        <w:jc w:val="both"/>
        <w:rPr>
          <w:rFonts w:ascii="Arial" w:hAnsi="Arial" w:cs="Arial"/>
          <w:sz w:val="24"/>
        </w:rPr>
      </w:pPr>
    </w:p>
    <w:p w:rsidR="003029B2" w:rsidRPr="00C21A38" w:rsidRDefault="003029B2" w:rsidP="00C21A38">
      <w:pPr>
        <w:ind w:firstLine="567"/>
        <w:jc w:val="center"/>
        <w:outlineLvl w:val="1"/>
        <w:rPr>
          <w:rFonts w:ascii="Arial" w:hAnsi="Arial" w:cs="Arial"/>
          <w:b/>
          <w:kern w:val="32"/>
          <w:sz w:val="30"/>
        </w:rPr>
      </w:pPr>
      <w:r w:rsidRPr="00C21A38">
        <w:rPr>
          <w:rFonts w:ascii="Arial" w:hAnsi="Arial" w:cs="Arial"/>
          <w:b/>
          <w:kern w:val="32"/>
          <w:sz w:val="30"/>
        </w:rPr>
        <w:t>Состав комиссии по отбору бизнес - проектов по развитию овощеводства защищенного грунта в Бессоновском районе</w:t>
      </w:r>
      <w:r w:rsidR="00C21A38" w:rsidRPr="00C21A38">
        <w:rPr>
          <w:rFonts w:ascii="Arial" w:hAnsi="Arial" w:cs="Arial"/>
          <w:b/>
          <w:kern w:val="32"/>
          <w:sz w:val="30"/>
        </w:rPr>
        <w:t xml:space="preserve"> </w:t>
      </w:r>
      <w:r w:rsidRPr="00C21A38">
        <w:rPr>
          <w:rFonts w:ascii="Arial" w:hAnsi="Arial" w:cs="Arial"/>
          <w:b/>
          <w:kern w:val="32"/>
          <w:sz w:val="30"/>
        </w:rPr>
        <w:t>на 2014 – 202</w:t>
      </w:r>
      <w:r w:rsidR="004114E8" w:rsidRPr="00C21A38">
        <w:rPr>
          <w:rFonts w:ascii="Arial" w:hAnsi="Arial" w:cs="Arial"/>
          <w:b/>
          <w:kern w:val="32"/>
          <w:sz w:val="30"/>
        </w:rPr>
        <w:t>7</w:t>
      </w:r>
      <w:r w:rsidRPr="00C21A38">
        <w:rPr>
          <w:rFonts w:ascii="Arial" w:hAnsi="Arial" w:cs="Arial"/>
          <w:b/>
          <w:kern w:val="32"/>
          <w:sz w:val="30"/>
        </w:rPr>
        <w:t xml:space="preserve"> годы</w:t>
      </w:r>
    </w:p>
    <w:p w:rsidR="00C21A38" w:rsidRPr="00C21A38" w:rsidRDefault="00C21A38"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35"/>
        <w:gridCol w:w="13118"/>
      </w:tblGrid>
      <w:tr w:rsidR="00AB4E84" w:rsidRPr="00C21A38" w:rsidTr="00C21A38">
        <w:trPr>
          <w:jc w:val="center"/>
        </w:trPr>
        <w:tc>
          <w:tcPr>
            <w:tcW w:w="745" w:type="pct"/>
          </w:tcPr>
          <w:p w:rsidR="003029B2" w:rsidRPr="00C21A38" w:rsidRDefault="003029B2" w:rsidP="00C21A38">
            <w:pPr>
              <w:widowControl/>
              <w:jc w:val="both"/>
              <w:rPr>
                <w:rFonts w:ascii="Arial" w:hAnsi="Arial" w:cs="Arial"/>
                <w:sz w:val="24"/>
              </w:rPr>
            </w:pPr>
            <w:r w:rsidRPr="00C21A38">
              <w:rPr>
                <w:rFonts w:ascii="Arial" w:hAnsi="Arial" w:cs="Arial"/>
                <w:sz w:val="24"/>
              </w:rPr>
              <w:t>Горшенин М.И.</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Начальник Управления развития сельского хозяйства администрации района (Председатель – комиссии)</w:t>
            </w:r>
          </w:p>
        </w:tc>
      </w:tr>
      <w:tr w:rsidR="00AB4E84" w:rsidRPr="00C21A38" w:rsidTr="00C21A38">
        <w:trPr>
          <w:jc w:val="center"/>
        </w:trPr>
        <w:tc>
          <w:tcPr>
            <w:tcW w:w="745" w:type="pct"/>
          </w:tcPr>
          <w:p w:rsidR="003029B2" w:rsidRPr="00C21A38" w:rsidRDefault="000C01B8" w:rsidP="00C21A38">
            <w:pPr>
              <w:widowControl/>
              <w:jc w:val="both"/>
              <w:rPr>
                <w:rFonts w:ascii="Arial" w:hAnsi="Arial" w:cs="Arial"/>
                <w:sz w:val="24"/>
              </w:rPr>
            </w:pPr>
            <w:r w:rsidRPr="00C21A38">
              <w:rPr>
                <w:rFonts w:ascii="Arial" w:hAnsi="Arial" w:cs="Arial"/>
                <w:sz w:val="24"/>
              </w:rPr>
              <w:t>Бубнышева О.В.</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0C01B8" w:rsidP="00C21A38">
            <w:pPr>
              <w:widowControl/>
              <w:jc w:val="both"/>
              <w:rPr>
                <w:rFonts w:ascii="Arial" w:hAnsi="Arial" w:cs="Arial"/>
                <w:sz w:val="24"/>
              </w:rPr>
            </w:pPr>
            <w:r w:rsidRPr="00C21A38">
              <w:rPr>
                <w:rFonts w:ascii="Arial" w:hAnsi="Arial" w:cs="Arial"/>
                <w:sz w:val="24"/>
              </w:rPr>
              <w:t>Зав.сектором управления развития сельского хозяйства администрации района</w:t>
            </w:r>
          </w:p>
        </w:tc>
      </w:tr>
      <w:tr w:rsidR="00AB4E84" w:rsidRPr="00C21A38" w:rsidTr="00C21A38">
        <w:trPr>
          <w:jc w:val="center"/>
        </w:trPr>
        <w:tc>
          <w:tcPr>
            <w:tcW w:w="745" w:type="pct"/>
          </w:tcPr>
          <w:p w:rsidR="003029B2" w:rsidRPr="00C21A38" w:rsidRDefault="00BE2914" w:rsidP="00C21A38">
            <w:pPr>
              <w:widowControl/>
              <w:jc w:val="both"/>
              <w:rPr>
                <w:rFonts w:ascii="Arial" w:hAnsi="Arial" w:cs="Arial"/>
                <w:sz w:val="24"/>
              </w:rPr>
            </w:pPr>
            <w:r w:rsidRPr="00C21A38">
              <w:rPr>
                <w:rFonts w:ascii="Arial" w:hAnsi="Arial" w:cs="Arial"/>
                <w:sz w:val="24"/>
              </w:rPr>
              <w:t>Сазонова К.А.</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Ведущий эксперт по вопросам сельского хозяйства администрации района</w:t>
            </w:r>
            <w:r w:rsidR="00C21A38">
              <w:rPr>
                <w:rFonts w:ascii="Arial" w:hAnsi="Arial" w:cs="Arial"/>
                <w:sz w:val="24"/>
              </w:rPr>
              <w:t xml:space="preserve"> </w:t>
            </w:r>
            <w:r w:rsidRPr="00C21A38">
              <w:rPr>
                <w:rFonts w:ascii="Arial" w:hAnsi="Arial" w:cs="Arial"/>
                <w:sz w:val="24"/>
              </w:rPr>
              <w:t>(Секретарь – комиссии)</w:t>
            </w:r>
          </w:p>
        </w:tc>
      </w:tr>
      <w:tr w:rsidR="00AB4E84" w:rsidRPr="00C21A38" w:rsidTr="00C21A38">
        <w:trPr>
          <w:jc w:val="center"/>
        </w:trPr>
        <w:tc>
          <w:tcPr>
            <w:tcW w:w="745" w:type="pct"/>
          </w:tcPr>
          <w:p w:rsidR="003029B2" w:rsidRPr="00C21A38" w:rsidRDefault="003029B2" w:rsidP="00C21A38">
            <w:pPr>
              <w:widowControl/>
              <w:jc w:val="both"/>
              <w:rPr>
                <w:rFonts w:ascii="Arial" w:hAnsi="Arial" w:cs="Arial"/>
                <w:sz w:val="24"/>
              </w:rPr>
            </w:pPr>
            <w:r w:rsidRPr="00C21A38">
              <w:rPr>
                <w:rFonts w:ascii="Arial" w:hAnsi="Arial" w:cs="Arial"/>
                <w:sz w:val="24"/>
              </w:rPr>
              <w:t>Петлина К.В.</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Начальник отдела экономики и инвестиционного развития</w:t>
            </w:r>
          </w:p>
        </w:tc>
      </w:tr>
      <w:tr w:rsidR="00AB4E84" w:rsidRPr="00C21A38" w:rsidTr="00C21A38">
        <w:trPr>
          <w:jc w:val="center"/>
        </w:trPr>
        <w:tc>
          <w:tcPr>
            <w:tcW w:w="745" w:type="pct"/>
          </w:tcPr>
          <w:p w:rsidR="003029B2" w:rsidRPr="00C21A38" w:rsidRDefault="003029B2" w:rsidP="00C21A38">
            <w:pPr>
              <w:widowControl/>
              <w:jc w:val="both"/>
              <w:rPr>
                <w:rFonts w:ascii="Arial" w:hAnsi="Arial" w:cs="Arial"/>
                <w:sz w:val="24"/>
              </w:rPr>
            </w:pPr>
            <w:r w:rsidRPr="00C21A38">
              <w:rPr>
                <w:rFonts w:ascii="Arial" w:hAnsi="Arial" w:cs="Arial"/>
                <w:sz w:val="24"/>
              </w:rPr>
              <w:t>Юкина Л.В.</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Начальник Финансового управления</w:t>
            </w:r>
          </w:p>
        </w:tc>
      </w:tr>
      <w:tr w:rsidR="00AB4E84" w:rsidRPr="00C21A38" w:rsidTr="00C21A38">
        <w:trPr>
          <w:jc w:val="center"/>
        </w:trPr>
        <w:tc>
          <w:tcPr>
            <w:tcW w:w="745" w:type="pct"/>
          </w:tcPr>
          <w:p w:rsidR="003029B2" w:rsidRPr="00C21A38" w:rsidRDefault="00C21A38" w:rsidP="00C21A38">
            <w:pPr>
              <w:widowControl/>
              <w:jc w:val="both"/>
              <w:rPr>
                <w:rFonts w:ascii="Arial" w:hAnsi="Arial" w:cs="Arial"/>
                <w:sz w:val="24"/>
              </w:rPr>
            </w:pPr>
            <w:r>
              <w:rPr>
                <w:rFonts w:ascii="Arial" w:hAnsi="Arial" w:cs="Arial"/>
                <w:sz w:val="24"/>
              </w:rPr>
              <w:t xml:space="preserve"> </w:t>
            </w:r>
            <w:r w:rsidR="003029B2" w:rsidRPr="00C21A38">
              <w:rPr>
                <w:rFonts w:ascii="Arial" w:hAnsi="Arial" w:cs="Arial"/>
                <w:sz w:val="24"/>
              </w:rPr>
              <w:t>Твердунов С.А.</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Бессоновского с/с (по согласованию)</w:t>
            </w:r>
          </w:p>
        </w:tc>
      </w:tr>
      <w:tr w:rsidR="00AB4E84" w:rsidRPr="00C21A38" w:rsidTr="00C21A38">
        <w:trPr>
          <w:jc w:val="center"/>
        </w:trPr>
        <w:tc>
          <w:tcPr>
            <w:tcW w:w="745" w:type="pct"/>
          </w:tcPr>
          <w:p w:rsidR="003029B2" w:rsidRPr="00C21A38" w:rsidRDefault="003029B2" w:rsidP="00C21A38">
            <w:pPr>
              <w:widowControl/>
              <w:jc w:val="both"/>
              <w:rPr>
                <w:rFonts w:ascii="Arial" w:hAnsi="Arial" w:cs="Arial"/>
                <w:sz w:val="24"/>
              </w:rPr>
            </w:pPr>
            <w:r w:rsidRPr="00C21A38">
              <w:rPr>
                <w:rFonts w:ascii="Arial" w:hAnsi="Arial" w:cs="Arial"/>
                <w:sz w:val="24"/>
              </w:rPr>
              <w:t>Бешенов И.В.</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Вазерского с/с (по согласованию)</w:t>
            </w:r>
          </w:p>
        </w:tc>
      </w:tr>
      <w:tr w:rsidR="00AB4E84" w:rsidRPr="00C21A38" w:rsidTr="00C21A38">
        <w:trPr>
          <w:jc w:val="center"/>
        </w:trPr>
        <w:tc>
          <w:tcPr>
            <w:tcW w:w="745" w:type="pct"/>
          </w:tcPr>
          <w:p w:rsidR="003029B2" w:rsidRPr="00C21A38" w:rsidRDefault="000C01B8" w:rsidP="00C21A38">
            <w:pPr>
              <w:widowControl/>
              <w:jc w:val="both"/>
              <w:rPr>
                <w:rFonts w:ascii="Arial" w:hAnsi="Arial" w:cs="Arial"/>
                <w:sz w:val="24"/>
              </w:rPr>
            </w:pPr>
            <w:r w:rsidRPr="00C21A38">
              <w:rPr>
                <w:rFonts w:ascii="Arial" w:hAnsi="Arial" w:cs="Arial"/>
                <w:sz w:val="24"/>
              </w:rPr>
              <w:t>Тамошкин Н.Н.</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Проказнинского с/с (по согласованию)</w:t>
            </w:r>
          </w:p>
        </w:tc>
      </w:tr>
      <w:tr w:rsidR="00AB4E84" w:rsidRPr="00C21A38" w:rsidTr="00C21A38">
        <w:trPr>
          <w:jc w:val="center"/>
        </w:trPr>
        <w:tc>
          <w:tcPr>
            <w:tcW w:w="745" w:type="pct"/>
          </w:tcPr>
          <w:p w:rsidR="003029B2" w:rsidRPr="00C21A38" w:rsidRDefault="00AB4E84" w:rsidP="00C21A38">
            <w:pPr>
              <w:widowControl/>
              <w:jc w:val="both"/>
              <w:rPr>
                <w:rFonts w:ascii="Arial" w:hAnsi="Arial" w:cs="Arial"/>
                <w:sz w:val="24"/>
              </w:rPr>
            </w:pPr>
            <w:r w:rsidRPr="00C21A38">
              <w:rPr>
                <w:rFonts w:ascii="Arial" w:hAnsi="Arial" w:cs="Arial"/>
                <w:sz w:val="24"/>
              </w:rPr>
              <w:t>Барышенков А.Н.</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 xml:space="preserve">Глава </w:t>
            </w:r>
            <w:r w:rsidR="00AB4E84" w:rsidRPr="00C21A38">
              <w:rPr>
                <w:rFonts w:ascii="Arial" w:hAnsi="Arial" w:cs="Arial"/>
                <w:sz w:val="24"/>
              </w:rPr>
              <w:t>Грабовского</w:t>
            </w:r>
            <w:r w:rsidRPr="00C21A38">
              <w:rPr>
                <w:rFonts w:ascii="Arial" w:hAnsi="Arial" w:cs="Arial"/>
                <w:sz w:val="24"/>
              </w:rPr>
              <w:t xml:space="preserve"> с/с (по согласованию)</w:t>
            </w:r>
          </w:p>
        </w:tc>
      </w:tr>
      <w:tr w:rsidR="00AB4E84" w:rsidRPr="00C21A38" w:rsidTr="00C21A38">
        <w:trPr>
          <w:jc w:val="center"/>
        </w:trPr>
        <w:tc>
          <w:tcPr>
            <w:tcW w:w="745" w:type="pct"/>
          </w:tcPr>
          <w:p w:rsidR="003029B2" w:rsidRPr="00C21A38" w:rsidRDefault="003029B2" w:rsidP="00C21A38">
            <w:pPr>
              <w:widowControl/>
              <w:jc w:val="both"/>
              <w:rPr>
                <w:rFonts w:ascii="Arial" w:hAnsi="Arial" w:cs="Arial"/>
                <w:sz w:val="24"/>
              </w:rPr>
            </w:pPr>
            <w:r w:rsidRPr="00C21A38">
              <w:rPr>
                <w:rFonts w:ascii="Arial" w:hAnsi="Arial" w:cs="Arial"/>
                <w:sz w:val="24"/>
              </w:rPr>
              <w:t>Терешкин С.И.</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Сосновского с/с (по согласованию)</w:t>
            </w:r>
          </w:p>
        </w:tc>
      </w:tr>
      <w:tr w:rsidR="00AB4E84" w:rsidRPr="00C21A38" w:rsidTr="00C21A38">
        <w:trPr>
          <w:jc w:val="center"/>
        </w:trPr>
        <w:tc>
          <w:tcPr>
            <w:tcW w:w="745" w:type="pct"/>
          </w:tcPr>
          <w:p w:rsidR="003029B2" w:rsidRPr="00C21A38" w:rsidRDefault="000C01B8" w:rsidP="00C21A38">
            <w:pPr>
              <w:widowControl/>
              <w:jc w:val="both"/>
              <w:rPr>
                <w:rFonts w:ascii="Arial" w:hAnsi="Arial" w:cs="Arial"/>
                <w:sz w:val="24"/>
              </w:rPr>
            </w:pPr>
            <w:r w:rsidRPr="00C21A38">
              <w:rPr>
                <w:rFonts w:ascii="Arial" w:hAnsi="Arial" w:cs="Arial"/>
                <w:sz w:val="24"/>
              </w:rPr>
              <w:t>Сурков О.А.</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Чемодановского с/с (по согласованию)</w:t>
            </w:r>
          </w:p>
        </w:tc>
      </w:tr>
      <w:tr w:rsidR="00AB4E84" w:rsidRPr="00C21A38" w:rsidTr="00C21A38">
        <w:trPr>
          <w:jc w:val="center"/>
        </w:trPr>
        <w:tc>
          <w:tcPr>
            <w:tcW w:w="745" w:type="pct"/>
          </w:tcPr>
          <w:p w:rsidR="003029B2" w:rsidRPr="00C21A38" w:rsidRDefault="00AB4E84" w:rsidP="00C21A38">
            <w:pPr>
              <w:widowControl/>
              <w:jc w:val="both"/>
              <w:rPr>
                <w:rFonts w:ascii="Arial" w:hAnsi="Arial" w:cs="Arial"/>
                <w:sz w:val="24"/>
              </w:rPr>
            </w:pPr>
            <w:r w:rsidRPr="00C21A38">
              <w:rPr>
                <w:rFonts w:ascii="Arial" w:hAnsi="Arial" w:cs="Arial"/>
                <w:sz w:val="24"/>
              </w:rPr>
              <w:t>Мужиков С.Е.</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Кижеватовского с/с (по согласованию)</w:t>
            </w:r>
          </w:p>
        </w:tc>
      </w:tr>
      <w:tr w:rsidR="00AB4E84" w:rsidRPr="00C21A38" w:rsidTr="00C21A38">
        <w:trPr>
          <w:jc w:val="center"/>
        </w:trPr>
        <w:tc>
          <w:tcPr>
            <w:tcW w:w="745" w:type="pct"/>
          </w:tcPr>
          <w:p w:rsidR="003029B2" w:rsidRPr="00C21A38" w:rsidRDefault="000C01B8" w:rsidP="00C21A38">
            <w:pPr>
              <w:widowControl/>
              <w:jc w:val="both"/>
              <w:rPr>
                <w:rFonts w:ascii="Arial" w:hAnsi="Arial" w:cs="Arial"/>
                <w:sz w:val="24"/>
              </w:rPr>
            </w:pPr>
            <w:r w:rsidRPr="00C21A38">
              <w:rPr>
                <w:rFonts w:ascii="Arial" w:hAnsi="Arial" w:cs="Arial"/>
                <w:sz w:val="24"/>
              </w:rPr>
              <w:t>Лекаркин С.И.</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Степановского с/с (по согласованию)</w:t>
            </w:r>
          </w:p>
        </w:tc>
      </w:tr>
      <w:tr w:rsidR="00AB4E84" w:rsidRPr="00C21A38" w:rsidTr="00C21A38">
        <w:trPr>
          <w:jc w:val="center"/>
        </w:trPr>
        <w:tc>
          <w:tcPr>
            <w:tcW w:w="745" w:type="pct"/>
          </w:tcPr>
          <w:p w:rsidR="003029B2" w:rsidRPr="00C21A38" w:rsidRDefault="003029B2" w:rsidP="00C21A38">
            <w:pPr>
              <w:widowControl/>
              <w:jc w:val="both"/>
              <w:rPr>
                <w:rFonts w:ascii="Arial" w:hAnsi="Arial" w:cs="Arial"/>
                <w:sz w:val="24"/>
              </w:rPr>
            </w:pPr>
            <w:r w:rsidRPr="00C21A38">
              <w:rPr>
                <w:rFonts w:ascii="Arial" w:hAnsi="Arial" w:cs="Arial"/>
                <w:sz w:val="24"/>
              </w:rPr>
              <w:t>Тужилова С.В.</w:t>
            </w:r>
          </w:p>
        </w:tc>
        <w:tc>
          <w:tcPr>
            <w:tcW w:w="106" w:type="pct"/>
          </w:tcPr>
          <w:p w:rsidR="003029B2" w:rsidRPr="00C21A38" w:rsidRDefault="003029B2" w:rsidP="00C21A38">
            <w:pPr>
              <w:widowControl/>
              <w:jc w:val="both"/>
              <w:rPr>
                <w:rFonts w:ascii="Arial" w:hAnsi="Arial" w:cs="Arial"/>
                <w:sz w:val="24"/>
              </w:rPr>
            </w:pPr>
            <w:r w:rsidRPr="00C21A38">
              <w:rPr>
                <w:rFonts w:ascii="Arial" w:hAnsi="Arial" w:cs="Arial"/>
                <w:sz w:val="24"/>
              </w:rPr>
              <w:t>-</w:t>
            </w:r>
          </w:p>
        </w:tc>
        <w:tc>
          <w:tcPr>
            <w:tcW w:w="4149" w:type="pct"/>
          </w:tcPr>
          <w:p w:rsidR="003029B2" w:rsidRPr="00C21A38" w:rsidRDefault="003029B2" w:rsidP="00C21A38">
            <w:pPr>
              <w:widowControl/>
              <w:jc w:val="both"/>
              <w:rPr>
                <w:rFonts w:ascii="Arial" w:hAnsi="Arial" w:cs="Arial"/>
                <w:sz w:val="24"/>
              </w:rPr>
            </w:pPr>
            <w:r w:rsidRPr="00C21A38">
              <w:rPr>
                <w:rFonts w:ascii="Arial" w:hAnsi="Arial" w:cs="Arial"/>
                <w:sz w:val="24"/>
              </w:rPr>
              <w:t>Глава Полеологовского с/с (по согласованию)</w:t>
            </w:r>
          </w:p>
        </w:tc>
      </w:tr>
    </w:tbl>
    <w:p w:rsidR="003029B2" w:rsidRPr="00C21A38" w:rsidRDefault="003029B2" w:rsidP="00C21A38">
      <w:pPr>
        <w:ind w:firstLine="567"/>
        <w:jc w:val="both"/>
        <w:rPr>
          <w:rFonts w:ascii="Arial" w:hAnsi="Arial" w:cs="Arial"/>
          <w:sz w:val="24"/>
        </w:rPr>
      </w:pPr>
    </w:p>
    <w:p w:rsidR="00382807" w:rsidRPr="00C21A38" w:rsidRDefault="00382807" w:rsidP="00C21A38">
      <w:pPr>
        <w:ind w:firstLine="567"/>
        <w:jc w:val="right"/>
        <w:rPr>
          <w:rFonts w:ascii="Arial" w:hAnsi="Arial" w:cs="Arial"/>
          <w:sz w:val="24"/>
        </w:rPr>
      </w:pPr>
      <w:r w:rsidRPr="00C21A38">
        <w:rPr>
          <w:rFonts w:ascii="Arial" w:hAnsi="Arial" w:cs="Arial"/>
          <w:sz w:val="24"/>
        </w:rPr>
        <w:t>Приложение №-3</w:t>
      </w:r>
    </w:p>
    <w:p w:rsidR="00382807" w:rsidRPr="00C21A38" w:rsidRDefault="00382807" w:rsidP="00C21A38">
      <w:pPr>
        <w:ind w:firstLine="567"/>
        <w:jc w:val="right"/>
        <w:rPr>
          <w:rFonts w:ascii="Arial" w:hAnsi="Arial" w:cs="Arial"/>
          <w:sz w:val="24"/>
        </w:rPr>
      </w:pPr>
      <w:r w:rsidRPr="00C21A38">
        <w:rPr>
          <w:rFonts w:ascii="Arial" w:hAnsi="Arial" w:cs="Arial"/>
          <w:sz w:val="24"/>
        </w:rPr>
        <w:t>К подпрограмме</w:t>
      </w:r>
    </w:p>
    <w:p w:rsidR="00382807" w:rsidRPr="00C21A38" w:rsidRDefault="00382807" w:rsidP="00C21A38">
      <w:pPr>
        <w:ind w:firstLine="567"/>
        <w:jc w:val="right"/>
        <w:rPr>
          <w:rFonts w:ascii="Arial" w:hAnsi="Arial" w:cs="Arial"/>
          <w:sz w:val="24"/>
        </w:rPr>
      </w:pPr>
      <w:r w:rsidRPr="00C21A38">
        <w:rPr>
          <w:rFonts w:ascii="Arial" w:hAnsi="Arial" w:cs="Arial"/>
          <w:sz w:val="24"/>
        </w:rPr>
        <w:t>«Развитие овощеводства защищенного грунта</w:t>
      </w:r>
    </w:p>
    <w:p w:rsidR="00382807" w:rsidRPr="00C21A38" w:rsidRDefault="00382807" w:rsidP="00C21A38">
      <w:pPr>
        <w:ind w:firstLine="567"/>
        <w:jc w:val="right"/>
        <w:rPr>
          <w:rFonts w:ascii="Arial" w:hAnsi="Arial" w:cs="Arial"/>
          <w:sz w:val="24"/>
        </w:rPr>
      </w:pPr>
      <w:r w:rsidRPr="00C21A38">
        <w:rPr>
          <w:rFonts w:ascii="Arial" w:hAnsi="Arial" w:cs="Arial"/>
          <w:sz w:val="24"/>
        </w:rPr>
        <w:t>в Бессоновском районе</w:t>
      </w:r>
      <w:r w:rsidR="00C21A38">
        <w:rPr>
          <w:rFonts w:ascii="Arial" w:hAnsi="Arial" w:cs="Arial"/>
          <w:sz w:val="24"/>
        </w:rPr>
        <w:t xml:space="preserve"> </w:t>
      </w:r>
      <w:r w:rsidRPr="00C21A38">
        <w:rPr>
          <w:rFonts w:ascii="Arial" w:hAnsi="Arial" w:cs="Arial"/>
          <w:sz w:val="24"/>
        </w:rPr>
        <w:t>на 2014 - 202</w:t>
      </w:r>
      <w:r w:rsidR="008F24F6" w:rsidRPr="00C21A38">
        <w:rPr>
          <w:rFonts w:ascii="Arial" w:hAnsi="Arial" w:cs="Arial"/>
          <w:sz w:val="24"/>
        </w:rPr>
        <w:t>7</w:t>
      </w:r>
      <w:r w:rsidRPr="00C21A38">
        <w:rPr>
          <w:rFonts w:ascii="Arial" w:hAnsi="Arial" w:cs="Arial"/>
          <w:sz w:val="24"/>
        </w:rPr>
        <w:t xml:space="preserve"> годы»</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center"/>
        <w:outlineLvl w:val="0"/>
        <w:rPr>
          <w:rFonts w:ascii="Arial" w:hAnsi="Arial" w:cs="Arial"/>
          <w:b/>
          <w:kern w:val="32"/>
          <w:sz w:val="32"/>
        </w:rPr>
      </w:pPr>
      <w:r w:rsidRPr="00C21A38">
        <w:rPr>
          <w:rFonts w:ascii="Arial" w:hAnsi="Arial" w:cs="Arial"/>
          <w:b/>
          <w:kern w:val="32"/>
          <w:sz w:val="32"/>
        </w:rPr>
        <w:t>МЕРОПРИЯТИЯ ПОДПРОГРАММЫ</w:t>
      </w:r>
    </w:p>
    <w:p w:rsidR="00382807" w:rsidRPr="00C21A38" w:rsidRDefault="00382807" w:rsidP="00C21A38">
      <w:pPr>
        <w:ind w:firstLine="567"/>
        <w:jc w:val="both"/>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1705"/>
        <w:gridCol w:w="1332"/>
        <w:gridCol w:w="1825"/>
        <w:gridCol w:w="666"/>
        <w:gridCol w:w="666"/>
        <w:gridCol w:w="666"/>
        <w:gridCol w:w="666"/>
        <w:gridCol w:w="666"/>
        <w:gridCol w:w="666"/>
        <w:gridCol w:w="666"/>
        <w:gridCol w:w="666"/>
        <w:gridCol w:w="666"/>
        <w:gridCol w:w="666"/>
        <w:gridCol w:w="666"/>
        <w:gridCol w:w="666"/>
        <w:gridCol w:w="666"/>
        <w:gridCol w:w="666"/>
      </w:tblGrid>
      <w:tr w:rsidR="00C21A38" w:rsidRPr="00C21A38" w:rsidTr="00C21A38">
        <w:tc>
          <w:tcPr>
            <w:tcW w:w="1747" w:type="pct"/>
            <w:vMerge w:val="restart"/>
          </w:tcPr>
          <w:p w:rsidR="00382807" w:rsidRPr="00C21A38" w:rsidRDefault="00382807" w:rsidP="00C21A38">
            <w:pPr>
              <w:widowControl/>
              <w:jc w:val="both"/>
              <w:rPr>
                <w:rFonts w:ascii="Arial" w:hAnsi="Arial" w:cs="Arial"/>
                <w:sz w:val="24"/>
              </w:rPr>
            </w:pPr>
            <w:r w:rsidRPr="00C21A38">
              <w:rPr>
                <w:rFonts w:ascii="Arial" w:hAnsi="Arial" w:cs="Arial"/>
                <w:sz w:val="24"/>
              </w:rPr>
              <w:t>Наименование мероприятия</w:t>
            </w:r>
          </w:p>
        </w:tc>
        <w:tc>
          <w:tcPr>
            <w:tcW w:w="604" w:type="pct"/>
            <w:vMerge w:val="restart"/>
          </w:tcPr>
          <w:p w:rsidR="00382807" w:rsidRPr="00C21A38" w:rsidRDefault="00382807" w:rsidP="00C21A38">
            <w:pPr>
              <w:widowControl/>
              <w:jc w:val="both"/>
              <w:rPr>
                <w:rFonts w:ascii="Arial" w:hAnsi="Arial" w:cs="Arial"/>
                <w:sz w:val="24"/>
              </w:rPr>
            </w:pPr>
            <w:r w:rsidRPr="00C21A38">
              <w:rPr>
                <w:rFonts w:ascii="Arial" w:hAnsi="Arial" w:cs="Arial"/>
                <w:sz w:val="24"/>
              </w:rPr>
              <w:t>Исполнитель</w:t>
            </w:r>
            <w:r w:rsidR="00C21A38">
              <w:rPr>
                <w:rFonts w:ascii="Arial" w:hAnsi="Arial" w:cs="Arial"/>
                <w:sz w:val="24"/>
              </w:rPr>
              <w:t xml:space="preserve"> </w:t>
            </w:r>
          </w:p>
        </w:tc>
        <w:tc>
          <w:tcPr>
            <w:tcW w:w="268" w:type="pct"/>
            <w:vMerge w:val="restart"/>
          </w:tcPr>
          <w:p w:rsidR="00382807" w:rsidRPr="00C21A38" w:rsidRDefault="00382807" w:rsidP="00C21A38">
            <w:pPr>
              <w:widowControl/>
              <w:jc w:val="both"/>
              <w:rPr>
                <w:rFonts w:ascii="Arial" w:hAnsi="Arial" w:cs="Arial"/>
                <w:sz w:val="24"/>
              </w:rPr>
            </w:pPr>
            <w:r w:rsidRPr="00C21A38">
              <w:rPr>
                <w:rFonts w:ascii="Arial" w:hAnsi="Arial" w:cs="Arial"/>
                <w:sz w:val="24"/>
              </w:rPr>
              <w:t>Срок реализации</w:t>
            </w:r>
          </w:p>
        </w:tc>
        <w:tc>
          <w:tcPr>
            <w:tcW w:w="501" w:type="pct"/>
            <w:vMerge w:val="restart"/>
          </w:tcPr>
          <w:p w:rsidR="00382807" w:rsidRPr="00C21A38" w:rsidRDefault="00382807" w:rsidP="00C21A38">
            <w:pPr>
              <w:widowControl/>
              <w:jc w:val="both"/>
              <w:rPr>
                <w:rFonts w:ascii="Arial" w:hAnsi="Arial" w:cs="Arial"/>
                <w:sz w:val="24"/>
              </w:rPr>
            </w:pPr>
            <w:r w:rsidRPr="00C21A38">
              <w:rPr>
                <w:rFonts w:ascii="Arial" w:hAnsi="Arial" w:cs="Arial"/>
                <w:sz w:val="24"/>
              </w:rPr>
              <w:t>Источник</w:t>
            </w:r>
            <w:r w:rsidR="00C21A38">
              <w:rPr>
                <w:rFonts w:ascii="Arial" w:hAnsi="Arial" w:cs="Arial"/>
                <w:sz w:val="24"/>
              </w:rPr>
              <w:t xml:space="preserve"> </w:t>
            </w:r>
            <w:r w:rsidRPr="00C21A38">
              <w:rPr>
                <w:rFonts w:ascii="Arial" w:hAnsi="Arial" w:cs="Arial"/>
                <w:sz w:val="24"/>
              </w:rPr>
              <w:t>финансирования</w:t>
            </w:r>
            <w:r w:rsidR="00C21A38">
              <w:rPr>
                <w:rFonts w:ascii="Arial" w:hAnsi="Arial" w:cs="Arial"/>
                <w:sz w:val="24"/>
              </w:rPr>
              <w:t xml:space="preserve"> </w:t>
            </w:r>
          </w:p>
        </w:tc>
        <w:tc>
          <w:tcPr>
            <w:tcW w:w="1880" w:type="pct"/>
            <w:gridSpan w:val="14"/>
          </w:tcPr>
          <w:p w:rsidR="00382807" w:rsidRPr="00C21A38" w:rsidRDefault="00382807" w:rsidP="00C21A38">
            <w:pPr>
              <w:widowControl/>
              <w:jc w:val="both"/>
              <w:rPr>
                <w:rFonts w:ascii="Arial" w:hAnsi="Arial" w:cs="Arial"/>
                <w:sz w:val="24"/>
              </w:rPr>
            </w:pPr>
            <w:r w:rsidRPr="00C21A38">
              <w:rPr>
                <w:rFonts w:ascii="Arial" w:hAnsi="Arial" w:cs="Arial"/>
                <w:sz w:val="24"/>
              </w:rPr>
              <w:t>Объем</w:t>
            </w:r>
            <w:r w:rsidR="00C21A38">
              <w:rPr>
                <w:rFonts w:ascii="Arial" w:hAnsi="Arial" w:cs="Arial"/>
                <w:sz w:val="24"/>
              </w:rPr>
              <w:t xml:space="preserve"> </w:t>
            </w:r>
            <w:r w:rsidRPr="00C21A38">
              <w:rPr>
                <w:rFonts w:ascii="Arial" w:hAnsi="Arial" w:cs="Arial"/>
                <w:sz w:val="24"/>
              </w:rPr>
              <w:t>финансирования по</w:t>
            </w:r>
            <w:r w:rsidR="00C21A38">
              <w:rPr>
                <w:rFonts w:ascii="Arial" w:hAnsi="Arial" w:cs="Arial"/>
                <w:sz w:val="24"/>
              </w:rPr>
              <w:t xml:space="preserve"> </w:t>
            </w:r>
            <w:r w:rsidRPr="00C21A38">
              <w:rPr>
                <w:rFonts w:ascii="Arial" w:hAnsi="Arial" w:cs="Arial"/>
                <w:sz w:val="24"/>
              </w:rPr>
              <w:t>годам (тыс. руб.)</w:t>
            </w:r>
          </w:p>
        </w:tc>
      </w:tr>
      <w:tr w:rsidR="00C21A38" w:rsidRPr="00C21A38" w:rsidTr="00C21A38">
        <w:tc>
          <w:tcPr>
            <w:tcW w:w="1747" w:type="pct"/>
            <w:vMerge/>
          </w:tcPr>
          <w:p w:rsidR="004114E8" w:rsidRPr="00C21A38" w:rsidRDefault="004114E8" w:rsidP="00C21A38">
            <w:pPr>
              <w:widowControl/>
              <w:jc w:val="both"/>
              <w:rPr>
                <w:rFonts w:ascii="Arial" w:hAnsi="Arial" w:cs="Arial"/>
                <w:sz w:val="24"/>
              </w:rPr>
            </w:pPr>
          </w:p>
        </w:tc>
        <w:tc>
          <w:tcPr>
            <w:tcW w:w="604" w:type="pct"/>
            <w:vMerge/>
          </w:tcPr>
          <w:p w:rsidR="004114E8" w:rsidRPr="00C21A38" w:rsidRDefault="004114E8" w:rsidP="00C21A38">
            <w:pPr>
              <w:widowControl/>
              <w:jc w:val="both"/>
              <w:rPr>
                <w:rFonts w:ascii="Arial" w:hAnsi="Arial" w:cs="Arial"/>
                <w:sz w:val="24"/>
              </w:rPr>
            </w:pPr>
          </w:p>
        </w:tc>
        <w:tc>
          <w:tcPr>
            <w:tcW w:w="268" w:type="pct"/>
            <w:vMerge/>
          </w:tcPr>
          <w:p w:rsidR="004114E8" w:rsidRPr="00C21A38" w:rsidRDefault="004114E8" w:rsidP="00C21A38">
            <w:pPr>
              <w:widowControl/>
              <w:jc w:val="both"/>
              <w:rPr>
                <w:rFonts w:ascii="Arial" w:hAnsi="Arial" w:cs="Arial"/>
                <w:sz w:val="24"/>
              </w:rPr>
            </w:pPr>
          </w:p>
        </w:tc>
        <w:tc>
          <w:tcPr>
            <w:tcW w:w="501" w:type="pct"/>
            <w:vMerge/>
          </w:tcPr>
          <w:p w:rsidR="004114E8" w:rsidRPr="00C21A38" w:rsidRDefault="004114E8" w:rsidP="00C21A38">
            <w:pPr>
              <w:widowControl/>
              <w:jc w:val="both"/>
              <w:rPr>
                <w:rFonts w:ascii="Arial" w:hAnsi="Arial" w:cs="Arial"/>
                <w:sz w:val="24"/>
              </w:rPr>
            </w:pP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2014</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2015</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2016</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2017</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2018</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2019</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2020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2021</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2022</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2023</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2024</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2025</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2026</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2027</w:t>
            </w:r>
          </w:p>
        </w:tc>
      </w:tr>
      <w:tr w:rsidR="00C21A38" w:rsidRPr="00C21A38" w:rsidTr="00C21A38">
        <w:tc>
          <w:tcPr>
            <w:tcW w:w="1747" w:type="pct"/>
          </w:tcPr>
          <w:p w:rsidR="004114E8" w:rsidRPr="00C21A38" w:rsidRDefault="004114E8" w:rsidP="00C21A38">
            <w:pPr>
              <w:widowControl/>
              <w:jc w:val="both"/>
              <w:rPr>
                <w:rFonts w:ascii="Arial" w:hAnsi="Arial" w:cs="Arial"/>
                <w:sz w:val="24"/>
              </w:rPr>
            </w:pPr>
            <w:r w:rsidRPr="00C21A38">
              <w:rPr>
                <w:rFonts w:ascii="Arial" w:hAnsi="Arial" w:cs="Arial"/>
                <w:sz w:val="24"/>
              </w:rPr>
              <w:t>Возмещение части расходов по уплате процентов по кредитным договорам взятым на строительство и модернизацию действующих теплиц</w:t>
            </w:r>
            <w:r w:rsidR="00C21A38">
              <w:rPr>
                <w:rFonts w:ascii="Arial" w:hAnsi="Arial" w:cs="Arial"/>
                <w:sz w:val="24"/>
              </w:rPr>
              <w:t xml:space="preserve"> </w:t>
            </w:r>
          </w:p>
        </w:tc>
        <w:tc>
          <w:tcPr>
            <w:tcW w:w="604" w:type="pct"/>
          </w:tcPr>
          <w:p w:rsidR="004114E8" w:rsidRPr="00C21A38" w:rsidRDefault="004114E8"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268" w:type="pct"/>
          </w:tcPr>
          <w:p w:rsidR="004114E8" w:rsidRPr="00C21A38" w:rsidRDefault="004114E8" w:rsidP="00C21A38">
            <w:pPr>
              <w:widowControl/>
              <w:jc w:val="both"/>
              <w:rPr>
                <w:rFonts w:ascii="Arial" w:hAnsi="Arial" w:cs="Arial"/>
                <w:sz w:val="24"/>
              </w:rPr>
            </w:pPr>
            <w:r w:rsidRPr="00C21A38">
              <w:rPr>
                <w:rFonts w:ascii="Arial" w:hAnsi="Arial" w:cs="Arial"/>
                <w:sz w:val="24"/>
              </w:rPr>
              <w:t xml:space="preserve">2014 - 2027 </w:t>
            </w:r>
            <w:r w:rsidRPr="00C21A38">
              <w:rPr>
                <w:rFonts w:ascii="Arial" w:hAnsi="Arial" w:cs="Arial"/>
                <w:sz w:val="24"/>
              </w:rPr>
              <w:br/>
              <w:t>годы</w:t>
            </w:r>
          </w:p>
        </w:tc>
        <w:tc>
          <w:tcPr>
            <w:tcW w:w="501" w:type="pct"/>
          </w:tcPr>
          <w:p w:rsidR="004114E8" w:rsidRPr="00C21A38" w:rsidRDefault="004114E8" w:rsidP="00C21A38">
            <w:pPr>
              <w:widowControl/>
              <w:jc w:val="both"/>
              <w:rPr>
                <w:rFonts w:ascii="Arial" w:hAnsi="Arial" w:cs="Arial"/>
                <w:sz w:val="24"/>
              </w:rPr>
            </w:pPr>
            <w:r w:rsidRPr="00C21A38">
              <w:rPr>
                <w:rFonts w:ascii="Arial" w:hAnsi="Arial" w:cs="Arial"/>
                <w:sz w:val="24"/>
              </w:rPr>
              <w:t>Средства местного бюджета</w:t>
            </w:r>
            <w:r w:rsidR="00C21A38">
              <w:rPr>
                <w:rFonts w:ascii="Arial" w:hAnsi="Arial" w:cs="Arial"/>
                <w:sz w:val="24"/>
              </w:rPr>
              <w:t xml:space="preserve"> </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23,5</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20,9</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4114E8"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0</w:t>
            </w:r>
          </w:p>
        </w:tc>
        <w:tc>
          <w:tcPr>
            <w:tcW w:w="134" w:type="pct"/>
          </w:tcPr>
          <w:p w:rsidR="004114E8" w:rsidRPr="00C21A38" w:rsidRDefault="00637CFE" w:rsidP="00C21A38">
            <w:pPr>
              <w:widowControl/>
              <w:jc w:val="both"/>
              <w:rPr>
                <w:rFonts w:ascii="Arial" w:hAnsi="Arial" w:cs="Arial"/>
                <w:sz w:val="24"/>
              </w:rPr>
            </w:pPr>
            <w:r w:rsidRPr="00C21A38">
              <w:rPr>
                <w:rFonts w:ascii="Arial" w:hAnsi="Arial" w:cs="Arial"/>
                <w:sz w:val="24"/>
              </w:rPr>
              <w:t>0</w:t>
            </w:r>
          </w:p>
        </w:tc>
      </w:tr>
      <w:tr w:rsidR="00C21A38" w:rsidRPr="00C21A38" w:rsidTr="00C21A38">
        <w:tc>
          <w:tcPr>
            <w:tcW w:w="1747" w:type="pct"/>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604" w:type="pct"/>
          </w:tcPr>
          <w:p w:rsidR="00637CFE" w:rsidRPr="00C21A38" w:rsidRDefault="00637CFE" w:rsidP="00C21A38">
            <w:pPr>
              <w:widowControl/>
              <w:jc w:val="both"/>
              <w:rPr>
                <w:rFonts w:ascii="Arial" w:hAnsi="Arial" w:cs="Arial"/>
                <w:sz w:val="24"/>
              </w:rPr>
            </w:pPr>
          </w:p>
        </w:tc>
        <w:tc>
          <w:tcPr>
            <w:tcW w:w="268" w:type="pct"/>
          </w:tcPr>
          <w:p w:rsidR="00637CFE" w:rsidRPr="00C21A38" w:rsidRDefault="00637CFE" w:rsidP="00C21A38">
            <w:pPr>
              <w:widowControl/>
              <w:jc w:val="both"/>
              <w:rPr>
                <w:rFonts w:ascii="Arial" w:hAnsi="Arial" w:cs="Arial"/>
                <w:sz w:val="24"/>
              </w:rPr>
            </w:pPr>
          </w:p>
        </w:tc>
        <w:tc>
          <w:tcPr>
            <w:tcW w:w="501" w:type="pct"/>
          </w:tcPr>
          <w:p w:rsidR="00637CFE" w:rsidRPr="00C21A38" w:rsidRDefault="00637CFE" w:rsidP="00C21A38">
            <w:pPr>
              <w:widowControl/>
              <w:jc w:val="both"/>
              <w:rPr>
                <w:rFonts w:ascii="Arial" w:hAnsi="Arial" w:cs="Arial"/>
                <w:sz w:val="24"/>
              </w:rPr>
            </w:pPr>
            <w:r w:rsidRPr="00C21A38">
              <w:rPr>
                <w:rFonts w:ascii="Arial" w:hAnsi="Arial" w:cs="Arial"/>
                <w:sz w:val="24"/>
              </w:rPr>
              <w:t>44,4</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23,5</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20,9</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w:t>
            </w:r>
          </w:p>
        </w:tc>
        <w:tc>
          <w:tcPr>
            <w:tcW w:w="134" w:type="pct"/>
          </w:tcPr>
          <w:p w:rsidR="00637CFE" w:rsidRPr="00C21A38" w:rsidRDefault="00637CFE" w:rsidP="00C21A38">
            <w:pPr>
              <w:widowControl/>
              <w:jc w:val="both"/>
              <w:rPr>
                <w:rFonts w:ascii="Arial" w:hAnsi="Arial" w:cs="Arial"/>
                <w:sz w:val="24"/>
              </w:rPr>
            </w:pPr>
            <w:r w:rsidRPr="00C21A38">
              <w:rPr>
                <w:rFonts w:ascii="Arial" w:hAnsi="Arial" w:cs="Arial"/>
                <w:sz w:val="24"/>
              </w:rPr>
              <w:t>0</w:t>
            </w:r>
          </w:p>
        </w:tc>
      </w:tr>
    </w:tbl>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center"/>
        <w:outlineLvl w:val="0"/>
        <w:rPr>
          <w:rFonts w:ascii="Arial" w:hAnsi="Arial" w:cs="Arial"/>
          <w:b/>
          <w:kern w:val="32"/>
          <w:sz w:val="32"/>
        </w:rPr>
      </w:pPr>
      <w:r w:rsidRPr="00C21A38">
        <w:rPr>
          <w:rFonts w:ascii="Arial" w:hAnsi="Arial" w:cs="Arial"/>
          <w:b/>
          <w:kern w:val="32"/>
          <w:sz w:val="32"/>
        </w:rPr>
        <w:t>ПОДПРОГРАММА</w:t>
      </w:r>
      <w:r w:rsidR="00C21A38" w:rsidRPr="00C21A38">
        <w:rPr>
          <w:rFonts w:ascii="Arial" w:hAnsi="Arial" w:cs="Arial"/>
          <w:b/>
          <w:kern w:val="32"/>
          <w:sz w:val="32"/>
        </w:rPr>
        <w:t xml:space="preserve"> </w:t>
      </w:r>
      <w:r w:rsidRPr="00C21A38">
        <w:rPr>
          <w:rFonts w:ascii="Arial" w:hAnsi="Arial" w:cs="Arial"/>
          <w:b/>
          <w:kern w:val="32"/>
          <w:sz w:val="32"/>
        </w:rPr>
        <w:t>«КОМПЛЕКСНОЕ РАЗВИТИЕ СЕЛЬСКИХ ТЕРРИТОРИЙ БЕССОНОВСКОГО РАЙОНА</w:t>
      </w:r>
      <w:r w:rsidR="00C21A38" w:rsidRPr="00C21A38">
        <w:rPr>
          <w:rFonts w:ascii="Arial" w:hAnsi="Arial" w:cs="Arial"/>
          <w:b/>
          <w:kern w:val="32"/>
          <w:sz w:val="32"/>
        </w:rPr>
        <w:t xml:space="preserve"> </w:t>
      </w:r>
      <w:r w:rsidRPr="00C21A38">
        <w:rPr>
          <w:rFonts w:ascii="Arial" w:hAnsi="Arial" w:cs="Arial"/>
          <w:b/>
          <w:kern w:val="32"/>
          <w:sz w:val="32"/>
        </w:rPr>
        <w:t>ПЕНЗЕНСКОЙ ОБЛАСТИ»</w:t>
      </w:r>
    </w:p>
    <w:p w:rsidR="00382807" w:rsidRPr="00C21A38" w:rsidRDefault="00382807" w:rsidP="00C21A38">
      <w:pPr>
        <w:ind w:firstLine="567"/>
        <w:jc w:val="center"/>
        <w:outlineLvl w:val="0"/>
        <w:rPr>
          <w:rFonts w:ascii="Arial" w:hAnsi="Arial" w:cs="Arial"/>
          <w:b/>
          <w:kern w:val="32"/>
          <w:sz w:val="32"/>
        </w:rPr>
      </w:pPr>
    </w:p>
    <w:p w:rsidR="00382807" w:rsidRPr="00C21A38" w:rsidRDefault="00382807" w:rsidP="00C21A38">
      <w:pPr>
        <w:ind w:firstLine="567"/>
        <w:jc w:val="center"/>
        <w:outlineLvl w:val="0"/>
        <w:rPr>
          <w:rFonts w:ascii="Arial" w:hAnsi="Arial" w:cs="Arial"/>
          <w:b/>
          <w:kern w:val="32"/>
          <w:sz w:val="32"/>
        </w:rPr>
      </w:pPr>
      <w:r w:rsidRPr="00C21A38">
        <w:rPr>
          <w:rFonts w:ascii="Arial" w:hAnsi="Arial" w:cs="Arial"/>
          <w:b/>
          <w:kern w:val="32"/>
          <w:sz w:val="32"/>
        </w:rPr>
        <w:t>ПАСПОРТ</w:t>
      </w:r>
      <w:r w:rsidR="00C21A38" w:rsidRPr="00C21A38">
        <w:rPr>
          <w:rFonts w:ascii="Arial" w:hAnsi="Arial" w:cs="Arial"/>
          <w:b/>
          <w:kern w:val="32"/>
          <w:sz w:val="32"/>
        </w:rPr>
        <w:t xml:space="preserve"> </w:t>
      </w:r>
      <w:r w:rsidRPr="00C21A38">
        <w:rPr>
          <w:rFonts w:ascii="Arial" w:hAnsi="Arial" w:cs="Arial"/>
          <w:b/>
          <w:kern w:val="32"/>
          <w:sz w:val="32"/>
        </w:rPr>
        <w:t>подпрограммы «Комплексное</w:t>
      </w:r>
      <w:r w:rsidR="00C21A38" w:rsidRPr="00C21A38">
        <w:rPr>
          <w:rFonts w:ascii="Arial" w:hAnsi="Arial" w:cs="Arial"/>
          <w:b/>
          <w:kern w:val="32"/>
          <w:sz w:val="32"/>
        </w:rPr>
        <w:t xml:space="preserve"> </w:t>
      </w:r>
      <w:r w:rsidRPr="00C21A38">
        <w:rPr>
          <w:rFonts w:ascii="Arial" w:hAnsi="Arial" w:cs="Arial"/>
          <w:b/>
          <w:kern w:val="32"/>
          <w:sz w:val="32"/>
        </w:rPr>
        <w:t>развитие сельских территорий Бессоновского района Пензенской области</w:t>
      </w:r>
    </w:p>
    <w:p w:rsidR="00382807" w:rsidRPr="00C21A38" w:rsidRDefault="00382807"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350"/>
        <w:gridCol w:w="11921"/>
      </w:tblGrid>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Наименование подпрограммы</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Комплексное развитие сельских территорий Бессоновского района Пензенской области</w:t>
            </w: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Ответственный исполнитель</w:t>
            </w:r>
            <w:r w:rsidR="00C21A38">
              <w:rPr>
                <w:rFonts w:ascii="Arial" w:hAnsi="Arial" w:cs="Arial"/>
                <w:sz w:val="24"/>
              </w:rPr>
              <w:t xml:space="preserve"> </w:t>
            </w:r>
            <w:r w:rsidRPr="00C21A38">
              <w:rPr>
                <w:rFonts w:ascii="Arial" w:hAnsi="Arial" w:cs="Arial"/>
                <w:sz w:val="24"/>
              </w:rPr>
              <w:t>подпрограммы</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Соисполнители подпрограммы</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p>
          <w:p w:rsidR="00382807" w:rsidRPr="00C21A38" w:rsidRDefault="00382807" w:rsidP="00C21A38">
            <w:pPr>
              <w:widowControl/>
              <w:jc w:val="both"/>
              <w:rPr>
                <w:rFonts w:ascii="Arial" w:hAnsi="Arial" w:cs="Arial"/>
                <w:sz w:val="24"/>
              </w:rPr>
            </w:pPr>
            <w:r w:rsidRPr="00C21A38">
              <w:rPr>
                <w:rFonts w:ascii="Arial" w:hAnsi="Arial" w:cs="Arial"/>
                <w:sz w:val="24"/>
              </w:rPr>
              <w:t>-</w:t>
            </w:r>
          </w:p>
          <w:p w:rsidR="007A36FF" w:rsidRPr="00C21A38" w:rsidRDefault="007A36FF" w:rsidP="00C21A38">
            <w:pPr>
              <w:widowControl/>
              <w:jc w:val="both"/>
              <w:rPr>
                <w:rFonts w:ascii="Arial" w:hAnsi="Arial" w:cs="Arial"/>
                <w:sz w:val="24"/>
              </w:rPr>
            </w:pPr>
          </w:p>
          <w:p w:rsidR="007A36FF" w:rsidRPr="00C21A38" w:rsidRDefault="007A36FF"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Финансовое управление администрации Бессоновского района;</w:t>
            </w:r>
          </w:p>
          <w:p w:rsidR="00382807" w:rsidRPr="00C21A38" w:rsidRDefault="00382807" w:rsidP="00C21A38">
            <w:pPr>
              <w:widowControl/>
              <w:jc w:val="both"/>
              <w:rPr>
                <w:rFonts w:ascii="Arial" w:hAnsi="Arial" w:cs="Arial"/>
                <w:sz w:val="24"/>
              </w:rPr>
            </w:pPr>
            <w:r w:rsidRPr="00C21A38">
              <w:rPr>
                <w:rFonts w:ascii="Arial" w:hAnsi="Arial" w:cs="Arial"/>
                <w:sz w:val="24"/>
              </w:rPr>
              <w:t>Отдел</w:t>
            </w:r>
            <w:r w:rsidR="00C21A38">
              <w:rPr>
                <w:rFonts w:ascii="Arial" w:hAnsi="Arial" w:cs="Arial"/>
                <w:sz w:val="24"/>
              </w:rPr>
              <w:t xml:space="preserve"> </w:t>
            </w:r>
            <w:r w:rsidRPr="00C21A38">
              <w:rPr>
                <w:rFonts w:ascii="Arial" w:hAnsi="Arial" w:cs="Arial"/>
                <w:sz w:val="24"/>
              </w:rPr>
              <w:t>по реализации молодежной политики, культуре, физкультуре и спорту администрации района</w:t>
            </w:r>
          </w:p>
          <w:p w:rsidR="00382807" w:rsidRPr="00C21A38" w:rsidRDefault="00382807" w:rsidP="00C21A38">
            <w:pPr>
              <w:widowControl/>
              <w:jc w:val="both"/>
              <w:rPr>
                <w:rFonts w:ascii="Arial" w:hAnsi="Arial" w:cs="Arial"/>
                <w:sz w:val="24"/>
              </w:rPr>
            </w:pPr>
            <w:r w:rsidRPr="00C21A38">
              <w:rPr>
                <w:rFonts w:ascii="Arial" w:hAnsi="Arial" w:cs="Arial"/>
                <w:sz w:val="24"/>
              </w:rPr>
              <w:t>Отдел строительства и жилищно-коммунального хозяйства администрации района</w:t>
            </w:r>
          </w:p>
          <w:p w:rsidR="00382807" w:rsidRPr="00C21A38" w:rsidRDefault="007A36FF" w:rsidP="00C21A38">
            <w:pPr>
              <w:widowControl/>
              <w:jc w:val="both"/>
              <w:rPr>
                <w:rFonts w:ascii="Arial" w:hAnsi="Arial" w:cs="Arial"/>
                <w:sz w:val="24"/>
              </w:rPr>
            </w:pPr>
            <w:r w:rsidRPr="00C21A38">
              <w:rPr>
                <w:rFonts w:ascii="Arial" w:hAnsi="Arial" w:cs="Arial"/>
                <w:sz w:val="24"/>
              </w:rPr>
              <w:t>Главы сельских администраций района</w:t>
            </w: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Цели подпрограммы</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p>
          <w:p w:rsidR="00382807" w:rsidRPr="00C21A38" w:rsidRDefault="00382807"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улучшение жилищных условий граждан, проживающих на сельских территориях.</w:t>
            </w:r>
          </w:p>
          <w:p w:rsidR="00382807" w:rsidRPr="00C21A38" w:rsidRDefault="00382807" w:rsidP="00C21A38">
            <w:pPr>
              <w:widowControl/>
              <w:jc w:val="both"/>
              <w:rPr>
                <w:rFonts w:ascii="Arial" w:hAnsi="Arial" w:cs="Arial"/>
                <w:sz w:val="24"/>
              </w:rPr>
            </w:pPr>
            <w:r w:rsidRPr="00C21A38">
              <w:rPr>
                <w:rFonts w:ascii="Arial" w:hAnsi="Arial" w:cs="Arial"/>
                <w:sz w:val="24"/>
              </w:rPr>
              <w:t>обеспечение создания комфортных условий жизнедеятельности в сельской местности</w:t>
            </w: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 xml:space="preserve">Задачи подпрограммы </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p>
          <w:p w:rsidR="00382807" w:rsidRPr="00C21A38" w:rsidRDefault="00382807"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удовлетворение потребностей сельского населения в благоустроенном жилье</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 повышение уровня комплексного обустройства населенных пунктов, расположенных в сельской местности, объектами инженерной инфраструктуры и автомобильными дорогами общего пользования с твердым покрытием</w:t>
            </w:r>
          </w:p>
          <w:p w:rsidR="00382807" w:rsidRPr="00C21A38" w:rsidRDefault="00382807" w:rsidP="00C21A38">
            <w:pPr>
              <w:widowControl/>
              <w:jc w:val="both"/>
              <w:rPr>
                <w:rFonts w:ascii="Arial" w:hAnsi="Arial" w:cs="Arial"/>
                <w:sz w:val="24"/>
              </w:rPr>
            </w:pP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 xml:space="preserve">Целевые показатели подпрограммы </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p>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p>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r w:rsidRPr="00C21A38">
              <w:rPr>
                <w:rFonts w:ascii="Arial" w:hAnsi="Arial" w:cs="Arial"/>
                <w:sz w:val="24"/>
              </w:rPr>
              <w:t>-</w:t>
            </w:r>
          </w:p>
          <w:p w:rsidR="000822F6" w:rsidRPr="00C21A38" w:rsidRDefault="000822F6" w:rsidP="00C21A38">
            <w:pPr>
              <w:widowControl/>
              <w:jc w:val="both"/>
              <w:rPr>
                <w:rFonts w:ascii="Arial" w:hAnsi="Arial" w:cs="Arial"/>
                <w:sz w:val="24"/>
              </w:rPr>
            </w:pPr>
          </w:p>
          <w:p w:rsidR="000822F6" w:rsidRPr="00C21A38" w:rsidRDefault="000822F6"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ввод (приобретение) жилья для граждан, проживающих в сельской местности, кв.м.;</w:t>
            </w:r>
          </w:p>
          <w:p w:rsidR="00382807" w:rsidRPr="00C21A38" w:rsidRDefault="00382807" w:rsidP="00C21A38">
            <w:pPr>
              <w:widowControl/>
              <w:jc w:val="both"/>
              <w:rPr>
                <w:rFonts w:ascii="Arial" w:hAnsi="Arial" w:cs="Arial"/>
                <w:sz w:val="24"/>
              </w:rPr>
            </w:pPr>
            <w:r w:rsidRPr="00C21A38">
              <w:rPr>
                <w:rFonts w:ascii="Arial" w:hAnsi="Arial" w:cs="Arial"/>
                <w:sz w:val="24"/>
              </w:rPr>
              <w:t>ввод жилья, предоставленного гражданам по договорам найма жилого помещения, тыс.кв.м</w:t>
            </w:r>
          </w:p>
          <w:p w:rsidR="00382807" w:rsidRPr="00C21A38" w:rsidRDefault="00382807" w:rsidP="00C21A38">
            <w:pPr>
              <w:widowControl/>
              <w:jc w:val="both"/>
              <w:rPr>
                <w:rFonts w:ascii="Arial" w:hAnsi="Arial" w:cs="Arial"/>
                <w:sz w:val="24"/>
              </w:rPr>
            </w:pPr>
            <w:r w:rsidRPr="00C21A38">
              <w:rPr>
                <w:rFonts w:ascii="Arial" w:hAnsi="Arial" w:cs="Arial"/>
                <w:sz w:val="24"/>
              </w:rPr>
              <w:t>ввод в действие локальных водопроводов, тыс.км</w:t>
            </w:r>
          </w:p>
          <w:p w:rsidR="00382807" w:rsidRPr="00C21A38" w:rsidRDefault="00382807" w:rsidP="00C21A38">
            <w:pPr>
              <w:widowControl/>
              <w:jc w:val="both"/>
              <w:rPr>
                <w:rFonts w:ascii="Arial" w:hAnsi="Arial" w:cs="Arial"/>
                <w:sz w:val="24"/>
              </w:rPr>
            </w:pPr>
            <w:r w:rsidRPr="00C21A38">
              <w:rPr>
                <w:rFonts w:ascii="Arial" w:hAnsi="Arial" w:cs="Arial"/>
                <w:sz w:val="24"/>
              </w:rPr>
              <w:t>ввод в действие распределительных газовых сетей, тыс.км.</w:t>
            </w:r>
          </w:p>
          <w:p w:rsidR="00382807" w:rsidRPr="00C21A38" w:rsidRDefault="00382807" w:rsidP="00C21A38">
            <w:pPr>
              <w:widowControl/>
              <w:jc w:val="both"/>
              <w:rPr>
                <w:rFonts w:ascii="Arial" w:hAnsi="Arial" w:cs="Arial"/>
                <w:sz w:val="24"/>
              </w:rPr>
            </w:pPr>
            <w:r w:rsidRPr="00C21A38">
              <w:rPr>
                <w:rFonts w:ascii="Arial" w:hAnsi="Arial" w:cs="Arial"/>
                <w:sz w:val="24"/>
              </w:rPr>
              <w:t>ввод в эксплуатацию автомобильных</w:t>
            </w:r>
            <w:r w:rsidR="00C21A38">
              <w:rPr>
                <w:rFonts w:ascii="Arial" w:hAnsi="Arial" w:cs="Arial"/>
                <w:sz w:val="24"/>
              </w:rPr>
              <w:t xml:space="preserve"> </w:t>
            </w:r>
            <w:r w:rsidRPr="00C21A38">
              <w:rPr>
                <w:rFonts w:ascii="Arial" w:hAnsi="Arial" w:cs="Arial"/>
                <w:sz w:val="24"/>
              </w:rPr>
              <w:t>дорог общего пользования с твердым покрытием, тыс.км</w:t>
            </w:r>
          </w:p>
          <w:p w:rsidR="000822F6" w:rsidRPr="00C21A38" w:rsidRDefault="000764D0" w:rsidP="00C21A38">
            <w:pPr>
              <w:widowControl/>
              <w:jc w:val="both"/>
              <w:rPr>
                <w:rFonts w:ascii="Arial" w:hAnsi="Arial" w:cs="Arial"/>
                <w:sz w:val="24"/>
              </w:rPr>
            </w:pPr>
            <w:r w:rsidRPr="00C21A38">
              <w:rPr>
                <w:rFonts w:ascii="Arial" w:hAnsi="Arial" w:cs="Arial"/>
                <w:sz w:val="24"/>
              </w:rPr>
              <w:t>количество реализованных проектов по благоустройству сельских территорий</w:t>
            </w: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Этапы и сроки</w:t>
            </w:r>
            <w:r w:rsidR="00C21A38">
              <w:rPr>
                <w:rFonts w:ascii="Arial" w:hAnsi="Arial" w:cs="Arial"/>
                <w:sz w:val="24"/>
              </w:rPr>
              <w:t xml:space="preserve"> </w:t>
            </w:r>
            <w:r w:rsidRPr="00C21A38">
              <w:rPr>
                <w:rFonts w:ascii="Arial" w:hAnsi="Arial" w:cs="Arial"/>
                <w:sz w:val="24"/>
              </w:rPr>
              <w:t>реализации подпрограммы</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 xml:space="preserve"> 20</w:t>
            </w:r>
            <w:r w:rsidR="00174E43" w:rsidRPr="00C21A38">
              <w:rPr>
                <w:rFonts w:ascii="Arial" w:hAnsi="Arial" w:cs="Arial"/>
                <w:sz w:val="24"/>
              </w:rPr>
              <w:t>20</w:t>
            </w:r>
            <w:r w:rsidRPr="00C21A38">
              <w:rPr>
                <w:rFonts w:ascii="Arial" w:hAnsi="Arial" w:cs="Arial"/>
                <w:sz w:val="24"/>
              </w:rPr>
              <w:t xml:space="preserve"> - 202</w:t>
            </w:r>
            <w:r w:rsidR="008F24F6" w:rsidRPr="00C21A38">
              <w:rPr>
                <w:rFonts w:ascii="Arial" w:hAnsi="Arial" w:cs="Arial"/>
                <w:sz w:val="24"/>
              </w:rPr>
              <w:t>7</w:t>
            </w:r>
            <w:r w:rsidRPr="00C21A38">
              <w:rPr>
                <w:rFonts w:ascii="Arial" w:hAnsi="Arial" w:cs="Arial"/>
                <w:sz w:val="24"/>
              </w:rPr>
              <w:t xml:space="preserve"> годы</w:t>
            </w:r>
          </w:p>
          <w:p w:rsidR="00382807" w:rsidRPr="00C21A38" w:rsidRDefault="00382807" w:rsidP="00C21A38">
            <w:pPr>
              <w:widowControl/>
              <w:jc w:val="both"/>
              <w:rPr>
                <w:rFonts w:ascii="Arial" w:hAnsi="Arial" w:cs="Arial"/>
                <w:sz w:val="24"/>
              </w:rPr>
            </w:pP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Объем и источники финансирования подпрограммы (по годам)</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Общий объем финансирования подпрограммы в</w:t>
            </w:r>
            <w:r w:rsidR="00C21A38">
              <w:rPr>
                <w:rFonts w:ascii="Arial" w:hAnsi="Arial" w:cs="Arial"/>
                <w:sz w:val="24"/>
              </w:rPr>
              <w:t xml:space="preserve"> </w:t>
            </w:r>
            <w:r w:rsidRPr="00C21A38">
              <w:rPr>
                <w:rFonts w:ascii="Arial" w:hAnsi="Arial" w:cs="Arial"/>
                <w:sz w:val="24"/>
              </w:rPr>
              <w:t>2020 – 202</w:t>
            </w:r>
            <w:r w:rsidR="004B1C62" w:rsidRPr="00C21A38">
              <w:rPr>
                <w:rFonts w:ascii="Arial" w:hAnsi="Arial" w:cs="Arial"/>
                <w:sz w:val="24"/>
              </w:rPr>
              <w:t>7</w:t>
            </w:r>
            <w:r w:rsidRPr="00C21A38">
              <w:rPr>
                <w:rFonts w:ascii="Arial" w:hAnsi="Arial" w:cs="Arial"/>
                <w:sz w:val="24"/>
              </w:rPr>
              <w:t xml:space="preserve"> годы составляет – </w:t>
            </w:r>
            <w:r w:rsidR="00CB2553" w:rsidRPr="00C21A38">
              <w:rPr>
                <w:rFonts w:ascii="Arial" w:hAnsi="Arial" w:cs="Arial"/>
                <w:sz w:val="24"/>
              </w:rPr>
              <w:t>22244,6</w:t>
            </w:r>
            <w:r w:rsidRPr="00C21A38">
              <w:rPr>
                <w:rFonts w:ascii="Arial" w:hAnsi="Arial" w:cs="Arial"/>
                <w:sz w:val="24"/>
              </w:rPr>
              <w:t xml:space="preserve"> тыс. рублей, в том числе:</w:t>
            </w:r>
          </w:p>
          <w:p w:rsidR="00B06831" w:rsidRPr="00C21A38" w:rsidRDefault="00B06831" w:rsidP="00C21A38">
            <w:pPr>
              <w:widowControl/>
              <w:jc w:val="both"/>
              <w:rPr>
                <w:rFonts w:ascii="Arial" w:hAnsi="Arial" w:cs="Arial"/>
                <w:sz w:val="24"/>
              </w:rPr>
            </w:pPr>
          </w:p>
          <w:p w:rsidR="00382807" w:rsidRPr="00C21A38" w:rsidRDefault="00382807" w:rsidP="00C21A38">
            <w:pPr>
              <w:widowControl/>
              <w:jc w:val="both"/>
              <w:rPr>
                <w:rFonts w:ascii="Arial" w:hAnsi="Arial" w:cs="Arial"/>
                <w:sz w:val="24"/>
              </w:rPr>
            </w:pPr>
            <w:r w:rsidRPr="00C21A38">
              <w:rPr>
                <w:rFonts w:ascii="Arial" w:hAnsi="Arial" w:cs="Arial"/>
                <w:sz w:val="24"/>
              </w:rPr>
              <w:t xml:space="preserve">- средства федерального бюджета- </w:t>
            </w:r>
            <w:r w:rsidR="004979CE" w:rsidRPr="00C21A38">
              <w:rPr>
                <w:rFonts w:ascii="Arial" w:hAnsi="Arial" w:cs="Arial"/>
                <w:sz w:val="24"/>
              </w:rPr>
              <w:t>5</w:t>
            </w:r>
            <w:r w:rsidR="00CB2553" w:rsidRPr="00C21A38">
              <w:rPr>
                <w:rFonts w:ascii="Arial" w:hAnsi="Arial" w:cs="Arial"/>
                <w:sz w:val="24"/>
              </w:rPr>
              <w:t>905</w:t>
            </w:r>
            <w:r w:rsidR="00D22EDA" w:rsidRPr="00C21A38">
              <w:rPr>
                <w:rFonts w:ascii="Arial" w:hAnsi="Arial" w:cs="Arial"/>
                <w:sz w:val="24"/>
              </w:rPr>
              <w:t>,</w:t>
            </w:r>
            <w:r w:rsidR="00CB2553" w:rsidRPr="00C21A38">
              <w:rPr>
                <w:rFonts w:ascii="Arial" w:hAnsi="Arial" w:cs="Arial"/>
                <w:sz w:val="24"/>
              </w:rPr>
              <w:t>0</w:t>
            </w:r>
            <w:r w:rsidR="00C21A38">
              <w:rPr>
                <w:rFonts w:ascii="Arial" w:hAnsi="Arial" w:cs="Arial"/>
                <w:sz w:val="24"/>
              </w:rPr>
              <w:t xml:space="preserve"> </w:t>
            </w:r>
            <w:r w:rsidRPr="00C21A38">
              <w:rPr>
                <w:rFonts w:ascii="Arial" w:hAnsi="Arial" w:cs="Arial"/>
                <w:sz w:val="24"/>
              </w:rPr>
              <w:t>тыс.рублей, из них по годам:</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2020 год – </w:t>
            </w:r>
            <w:r w:rsidR="00422457" w:rsidRPr="00C21A38">
              <w:rPr>
                <w:rFonts w:ascii="Arial" w:hAnsi="Arial" w:cs="Arial"/>
                <w:sz w:val="24"/>
              </w:rPr>
              <w:t>251</w:t>
            </w:r>
            <w:r w:rsidR="002656E8" w:rsidRPr="00C21A38">
              <w:rPr>
                <w:rFonts w:ascii="Arial" w:hAnsi="Arial" w:cs="Arial"/>
                <w:sz w:val="24"/>
              </w:rPr>
              <w:t>,</w:t>
            </w:r>
            <w:r w:rsidR="00422457" w:rsidRPr="00C21A38">
              <w:rPr>
                <w:rFonts w:ascii="Arial" w:hAnsi="Arial" w:cs="Arial"/>
                <w:sz w:val="24"/>
              </w:rPr>
              <w:t>1</w:t>
            </w:r>
            <w:r w:rsidRPr="00C21A38">
              <w:rPr>
                <w:rFonts w:ascii="Arial" w:hAnsi="Arial" w:cs="Arial"/>
                <w:sz w:val="24"/>
              </w:rPr>
              <w:t xml:space="preserve">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2021 год – </w:t>
            </w:r>
            <w:r w:rsidR="000E23C7" w:rsidRPr="00C21A38">
              <w:rPr>
                <w:rFonts w:ascii="Arial" w:hAnsi="Arial" w:cs="Arial"/>
                <w:sz w:val="24"/>
              </w:rPr>
              <w:t>491,4</w:t>
            </w:r>
            <w:r w:rsidRPr="00C21A38">
              <w:rPr>
                <w:rFonts w:ascii="Arial" w:hAnsi="Arial" w:cs="Arial"/>
                <w:sz w:val="24"/>
              </w:rPr>
              <w:t xml:space="preserve"> тыс. рублей;</w:t>
            </w:r>
          </w:p>
          <w:p w:rsidR="00382807" w:rsidRPr="00C21A38" w:rsidRDefault="001A046D" w:rsidP="00C21A38">
            <w:pPr>
              <w:widowControl/>
              <w:jc w:val="both"/>
              <w:rPr>
                <w:rFonts w:ascii="Arial" w:hAnsi="Arial" w:cs="Arial"/>
                <w:sz w:val="24"/>
              </w:rPr>
            </w:pPr>
            <w:r w:rsidRPr="00C21A38">
              <w:rPr>
                <w:rFonts w:ascii="Arial" w:hAnsi="Arial" w:cs="Arial"/>
                <w:sz w:val="24"/>
              </w:rPr>
              <w:t>2022 год –</w:t>
            </w:r>
            <w:r w:rsidR="00D22EDA" w:rsidRPr="00C21A38">
              <w:rPr>
                <w:rFonts w:ascii="Arial" w:hAnsi="Arial" w:cs="Arial"/>
                <w:sz w:val="24"/>
              </w:rPr>
              <w:t>3835,5</w:t>
            </w:r>
            <w:r w:rsidR="002656E8" w:rsidRPr="00C21A38">
              <w:rPr>
                <w:rFonts w:ascii="Arial" w:hAnsi="Arial" w:cs="Arial"/>
                <w:sz w:val="24"/>
              </w:rPr>
              <w:t xml:space="preserve"> тыс.рублей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2023 год-</w:t>
            </w:r>
            <w:r w:rsidR="00C21A38">
              <w:rPr>
                <w:rFonts w:ascii="Arial" w:hAnsi="Arial" w:cs="Arial"/>
                <w:sz w:val="24"/>
              </w:rPr>
              <w:t xml:space="preserve"> </w:t>
            </w:r>
            <w:r w:rsidR="009E146A" w:rsidRPr="00C21A38">
              <w:rPr>
                <w:rFonts w:ascii="Arial" w:hAnsi="Arial" w:cs="Arial"/>
                <w:sz w:val="24"/>
              </w:rPr>
              <w:t>367</w:t>
            </w:r>
            <w:r w:rsidRPr="00C21A38">
              <w:rPr>
                <w:rFonts w:ascii="Arial" w:hAnsi="Arial" w:cs="Arial"/>
                <w:sz w:val="24"/>
              </w:rPr>
              <w:t>,</w:t>
            </w:r>
            <w:r w:rsidR="009E146A" w:rsidRPr="00C21A38">
              <w:rPr>
                <w:rFonts w:ascii="Arial" w:hAnsi="Arial" w:cs="Arial"/>
                <w:sz w:val="24"/>
              </w:rPr>
              <w:t>4</w:t>
            </w:r>
            <w:r w:rsidRPr="00C21A38">
              <w:rPr>
                <w:rFonts w:ascii="Arial" w:hAnsi="Arial" w:cs="Arial"/>
                <w:sz w:val="24"/>
              </w:rPr>
              <w:t xml:space="preserve">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2024 год-</w:t>
            </w:r>
            <w:r w:rsidR="00C21A38">
              <w:rPr>
                <w:rFonts w:ascii="Arial" w:hAnsi="Arial" w:cs="Arial"/>
                <w:sz w:val="24"/>
              </w:rPr>
              <w:t xml:space="preserve"> </w:t>
            </w:r>
            <w:r w:rsidR="00CB2553" w:rsidRPr="00C21A38">
              <w:rPr>
                <w:rFonts w:ascii="Arial" w:hAnsi="Arial" w:cs="Arial"/>
                <w:sz w:val="24"/>
              </w:rPr>
              <w:t>341</w:t>
            </w:r>
            <w:r w:rsidRPr="00C21A38">
              <w:rPr>
                <w:rFonts w:ascii="Arial" w:hAnsi="Arial" w:cs="Arial"/>
                <w:sz w:val="24"/>
              </w:rPr>
              <w:t>,</w:t>
            </w:r>
            <w:r w:rsidR="00CB2553" w:rsidRPr="00C21A38">
              <w:rPr>
                <w:rFonts w:ascii="Arial" w:hAnsi="Arial" w:cs="Arial"/>
                <w:sz w:val="24"/>
              </w:rPr>
              <w:t>9</w:t>
            </w:r>
            <w:r w:rsidRPr="00C21A38">
              <w:rPr>
                <w:rFonts w:ascii="Arial" w:hAnsi="Arial" w:cs="Arial"/>
                <w:sz w:val="24"/>
              </w:rPr>
              <w:t xml:space="preserve"> тыс. рублей</w:t>
            </w:r>
          </w:p>
          <w:p w:rsidR="00B06831" w:rsidRPr="00C21A38" w:rsidRDefault="00637CFE" w:rsidP="00C21A38">
            <w:pPr>
              <w:widowControl/>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00CB2553" w:rsidRPr="00C21A38">
              <w:rPr>
                <w:rFonts w:ascii="Arial" w:hAnsi="Arial" w:cs="Arial"/>
                <w:sz w:val="24"/>
              </w:rPr>
              <w:t>306,7</w:t>
            </w:r>
            <w:r w:rsidR="008F24F6" w:rsidRPr="00C21A38">
              <w:rPr>
                <w:rFonts w:ascii="Arial" w:hAnsi="Arial" w:cs="Arial"/>
                <w:sz w:val="24"/>
              </w:rPr>
              <w:t xml:space="preserve">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00CB2553" w:rsidRPr="00C21A38">
              <w:rPr>
                <w:rFonts w:ascii="Arial" w:hAnsi="Arial" w:cs="Arial"/>
                <w:sz w:val="24"/>
              </w:rPr>
              <w:t>311</w:t>
            </w:r>
            <w:r w:rsidR="008F24F6" w:rsidRPr="00C21A38">
              <w:rPr>
                <w:rFonts w:ascii="Arial" w:hAnsi="Arial" w:cs="Arial"/>
                <w:sz w:val="24"/>
              </w:rPr>
              <w:t>,0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w:t>
            </w:r>
            <w:r w:rsidR="008F24F6" w:rsidRPr="00C21A38">
              <w:rPr>
                <w:rFonts w:ascii="Arial" w:hAnsi="Arial" w:cs="Arial"/>
                <w:sz w:val="24"/>
              </w:rPr>
              <w:t>0</w:t>
            </w:r>
            <w:r w:rsidRPr="00C21A38">
              <w:rPr>
                <w:rFonts w:ascii="Arial" w:hAnsi="Arial" w:cs="Arial"/>
                <w:sz w:val="24"/>
              </w:rPr>
              <w:t>27 год-</w:t>
            </w:r>
            <w:r w:rsidR="00C21A38">
              <w:rPr>
                <w:rFonts w:ascii="Arial" w:hAnsi="Arial" w:cs="Arial"/>
                <w:sz w:val="24"/>
              </w:rPr>
              <w:t xml:space="preserve"> </w:t>
            </w:r>
            <w:r w:rsidR="008F24F6" w:rsidRPr="00C21A38">
              <w:rPr>
                <w:rFonts w:ascii="Arial" w:hAnsi="Arial" w:cs="Arial"/>
                <w:sz w:val="24"/>
              </w:rPr>
              <w:t>0,0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средства областного бюджета-</w:t>
            </w:r>
            <w:r w:rsidR="0086290D" w:rsidRPr="00C21A38">
              <w:rPr>
                <w:rFonts w:ascii="Arial" w:hAnsi="Arial" w:cs="Arial"/>
                <w:sz w:val="24"/>
              </w:rPr>
              <w:t xml:space="preserve"> </w:t>
            </w:r>
            <w:r w:rsidR="00CB2553" w:rsidRPr="00C21A38">
              <w:rPr>
                <w:rFonts w:ascii="Arial" w:hAnsi="Arial" w:cs="Arial"/>
                <w:sz w:val="24"/>
              </w:rPr>
              <w:t>10755,8</w:t>
            </w:r>
            <w:r w:rsidRPr="00C21A38">
              <w:rPr>
                <w:rFonts w:ascii="Arial" w:hAnsi="Arial" w:cs="Arial"/>
                <w:sz w:val="24"/>
              </w:rPr>
              <w:t xml:space="preserve"> тыс. рублей, из них по годам:</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2020 год – </w:t>
            </w:r>
            <w:r w:rsidR="00422457" w:rsidRPr="00C21A38">
              <w:rPr>
                <w:rFonts w:ascii="Arial" w:hAnsi="Arial" w:cs="Arial"/>
                <w:sz w:val="24"/>
              </w:rPr>
              <w:t>386</w:t>
            </w:r>
            <w:r w:rsidR="002656E8" w:rsidRPr="00C21A38">
              <w:rPr>
                <w:rFonts w:ascii="Arial" w:hAnsi="Arial" w:cs="Arial"/>
                <w:sz w:val="24"/>
              </w:rPr>
              <w:t>,</w:t>
            </w:r>
            <w:r w:rsidR="00422457" w:rsidRPr="00C21A38">
              <w:rPr>
                <w:rFonts w:ascii="Arial" w:hAnsi="Arial" w:cs="Arial"/>
                <w:sz w:val="24"/>
              </w:rPr>
              <w:t>0</w:t>
            </w:r>
            <w:r w:rsidRPr="00C21A38">
              <w:rPr>
                <w:rFonts w:ascii="Arial" w:hAnsi="Arial" w:cs="Arial"/>
                <w:sz w:val="24"/>
              </w:rPr>
              <w:t xml:space="preserve">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2021 год – </w:t>
            </w:r>
            <w:r w:rsidR="0072389C" w:rsidRPr="00C21A38">
              <w:rPr>
                <w:rFonts w:ascii="Arial" w:hAnsi="Arial" w:cs="Arial"/>
                <w:sz w:val="24"/>
              </w:rPr>
              <w:t>20</w:t>
            </w:r>
            <w:r w:rsidR="000E23C7" w:rsidRPr="00C21A38">
              <w:rPr>
                <w:rFonts w:ascii="Arial" w:hAnsi="Arial" w:cs="Arial"/>
                <w:sz w:val="24"/>
              </w:rPr>
              <w:t>64</w:t>
            </w:r>
            <w:r w:rsidR="002656E8" w:rsidRPr="00C21A38">
              <w:rPr>
                <w:rFonts w:ascii="Arial" w:hAnsi="Arial" w:cs="Arial"/>
                <w:sz w:val="24"/>
              </w:rPr>
              <w:t>,</w:t>
            </w:r>
            <w:r w:rsidR="000E23C7" w:rsidRPr="00C21A38">
              <w:rPr>
                <w:rFonts w:ascii="Arial" w:hAnsi="Arial" w:cs="Arial"/>
                <w:sz w:val="24"/>
              </w:rPr>
              <w:t>5</w:t>
            </w:r>
            <w:r w:rsidRPr="00C21A38">
              <w:rPr>
                <w:rFonts w:ascii="Arial" w:hAnsi="Arial" w:cs="Arial"/>
                <w:sz w:val="24"/>
              </w:rPr>
              <w:t xml:space="preserve">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2022 год </w:t>
            </w:r>
            <w:r w:rsidR="00DF625E" w:rsidRPr="00C21A38">
              <w:rPr>
                <w:rFonts w:ascii="Arial" w:hAnsi="Arial" w:cs="Arial"/>
                <w:sz w:val="24"/>
              </w:rPr>
              <w:t>–</w:t>
            </w:r>
            <w:r w:rsidRPr="00C21A38">
              <w:rPr>
                <w:rFonts w:ascii="Arial" w:hAnsi="Arial" w:cs="Arial"/>
                <w:sz w:val="24"/>
              </w:rPr>
              <w:t xml:space="preserve"> </w:t>
            </w:r>
            <w:r w:rsidR="00D22EDA" w:rsidRPr="00C21A38">
              <w:rPr>
                <w:rFonts w:ascii="Arial" w:hAnsi="Arial" w:cs="Arial"/>
                <w:sz w:val="24"/>
              </w:rPr>
              <w:t>3650,9</w:t>
            </w:r>
            <w:r w:rsidR="00C21A38">
              <w:rPr>
                <w:rFonts w:ascii="Arial" w:hAnsi="Arial" w:cs="Arial"/>
                <w:sz w:val="24"/>
              </w:rPr>
              <w:t xml:space="preserve"> </w:t>
            </w:r>
            <w:r w:rsidRPr="00C21A38">
              <w:rPr>
                <w:rFonts w:ascii="Arial" w:hAnsi="Arial" w:cs="Arial"/>
                <w:sz w:val="24"/>
              </w:rPr>
              <w:t>тыс.рублей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w:t>
            </w:r>
            <w:r w:rsidR="00BC3F4A" w:rsidRPr="00C21A38">
              <w:rPr>
                <w:rFonts w:ascii="Arial" w:hAnsi="Arial" w:cs="Arial"/>
                <w:sz w:val="24"/>
              </w:rPr>
              <w:t>3</w:t>
            </w:r>
            <w:r w:rsidRPr="00C21A38">
              <w:rPr>
                <w:rFonts w:ascii="Arial" w:hAnsi="Arial" w:cs="Arial"/>
                <w:sz w:val="24"/>
              </w:rPr>
              <w:t xml:space="preserve"> год-</w:t>
            </w:r>
            <w:r w:rsidR="00C21A38">
              <w:rPr>
                <w:rFonts w:ascii="Arial" w:hAnsi="Arial" w:cs="Arial"/>
                <w:sz w:val="24"/>
              </w:rPr>
              <w:t xml:space="preserve"> </w:t>
            </w:r>
            <w:r w:rsidR="008B4247" w:rsidRPr="00C21A38">
              <w:rPr>
                <w:rFonts w:ascii="Arial" w:hAnsi="Arial" w:cs="Arial"/>
                <w:sz w:val="24"/>
              </w:rPr>
              <w:t>1462,1</w:t>
            </w:r>
            <w:r w:rsidRPr="00C21A38">
              <w:rPr>
                <w:rFonts w:ascii="Arial" w:hAnsi="Arial" w:cs="Arial"/>
                <w:sz w:val="24"/>
              </w:rPr>
              <w:t xml:space="preserve">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2024 год-</w:t>
            </w:r>
            <w:r w:rsidR="00C21A38">
              <w:rPr>
                <w:rFonts w:ascii="Arial" w:hAnsi="Arial" w:cs="Arial"/>
                <w:sz w:val="24"/>
              </w:rPr>
              <w:t xml:space="preserve"> </w:t>
            </w:r>
            <w:r w:rsidR="004B1C62" w:rsidRPr="00C21A38">
              <w:rPr>
                <w:rFonts w:ascii="Arial" w:hAnsi="Arial" w:cs="Arial"/>
                <w:sz w:val="24"/>
              </w:rPr>
              <w:t>1135,9</w:t>
            </w:r>
            <w:r w:rsidR="00C21A38">
              <w:rPr>
                <w:rFonts w:ascii="Arial" w:hAnsi="Arial" w:cs="Arial"/>
                <w:sz w:val="24"/>
              </w:rPr>
              <w:t xml:space="preserve"> </w:t>
            </w:r>
            <w:r w:rsidRPr="00C21A38">
              <w:rPr>
                <w:rFonts w:ascii="Arial" w:hAnsi="Arial" w:cs="Arial"/>
                <w:sz w:val="24"/>
              </w:rPr>
              <w:t>тыс. рублей</w:t>
            </w:r>
          </w:p>
          <w:p w:rsidR="00B06831" w:rsidRPr="00C21A38" w:rsidRDefault="00637CFE" w:rsidP="00C21A38">
            <w:pPr>
              <w:widowControl/>
              <w:jc w:val="both"/>
              <w:rPr>
                <w:rFonts w:ascii="Arial" w:hAnsi="Arial" w:cs="Arial"/>
                <w:sz w:val="24"/>
              </w:rPr>
            </w:pPr>
            <w:r w:rsidRPr="00C21A38">
              <w:rPr>
                <w:rFonts w:ascii="Arial" w:hAnsi="Arial" w:cs="Arial"/>
                <w:sz w:val="24"/>
              </w:rPr>
              <w:t>2025 год-</w:t>
            </w:r>
            <w:r w:rsidR="008F24F6" w:rsidRPr="00C21A38">
              <w:rPr>
                <w:rFonts w:ascii="Arial" w:hAnsi="Arial" w:cs="Arial"/>
                <w:sz w:val="24"/>
              </w:rPr>
              <w:t xml:space="preserve"> </w:t>
            </w:r>
            <w:r w:rsidR="00CB2553" w:rsidRPr="00C21A38">
              <w:rPr>
                <w:rFonts w:ascii="Arial" w:hAnsi="Arial" w:cs="Arial"/>
                <w:sz w:val="24"/>
              </w:rPr>
              <w:t>1</w:t>
            </w:r>
            <w:r w:rsidR="008F24F6" w:rsidRPr="00C21A38">
              <w:rPr>
                <w:rFonts w:ascii="Arial" w:hAnsi="Arial" w:cs="Arial"/>
                <w:sz w:val="24"/>
              </w:rPr>
              <w:t>0</w:t>
            </w:r>
            <w:r w:rsidR="00CB2553" w:rsidRPr="00C21A38">
              <w:rPr>
                <w:rFonts w:ascii="Arial" w:hAnsi="Arial" w:cs="Arial"/>
                <w:sz w:val="24"/>
              </w:rPr>
              <w:t>23</w:t>
            </w:r>
            <w:r w:rsidR="008F24F6" w:rsidRPr="00C21A38">
              <w:rPr>
                <w:rFonts w:ascii="Arial" w:hAnsi="Arial" w:cs="Arial"/>
                <w:sz w:val="24"/>
              </w:rPr>
              <w:t>,</w:t>
            </w:r>
            <w:r w:rsidR="00CB2553" w:rsidRPr="00C21A38">
              <w:rPr>
                <w:rFonts w:ascii="Arial" w:hAnsi="Arial" w:cs="Arial"/>
                <w:sz w:val="24"/>
              </w:rPr>
              <w:t>1</w:t>
            </w:r>
            <w:r w:rsidR="008F24F6" w:rsidRPr="00C21A38">
              <w:rPr>
                <w:rFonts w:ascii="Arial" w:hAnsi="Arial" w:cs="Arial"/>
                <w:sz w:val="24"/>
              </w:rPr>
              <w:t xml:space="preserve">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00CB2553" w:rsidRPr="00C21A38">
              <w:rPr>
                <w:rFonts w:ascii="Arial" w:hAnsi="Arial" w:cs="Arial"/>
                <w:sz w:val="24"/>
              </w:rPr>
              <w:t>1</w:t>
            </w:r>
            <w:r w:rsidR="008F24F6" w:rsidRPr="00C21A38">
              <w:rPr>
                <w:rFonts w:ascii="Arial" w:hAnsi="Arial" w:cs="Arial"/>
                <w:sz w:val="24"/>
              </w:rPr>
              <w:t>0</w:t>
            </w:r>
            <w:r w:rsidR="00CB2553" w:rsidRPr="00C21A38">
              <w:rPr>
                <w:rFonts w:ascii="Arial" w:hAnsi="Arial" w:cs="Arial"/>
                <w:sz w:val="24"/>
              </w:rPr>
              <w:t>33</w:t>
            </w:r>
            <w:r w:rsidR="008F24F6" w:rsidRPr="00C21A38">
              <w:rPr>
                <w:rFonts w:ascii="Arial" w:hAnsi="Arial" w:cs="Arial"/>
                <w:sz w:val="24"/>
              </w:rPr>
              <w:t>,</w:t>
            </w:r>
            <w:r w:rsidR="00CB2553" w:rsidRPr="00C21A38">
              <w:rPr>
                <w:rFonts w:ascii="Arial" w:hAnsi="Arial" w:cs="Arial"/>
                <w:sz w:val="24"/>
              </w:rPr>
              <w:t>3</w:t>
            </w:r>
            <w:r w:rsidR="008F24F6" w:rsidRPr="00C21A38">
              <w:rPr>
                <w:rFonts w:ascii="Arial" w:hAnsi="Arial" w:cs="Arial"/>
                <w:sz w:val="24"/>
              </w:rPr>
              <w:t xml:space="preserve">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2027 год-</w:t>
            </w:r>
            <w:r w:rsidR="00C21A38">
              <w:rPr>
                <w:rFonts w:ascii="Arial" w:hAnsi="Arial" w:cs="Arial"/>
                <w:sz w:val="24"/>
              </w:rPr>
              <w:t xml:space="preserve"> </w:t>
            </w:r>
            <w:r w:rsidR="008F24F6" w:rsidRPr="00C21A38">
              <w:rPr>
                <w:rFonts w:ascii="Arial" w:hAnsi="Arial" w:cs="Arial"/>
                <w:sz w:val="24"/>
              </w:rPr>
              <w:t>0,0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 средства местных бюджетов в объеме </w:t>
            </w:r>
            <w:r w:rsidR="004979CE" w:rsidRPr="00C21A38">
              <w:rPr>
                <w:rFonts w:ascii="Arial" w:hAnsi="Arial" w:cs="Arial"/>
                <w:sz w:val="24"/>
              </w:rPr>
              <w:t>3</w:t>
            </w:r>
            <w:r w:rsidR="00CB2553" w:rsidRPr="00C21A38">
              <w:rPr>
                <w:rFonts w:ascii="Arial" w:hAnsi="Arial" w:cs="Arial"/>
                <w:sz w:val="24"/>
              </w:rPr>
              <w:t>52,4</w:t>
            </w:r>
            <w:r w:rsidR="00C21A38">
              <w:rPr>
                <w:rFonts w:ascii="Arial" w:hAnsi="Arial" w:cs="Arial"/>
                <w:sz w:val="24"/>
              </w:rPr>
              <w:t xml:space="preserve"> </w:t>
            </w:r>
            <w:r w:rsidRPr="00C21A38">
              <w:rPr>
                <w:rFonts w:ascii="Arial" w:hAnsi="Arial" w:cs="Arial"/>
                <w:sz w:val="24"/>
              </w:rPr>
              <w:t>тыс. рублей</w:t>
            </w:r>
            <w:r w:rsidR="00B06831" w:rsidRPr="00C21A38">
              <w:rPr>
                <w:rFonts w:ascii="Arial" w:hAnsi="Arial" w:cs="Arial"/>
                <w:sz w:val="24"/>
              </w:rPr>
              <w:t>,</w:t>
            </w:r>
            <w:r w:rsidRPr="00C21A38">
              <w:rPr>
                <w:rFonts w:ascii="Arial" w:hAnsi="Arial" w:cs="Arial"/>
                <w:sz w:val="24"/>
              </w:rPr>
              <w:t>из них по годам:</w:t>
            </w:r>
          </w:p>
          <w:p w:rsidR="00382807" w:rsidRPr="00C21A38" w:rsidRDefault="00B06831" w:rsidP="00C21A38">
            <w:pPr>
              <w:widowControl/>
              <w:jc w:val="both"/>
              <w:rPr>
                <w:rFonts w:ascii="Arial" w:hAnsi="Arial" w:cs="Arial"/>
                <w:sz w:val="24"/>
              </w:rPr>
            </w:pPr>
            <w:r w:rsidRPr="00C21A38">
              <w:rPr>
                <w:rFonts w:ascii="Arial" w:hAnsi="Arial" w:cs="Arial"/>
                <w:sz w:val="24"/>
              </w:rPr>
              <w:t xml:space="preserve"> </w:t>
            </w:r>
            <w:r w:rsidR="00382807" w:rsidRPr="00C21A38">
              <w:rPr>
                <w:rFonts w:ascii="Arial" w:hAnsi="Arial" w:cs="Arial"/>
                <w:sz w:val="24"/>
              </w:rPr>
              <w:t xml:space="preserve">2020 год – </w:t>
            </w:r>
            <w:r w:rsidR="00D9512B" w:rsidRPr="00C21A38">
              <w:rPr>
                <w:rFonts w:ascii="Arial" w:hAnsi="Arial" w:cs="Arial"/>
                <w:sz w:val="24"/>
              </w:rPr>
              <w:t>9</w:t>
            </w:r>
            <w:r w:rsidR="00382807" w:rsidRPr="00C21A38">
              <w:rPr>
                <w:rFonts w:ascii="Arial" w:hAnsi="Arial" w:cs="Arial"/>
                <w:sz w:val="24"/>
              </w:rPr>
              <w:t>,</w:t>
            </w:r>
            <w:r w:rsidR="00D9512B" w:rsidRPr="00C21A38">
              <w:rPr>
                <w:rFonts w:ascii="Arial" w:hAnsi="Arial" w:cs="Arial"/>
                <w:sz w:val="24"/>
              </w:rPr>
              <w:t>2</w:t>
            </w:r>
            <w:r w:rsidR="00382807" w:rsidRPr="00C21A38">
              <w:rPr>
                <w:rFonts w:ascii="Arial" w:hAnsi="Arial" w:cs="Arial"/>
                <w:sz w:val="24"/>
              </w:rPr>
              <w:t xml:space="preserve">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2021 год – </w:t>
            </w:r>
            <w:r w:rsidR="000E23C7" w:rsidRPr="00C21A38">
              <w:rPr>
                <w:rFonts w:ascii="Arial" w:hAnsi="Arial" w:cs="Arial"/>
                <w:sz w:val="24"/>
              </w:rPr>
              <w:t>37</w:t>
            </w:r>
            <w:r w:rsidRPr="00C21A38">
              <w:rPr>
                <w:rFonts w:ascii="Arial" w:hAnsi="Arial" w:cs="Arial"/>
                <w:sz w:val="24"/>
              </w:rPr>
              <w:t>,0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2022 год -</w:t>
            </w:r>
            <w:r w:rsidR="00C21A38">
              <w:rPr>
                <w:rFonts w:ascii="Arial" w:hAnsi="Arial" w:cs="Arial"/>
                <w:sz w:val="24"/>
              </w:rPr>
              <w:t xml:space="preserve"> </w:t>
            </w:r>
            <w:r w:rsidR="00D22EDA" w:rsidRPr="00C21A38">
              <w:rPr>
                <w:rFonts w:ascii="Arial" w:hAnsi="Arial" w:cs="Arial"/>
                <w:sz w:val="24"/>
              </w:rPr>
              <w:t>108,5</w:t>
            </w:r>
            <w:r w:rsidRPr="00C21A38">
              <w:rPr>
                <w:rFonts w:ascii="Arial" w:hAnsi="Arial" w:cs="Arial"/>
                <w:sz w:val="24"/>
              </w:rPr>
              <w:t xml:space="preserve"> тыс.рублей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2023 год-</w:t>
            </w:r>
            <w:r w:rsidR="00C21A38">
              <w:rPr>
                <w:rFonts w:ascii="Arial" w:hAnsi="Arial" w:cs="Arial"/>
                <w:sz w:val="24"/>
              </w:rPr>
              <w:t xml:space="preserve"> </w:t>
            </w:r>
            <w:r w:rsidR="009E146A" w:rsidRPr="00C21A38">
              <w:rPr>
                <w:rFonts w:ascii="Arial" w:hAnsi="Arial" w:cs="Arial"/>
                <w:sz w:val="24"/>
              </w:rPr>
              <w:t>137</w:t>
            </w:r>
            <w:r w:rsidRPr="00C21A38">
              <w:rPr>
                <w:rFonts w:ascii="Arial" w:hAnsi="Arial" w:cs="Arial"/>
                <w:sz w:val="24"/>
              </w:rPr>
              <w:t>,</w:t>
            </w:r>
            <w:r w:rsidR="009E146A" w:rsidRPr="00C21A38">
              <w:rPr>
                <w:rFonts w:ascii="Arial" w:hAnsi="Arial" w:cs="Arial"/>
                <w:sz w:val="24"/>
              </w:rPr>
              <w:t>7</w:t>
            </w:r>
            <w:r w:rsidRPr="00C21A38">
              <w:rPr>
                <w:rFonts w:ascii="Arial" w:hAnsi="Arial" w:cs="Arial"/>
                <w:sz w:val="24"/>
              </w:rPr>
              <w:t xml:space="preserve">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 xml:space="preserve"> 2024 год-</w:t>
            </w:r>
            <w:r w:rsidR="00C21A38">
              <w:rPr>
                <w:rFonts w:ascii="Arial" w:hAnsi="Arial" w:cs="Arial"/>
                <w:sz w:val="24"/>
              </w:rPr>
              <w:t xml:space="preserve"> </w:t>
            </w:r>
            <w:r w:rsidR="00B160C7" w:rsidRPr="00C21A38">
              <w:rPr>
                <w:rFonts w:ascii="Arial" w:hAnsi="Arial" w:cs="Arial"/>
                <w:sz w:val="24"/>
              </w:rPr>
              <w:t>2</w:t>
            </w:r>
            <w:r w:rsidR="00CB2553" w:rsidRPr="00C21A38">
              <w:rPr>
                <w:rFonts w:ascii="Arial" w:hAnsi="Arial" w:cs="Arial"/>
                <w:sz w:val="24"/>
              </w:rPr>
              <w:t>0</w:t>
            </w:r>
            <w:r w:rsidRPr="00C21A38">
              <w:rPr>
                <w:rFonts w:ascii="Arial" w:hAnsi="Arial" w:cs="Arial"/>
                <w:sz w:val="24"/>
              </w:rPr>
              <w:t>,</w:t>
            </w:r>
            <w:r w:rsidR="00CB2553" w:rsidRPr="00C21A38">
              <w:rPr>
                <w:rFonts w:ascii="Arial" w:hAnsi="Arial" w:cs="Arial"/>
                <w:sz w:val="24"/>
              </w:rPr>
              <w:t>0</w:t>
            </w:r>
            <w:r w:rsidRPr="00C21A38">
              <w:rPr>
                <w:rFonts w:ascii="Arial" w:hAnsi="Arial" w:cs="Arial"/>
                <w:sz w:val="24"/>
              </w:rPr>
              <w:t xml:space="preserve"> тыс. рублей</w:t>
            </w:r>
          </w:p>
          <w:p w:rsidR="00382807" w:rsidRPr="00C21A38" w:rsidRDefault="00637CFE" w:rsidP="00C21A38">
            <w:pPr>
              <w:widowControl/>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00CB2553" w:rsidRPr="00C21A38">
              <w:rPr>
                <w:rFonts w:ascii="Arial" w:hAnsi="Arial" w:cs="Arial"/>
                <w:sz w:val="24"/>
              </w:rPr>
              <w:t>2</w:t>
            </w:r>
            <w:r w:rsidR="008F24F6" w:rsidRPr="00C21A38">
              <w:rPr>
                <w:rFonts w:ascii="Arial" w:hAnsi="Arial" w:cs="Arial"/>
                <w:sz w:val="24"/>
              </w:rPr>
              <w:t>0,0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2026 год-</w:t>
            </w:r>
            <w:r w:rsidR="008F24F6" w:rsidRPr="00C21A38">
              <w:rPr>
                <w:rFonts w:ascii="Arial" w:hAnsi="Arial" w:cs="Arial"/>
                <w:sz w:val="24"/>
              </w:rPr>
              <w:t xml:space="preserve"> </w:t>
            </w:r>
            <w:r w:rsidR="00CB2553" w:rsidRPr="00C21A38">
              <w:rPr>
                <w:rFonts w:ascii="Arial" w:hAnsi="Arial" w:cs="Arial"/>
                <w:sz w:val="24"/>
              </w:rPr>
              <w:t>2</w:t>
            </w:r>
            <w:r w:rsidR="008F24F6" w:rsidRPr="00C21A38">
              <w:rPr>
                <w:rFonts w:ascii="Arial" w:hAnsi="Arial" w:cs="Arial"/>
                <w:sz w:val="24"/>
              </w:rPr>
              <w:t>0,0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2027 год-</w:t>
            </w:r>
            <w:r w:rsidR="00C21A38">
              <w:rPr>
                <w:rFonts w:ascii="Arial" w:hAnsi="Arial" w:cs="Arial"/>
                <w:sz w:val="24"/>
              </w:rPr>
              <w:t xml:space="preserve"> </w:t>
            </w:r>
            <w:r w:rsidR="008F24F6" w:rsidRPr="00C21A38">
              <w:rPr>
                <w:rFonts w:ascii="Arial" w:hAnsi="Arial" w:cs="Arial"/>
                <w:sz w:val="24"/>
              </w:rPr>
              <w:t>0,0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внебюджетные средства –</w:t>
            </w:r>
            <w:r w:rsidR="00CB2553" w:rsidRPr="00C21A38">
              <w:rPr>
                <w:rFonts w:ascii="Arial" w:hAnsi="Arial" w:cs="Arial"/>
                <w:sz w:val="24"/>
              </w:rPr>
              <w:t>5231,4</w:t>
            </w:r>
            <w:r w:rsidRPr="00C21A38">
              <w:rPr>
                <w:rFonts w:ascii="Arial" w:hAnsi="Arial" w:cs="Arial"/>
                <w:sz w:val="24"/>
              </w:rPr>
              <w:t xml:space="preserve"> тыс. рублей, из них по годам:</w:t>
            </w:r>
          </w:p>
          <w:p w:rsidR="00382807" w:rsidRPr="00C21A38" w:rsidRDefault="00382807" w:rsidP="00C21A38">
            <w:pPr>
              <w:widowControl/>
              <w:jc w:val="both"/>
              <w:rPr>
                <w:rFonts w:ascii="Arial" w:hAnsi="Arial" w:cs="Arial"/>
                <w:sz w:val="24"/>
              </w:rPr>
            </w:pPr>
            <w:r w:rsidRPr="00C21A38">
              <w:rPr>
                <w:rFonts w:ascii="Arial" w:hAnsi="Arial" w:cs="Arial"/>
                <w:sz w:val="24"/>
              </w:rPr>
              <w:t>2020 год-</w:t>
            </w:r>
            <w:r w:rsidR="00C21A38">
              <w:rPr>
                <w:rFonts w:ascii="Arial" w:hAnsi="Arial" w:cs="Arial"/>
                <w:sz w:val="24"/>
              </w:rPr>
              <w:t xml:space="preserve"> </w:t>
            </w:r>
            <w:r w:rsidR="003C7AB4" w:rsidRPr="00C21A38">
              <w:rPr>
                <w:rFonts w:ascii="Arial" w:hAnsi="Arial" w:cs="Arial"/>
                <w:sz w:val="24"/>
              </w:rPr>
              <w:t>277</w:t>
            </w:r>
            <w:r w:rsidRPr="00C21A38">
              <w:rPr>
                <w:rFonts w:ascii="Arial" w:hAnsi="Arial" w:cs="Arial"/>
                <w:sz w:val="24"/>
              </w:rPr>
              <w:t>,0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2021 год – </w:t>
            </w:r>
            <w:r w:rsidR="0072389C" w:rsidRPr="00C21A38">
              <w:rPr>
                <w:rFonts w:ascii="Arial" w:hAnsi="Arial" w:cs="Arial"/>
                <w:sz w:val="24"/>
              </w:rPr>
              <w:t>1111</w:t>
            </w:r>
            <w:r w:rsidRPr="00C21A38">
              <w:rPr>
                <w:rFonts w:ascii="Arial" w:hAnsi="Arial" w:cs="Arial"/>
                <w:sz w:val="24"/>
              </w:rPr>
              <w:t>,</w:t>
            </w:r>
            <w:r w:rsidR="0072389C" w:rsidRPr="00C21A38">
              <w:rPr>
                <w:rFonts w:ascii="Arial" w:hAnsi="Arial" w:cs="Arial"/>
                <w:sz w:val="24"/>
              </w:rPr>
              <w:t>2</w:t>
            </w:r>
            <w:r w:rsidRPr="00C21A38">
              <w:rPr>
                <w:rFonts w:ascii="Arial" w:hAnsi="Arial" w:cs="Arial"/>
                <w:sz w:val="24"/>
              </w:rPr>
              <w:t xml:space="preserve"> тыс. рублей;</w:t>
            </w:r>
          </w:p>
          <w:p w:rsidR="00382807" w:rsidRPr="00C21A38" w:rsidRDefault="00382807" w:rsidP="00C21A38">
            <w:pPr>
              <w:widowControl/>
              <w:jc w:val="both"/>
              <w:rPr>
                <w:rFonts w:ascii="Arial" w:hAnsi="Arial" w:cs="Arial"/>
                <w:sz w:val="24"/>
              </w:rPr>
            </w:pPr>
            <w:r w:rsidRPr="00C21A38">
              <w:rPr>
                <w:rFonts w:ascii="Arial" w:hAnsi="Arial" w:cs="Arial"/>
                <w:sz w:val="24"/>
              </w:rPr>
              <w:t xml:space="preserve">2022 год </w:t>
            </w:r>
            <w:r w:rsidR="004B1C62" w:rsidRPr="00C21A38">
              <w:rPr>
                <w:rFonts w:ascii="Arial" w:hAnsi="Arial" w:cs="Arial"/>
                <w:sz w:val="24"/>
              </w:rPr>
              <w:t>–</w:t>
            </w:r>
            <w:r w:rsidRPr="00C21A38">
              <w:rPr>
                <w:rFonts w:ascii="Arial" w:hAnsi="Arial" w:cs="Arial"/>
                <w:sz w:val="24"/>
              </w:rPr>
              <w:t xml:space="preserve"> </w:t>
            </w:r>
            <w:r w:rsidR="004B1C62" w:rsidRPr="00C21A38">
              <w:rPr>
                <w:rFonts w:ascii="Arial" w:hAnsi="Arial" w:cs="Arial"/>
                <w:sz w:val="24"/>
              </w:rPr>
              <w:t>3047,8</w:t>
            </w:r>
            <w:r w:rsidRPr="00C21A38">
              <w:rPr>
                <w:rFonts w:ascii="Arial" w:hAnsi="Arial" w:cs="Arial"/>
                <w:sz w:val="24"/>
              </w:rPr>
              <w:t xml:space="preserve"> тыс.рублей</w:t>
            </w:r>
          </w:p>
          <w:p w:rsidR="00BE2914" w:rsidRPr="00C21A38" w:rsidRDefault="00BE2914" w:rsidP="00C21A38">
            <w:pPr>
              <w:widowControl/>
              <w:jc w:val="both"/>
              <w:rPr>
                <w:rFonts w:ascii="Arial" w:hAnsi="Arial" w:cs="Arial"/>
                <w:sz w:val="24"/>
              </w:rPr>
            </w:pPr>
            <w:r w:rsidRPr="00C21A38">
              <w:rPr>
                <w:rFonts w:ascii="Arial" w:hAnsi="Arial" w:cs="Arial"/>
                <w:sz w:val="24"/>
              </w:rPr>
              <w:t>2023 год-</w:t>
            </w:r>
            <w:r w:rsidR="00C21A38">
              <w:rPr>
                <w:rFonts w:ascii="Arial" w:hAnsi="Arial" w:cs="Arial"/>
                <w:sz w:val="24"/>
              </w:rPr>
              <w:t xml:space="preserve"> </w:t>
            </w:r>
            <w:r w:rsidR="00CB2553" w:rsidRPr="00C21A38">
              <w:rPr>
                <w:rFonts w:ascii="Arial" w:hAnsi="Arial" w:cs="Arial"/>
                <w:sz w:val="24"/>
              </w:rPr>
              <w:t>795,4</w:t>
            </w:r>
            <w:r w:rsidRPr="00C21A38">
              <w:rPr>
                <w:rFonts w:ascii="Arial" w:hAnsi="Arial" w:cs="Arial"/>
                <w:sz w:val="24"/>
              </w:rPr>
              <w:t xml:space="preserve"> тыс. рублей</w:t>
            </w:r>
          </w:p>
          <w:p w:rsidR="00BE2914" w:rsidRPr="00C21A38" w:rsidRDefault="00BE2914" w:rsidP="00C21A38">
            <w:pPr>
              <w:widowControl/>
              <w:jc w:val="both"/>
              <w:rPr>
                <w:rFonts w:ascii="Arial" w:hAnsi="Arial" w:cs="Arial"/>
                <w:sz w:val="24"/>
              </w:rPr>
            </w:pPr>
            <w:r w:rsidRPr="00C21A38">
              <w:rPr>
                <w:rFonts w:ascii="Arial" w:hAnsi="Arial" w:cs="Arial"/>
                <w:sz w:val="24"/>
              </w:rPr>
              <w:t>2024 год-</w:t>
            </w:r>
            <w:r w:rsidR="00C21A38">
              <w:rPr>
                <w:rFonts w:ascii="Arial" w:hAnsi="Arial" w:cs="Arial"/>
                <w:sz w:val="24"/>
              </w:rPr>
              <w:t xml:space="preserve"> </w:t>
            </w:r>
            <w:r w:rsidR="008C0D07" w:rsidRPr="00C21A38">
              <w:rPr>
                <w:rFonts w:ascii="Arial" w:hAnsi="Arial" w:cs="Arial"/>
                <w:sz w:val="24"/>
              </w:rPr>
              <w:t>0</w:t>
            </w:r>
            <w:r w:rsidRPr="00C21A38">
              <w:rPr>
                <w:rFonts w:ascii="Arial" w:hAnsi="Arial" w:cs="Arial"/>
                <w:sz w:val="24"/>
              </w:rPr>
              <w:t>,0 тыс. рублей</w:t>
            </w:r>
          </w:p>
          <w:p w:rsidR="00BE2914" w:rsidRPr="00C21A38" w:rsidRDefault="00637CFE" w:rsidP="00C21A38">
            <w:pPr>
              <w:widowControl/>
              <w:jc w:val="both"/>
              <w:rPr>
                <w:rFonts w:ascii="Arial" w:hAnsi="Arial" w:cs="Arial"/>
                <w:sz w:val="24"/>
              </w:rPr>
            </w:pPr>
            <w:r w:rsidRPr="00C21A38">
              <w:rPr>
                <w:rFonts w:ascii="Arial" w:hAnsi="Arial" w:cs="Arial"/>
                <w:sz w:val="24"/>
              </w:rPr>
              <w:t>2025 год-</w:t>
            </w:r>
            <w:r w:rsidR="00C21A38">
              <w:rPr>
                <w:rFonts w:ascii="Arial" w:hAnsi="Arial" w:cs="Arial"/>
                <w:sz w:val="24"/>
              </w:rPr>
              <w:t xml:space="preserve"> </w:t>
            </w:r>
            <w:r w:rsidR="008F24F6" w:rsidRPr="00C21A38">
              <w:rPr>
                <w:rFonts w:ascii="Arial" w:hAnsi="Arial" w:cs="Arial"/>
                <w:sz w:val="24"/>
              </w:rPr>
              <w:t>0,0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2026 год-</w:t>
            </w:r>
            <w:r w:rsidR="00C21A38">
              <w:rPr>
                <w:rFonts w:ascii="Arial" w:hAnsi="Arial" w:cs="Arial"/>
                <w:sz w:val="24"/>
              </w:rPr>
              <w:t xml:space="preserve"> </w:t>
            </w:r>
            <w:r w:rsidR="008F24F6" w:rsidRPr="00C21A38">
              <w:rPr>
                <w:rFonts w:ascii="Arial" w:hAnsi="Arial" w:cs="Arial"/>
                <w:sz w:val="24"/>
              </w:rPr>
              <w:t>0,0 тыс. рублей</w:t>
            </w:r>
          </w:p>
          <w:p w:rsidR="00637CFE" w:rsidRPr="00C21A38" w:rsidRDefault="00637CFE" w:rsidP="00C21A38">
            <w:pPr>
              <w:widowControl/>
              <w:jc w:val="both"/>
              <w:rPr>
                <w:rFonts w:ascii="Arial" w:hAnsi="Arial" w:cs="Arial"/>
                <w:sz w:val="24"/>
              </w:rPr>
            </w:pPr>
            <w:r w:rsidRPr="00C21A38">
              <w:rPr>
                <w:rFonts w:ascii="Arial" w:hAnsi="Arial" w:cs="Arial"/>
                <w:sz w:val="24"/>
              </w:rPr>
              <w:t>2027 год-</w:t>
            </w:r>
            <w:r w:rsidR="00C21A38">
              <w:rPr>
                <w:rFonts w:ascii="Arial" w:hAnsi="Arial" w:cs="Arial"/>
                <w:sz w:val="24"/>
              </w:rPr>
              <w:t xml:space="preserve"> </w:t>
            </w:r>
            <w:r w:rsidR="008F24F6" w:rsidRPr="00C21A38">
              <w:rPr>
                <w:rFonts w:ascii="Arial" w:hAnsi="Arial" w:cs="Arial"/>
                <w:sz w:val="24"/>
              </w:rPr>
              <w:t>0,0 тыс. рублей</w:t>
            </w:r>
          </w:p>
        </w:tc>
      </w:tr>
      <w:tr w:rsidR="00382807" w:rsidRPr="00C21A38" w:rsidTr="00C21A38">
        <w:trPr>
          <w:jc w:val="center"/>
        </w:trPr>
        <w:tc>
          <w:tcPr>
            <w:tcW w:w="1143" w:type="pct"/>
          </w:tcPr>
          <w:p w:rsidR="00382807" w:rsidRPr="00C21A38" w:rsidRDefault="00382807" w:rsidP="00C21A38">
            <w:pPr>
              <w:widowControl/>
              <w:jc w:val="both"/>
              <w:rPr>
                <w:rFonts w:ascii="Arial" w:hAnsi="Arial" w:cs="Arial"/>
                <w:sz w:val="24"/>
              </w:rPr>
            </w:pPr>
            <w:r w:rsidRPr="00C21A38">
              <w:rPr>
                <w:rFonts w:ascii="Arial" w:hAnsi="Arial" w:cs="Arial"/>
                <w:sz w:val="24"/>
              </w:rPr>
              <w:t>Ожидаемые результаты реализации подпрограммы</w:t>
            </w:r>
          </w:p>
        </w:tc>
        <w:tc>
          <w:tcPr>
            <w:tcW w:w="63" w:type="pct"/>
          </w:tcPr>
          <w:p w:rsidR="00382807" w:rsidRPr="00C21A38" w:rsidRDefault="00382807" w:rsidP="00C21A38">
            <w:pPr>
              <w:widowControl/>
              <w:jc w:val="both"/>
              <w:rPr>
                <w:rFonts w:ascii="Arial" w:hAnsi="Arial" w:cs="Arial"/>
                <w:sz w:val="24"/>
              </w:rPr>
            </w:pPr>
            <w:r w:rsidRPr="00C21A38">
              <w:rPr>
                <w:rFonts w:ascii="Arial" w:hAnsi="Arial" w:cs="Arial"/>
                <w:sz w:val="24"/>
              </w:rPr>
              <w:t>-</w:t>
            </w:r>
          </w:p>
          <w:p w:rsidR="00382807" w:rsidRPr="00C21A38" w:rsidRDefault="00382807" w:rsidP="00C21A38">
            <w:pPr>
              <w:widowControl/>
              <w:jc w:val="both"/>
              <w:rPr>
                <w:rFonts w:ascii="Arial" w:hAnsi="Arial" w:cs="Arial"/>
                <w:sz w:val="24"/>
              </w:rPr>
            </w:pPr>
          </w:p>
          <w:p w:rsidR="00382807" w:rsidRPr="00C21A38" w:rsidRDefault="00DF625E" w:rsidP="00C21A38">
            <w:pPr>
              <w:widowControl/>
              <w:jc w:val="both"/>
              <w:rPr>
                <w:rFonts w:ascii="Arial" w:hAnsi="Arial" w:cs="Arial"/>
                <w:sz w:val="24"/>
              </w:rPr>
            </w:pPr>
            <w:r w:rsidRPr="00C21A38">
              <w:rPr>
                <w:rFonts w:ascii="Arial" w:hAnsi="Arial" w:cs="Arial"/>
                <w:sz w:val="24"/>
              </w:rPr>
              <w:t>-</w:t>
            </w:r>
          </w:p>
          <w:p w:rsidR="00DF625E" w:rsidRPr="00C21A38" w:rsidRDefault="00DF625E" w:rsidP="00C21A38">
            <w:pPr>
              <w:widowControl/>
              <w:jc w:val="both"/>
              <w:rPr>
                <w:rFonts w:ascii="Arial" w:hAnsi="Arial" w:cs="Arial"/>
                <w:sz w:val="24"/>
              </w:rPr>
            </w:pPr>
          </w:p>
          <w:p w:rsidR="00382807" w:rsidRPr="00C21A38" w:rsidRDefault="00DF625E" w:rsidP="00C21A38">
            <w:pPr>
              <w:widowControl/>
              <w:jc w:val="both"/>
              <w:rPr>
                <w:rFonts w:ascii="Arial" w:hAnsi="Arial" w:cs="Arial"/>
                <w:sz w:val="24"/>
              </w:rPr>
            </w:pPr>
            <w:r w:rsidRPr="00C21A38">
              <w:rPr>
                <w:rFonts w:ascii="Arial" w:hAnsi="Arial" w:cs="Arial"/>
                <w:sz w:val="24"/>
              </w:rPr>
              <w:t>-</w:t>
            </w:r>
          </w:p>
        </w:tc>
        <w:tc>
          <w:tcPr>
            <w:tcW w:w="3794" w:type="pct"/>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ввод (приобретение) жилья для граждан, проживающих на сельских территориях - всего 0,324 тыс.кв. метров</w:t>
            </w:r>
          </w:p>
          <w:p w:rsidR="00382807" w:rsidRPr="00C21A38" w:rsidRDefault="00382807" w:rsidP="00C21A38">
            <w:pPr>
              <w:widowControl/>
              <w:jc w:val="both"/>
              <w:rPr>
                <w:rFonts w:ascii="Arial" w:hAnsi="Arial" w:cs="Arial"/>
                <w:sz w:val="24"/>
              </w:rPr>
            </w:pPr>
            <w:r w:rsidRPr="00C21A38">
              <w:rPr>
                <w:rFonts w:ascii="Arial" w:hAnsi="Arial" w:cs="Arial"/>
                <w:sz w:val="24"/>
              </w:rPr>
              <w:t>ввод жилья, предоставленного гражданам по договорам найма жилого помещения-всего 0,180 тыс.кв.метров</w:t>
            </w:r>
          </w:p>
          <w:p w:rsidR="00DF625E" w:rsidRPr="00C21A38" w:rsidRDefault="00DF625E" w:rsidP="00C21A38">
            <w:pPr>
              <w:widowControl/>
              <w:jc w:val="both"/>
              <w:rPr>
                <w:rFonts w:ascii="Arial" w:hAnsi="Arial" w:cs="Arial"/>
                <w:sz w:val="24"/>
              </w:rPr>
            </w:pPr>
            <w:r w:rsidRPr="00C21A38">
              <w:rPr>
                <w:rFonts w:ascii="Arial" w:hAnsi="Arial" w:cs="Arial"/>
                <w:sz w:val="24"/>
              </w:rPr>
              <w:t>количество реализованных проектов по благоустройству сельских территорий – всего 6 ед.</w:t>
            </w:r>
          </w:p>
        </w:tc>
      </w:tr>
    </w:tbl>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center"/>
        <w:outlineLvl w:val="1"/>
        <w:rPr>
          <w:rFonts w:ascii="Arial" w:hAnsi="Arial" w:cs="Arial"/>
          <w:b/>
          <w:kern w:val="32"/>
          <w:sz w:val="30"/>
        </w:rPr>
      </w:pPr>
      <w:r w:rsidRPr="00C21A38">
        <w:rPr>
          <w:rFonts w:ascii="Arial" w:hAnsi="Arial" w:cs="Arial"/>
          <w:b/>
          <w:kern w:val="32"/>
          <w:sz w:val="30"/>
        </w:rPr>
        <w:t>I. Приоритеты и цели подпрограммы</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Приоритетами Подпрограммы являются:</w:t>
      </w:r>
    </w:p>
    <w:p w:rsidR="00382807" w:rsidRPr="00C21A38" w:rsidRDefault="00382807" w:rsidP="00C21A38">
      <w:pPr>
        <w:ind w:firstLine="567"/>
        <w:jc w:val="both"/>
        <w:rPr>
          <w:rFonts w:ascii="Arial" w:hAnsi="Arial" w:cs="Arial"/>
          <w:sz w:val="24"/>
        </w:rPr>
      </w:pPr>
      <w:r w:rsidRPr="00C21A38">
        <w:rPr>
          <w:rFonts w:ascii="Arial" w:hAnsi="Arial" w:cs="Arial"/>
          <w:sz w:val="24"/>
        </w:rPr>
        <w:t>улучшение социально-экономических и экологических условий жизнедеятельности сельского населения для формирования необходимой демографической и трудоресурсной базы;</w:t>
      </w:r>
    </w:p>
    <w:p w:rsidR="00382807" w:rsidRPr="00C21A38" w:rsidRDefault="00382807" w:rsidP="00C21A38">
      <w:pPr>
        <w:ind w:firstLine="567"/>
        <w:jc w:val="both"/>
        <w:rPr>
          <w:rFonts w:ascii="Arial" w:hAnsi="Arial" w:cs="Arial"/>
          <w:sz w:val="24"/>
        </w:rPr>
      </w:pPr>
      <w:r w:rsidRPr="00C21A38">
        <w:rPr>
          <w:rFonts w:ascii="Arial" w:hAnsi="Arial" w:cs="Arial"/>
          <w:sz w:val="24"/>
        </w:rPr>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382807" w:rsidRPr="00C21A38" w:rsidRDefault="00382807" w:rsidP="00C21A38">
      <w:pPr>
        <w:ind w:firstLine="567"/>
        <w:jc w:val="both"/>
        <w:rPr>
          <w:rFonts w:ascii="Arial" w:hAnsi="Arial" w:cs="Arial"/>
          <w:sz w:val="24"/>
        </w:rPr>
      </w:pPr>
      <w:r w:rsidRPr="00C21A38">
        <w:rPr>
          <w:rFonts w:ascii="Arial" w:hAnsi="Arial" w:cs="Arial"/>
          <w:sz w:val="24"/>
        </w:rPr>
        <w:t>В рамках Подпрограммы</w:t>
      </w:r>
      <w:r w:rsidR="00C21A38">
        <w:rPr>
          <w:rFonts w:ascii="Arial" w:hAnsi="Arial" w:cs="Arial"/>
          <w:sz w:val="24"/>
        </w:rPr>
        <w:t xml:space="preserve"> </w:t>
      </w:r>
      <w:r w:rsidRPr="00C21A38">
        <w:rPr>
          <w:rFonts w:ascii="Arial" w:hAnsi="Arial" w:cs="Arial"/>
          <w:sz w:val="24"/>
        </w:rPr>
        <w:t>предполагается решение следующих задач:</w:t>
      </w:r>
    </w:p>
    <w:p w:rsidR="00382807" w:rsidRPr="00C21A38" w:rsidRDefault="00382807" w:rsidP="00C21A38">
      <w:pPr>
        <w:ind w:firstLine="567"/>
        <w:jc w:val="both"/>
        <w:rPr>
          <w:rFonts w:ascii="Arial" w:hAnsi="Arial" w:cs="Arial"/>
          <w:sz w:val="24"/>
        </w:rPr>
      </w:pPr>
      <w:r w:rsidRPr="00C21A38">
        <w:rPr>
          <w:rFonts w:ascii="Arial" w:hAnsi="Arial" w:cs="Arial"/>
          <w:sz w:val="24"/>
        </w:rPr>
        <w:t>улучшение жилищных условий граждан, проживающих на сельских территориях;</w:t>
      </w:r>
    </w:p>
    <w:p w:rsidR="00382807" w:rsidRPr="00C21A38" w:rsidRDefault="00382807" w:rsidP="00C21A38">
      <w:pPr>
        <w:ind w:firstLine="567"/>
        <w:jc w:val="both"/>
        <w:rPr>
          <w:rFonts w:ascii="Arial" w:hAnsi="Arial" w:cs="Arial"/>
          <w:sz w:val="24"/>
        </w:rPr>
      </w:pPr>
      <w:r w:rsidRPr="00C21A38">
        <w:rPr>
          <w:rFonts w:ascii="Arial" w:hAnsi="Arial" w:cs="Arial"/>
          <w:sz w:val="24"/>
        </w:rPr>
        <w:t>обеспечение занятости сельского населения;</w:t>
      </w:r>
    </w:p>
    <w:p w:rsidR="00382807" w:rsidRPr="00C21A38" w:rsidRDefault="00382807" w:rsidP="00C21A38">
      <w:pPr>
        <w:ind w:firstLine="567"/>
        <w:jc w:val="both"/>
        <w:rPr>
          <w:rFonts w:ascii="Arial" w:hAnsi="Arial" w:cs="Arial"/>
          <w:sz w:val="24"/>
        </w:rPr>
      </w:pPr>
      <w:r w:rsidRPr="00C21A38">
        <w:rPr>
          <w:rFonts w:ascii="Arial" w:hAnsi="Arial" w:cs="Arial"/>
          <w:sz w:val="24"/>
        </w:rPr>
        <w:t>обеспечение создания комфортных условий жизнедеятельности в сельской местности.</w:t>
      </w:r>
    </w:p>
    <w:p w:rsidR="00382807" w:rsidRPr="00C21A38" w:rsidRDefault="00382807" w:rsidP="00C21A38">
      <w:pPr>
        <w:ind w:firstLine="567"/>
        <w:jc w:val="both"/>
        <w:rPr>
          <w:rFonts w:ascii="Arial" w:hAnsi="Arial" w:cs="Arial"/>
          <w:sz w:val="24"/>
        </w:rPr>
      </w:pPr>
      <w:r w:rsidRPr="00C21A38">
        <w:rPr>
          <w:rFonts w:ascii="Arial" w:hAnsi="Arial" w:cs="Arial"/>
          <w:sz w:val="24"/>
        </w:rPr>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382807" w:rsidRPr="00C21A38" w:rsidRDefault="00382807" w:rsidP="00C21A38">
      <w:pPr>
        <w:ind w:firstLine="567"/>
        <w:jc w:val="both"/>
        <w:rPr>
          <w:rFonts w:ascii="Arial" w:hAnsi="Arial" w:cs="Arial"/>
          <w:sz w:val="24"/>
        </w:rPr>
      </w:pPr>
      <w:r w:rsidRPr="00C21A38">
        <w:rPr>
          <w:rFonts w:ascii="Arial" w:hAnsi="Arial" w:cs="Arial"/>
          <w:sz w:val="24"/>
        </w:rPr>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Подпрограммой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center"/>
        <w:outlineLvl w:val="1"/>
        <w:rPr>
          <w:rFonts w:ascii="Arial" w:hAnsi="Arial" w:cs="Arial"/>
          <w:b/>
          <w:kern w:val="32"/>
          <w:sz w:val="30"/>
        </w:rPr>
      </w:pPr>
      <w:r w:rsidRPr="00C21A38">
        <w:rPr>
          <w:rFonts w:ascii="Arial" w:hAnsi="Arial" w:cs="Arial"/>
          <w:b/>
          <w:kern w:val="32"/>
          <w:sz w:val="30"/>
        </w:rPr>
        <w:t>II. Сроки реализации подпрограммы</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Подпрограмму предусматривается реализовать в 20</w:t>
      </w:r>
      <w:r w:rsidR="00DF5BE5" w:rsidRPr="00C21A38">
        <w:rPr>
          <w:rFonts w:ascii="Arial" w:hAnsi="Arial" w:cs="Arial"/>
          <w:sz w:val="24"/>
        </w:rPr>
        <w:t>20</w:t>
      </w:r>
      <w:r w:rsidRPr="00C21A38">
        <w:rPr>
          <w:rFonts w:ascii="Arial" w:hAnsi="Arial" w:cs="Arial"/>
          <w:sz w:val="24"/>
        </w:rPr>
        <w:t> - 202</w:t>
      </w:r>
      <w:r w:rsidR="00637CFE" w:rsidRPr="00C21A38">
        <w:rPr>
          <w:rFonts w:ascii="Arial" w:hAnsi="Arial" w:cs="Arial"/>
          <w:sz w:val="24"/>
        </w:rPr>
        <w:t>7</w:t>
      </w:r>
      <w:r w:rsidRPr="00C21A38">
        <w:rPr>
          <w:rFonts w:ascii="Arial" w:hAnsi="Arial" w:cs="Arial"/>
          <w:sz w:val="24"/>
        </w:rPr>
        <w:t> годы.</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center"/>
        <w:outlineLvl w:val="1"/>
        <w:rPr>
          <w:rFonts w:ascii="Arial" w:hAnsi="Arial" w:cs="Arial"/>
          <w:b/>
          <w:kern w:val="32"/>
          <w:sz w:val="30"/>
        </w:rPr>
      </w:pPr>
      <w:r w:rsidRPr="00C21A38">
        <w:rPr>
          <w:rFonts w:ascii="Arial" w:hAnsi="Arial" w:cs="Arial"/>
          <w:b/>
          <w:kern w:val="32"/>
          <w:sz w:val="30"/>
        </w:rPr>
        <w:t>III. Характеристика основных мероприятий подпрограммы</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Для достижения целей и решения задач подпрограммы необходимо реализовать ряд мероприятий.</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1. Основное мероприятие</w:t>
      </w:r>
      <w:r w:rsidR="00C21A38">
        <w:rPr>
          <w:rFonts w:ascii="Arial" w:hAnsi="Arial" w:cs="Arial"/>
          <w:sz w:val="24"/>
        </w:rPr>
        <w:t xml:space="preserve"> </w:t>
      </w:r>
      <w:r w:rsidRPr="00C21A38">
        <w:rPr>
          <w:rFonts w:ascii="Arial" w:hAnsi="Arial" w:cs="Arial"/>
          <w:sz w:val="24"/>
        </w:rPr>
        <w:t>«Улучшение жилищных условий граждан, проживающих в сельской</w:t>
      </w:r>
      <w:r w:rsidR="00C21A38">
        <w:rPr>
          <w:rFonts w:ascii="Arial" w:hAnsi="Arial" w:cs="Arial"/>
          <w:sz w:val="24"/>
        </w:rPr>
        <w:t xml:space="preserve"> </w:t>
      </w:r>
      <w:r w:rsidRPr="00C21A38">
        <w:rPr>
          <w:rFonts w:ascii="Arial" w:hAnsi="Arial" w:cs="Arial"/>
          <w:sz w:val="24"/>
        </w:rPr>
        <w:t>местности»</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382807" w:rsidRPr="00C21A38" w:rsidRDefault="00C21A38" w:rsidP="00C21A38">
      <w:pPr>
        <w:ind w:firstLine="567"/>
        <w:jc w:val="both"/>
        <w:rPr>
          <w:rFonts w:ascii="Arial" w:hAnsi="Arial" w:cs="Arial"/>
          <w:sz w:val="24"/>
        </w:rPr>
      </w:pPr>
      <w:r>
        <w:rPr>
          <w:rFonts w:ascii="Arial" w:hAnsi="Arial" w:cs="Arial"/>
          <w:sz w:val="24"/>
        </w:rPr>
        <w:t xml:space="preserve"> </w:t>
      </w:r>
      <w:r w:rsidR="00382807" w:rsidRPr="00C21A38">
        <w:rPr>
          <w:rFonts w:ascii="Arial" w:hAnsi="Arial" w:cs="Arial"/>
          <w:sz w:val="24"/>
        </w:rP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382807" w:rsidRPr="00C21A38" w:rsidRDefault="00C21A38" w:rsidP="00C21A38">
      <w:pPr>
        <w:ind w:firstLine="567"/>
        <w:jc w:val="both"/>
        <w:rPr>
          <w:rFonts w:ascii="Arial" w:hAnsi="Arial" w:cs="Arial"/>
          <w:sz w:val="24"/>
        </w:rPr>
      </w:pPr>
      <w:r>
        <w:rPr>
          <w:rFonts w:ascii="Arial" w:hAnsi="Arial" w:cs="Arial"/>
          <w:sz w:val="24"/>
        </w:rPr>
        <w:t xml:space="preserve"> </w:t>
      </w:r>
      <w:r w:rsidR="00382807" w:rsidRPr="00C21A38">
        <w:rPr>
          <w:rFonts w:ascii="Arial" w:hAnsi="Arial" w:cs="Arial"/>
          <w:sz w:val="24"/>
        </w:rP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382807" w:rsidRPr="00C21A38" w:rsidRDefault="00C21A38" w:rsidP="00C21A38">
      <w:pPr>
        <w:ind w:firstLine="567"/>
        <w:jc w:val="both"/>
        <w:rPr>
          <w:rFonts w:ascii="Arial" w:hAnsi="Arial" w:cs="Arial"/>
          <w:sz w:val="24"/>
        </w:rPr>
      </w:pPr>
      <w:r>
        <w:rPr>
          <w:rFonts w:ascii="Arial" w:hAnsi="Arial" w:cs="Arial"/>
          <w:sz w:val="24"/>
        </w:rPr>
        <w:t xml:space="preserve"> </w:t>
      </w:r>
      <w:r w:rsidR="00382807" w:rsidRPr="00C21A38">
        <w:rPr>
          <w:rFonts w:ascii="Arial" w:hAnsi="Arial" w:cs="Arial"/>
          <w:sz w:val="24"/>
        </w:rP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382807" w:rsidRPr="00C21A38" w:rsidRDefault="00382807" w:rsidP="00C21A38">
      <w:pPr>
        <w:ind w:firstLine="567"/>
        <w:jc w:val="both"/>
        <w:rPr>
          <w:rFonts w:ascii="Arial" w:hAnsi="Arial" w:cs="Arial"/>
          <w:sz w:val="24"/>
        </w:rPr>
      </w:pPr>
      <w:r w:rsidRPr="00C21A38">
        <w:rPr>
          <w:rFonts w:ascii="Arial" w:hAnsi="Arial" w:cs="Arial"/>
          <w:sz w:val="24"/>
        </w:rPr>
        <w:t>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частью 1 статьи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382807" w:rsidRPr="00C21A38" w:rsidRDefault="00382807" w:rsidP="00C21A38">
      <w:pPr>
        <w:ind w:firstLine="567"/>
        <w:jc w:val="both"/>
        <w:rPr>
          <w:rFonts w:ascii="Arial" w:hAnsi="Arial" w:cs="Arial"/>
          <w:sz w:val="24"/>
        </w:rPr>
      </w:pPr>
      <w:r w:rsidRPr="00C21A38">
        <w:rPr>
          <w:rFonts w:ascii="Arial" w:hAnsi="Arial" w:cs="Arial"/>
          <w:sz w:val="24"/>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382807" w:rsidRPr="00C21A38" w:rsidRDefault="00382807" w:rsidP="00C21A38">
      <w:pPr>
        <w:ind w:firstLine="567"/>
        <w:jc w:val="both"/>
        <w:rPr>
          <w:rFonts w:ascii="Arial" w:hAnsi="Arial" w:cs="Arial"/>
          <w:sz w:val="24"/>
        </w:rPr>
      </w:pPr>
      <w:r w:rsidRPr="00C21A38">
        <w:rPr>
          <w:rFonts w:ascii="Arial" w:hAnsi="Arial" w:cs="Arial"/>
          <w:sz w:val="24"/>
        </w:rPr>
        <w:t>5. Право на получение социальной выплаты имеет:</w:t>
      </w:r>
    </w:p>
    <w:p w:rsidR="00382807" w:rsidRPr="00C21A38" w:rsidRDefault="00382807" w:rsidP="00C21A38">
      <w:pPr>
        <w:ind w:firstLine="567"/>
        <w:jc w:val="both"/>
        <w:rPr>
          <w:rFonts w:ascii="Arial" w:hAnsi="Arial" w:cs="Arial"/>
          <w:sz w:val="24"/>
        </w:rPr>
      </w:pPr>
      <w:r w:rsidRPr="00C21A38">
        <w:rPr>
          <w:rFonts w:ascii="Arial" w:hAnsi="Arial" w:cs="Arial"/>
          <w:sz w:val="24"/>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382807" w:rsidRPr="00C21A38" w:rsidRDefault="00382807" w:rsidP="00C21A38">
      <w:pPr>
        <w:ind w:firstLine="567"/>
        <w:jc w:val="both"/>
        <w:rPr>
          <w:rFonts w:ascii="Arial" w:hAnsi="Arial" w:cs="Arial"/>
          <w:sz w:val="24"/>
        </w:rPr>
      </w:pPr>
      <w:r w:rsidRPr="00C21A38">
        <w:rPr>
          <w:rFonts w:ascii="Arial" w:hAnsi="Arial" w:cs="Arial"/>
          <w:sz w:val="24"/>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24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пунктом 15 настоящего Положения, а также средства, необходимые для строительства (приобретения) жилья в случае, предусмотренном пунктом 20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382807" w:rsidRPr="00C21A38" w:rsidRDefault="00382807" w:rsidP="00C21A38">
      <w:pPr>
        <w:ind w:firstLine="567"/>
        <w:jc w:val="both"/>
        <w:rPr>
          <w:rFonts w:ascii="Arial" w:hAnsi="Arial" w:cs="Arial"/>
          <w:sz w:val="24"/>
        </w:rPr>
      </w:pPr>
      <w:r w:rsidRPr="00C21A38">
        <w:rPr>
          <w:rFonts w:ascii="Arial" w:hAnsi="Arial" w:cs="Arial"/>
          <w:sz w:val="24"/>
        </w:rPr>
        <w:t>б) гражданин, изъявивший желание постоянно проживать на сельских территориях и при этом:</w:t>
      </w:r>
    </w:p>
    <w:p w:rsidR="00382807" w:rsidRPr="00C21A38" w:rsidRDefault="00382807" w:rsidP="00C21A38">
      <w:pPr>
        <w:ind w:firstLine="567"/>
        <w:jc w:val="both"/>
        <w:rPr>
          <w:rFonts w:ascii="Arial" w:hAnsi="Arial" w:cs="Arial"/>
          <w:sz w:val="24"/>
        </w:rPr>
      </w:pPr>
      <w:r w:rsidRPr="00C21A38">
        <w:rPr>
          <w:rFonts w:ascii="Arial" w:hAnsi="Arial" w:cs="Arial"/>
          <w:sz w:val="24"/>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382807" w:rsidRPr="00C21A38" w:rsidRDefault="00382807" w:rsidP="00C21A38">
      <w:pPr>
        <w:ind w:firstLine="567"/>
        <w:jc w:val="both"/>
        <w:rPr>
          <w:rFonts w:ascii="Arial" w:hAnsi="Arial" w:cs="Arial"/>
          <w:sz w:val="24"/>
        </w:rPr>
      </w:pPr>
      <w:r w:rsidRPr="00C21A38">
        <w:rPr>
          <w:rFonts w:ascii="Arial" w:hAnsi="Arial" w:cs="Arial"/>
          <w:sz w:val="24"/>
        </w:rP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382807" w:rsidRPr="00C21A38" w:rsidRDefault="00382807" w:rsidP="00C21A38">
      <w:pPr>
        <w:ind w:firstLine="567"/>
        <w:jc w:val="both"/>
        <w:rPr>
          <w:rFonts w:ascii="Arial" w:hAnsi="Arial" w:cs="Arial"/>
          <w:sz w:val="24"/>
        </w:rPr>
      </w:pPr>
      <w:r w:rsidRPr="00C21A38">
        <w:rPr>
          <w:rFonts w:ascii="Arial" w:hAnsi="Arial" w:cs="Arial"/>
          <w:sz w:val="24"/>
        </w:rPr>
        <w:t>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пунктом 15 настоящего Положения, а также средств, необходимых для строительства (приобретения) жилья в случае, предусмотренном пунктом 20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проживающий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382807" w:rsidRPr="00C21A38" w:rsidRDefault="00382807" w:rsidP="00C21A38">
      <w:pPr>
        <w:ind w:firstLine="567"/>
        <w:jc w:val="both"/>
        <w:rPr>
          <w:rFonts w:ascii="Arial" w:hAnsi="Arial" w:cs="Arial"/>
          <w:sz w:val="24"/>
        </w:rPr>
      </w:pPr>
      <w:r w:rsidRPr="00C21A38">
        <w:rPr>
          <w:rFonts w:ascii="Arial" w:hAnsi="Arial" w:cs="Arial"/>
          <w:sz w:val="24"/>
        </w:rPr>
        <w:t>не имеющий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382807" w:rsidRPr="00C21A38" w:rsidRDefault="00382807" w:rsidP="00C21A38">
      <w:pPr>
        <w:ind w:firstLine="567"/>
        <w:jc w:val="both"/>
        <w:rPr>
          <w:rFonts w:ascii="Arial" w:hAnsi="Arial" w:cs="Arial"/>
          <w:sz w:val="24"/>
        </w:rPr>
      </w:pPr>
      <w:r w:rsidRPr="00C21A38">
        <w:rPr>
          <w:rFonts w:ascii="Arial" w:hAnsi="Arial" w:cs="Arial"/>
          <w:sz w:val="24"/>
        </w:rP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несоблюдения гражданином данного условия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7. Предоставление гражданам социальных выплат осуществляется в следующей очередности:</w:t>
      </w:r>
    </w:p>
    <w:p w:rsidR="00382807" w:rsidRPr="00C21A38" w:rsidRDefault="00382807" w:rsidP="00C21A38">
      <w:pPr>
        <w:ind w:firstLine="567"/>
        <w:jc w:val="both"/>
        <w:rPr>
          <w:rFonts w:ascii="Arial" w:hAnsi="Arial" w:cs="Arial"/>
          <w:sz w:val="24"/>
        </w:rPr>
      </w:pPr>
      <w:r w:rsidRPr="00C21A38">
        <w:rPr>
          <w:rFonts w:ascii="Arial" w:hAnsi="Arial" w:cs="Arial"/>
          <w:sz w:val="24"/>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382807" w:rsidRPr="00C21A38" w:rsidRDefault="00382807" w:rsidP="00C21A38">
      <w:pPr>
        <w:ind w:firstLine="567"/>
        <w:jc w:val="both"/>
        <w:rPr>
          <w:rFonts w:ascii="Arial" w:hAnsi="Arial" w:cs="Arial"/>
          <w:sz w:val="24"/>
        </w:rPr>
      </w:pPr>
      <w:r w:rsidRPr="00C21A38">
        <w:rPr>
          <w:rFonts w:ascii="Arial" w:hAnsi="Arial" w:cs="Arial"/>
          <w:sz w:val="24"/>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382807" w:rsidRPr="00C21A38" w:rsidRDefault="00382807" w:rsidP="00C21A38">
      <w:pPr>
        <w:ind w:firstLine="567"/>
        <w:jc w:val="both"/>
        <w:rPr>
          <w:rFonts w:ascii="Arial" w:hAnsi="Arial" w:cs="Arial"/>
          <w:sz w:val="24"/>
        </w:rPr>
      </w:pPr>
      <w:r w:rsidRPr="00C21A38">
        <w:rPr>
          <w:rFonts w:ascii="Arial" w:hAnsi="Arial" w:cs="Arial"/>
          <w:sz w:val="24"/>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382807" w:rsidRPr="00C21A38" w:rsidRDefault="00382807" w:rsidP="00C21A38">
      <w:pPr>
        <w:ind w:firstLine="567"/>
        <w:jc w:val="both"/>
        <w:rPr>
          <w:rFonts w:ascii="Arial" w:hAnsi="Arial" w:cs="Arial"/>
          <w:sz w:val="24"/>
        </w:rPr>
      </w:pPr>
      <w:r w:rsidRPr="00C21A38">
        <w:rPr>
          <w:rFonts w:ascii="Arial" w:hAnsi="Arial" w:cs="Arial"/>
          <w:sz w:val="24"/>
        </w:rP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382807" w:rsidRPr="00C21A38" w:rsidRDefault="00382807" w:rsidP="00C21A38">
      <w:pPr>
        <w:ind w:firstLine="567"/>
        <w:jc w:val="both"/>
        <w:rPr>
          <w:rFonts w:ascii="Arial" w:hAnsi="Arial" w:cs="Arial"/>
          <w:sz w:val="24"/>
        </w:rPr>
      </w:pPr>
      <w:r w:rsidRPr="00C21A38">
        <w:rPr>
          <w:rFonts w:ascii="Arial" w:hAnsi="Arial" w:cs="Arial"/>
          <w:sz w:val="24"/>
        </w:rPr>
        <w:t>8. В каждой из указанных в пункте 7 настоящего Положения групп граждан очередность определяется в хронологическом порядке по дате подачи заявления в соответствии с пунктом 21 настоящего Положения с учетом первоочередного предоставления социальных выплат:</w:t>
      </w:r>
    </w:p>
    <w:p w:rsidR="00382807" w:rsidRPr="00C21A38" w:rsidRDefault="00382807" w:rsidP="00C21A38">
      <w:pPr>
        <w:ind w:firstLine="567"/>
        <w:jc w:val="both"/>
        <w:rPr>
          <w:rFonts w:ascii="Arial" w:hAnsi="Arial" w:cs="Arial"/>
          <w:sz w:val="24"/>
        </w:rPr>
      </w:pPr>
      <w:r w:rsidRPr="00C21A38">
        <w:rPr>
          <w:rFonts w:ascii="Arial" w:hAnsi="Arial" w:cs="Arial"/>
          <w:sz w:val="24"/>
        </w:rPr>
        <w:t>а) гражданам, имеющим 3 и более детей;</w:t>
      </w:r>
    </w:p>
    <w:p w:rsidR="00382807" w:rsidRPr="00C21A38" w:rsidRDefault="00382807" w:rsidP="00C21A38">
      <w:pPr>
        <w:ind w:firstLine="567"/>
        <w:jc w:val="both"/>
        <w:rPr>
          <w:rFonts w:ascii="Arial" w:hAnsi="Arial" w:cs="Arial"/>
          <w:sz w:val="24"/>
        </w:rPr>
      </w:pPr>
      <w:r w:rsidRPr="00C21A38">
        <w:rPr>
          <w:rFonts w:ascii="Arial" w:hAnsi="Arial" w:cs="Arial"/>
          <w:sz w:val="24"/>
        </w:rPr>
        <w:t>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пункте 5 настоящего Положения.</w:t>
      </w:r>
    </w:p>
    <w:p w:rsidR="00382807" w:rsidRPr="00C21A38" w:rsidRDefault="00382807" w:rsidP="00C21A38">
      <w:pPr>
        <w:ind w:firstLine="567"/>
        <w:jc w:val="both"/>
        <w:rPr>
          <w:rFonts w:ascii="Arial" w:hAnsi="Arial" w:cs="Arial"/>
          <w:sz w:val="24"/>
        </w:rPr>
      </w:pPr>
      <w:r w:rsidRPr="00C21A38">
        <w:rPr>
          <w:rFonts w:ascii="Arial" w:hAnsi="Arial" w:cs="Arial"/>
          <w:sz w:val="24"/>
        </w:rPr>
        <w:t>9. Гражданин, которому предоставляется социальная выплата (далее - получатель социальной выплаты), может ее использовать:</w:t>
      </w:r>
    </w:p>
    <w:p w:rsidR="00382807" w:rsidRPr="00C21A38" w:rsidRDefault="00382807" w:rsidP="00C21A38">
      <w:pPr>
        <w:ind w:firstLine="567"/>
        <w:jc w:val="both"/>
        <w:rPr>
          <w:rFonts w:ascii="Arial" w:hAnsi="Arial" w:cs="Arial"/>
          <w:sz w:val="24"/>
        </w:rPr>
      </w:pPr>
      <w:r w:rsidRPr="00C21A38">
        <w:rPr>
          <w:rFonts w:ascii="Arial" w:hAnsi="Arial" w:cs="Arial"/>
          <w:sz w:val="24"/>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5 настоящего Положения) на сельских территориях, в том числе на завершение ранее начатого строительства жилого дома;</w:t>
      </w:r>
    </w:p>
    <w:p w:rsidR="00382807" w:rsidRPr="00C21A38" w:rsidRDefault="00382807" w:rsidP="00C21A38">
      <w:pPr>
        <w:ind w:firstLine="567"/>
        <w:jc w:val="both"/>
        <w:rPr>
          <w:rFonts w:ascii="Arial" w:hAnsi="Arial" w:cs="Arial"/>
          <w:sz w:val="24"/>
        </w:rPr>
      </w:pPr>
      <w:r w:rsidRPr="00C21A38">
        <w:rPr>
          <w:rFonts w:ascii="Arial" w:hAnsi="Arial" w:cs="Arial"/>
          <w:sz w:val="24"/>
        </w:rPr>
        <w:t>б) на участие в долевом строительстве жилых домов (квартир) на сельских территориях;</w:t>
      </w:r>
    </w:p>
    <w:p w:rsidR="00382807" w:rsidRPr="00C21A38" w:rsidRDefault="00382807" w:rsidP="00C21A38">
      <w:pPr>
        <w:ind w:firstLine="567"/>
        <w:jc w:val="both"/>
        <w:rPr>
          <w:rFonts w:ascii="Arial" w:hAnsi="Arial" w:cs="Arial"/>
          <w:sz w:val="24"/>
        </w:rPr>
      </w:pPr>
      <w:r w:rsidRPr="00C21A38">
        <w:rPr>
          <w:rFonts w:ascii="Arial" w:hAnsi="Arial" w:cs="Arial"/>
          <w:sz w:val="24"/>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382807" w:rsidRPr="00C21A38" w:rsidRDefault="00382807" w:rsidP="00C21A38">
      <w:pPr>
        <w:ind w:firstLine="567"/>
        <w:jc w:val="both"/>
        <w:rPr>
          <w:rFonts w:ascii="Arial" w:hAnsi="Arial" w:cs="Arial"/>
          <w:sz w:val="24"/>
        </w:rPr>
      </w:pPr>
      <w:r w:rsidRPr="00C21A38">
        <w:rPr>
          <w:rFonts w:ascii="Arial" w:hAnsi="Arial" w:cs="Arial"/>
          <w:sz w:val="24"/>
        </w:rPr>
        <w:t>10. Жилое помещение (жилой дом), на строительство (приобретение) которого предоставляется социальная выплата, должно быть:</w:t>
      </w:r>
    </w:p>
    <w:p w:rsidR="00382807" w:rsidRPr="00C21A38" w:rsidRDefault="00382807" w:rsidP="00C21A38">
      <w:pPr>
        <w:ind w:firstLine="567"/>
        <w:jc w:val="both"/>
        <w:rPr>
          <w:rFonts w:ascii="Arial" w:hAnsi="Arial" w:cs="Arial"/>
          <w:sz w:val="24"/>
        </w:rPr>
      </w:pPr>
      <w:r w:rsidRPr="00C21A38">
        <w:rPr>
          <w:rFonts w:ascii="Arial" w:hAnsi="Arial" w:cs="Arial"/>
          <w:sz w:val="24"/>
        </w:rPr>
        <w:t>а) пригодным для постоянного проживания;</w:t>
      </w:r>
    </w:p>
    <w:p w:rsidR="00382807" w:rsidRPr="00C21A38" w:rsidRDefault="00382807" w:rsidP="00C21A38">
      <w:pPr>
        <w:ind w:firstLine="567"/>
        <w:jc w:val="both"/>
        <w:rPr>
          <w:rFonts w:ascii="Arial" w:hAnsi="Arial" w:cs="Arial"/>
          <w:sz w:val="24"/>
        </w:rPr>
      </w:pPr>
      <w:r w:rsidRPr="00C21A38">
        <w:rPr>
          <w:rFonts w:ascii="Arial" w:hAnsi="Arial" w:cs="Arial"/>
          <w:sz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382807" w:rsidRPr="00C21A38" w:rsidRDefault="00382807" w:rsidP="00C21A38">
      <w:pPr>
        <w:ind w:firstLine="567"/>
        <w:jc w:val="both"/>
        <w:rPr>
          <w:rFonts w:ascii="Arial" w:hAnsi="Arial" w:cs="Arial"/>
          <w:sz w:val="24"/>
        </w:rPr>
      </w:pPr>
      <w:r w:rsidRPr="00C21A38">
        <w:rPr>
          <w:rFonts w:ascii="Arial" w:hAnsi="Arial" w:cs="Arial"/>
          <w:sz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382807" w:rsidRPr="00C21A38" w:rsidRDefault="00382807" w:rsidP="00C21A38">
      <w:pPr>
        <w:ind w:firstLine="567"/>
        <w:jc w:val="both"/>
        <w:rPr>
          <w:rFonts w:ascii="Arial" w:hAnsi="Arial" w:cs="Arial"/>
          <w:sz w:val="24"/>
        </w:rPr>
      </w:pPr>
      <w:r w:rsidRPr="00C21A38">
        <w:rPr>
          <w:rFonts w:ascii="Arial" w:hAnsi="Arial" w:cs="Arial"/>
          <w:sz w:val="24"/>
        </w:rPr>
        <w:t>11. Соответствие жилого помещения указанным в пункте 10 настоящего Положения требованиям устанавливается комиссией, созданной органом местного самоуправления, на основании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82807" w:rsidRPr="00C21A38" w:rsidRDefault="00382807" w:rsidP="00C21A38">
      <w:pPr>
        <w:ind w:firstLine="567"/>
        <w:jc w:val="both"/>
        <w:rPr>
          <w:rFonts w:ascii="Arial" w:hAnsi="Arial" w:cs="Arial"/>
          <w:sz w:val="24"/>
        </w:rPr>
      </w:pPr>
      <w:r w:rsidRPr="00C21A38">
        <w:rPr>
          <w:rFonts w:ascii="Arial" w:hAnsi="Arial" w:cs="Arial"/>
          <w:sz w:val="24"/>
        </w:rPr>
        <w:t>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5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382807" w:rsidRPr="00C21A38" w:rsidRDefault="00382807" w:rsidP="00C21A38">
      <w:pPr>
        <w:ind w:firstLine="567"/>
        <w:jc w:val="both"/>
        <w:rPr>
          <w:rFonts w:ascii="Arial" w:hAnsi="Arial" w:cs="Arial"/>
          <w:sz w:val="24"/>
        </w:rPr>
      </w:pPr>
      <w:r w:rsidRPr="00C21A38">
        <w:rPr>
          <w:rFonts w:ascii="Arial" w:hAnsi="Arial" w:cs="Arial"/>
          <w:sz w:val="24"/>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382807" w:rsidRPr="00C21A38" w:rsidRDefault="00382807" w:rsidP="00C21A38">
      <w:pPr>
        <w:ind w:firstLine="567"/>
        <w:jc w:val="both"/>
        <w:rPr>
          <w:rFonts w:ascii="Arial" w:hAnsi="Arial" w:cs="Arial"/>
          <w:sz w:val="24"/>
        </w:rPr>
      </w:pPr>
      <w:r w:rsidRPr="00C21A38">
        <w:rPr>
          <w:rFonts w:ascii="Arial" w:hAnsi="Arial" w:cs="Arial"/>
          <w:sz w:val="24"/>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382807" w:rsidRPr="00C21A38" w:rsidRDefault="00382807" w:rsidP="00C21A38">
      <w:pPr>
        <w:ind w:firstLine="567"/>
        <w:jc w:val="both"/>
        <w:rPr>
          <w:rFonts w:ascii="Arial" w:hAnsi="Arial" w:cs="Arial"/>
          <w:sz w:val="24"/>
        </w:rPr>
      </w:pPr>
      <w:r w:rsidRPr="00C21A38">
        <w:rPr>
          <w:rFonts w:ascii="Arial" w:hAnsi="Arial" w:cs="Arial"/>
          <w:sz w:val="24"/>
        </w:rP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382807" w:rsidRPr="00C21A38" w:rsidRDefault="00382807" w:rsidP="00C21A38">
      <w:pPr>
        <w:ind w:firstLine="567"/>
        <w:jc w:val="both"/>
        <w:rPr>
          <w:rFonts w:ascii="Arial" w:hAnsi="Arial" w:cs="Arial"/>
          <w:sz w:val="24"/>
        </w:rPr>
      </w:pPr>
      <w:r w:rsidRPr="00C21A38">
        <w:rPr>
          <w:rFonts w:ascii="Arial" w:hAnsi="Arial" w:cs="Arial"/>
          <w:sz w:val="24"/>
        </w:rP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p w:rsidR="00382807" w:rsidRPr="00C21A38" w:rsidRDefault="00382807" w:rsidP="00C21A38">
      <w:pPr>
        <w:ind w:firstLine="567"/>
        <w:jc w:val="both"/>
        <w:rPr>
          <w:rFonts w:ascii="Arial" w:hAnsi="Arial" w:cs="Arial"/>
          <w:sz w:val="24"/>
        </w:rPr>
      </w:pPr>
      <w:r w:rsidRPr="00C21A38">
        <w:rPr>
          <w:rFonts w:ascii="Arial" w:hAnsi="Arial" w:cs="Arial"/>
          <w:sz w:val="24"/>
        </w:rPr>
        <w:t>Выдача свидетельства получателю социальной выплаты осуществляется органом исполнительной власти.</w:t>
      </w:r>
    </w:p>
    <w:p w:rsidR="00382807" w:rsidRPr="00C21A38" w:rsidRDefault="00382807" w:rsidP="00C21A38">
      <w:pPr>
        <w:ind w:firstLine="567"/>
        <w:jc w:val="both"/>
        <w:rPr>
          <w:rFonts w:ascii="Arial" w:hAnsi="Arial" w:cs="Arial"/>
          <w:sz w:val="24"/>
        </w:rPr>
      </w:pPr>
      <w:r w:rsidRPr="00C21A38">
        <w:rPr>
          <w:rFonts w:ascii="Arial" w:hAnsi="Arial" w:cs="Arial"/>
          <w:sz w:val="24"/>
        </w:rPr>
        <w:t>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382807" w:rsidRPr="00C21A38" w:rsidRDefault="00382807" w:rsidP="00C21A38">
      <w:pPr>
        <w:ind w:firstLine="567"/>
        <w:jc w:val="both"/>
        <w:rPr>
          <w:rFonts w:ascii="Arial" w:hAnsi="Arial" w:cs="Arial"/>
          <w:sz w:val="24"/>
        </w:rPr>
      </w:pPr>
      <w:r w:rsidRPr="00C21A38">
        <w:rPr>
          <w:rFonts w:ascii="Arial" w:hAnsi="Arial" w:cs="Arial"/>
          <w:sz w:val="24"/>
        </w:rPr>
        <w:t>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382807" w:rsidRPr="00C21A38" w:rsidRDefault="00382807" w:rsidP="00C21A38">
      <w:pPr>
        <w:ind w:firstLine="567"/>
        <w:jc w:val="both"/>
        <w:rPr>
          <w:rFonts w:ascii="Arial" w:hAnsi="Arial" w:cs="Arial"/>
          <w:sz w:val="24"/>
        </w:rPr>
      </w:pPr>
      <w:r w:rsidRPr="00C21A38">
        <w:rPr>
          <w:rFonts w:ascii="Arial" w:hAnsi="Arial" w:cs="Arial"/>
          <w:sz w:val="24"/>
        </w:rP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382807" w:rsidRPr="00C21A38" w:rsidRDefault="00382807" w:rsidP="00C21A38">
      <w:pPr>
        <w:ind w:firstLine="567"/>
        <w:jc w:val="both"/>
        <w:rPr>
          <w:rFonts w:ascii="Arial" w:hAnsi="Arial" w:cs="Arial"/>
          <w:sz w:val="24"/>
        </w:rPr>
      </w:pPr>
      <w:r w:rsidRPr="00C21A38">
        <w:rPr>
          <w:rFonts w:ascii="Arial" w:hAnsi="Arial" w:cs="Arial"/>
          <w:sz w:val="24"/>
        </w:rP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382807" w:rsidRPr="00C21A38" w:rsidRDefault="00382807" w:rsidP="00C21A38">
      <w:pPr>
        <w:ind w:firstLine="567"/>
        <w:jc w:val="both"/>
        <w:rPr>
          <w:rFonts w:ascii="Arial" w:hAnsi="Arial" w:cs="Arial"/>
          <w:sz w:val="24"/>
        </w:rPr>
      </w:pPr>
      <w:r w:rsidRPr="00C21A38">
        <w:rPr>
          <w:rFonts w:ascii="Arial" w:hAnsi="Arial" w:cs="Arial"/>
          <w:sz w:val="24"/>
        </w:rPr>
        <w:t>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пунктом 5 настоящего Положения.</w:t>
      </w:r>
    </w:p>
    <w:p w:rsidR="00382807" w:rsidRPr="00C21A38" w:rsidRDefault="00382807" w:rsidP="00C21A38">
      <w:pPr>
        <w:ind w:firstLine="567"/>
        <w:jc w:val="both"/>
        <w:rPr>
          <w:rFonts w:ascii="Arial" w:hAnsi="Arial" w:cs="Arial"/>
          <w:sz w:val="24"/>
        </w:rPr>
      </w:pPr>
      <w:r w:rsidRPr="00C21A38">
        <w:rPr>
          <w:rFonts w:ascii="Arial" w:hAnsi="Arial" w:cs="Arial"/>
          <w:sz w:val="24"/>
        </w:rPr>
        <w:t>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пунктами 15 - 18 и 21 настоящего Положения.</w:t>
      </w:r>
    </w:p>
    <w:p w:rsidR="00382807" w:rsidRPr="00C21A38" w:rsidRDefault="00382807" w:rsidP="00C21A38">
      <w:pPr>
        <w:ind w:firstLine="567"/>
        <w:jc w:val="both"/>
        <w:rPr>
          <w:rFonts w:ascii="Arial" w:hAnsi="Arial" w:cs="Arial"/>
          <w:sz w:val="24"/>
        </w:rPr>
      </w:pPr>
      <w:r w:rsidRPr="00C21A38">
        <w:rPr>
          <w:rFonts w:ascii="Arial" w:hAnsi="Arial" w:cs="Arial"/>
          <w:sz w:val="24"/>
        </w:rPr>
        <w:t>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382807" w:rsidRPr="00C21A38" w:rsidRDefault="00382807" w:rsidP="00C21A38">
      <w:pPr>
        <w:ind w:firstLine="567"/>
        <w:jc w:val="both"/>
        <w:rPr>
          <w:rFonts w:ascii="Arial" w:hAnsi="Arial" w:cs="Arial"/>
          <w:sz w:val="24"/>
        </w:rPr>
      </w:pPr>
      <w:r w:rsidRPr="00C21A38">
        <w:rPr>
          <w:rFonts w:ascii="Arial" w:hAnsi="Arial" w:cs="Arial"/>
          <w:sz w:val="24"/>
        </w:rPr>
        <w:t>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382807" w:rsidRPr="00C21A38" w:rsidRDefault="00382807" w:rsidP="00C21A38">
      <w:pPr>
        <w:ind w:firstLine="567"/>
        <w:jc w:val="both"/>
        <w:rPr>
          <w:rFonts w:ascii="Arial" w:hAnsi="Arial" w:cs="Arial"/>
          <w:sz w:val="24"/>
        </w:rPr>
      </w:pPr>
      <w:r w:rsidRPr="00C21A38">
        <w:rPr>
          <w:rFonts w:ascii="Arial" w:hAnsi="Arial" w:cs="Arial"/>
          <w:sz w:val="24"/>
        </w:rPr>
        <w:t>а) копий документов, удостоверяющих личность заявителя и членов его семьи;</w:t>
      </w:r>
    </w:p>
    <w:p w:rsidR="00382807" w:rsidRPr="00C21A38" w:rsidRDefault="00382807" w:rsidP="00C21A38">
      <w:pPr>
        <w:ind w:firstLine="567"/>
        <w:jc w:val="both"/>
        <w:rPr>
          <w:rFonts w:ascii="Arial" w:hAnsi="Arial" w:cs="Arial"/>
          <w:sz w:val="24"/>
        </w:rPr>
      </w:pPr>
      <w:r w:rsidRPr="00C21A38">
        <w:rPr>
          <w:rFonts w:ascii="Arial" w:hAnsi="Arial" w:cs="Arial"/>
          <w:sz w:val="24"/>
        </w:rPr>
        <w:t>б) копий документов, подтверждающих родственные отношения между лицами, указанными в заявлении в качестве членов семьи;</w:t>
      </w:r>
    </w:p>
    <w:p w:rsidR="00382807" w:rsidRPr="00C21A38" w:rsidRDefault="00382807" w:rsidP="00C21A38">
      <w:pPr>
        <w:ind w:firstLine="567"/>
        <w:jc w:val="both"/>
        <w:rPr>
          <w:rFonts w:ascii="Arial" w:hAnsi="Arial" w:cs="Arial"/>
          <w:sz w:val="24"/>
        </w:rPr>
      </w:pPr>
      <w:r w:rsidRPr="00C21A38">
        <w:rPr>
          <w:rFonts w:ascii="Arial" w:hAnsi="Arial" w:cs="Arial"/>
          <w:sz w:val="24"/>
        </w:rPr>
        <w:t>в) копий документов, подтверждающих регистрацию по месту жительства (по месту пребывания) гражданина и членов его семьи;</w:t>
      </w:r>
    </w:p>
    <w:p w:rsidR="00382807" w:rsidRPr="00C21A38" w:rsidRDefault="00382807" w:rsidP="00C21A38">
      <w:pPr>
        <w:ind w:firstLine="567"/>
        <w:jc w:val="both"/>
        <w:rPr>
          <w:rFonts w:ascii="Arial" w:hAnsi="Arial" w:cs="Arial"/>
          <w:sz w:val="24"/>
        </w:rPr>
      </w:pPr>
      <w:r w:rsidRPr="00C21A38">
        <w:rPr>
          <w:rFonts w:ascii="Arial" w:hAnsi="Arial" w:cs="Arial"/>
          <w:sz w:val="24"/>
        </w:rPr>
        <w:t>г) копий документов, подтверждающих наличие у заявителя и (или) членов его семьи собственных и (или) заемных средств в размере, установленном пунктом 5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подпунктом "б" пункта 5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382807" w:rsidRPr="00C21A38" w:rsidRDefault="00382807" w:rsidP="00C21A38">
      <w:pPr>
        <w:ind w:firstLine="567"/>
        <w:jc w:val="both"/>
        <w:rPr>
          <w:rFonts w:ascii="Arial" w:hAnsi="Arial" w:cs="Arial"/>
          <w:sz w:val="24"/>
        </w:rPr>
      </w:pPr>
      <w:r w:rsidRPr="00C21A38">
        <w:rPr>
          <w:rFonts w:ascii="Arial" w:hAnsi="Arial" w:cs="Arial"/>
          <w:sz w:val="24"/>
        </w:rPr>
        <w:t>е)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382807" w:rsidRPr="00C21A38" w:rsidRDefault="00382807" w:rsidP="00C21A38">
      <w:pPr>
        <w:ind w:firstLine="567"/>
        <w:jc w:val="both"/>
        <w:rPr>
          <w:rFonts w:ascii="Arial" w:hAnsi="Arial" w:cs="Arial"/>
          <w:sz w:val="24"/>
        </w:rPr>
      </w:pPr>
      <w:r w:rsidRPr="00C21A38">
        <w:rPr>
          <w:rFonts w:ascii="Arial" w:hAnsi="Arial" w:cs="Arial"/>
          <w:sz w:val="24"/>
        </w:rPr>
        <w:t>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22. Копии документов, указанных в пункте 21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382807" w:rsidRPr="00C21A38" w:rsidRDefault="00382807" w:rsidP="00C21A38">
      <w:pPr>
        <w:ind w:firstLine="567"/>
        <w:jc w:val="both"/>
        <w:rPr>
          <w:rFonts w:ascii="Arial" w:hAnsi="Arial" w:cs="Arial"/>
          <w:sz w:val="24"/>
        </w:rPr>
      </w:pPr>
      <w:r w:rsidRPr="00C21A38">
        <w:rPr>
          <w:rFonts w:ascii="Arial" w:hAnsi="Arial" w:cs="Arial"/>
          <w:sz w:val="24"/>
        </w:rPr>
        <w:t>23. Органы местного самоуправления проверяют правильность оформления документов, указанных в пункте 21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пункте 21 настоящего Положения, органы местного самоуправления возвращают их заявителю с указанием причин возврата.</w:t>
      </w:r>
    </w:p>
    <w:p w:rsidR="00382807" w:rsidRPr="00C21A38" w:rsidRDefault="00382807" w:rsidP="00C21A38">
      <w:pPr>
        <w:ind w:firstLine="567"/>
        <w:jc w:val="both"/>
        <w:rPr>
          <w:rFonts w:ascii="Arial" w:hAnsi="Arial" w:cs="Arial"/>
          <w:sz w:val="24"/>
        </w:rPr>
      </w:pPr>
      <w:r w:rsidRPr="00C21A38">
        <w:rPr>
          <w:rFonts w:ascii="Arial" w:hAnsi="Arial" w:cs="Arial"/>
          <w:sz w:val="24"/>
        </w:rPr>
        <w:t>24. Орган исполнительной власти на основании представленных органами местного самоуправления списков, указанных в пункте 23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rsidR="00382807" w:rsidRPr="00C21A38" w:rsidRDefault="00382807" w:rsidP="00C21A38">
      <w:pPr>
        <w:ind w:firstLine="567"/>
        <w:jc w:val="both"/>
        <w:rPr>
          <w:rFonts w:ascii="Arial" w:hAnsi="Arial" w:cs="Arial"/>
          <w:sz w:val="24"/>
        </w:rPr>
      </w:pPr>
      <w:r w:rsidRPr="00C21A38">
        <w:rPr>
          <w:rFonts w:ascii="Arial" w:hAnsi="Arial" w:cs="Arial"/>
          <w:sz w:val="24"/>
        </w:rP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N 3 к государственной программе Российской Федерации "Комплексное развитие сельских территорий".</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382807" w:rsidRPr="00C21A38" w:rsidRDefault="00382807" w:rsidP="00C21A38">
      <w:pPr>
        <w:ind w:firstLine="567"/>
        <w:jc w:val="both"/>
        <w:rPr>
          <w:rFonts w:ascii="Arial" w:hAnsi="Arial" w:cs="Arial"/>
          <w:sz w:val="24"/>
        </w:rPr>
      </w:pPr>
      <w:r w:rsidRPr="00C21A38">
        <w:rPr>
          <w:rFonts w:ascii="Arial" w:hAnsi="Arial" w:cs="Arial"/>
          <w:sz w:val="24"/>
        </w:rP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27. Орган исполнительной власти обязан уведомить получателей социальных выплат о поступлении денежных средств на их банковские счета.</w:t>
      </w:r>
    </w:p>
    <w:p w:rsidR="00382807" w:rsidRPr="00C21A38" w:rsidRDefault="00382807" w:rsidP="00C21A38">
      <w:pPr>
        <w:ind w:firstLine="567"/>
        <w:jc w:val="both"/>
        <w:rPr>
          <w:rFonts w:ascii="Arial" w:hAnsi="Arial" w:cs="Arial"/>
          <w:sz w:val="24"/>
        </w:rPr>
      </w:pPr>
      <w:r w:rsidRPr="00C21A38">
        <w:rPr>
          <w:rFonts w:ascii="Arial" w:hAnsi="Arial" w:cs="Arial"/>
          <w:sz w:val="24"/>
        </w:rPr>
        <w:t>28. Перечисление социальных выплат с банковских счетов получателей социальных выплат производится кредитной организацией:</w:t>
      </w:r>
    </w:p>
    <w:p w:rsidR="00382807" w:rsidRPr="00C21A38" w:rsidRDefault="00382807" w:rsidP="00C21A38">
      <w:pPr>
        <w:ind w:firstLine="567"/>
        <w:jc w:val="both"/>
        <w:rPr>
          <w:rFonts w:ascii="Arial" w:hAnsi="Arial" w:cs="Arial"/>
          <w:sz w:val="24"/>
        </w:rPr>
      </w:pPr>
      <w:r w:rsidRPr="00C21A38">
        <w:rPr>
          <w:rFonts w:ascii="Arial" w:hAnsi="Arial" w:cs="Arial"/>
          <w:sz w:val="24"/>
        </w:rPr>
        <w:t>а) исполнителю (подрядчику), указанному в договоре подряда на строительство жилого дома для получателя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382807" w:rsidRPr="00C21A38" w:rsidRDefault="00382807" w:rsidP="00C21A38">
      <w:pPr>
        <w:ind w:firstLine="567"/>
        <w:jc w:val="both"/>
        <w:rPr>
          <w:rFonts w:ascii="Arial" w:hAnsi="Arial" w:cs="Arial"/>
          <w:sz w:val="24"/>
        </w:rPr>
      </w:pPr>
      <w:r w:rsidRPr="00C21A38">
        <w:rPr>
          <w:rFonts w:ascii="Arial" w:hAnsi="Arial" w:cs="Arial"/>
          <w:sz w:val="24"/>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382807" w:rsidRPr="00C21A38" w:rsidRDefault="00382807" w:rsidP="00C21A38">
      <w:pPr>
        <w:ind w:firstLine="567"/>
        <w:jc w:val="both"/>
        <w:rPr>
          <w:rFonts w:ascii="Arial" w:hAnsi="Arial" w:cs="Arial"/>
          <w:sz w:val="24"/>
        </w:rPr>
      </w:pPr>
      <w:r w:rsidRPr="00C21A38">
        <w:rPr>
          <w:rFonts w:ascii="Arial" w:hAnsi="Arial" w:cs="Arial"/>
          <w:sz w:val="24"/>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382807" w:rsidRPr="00C21A38" w:rsidRDefault="00382807" w:rsidP="00C21A38">
      <w:pPr>
        <w:ind w:firstLine="567"/>
        <w:jc w:val="both"/>
        <w:rPr>
          <w:rFonts w:ascii="Arial" w:hAnsi="Arial" w:cs="Arial"/>
          <w:sz w:val="24"/>
        </w:rPr>
      </w:pPr>
      <w:r w:rsidRPr="00C21A38">
        <w:rPr>
          <w:rFonts w:ascii="Arial" w:hAnsi="Arial" w:cs="Arial"/>
          <w:sz w:val="24"/>
        </w:rPr>
        <w:t>29. Указанные в пункте 28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382807" w:rsidRPr="00C21A38" w:rsidRDefault="00382807" w:rsidP="00C21A38">
      <w:pPr>
        <w:ind w:firstLine="567"/>
        <w:jc w:val="both"/>
        <w:rPr>
          <w:rFonts w:ascii="Arial" w:hAnsi="Arial" w:cs="Arial"/>
          <w:sz w:val="24"/>
        </w:rPr>
      </w:pPr>
      <w:r w:rsidRPr="00C21A38">
        <w:rPr>
          <w:rFonts w:ascii="Arial" w:hAnsi="Arial" w:cs="Arial"/>
          <w:sz w:val="24"/>
        </w:rPr>
        <w:t>30. После перечисления социальной выплаты с банковского счета получателя социальной выплаты лицам, указанным в пункте 28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382807" w:rsidRPr="00C21A38" w:rsidRDefault="00382807" w:rsidP="00C21A38">
      <w:pPr>
        <w:ind w:firstLine="567"/>
        <w:jc w:val="both"/>
        <w:rPr>
          <w:rFonts w:ascii="Arial" w:hAnsi="Arial" w:cs="Arial"/>
          <w:sz w:val="24"/>
        </w:rPr>
      </w:pPr>
      <w:r w:rsidRPr="00C21A38">
        <w:rPr>
          <w:rFonts w:ascii="Arial" w:hAnsi="Arial" w:cs="Arial"/>
          <w:sz w:val="24"/>
        </w:rPr>
        <w:t>31. 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382807" w:rsidRPr="00C21A38" w:rsidRDefault="00382807" w:rsidP="00C21A38">
      <w:pPr>
        <w:ind w:firstLine="567"/>
        <w:jc w:val="both"/>
        <w:rPr>
          <w:rFonts w:ascii="Arial" w:hAnsi="Arial" w:cs="Arial"/>
          <w:sz w:val="24"/>
        </w:rPr>
      </w:pPr>
      <w:r w:rsidRPr="00C21A38">
        <w:rPr>
          <w:rFonts w:ascii="Arial" w:hAnsi="Arial" w:cs="Arial"/>
          <w:sz w:val="24"/>
        </w:rPr>
        <w:t>32. Орган исполнительной власти ведет реестры выданных свидетельств по форме, установленной нормативным правовым актом субъекта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33.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382807" w:rsidRPr="00C21A38" w:rsidRDefault="00382807" w:rsidP="00C21A38">
      <w:pPr>
        <w:ind w:firstLine="567"/>
        <w:jc w:val="both"/>
        <w:rPr>
          <w:rFonts w:ascii="Arial" w:hAnsi="Arial" w:cs="Arial"/>
          <w:sz w:val="24"/>
        </w:rPr>
      </w:pPr>
      <w:r w:rsidRPr="00C21A38">
        <w:rPr>
          <w:rFonts w:ascii="Arial" w:hAnsi="Arial" w:cs="Arial"/>
          <w:sz w:val="24"/>
        </w:rPr>
        <w:t>а) вручение получателям социальных выплат свидетельств, оформленных в установленном порядке органами исполнительной власти;</w:t>
      </w:r>
    </w:p>
    <w:p w:rsidR="00382807" w:rsidRPr="00C21A38" w:rsidRDefault="00382807" w:rsidP="00C21A38">
      <w:pPr>
        <w:ind w:firstLine="567"/>
        <w:jc w:val="both"/>
        <w:rPr>
          <w:rFonts w:ascii="Arial" w:hAnsi="Arial" w:cs="Arial"/>
          <w:sz w:val="24"/>
        </w:rPr>
      </w:pPr>
      <w:r w:rsidRPr="00C21A38">
        <w:rPr>
          <w:rFonts w:ascii="Arial" w:hAnsi="Arial" w:cs="Arial"/>
          <w:sz w:val="24"/>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382807" w:rsidRPr="00C21A38" w:rsidRDefault="00382807" w:rsidP="00C21A38">
      <w:pPr>
        <w:ind w:firstLine="567"/>
        <w:jc w:val="both"/>
        <w:rPr>
          <w:rFonts w:ascii="Arial" w:hAnsi="Arial" w:cs="Arial"/>
          <w:sz w:val="24"/>
        </w:rPr>
      </w:pPr>
      <w:r w:rsidRPr="00C21A38">
        <w:rPr>
          <w:rFonts w:ascii="Arial" w:hAnsi="Arial" w:cs="Arial"/>
          <w:sz w:val="24"/>
        </w:rPr>
        <w:t>в) заключение с кредитными организациями соглашений, предусмотренных пунктом 25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382807" w:rsidRPr="00C21A38" w:rsidRDefault="00382807" w:rsidP="00C21A38">
      <w:pPr>
        <w:ind w:firstLine="567"/>
        <w:jc w:val="both"/>
        <w:rPr>
          <w:rFonts w:ascii="Arial" w:hAnsi="Arial" w:cs="Arial"/>
          <w:sz w:val="24"/>
        </w:rPr>
      </w:pPr>
      <w:r w:rsidRPr="00C21A38">
        <w:rPr>
          <w:rFonts w:ascii="Arial" w:hAnsi="Arial" w:cs="Arial"/>
          <w:sz w:val="24"/>
        </w:rPr>
        <w:t>г) проверка указанных в пункте 28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382807" w:rsidRPr="00C21A38" w:rsidRDefault="00382807" w:rsidP="00C21A38">
      <w:pPr>
        <w:ind w:firstLine="567"/>
        <w:jc w:val="both"/>
        <w:rPr>
          <w:rFonts w:ascii="Arial" w:hAnsi="Arial" w:cs="Arial"/>
          <w:sz w:val="24"/>
        </w:rPr>
      </w:pPr>
      <w:r w:rsidRPr="00C21A38">
        <w:rPr>
          <w:rFonts w:ascii="Arial" w:hAnsi="Arial" w:cs="Arial"/>
          <w:sz w:val="24"/>
        </w:rPr>
        <w:t>д) ведение реестров выданных свидетельств;</w:t>
      </w:r>
    </w:p>
    <w:p w:rsidR="00382807" w:rsidRPr="00C21A38" w:rsidRDefault="00382807" w:rsidP="00C21A38">
      <w:pPr>
        <w:ind w:firstLine="567"/>
        <w:jc w:val="both"/>
        <w:rPr>
          <w:rFonts w:ascii="Arial" w:hAnsi="Arial" w:cs="Arial"/>
          <w:sz w:val="24"/>
        </w:rPr>
      </w:pPr>
      <w:r w:rsidRPr="00C21A38">
        <w:rPr>
          <w:rFonts w:ascii="Arial" w:hAnsi="Arial" w:cs="Arial"/>
          <w:sz w:val="24"/>
        </w:rP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382807" w:rsidRPr="00C21A38" w:rsidRDefault="00382807" w:rsidP="00C21A38">
      <w:pPr>
        <w:ind w:firstLine="567"/>
        <w:jc w:val="both"/>
        <w:rPr>
          <w:rFonts w:ascii="Arial" w:hAnsi="Arial" w:cs="Arial"/>
          <w:sz w:val="24"/>
        </w:rPr>
      </w:pPr>
      <w:r w:rsidRPr="00C21A38">
        <w:rPr>
          <w:rFonts w:ascii="Arial" w:hAnsi="Arial" w:cs="Arial"/>
          <w:sz w:val="24"/>
        </w:rP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center"/>
        <w:outlineLvl w:val="1"/>
        <w:rPr>
          <w:rFonts w:ascii="Arial" w:hAnsi="Arial" w:cs="Arial"/>
          <w:b/>
          <w:kern w:val="32"/>
          <w:sz w:val="30"/>
        </w:rPr>
      </w:pPr>
      <w:r w:rsidRPr="00C21A38">
        <w:rPr>
          <w:rFonts w:ascii="Arial" w:hAnsi="Arial" w:cs="Arial"/>
          <w:b/>
          <w:kern w:val="32"/>
          <w:sz w:val="30"/>
        </w:rPr>
        <w:t>Обеспечение жильем по договорам найма жилого помещения путем получения субсидий</w:t>
      </w:r>
    </w:p>
    <w:p w:rsidR="00C21A38" w:rsidRDefault="00C21A38"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(жилого дома), предоставляемого гражданам Российской Федерации (далее - граждане), проживающим на сельских территориях, по договору найма жилого помещения (далее - субсидии).</w:t>
      </w:r>
    </w:p>
    <w:p w:rsidR="00382807" w:rsidRPr="00C21A38" w:rsidRDefault="00C21A38" w:rsidP="00C21A38">
      <w:pPr>
        <w:ind w:firstLine="567"/>
        <w:jc w:val="both"/>
        <w:rPr>
          <w:rFonts w:ascii="Arial" w:hAnsi="Arial" w:cs="Arial"/>
          <w:sz w:val="24"/>
        </w:rPr>
      </w:pPr>
      <w:r>
        <w:rPr>
          <w:rFonts w:ascii="Arial" w:hAnsi="Arial" w:cs="Arial"/>
          <w:sz w:val="24"/>
        </w:rPr>
        <w:t xml:space="preserve"> </w:t>
      </w:r>
      <w:r w:rsidR="00382807" w:rsidRPr="00C21A38">
        <w:rPr>
          <w:rFonts w:ascii="Arial" w:hAnsi="Arial" w:cs="Arial"/>
          <w:sz w:val="24"/>
        </w:rPr>
        <w:t>2.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382807" w:rsidRPr="00C21A38" w:rsidRDefault="00382807" w:rsidP="00C21A38">
      <w:pPr>
        <w:ind w:firstLine="567"/>
        <w:jc w:val="both"/>
        <w:rPr>
          <w:rFonts w:ascii="Arial" w:hAnsi="Arial" w:cs="Arial"/>
          <w:sz w:val="24"/>
        </w:rPr>
      </w:pPr>
      <w:r w:rsidRPr="00C21A38">
        <w:rPr>
          <w:rFonts w:ascii="Arial" w:hAnsi="Arial" w:cs="Arial"/>
          <w:sz w:val="24"/>
        </w:rP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382807" w:rsidRPr="00C21A38" w:rsidRDefault="00382807" w:rsidP="00C21A38">
      <w:pPr>
        <w:ind w:firstLine="567"/>
        <w:jc w:val="both"/>
        <w:rPr>
          <w:rFonts w:ascii="Arial" w:hAnsi="Arial" w:cs="Arial"/>
          <w:sz w:val="24"/>
        </w:rPr>
      </w:pPr>
      <w:r w:rsidRPr="00C21A38">
        <w:rPr>
          <w:rFonts w:ascii="Arial" w:hAnsi="Arial" w:cs="Arial"/>
          <w:sz w:val="24"/>
        </w:rPr>
        <w:t>Под работодателем понимается юридическое лицо (в том числе индивидуальный предприниматель), вступившее в трудовые отношения с гражданином.</w:t>
      </w:r>
    </w:p>
    <w:p w:rsidR="00382807" w:rsidRPr="00C21A38" w:rsidRDefault="00382807" w:rsidP="00C21A38">
      <w:pPr>
        <w:ind w:firstLine="567"/>
        <w:jc w:val="both"/>
        <w:rPr>
          <w:rFonts w:ascii="Arial" w:hAnsi="Arial" w:cs="Arial"/>
          <w:sz w:val="24"/>
        </w:rPr>
      </w:pPr>
      <w:r w:rsidRPr="00C21A38">
        <w:rPr>
          <w:rFonts w:ascii="Arial" w:hAnsi="Arial" w:cs="Arial"/>
          <w:sz w:val="24"/>
        </w:rPr>
        <w:t>4. Право на обеспечение жильем по договорам найма жилого помещения путем получения субсидий имеет:</w:t>
      </w:r>
    </w:p>
    <w:p w:rsidR="00382807" w:rsidRPr="00C21A38" w:rsidRDefault="00382807" w:rsidP="00C21A38">
      <w:pPr>
        <w:ind w:firstLine="567"/>
        <w:jc w:val="both"/>
        <w:rPr>
          <w:rFonts w:ascii="Arial" w:hAnsi="Arial" w:cs="Arial"/>
          <w:sz w:val="24"/>
        </w:rPr>
      </w:pPr>
      <w:r w:rsidRPr="00C21A38">
        <w:rPr>
          <w:rFonts w:ascii="Arial" w:hAnsi="Arial" w:cs="Arial"/>
          <w:sz w:val="24"/>
        </w:rPr>
        <w:t>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пунктом 11 настоящего Положения (далее - сводный список). Форма сводного списка утверждается Министерством сельского хозяйства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382807" w:rsidRPr="00C21A38" w:rsidRDefault="00382807" w:rsidP="00C21A38">
      <w:pPr>
        <w:ind w:firstLine="567"/>
        <w:jc w:val="both"/>
        <w:rPr>
          <w:rFonts w:ascii="Arial" w:hAnsi="Arial" w:cs="Arial"/>
          <w:sz w:val="24"/>
        </w:rPr>
      </w:pPr>
      <w:r w:rsidRPr="00C21A38">
        <w:rPr>
          <w:rFonts w:ascii="Arial" w:hAnsi="Arial" w:cs="Arial"/>
          <w:sz w:val="24"/>
        </w:rPr>
        <w:t>б) гражданин, изъявивший желание постоянно проживать на сельских территориях, при соблюдении им в совокупности следующих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382807" w:rsidRPr="00C21A38" w:rsidRDefault="00382807" w:rsidP="00C21A38">
      <w:pPr>
        <w:ind w:firstLine="567"/>
        <w:jc w:val="both"/>
        <w:rPr>
          <w:rFonts w:ascii="Arial" w:hAnsi="Arial" w:cs="Arial"/>
          <w:sz w:val="24"/>
        </w:rPr>
      </w:pPr>
      <w:r w:rsidRPr="00C21A38">
        <w:rPr>
          <w:rFonts w:ascii="Arial" w:hAnsi="Arial" w:cs="Arial"/>
          <w:sz w:val="24"/>
        </w:rPr>
        <w:t>переезд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382807" w:rsidRPr="00C21A38" w:rsidRDefault="00382807" w:rsidP="00C21A38">
      <w:pPr>
        <w:ind w:firstLine="567"/>
        <w:jc w:val="both"/>
        <w:rPr>
          <w:rFonts w:ascii="Arial" w:hAnsi="Arial" w:cs="Arial"/>
          <w:sz w:val="24"/>
        </w:rPr>
      </w:pPr>
      <w:r w:rsidRPr="00C21A38">
        <w:rPr>
          <w:rFonts w:ascii="Arial" w:hAnsi="Arial" w:cs="Arial"/>
          <w:sz w:val="24"/>
        </w:rPr>
        <w:t>проживание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382807" w:rsidRPr="00C21A38" w:rsidRDefault="00382807" w:rsidP="00C21A38">
      <w:pPr>
        <w:ind w:firstLine="567"/>
        <w:jc w:val="both"/>
        <w:rPr>
          <w:rFonts w:ascii="Arial" w:hAnsi="Arial" w:cs="Arial"/>
          <w:sz w:val="24"/>
        </w:rPr>
      </w:pPr>
      <w:r w:rsidRPr="00C21A38">
        <w:rPr>
          <w:rFonts w:ascii="Arial" w:hAnsi="Arial" w:cs="Arial"/>
          <w:sz w:val="24"/>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382807" w:rsidRPr="00C21A38" w:rsidRDefault="00382807" w:rsidP="00C21A38">
      <w:pPr>
        <w:ind w:firstLine="567"/>
        <w:jc w:val="both"/>
        <w:rPr>
          <w:rFonts w:ascii="Arial" w:hAnsi="Arial" w:cs="Arial"/>
          <w:sz w:val="24"/>
        </w:rPr>
      </w:pPr>
      <w:r w:rsidRPr="00C21A38">
        <w:rPr>
          <w:rFonts w:ascii="Arial" w:hAnsi="Arial" w:cs="Arial"/>
          <w:sz w:val="24"/>
        </w:rPr>
        <w:t>5. Органы местного самоуправления и работодатели, заключившие трудовые договоры с гражданами, указанными в пункте 4 настоящего Положения, разъясняют гражданам условия и порядок обеспечения их жильем в соответствии с настоящим Положением.</w:t>
      </w:r>
    </w:p>
    <w:p w:rsidR="00382807" w:rsidRPr="00C21A38" w:rsidRDefault="00382807" w:rsidP="00C21A38">
      <w:pPr>
        <w:ind w:firstLine="567"/>
        <w:jc w:val="both"/>
        <w:rPr>
          <w:rFonts w:ascii="Arial" w:hAnsi="Arial" w:cs="Arial"/>
          <w:sz w:val="24"/>
        </w:rPr>
      </w:pPr>
      <w:r w:rsidRPr="00C21A38">
        <w:rPr>
          <w:rFonts w:ascii="Arial" w:hAnsi="Arial" w:cs="Arial"/>
          <w:sz w:val="24"/>
        </w:rPr>
        <w:t>Строительство жилья,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и средств работодателя. Доля средств работодателя и муниципального образования устанавливается нормативным правовым актом субъекта Российской Федерации в размере не менее 20 процентов расчетной стоимости строительства жилья.</w:t>
      </w:r>
    </w:p>
    <w:p w:rsidR="00382807" w:rsidRPr="00C21A38" w:rsidRDefault="00382807" w:rsidP="00C21A38">
      <w:pPr>
        <w:ind w:firstLine="567"/>
        <w:jc w:val="both"/>
        <w:rPr>
          <w:rFonts w:ascii="Arial" w:hAnsi="Arial" w:cs="Arial"/>
          <w:sz w:val="24"/>
        </w:rPr>
      </w:pPr>
      <w:r w:rsidRPr="00C21A38">
        <w:rPr>
          <w:rFonts w:ascii="Arial" w:hAnsi="Arial" w:cs="Arial"/>
          <w:sz w:val="24"/>
        </w:rPr>
        <w:t>6. Расчетная стоимость жилья, указанная в настоящем пункте и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382807" w:rsidRPr="00C21A38" w:rsidRDefault="00382807" w:rsidP="00C21A38">
      <w:pPr>
        <w:ind w:firstLine="567"/>
        <w:jc w:val="both"/>
        <w:rPr>
          <w:rFonts w:ascii="Arial" w:hAnsi="Arial" w:cs="Arial"/>
          <w:sz w:val="24"/>
        </w:rPr>
      </w:pPr>
      <w:r w:rsidRPr="00C21A38">
        <w:rPr>
          <w:rFonts w:ascii="Arial" w:hAnsi="Arial" w:cs="Arial"/>
          <w:sz w:val="24"/>
        </w:rPr>
        <w:t>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382807" w:rsidRPr="00C21A38" w:rsidRDefault="00382807" w:rsidP="00C21A38">
      <w:pPr>
        <w:ind w:firstLine="567"/>
        <w:jc w:val="both"/>
        <w:rPr>
          <w:rFonts w:ascii="Arial" w:hAnsi="Arial" w:cs="Arial"/>
          <w:sz w:val="24"/>
        </w:rPr>
      </w:pPr>
      <w:r w:rsidRPr="00C21A38">
        <w:rPr>
          <w:rFonts w:ascii="Arial" w:hAnsi="Arial" w:cs="Arial"/>
          <w:sz w:val="24"/>
        </w:rPr>
        <w:t>8. Гражданин подает в орган местного самоуправления заявление. В заявлении указываются гражданин и все члены его семьи, претендующие на получение социальной выплаты. Заявление подается с приложением:</w:t>
      </w:r>
    </w:p>
    <w:p w:rsidR="00382807" w:rsidRPr="00C21A38" w:rsidRDefault="00382807" w:rsidP="00C21A38">
      <w:pPr>
        <w:ind w:firstLine="567"/>
        <w:jc w:val="both"/>
        <w:rPr>
          <w:rFonts w:ascii="Arial" w:hAnsi="Arial" w:cs="Arial"/>
          <w:sz w:val="24"/>
        </w:rPr>
      </w:pPr>
      <w:r w:rsidRPr="00C21A38">
        <w:rPr>
          <w:rFonts w:ascii="Arial" w:hAnsi="Arial" w:cs="Arial"/>
          <w:sz w:val="24"/>
        </w:rPr>
        <w:t>а) копий документов, удостоверяющих личность заявителя и членов его семьи;</w:t>
      </w:r>
    </w:p>
    <w:p w:rsidR="00382807" w:rsidRPr="00C21A38" w:rsidRDefault="00382807" w:rsidP="00C21A38">
      <w:pPr>
        <w:ind w:firstLine="567"/>
        <w:jc w:val="both"/>
        <w:rPr>
          <w:rFonts w:ascii="Arial" w:hAnsi="Arial" w:cs="Arial"/>
          <w:sz w:val="24"/>
        </w:rPr>
      </w:pPr>
      <w:r w:rsidRPr="00C21A38">
        <w:rPr>
          <w:rFonts w:ascii="Arial" w:hAnsi="Arial" w:cs="Arial"/>
          <w:sz w:val="24"/>
        </w:rPr>
        <w:t>б) копий документов, подтверждающих родственные отношения между лицами, указанными в заявлении в качестве членов семьи;</w:t>
      </w:r>
    </w:p>
    <w:p w:rsidR="00382807" w:rsidRPr="00C21A38" w:rsidRDefault="00382807" w:rsidP="00C21A38">
      <w:pPr>
        <w:ind w:firstLine="567"/>
        <w:jc w:val="both"/>
        <w:rPr>
          <w:rFonts w:ascii="Arial" w:hAnsi="Arial" w:cs="Arial"/>
          <w:sz w:val="24"/>
        </w:rPr>
      </w:pPr>
      <w:r w:rsidRPr="00C21A38">
        <w:rPr>
          <w:rFonts w:ascii="Arial" w:hAnsi="Arial" w:cs="Arial"/>
          <w:sz w:val="24"/>
        </w:rPr>
        <w:t>в) копий документов, подтверждающих регистрацию по месту жительства (по месту пребывания) гражданина и членов его семьи;</w:t>
      </w:r>
    </w:p>
    <w:p w:rsidR="00382807" w:rsidRPr="00C21A38" w:rsidRDefault="00382807" w:rsidP="00C21A38">
      <w:pPr>
        <w:ind w:firstLine="567"/>
        <w:jc w:val="both"/>
        <w:rPr>
          <w:rFonts w:ascii="Arial" w:hAnsi="Arial" w:cs="Arial"/>
          <w:sz w:val="24"/>
        </w:rPr>
      </w:pPr>
      <w:r w:rsidRPr="00C21A38">
        <w:rPr>
          <w:rFonts w:ascii="Arial" w:hAnsi="Arial" w:cs="Arial"/>
          <w:sz w:val="24"/>
        </w:rPr>
        <w:t>г)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копий документов, подтверждающих соответствие условиям, установленным подпунктом "б" пункта 4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382807" w:rsidRPr="00C21A38" w:rsidRDefault="00382807" w:rsidP="00C21A38">
      <w:pPr>
        <w:ind w:firstLine="567"/>
        <w:jc w:val="both"/>
        <w:rPr>
          <w:rFonts w:ascii="Arial" w:hAnsi="Arial" w:cs="Arial"/>
          <w:sz w:val="24"/>
        </w:rPr>
      </w:pPr>
      <w:r w:rsidRPr="00C21A38">
        <w:rPr>
          <w:rFonts w:ascii="Arial" w:hAnsi="Arial" w:cs="Arial"/>
          <w:sz w:val="24"/>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382807" w:rsidRPr="00C21A38" w:rsidRDefault="00382807" w:rsidP="00C21A38">
      <w:pPr>
        <w:ind w:firstLine="567"/>
        <w:jc w:val="both"/>
        <w:rPr>
          <w:rFonts w:ascii="Arial" w:hAnsi="Arial" w:cs="Arial"/>
          <w:sz w:val="24"/>
        </w:rPr>
      </w:pPr>
      <w:r w:rsidRPr="00C21A38">
        <w:rPr>
          <w:rFonts w:ascii="Arial" w:hAnsi="Arial" w:cs="Arial"/>
          <w:sz w:val="24"/>
        </w:rPr>
        <w:t>9. Копии документов, указанных в пункте 8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382807" w:rsidRPr="00C21A38" w:rsidRDefault="00382807" w:rsidP="00C21A38">
      <w:pPr>
        <w:ind w:firstLine="567"/>
        <w:jc w:val="both"/>
        <w:rPr>
          <w:rFonts w:ascii="Arial" w:hAnsi="Arial" w:cs="Arial"/>
          <w:sz w:val="24"/>
        </w:rPr>
      </w:pPr>
      <w:r w:rsidRPr="00C21A38">
        <w:rPr>
          <w:rFonts w:ascii="Arial" w:hAnsi="Arial" w:cs="Arial"/>
          <w:sz w:val="24"/>
        </w:rPr>
        <w:t>10. Органы местного самоуправления проверяют правильность оформления документов, указанных в пункте 8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пункте 8 настоящего Положения, органы местного самоуправления возвращают их заявителю с указанием причин возврата.</w:t>
      </w:r>
    </w:p>
    <w:p w:rsidR="00382807" w:rsidRPr="00C21A38" w:rsidRDefault="00382807" w:rsidP="00C21A38">
      <w:pPr>
        <w:ind w:firstLine="567"/>
        <w:jc w:val="both"/>
        <w:rPr>
          <w:rFonts w:ascii="Arial" w:hAnsi="Arial" w:cs="Arial"/>
          <w:sz w:val="24"/>
        </w:rPr>
      </w:pPr>
      <w:r w:rsidRPr="00C21A38">
        <w:rPr>
          <w:rFonts w:ascii="Arial" w:hAnsi="Arial" w:cs="Arial"/>
          <w:sz w:val="24"/>
        </w:rPr>
        <w:t>11. 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rsidR="00382807" w:rsidRPr="00C21A38" w:rsidRDefault="00382807" w:rsidP="00C21A38">
      <w:pPr>
        <w:ind w:firstLine="567"/>
        <w:jc w:val="both"/>
        <w:rPr>
          <w:rFonts w:ascii="Arial" w:hAnsi="Arial" w:cs="Arial"/>
          <w:sz w:val="24"/>
        </w:rPr>
      </w:pPr>
      <w:r w:rsidRPr="00C21A38">
        <w:rPr>
          <w:rFonts w:ascii="Arial" w:hAnsi="Arial" w:cs="Arial"/>
          <w:sz w:val="24"/>
        </w:rP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предусмотренных приложением N 4 к государственной программе Российской Федерации "Комплексное развитие сельских территорий".</w:t>
      </w:r>
    </w:p>
    <w:p w:rsidR="00382807" w:rsidRPr="00C21A38" w:rsidRDefault="00382807" w:rsidP="00C21A38">
      <w:pPr>
        <w:ind w:firstLine="567"/>
        <w:jc w:val="both"/>
        <w:rPr>
          <w:rFonts w:ascii="Arial" w:hAnsi="Arial" w:cs="Arial"/>
          <w:sz w:val="24"/>
        </w:rPr>
      </w:pPr>
      <w:r w:rsidRPr="00C21A38">
        <w:rPr>
          <w:rFonts w:ascii="Arial" w:hAnsi="Arial" w:cs="Arial"/>
          <w:sz w:val="24"/>
        </w:rPr>
        <w:t>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12. 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пунктом 8 настоящего Положения, и исходя из расчетной стоимости строительства жилья, определенной в соответствии с пунктом 6 настоящего Положения.</w:t>
      </w:r>
    </w:p>
    <w:p w:rsidR="00382807" w:rsidRPr="00C21A38" w:rsidRDefault="00382807" w:rsidP="00C21A38">
      <w:pPr>
        <w:ind w:firstLine="567"/>
        <w:jc w:val="both"/>
        <w:rPr>
          <w:rFonts w:ascii="Arial" w:hAnsi="Arial" w:cs="Arial"/>
          <w:sz w:val="24"/>
        </w:rPr>
      </w:pPr>
      <w:r w:rsidRPr="00C21A38">
        <w:rPr>
          <w:rFonts w:ascii="Arial" w:hAnsi="Arial" w:cs="Arial"/>
          <w:sz w:val="24"/>
        </w:rP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382807" w:rsidRPr="00C21A38" w:rsidRDefault="00382807" w:rsidP="00C21A38">
      <w:pPr>
        <w:ind w:firstLine="567"/>
        <w:jc w:val="both"/>
        <w:rPr>
          <w:rFonts w:ascii="Arial" w:hAnsi="Arial" w:cs="Arial"/>
          <w:sz w:val="24"/>
        </w:rPr>
      </w:pPr>
      <w:r w:rsidRPr="00C21A38">
        <w:rPr>
          <w:rFonts w:ascii="Arial" w:hAnsi="Arial" w:cs="Arial"/>
          <w:sz w:val="24"/>
        </w:rPr>
        <w:t>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382807" w:rsidRPr="00C21A38" w:rsidRDefault="00382807" w:rsidP="00C21A38">
      <w:pPr>
        <w:ind w:firstLine="567"/>
        <w:jc w:val="both"/>
        <w:rPr>
          <w:rFonts w:ascii="Arial" w:hAnsi="Arial" w:cs="Arial"/>
          <w:sz w:val="24"/>
        </w:rPr>
      </w:pPr>
      <w:r w:rsidRPr="00C21A38">
        <w:rPr>
          <w:rFonts w:ascii="Arial" w:hAnsi="Arial" w:cs="Arial"/>
          <w:sz w:val="24"/>
        </w:rPr>
        <w:t>а) пригодным для постоянного проживания;</w:t>
      </w:r>
    </w:p>
    <w:p w:rsidR="00382807" w:rsidRPr="00C21A38" w:rsidRDefault="00382807" w:rsidP="00C21A38">
      <w:pPr>
        <w:ind w:firstLine="567"/>
        <w:jc w:val="both"/>
        <w:rPr>
          <w:rFonts w:ascii="Arial" w:hAnsi="Arial" w:cs="Arial"/>
          <w:sz w:val="24"/>
        </w:rPr>
      </w:pPr>
      <w:r w:rsidRPr="00C21A38">
        <w:rPr>
          <w:rFonts w:ascii="Arial" w:hAnsi="Arial" w:cs="Arial"/>
          <w:sz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382807" w:rsidRPr="00C21A38" w:rsidRDefault="00382807" w:rsidP="00C21A38">
      <w:pPr>
        <w:ind w:firstLine="567"/>
        <w:jc w:val="both"/>
        <w:rPr>
          <w:rFonts w:ascii="Arial" w:hAnsi="Arial" w:cs="Arial"/>
          <w:sz w:val="24"/>
        </w:rPr>
      </w:pPr>
      <w:r w:rsidRPr="00C21A38">
        <w:rPr>
          <w:rFonts w:ascii="Arial" w:hAnsi="Arial" w:cs="Arial"/>
          <w:sz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382807" w:rsidRPr="00C21A38" w:rsidRDefault="00382807" w:rsidP="00C21A38">
      <w:pPr>
        <w:ind w:firstLine="567"/>
        <w:jc w:val="both"/>
        <w:rPr>
          <w:rFonts w:ascii="Arial" w:hAnsi="Arial" w:cs="Arial"/>
          <w:sz w:val="24"/>
        </w:rPr>
      </w:pPr>
      <w:r w:rsidRPr="00C21A38">
        <w:rPr>
          <w:rFonts w:ascii="Arial" w:hAnsi="Arial" w:cs="Arial"/>
          <w:sz w:val="24"/>
        </w:rPr>
        <w:t>15. Соответствие жилого помещения указанным в пункте 14 настоящего Положения требованиям устанавливается комиссией, созданной органом местного самоуправления, на основании положений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82807" w:rsidRPr="00C21A38" w:rsidRDefault="00382807" w:rsidP="00C21A38">
      <w:pPr>
        <w:ind w:firstLine="567"/>
        <w:jc w:val="both"/>
        <w:rPr>
          <w:rFonts w:ascii="Arial" w:hAnsi="Arial" w:cs="Arial"/>
          <w:sz w:val="24"/>
        </w:rPr>
      </w:pPr>
      <w:r w:rsidRPr="00C21A38">
        <w:rPr>
          <w:rFonts w:ascii="Arial" w:hAnsi="Arial" w:cs="Arial"/>
          <w:sz w:val="24"/>
        </w:rPr>
        <w:t>16. В отношении жилого помещения, построенного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382807" w:rsidRPr="00C21A38" w:rsidRDefault="00382807" w:rsidP="00C21A38">
      <w:pPr>
        <w:ind w:firstLine="567"/>
        <w:jc w:val="both"/>
        <w:rPr>
          <w:rFonts w:ascii="Arial" w:hAnsi="Arial" w:cs="Arial"/>
          <w:sz w:val="24"/>
        </w:rPr>
      </w:pPr>
      <w:r w:rsidRPr="00C21A38">
        <w:rPr>
          <w:rFonts w:ascii="Arial" w:hAnsi="Arial" w:cs="Arial"/>
          <w:sz w:val="24"/>
        </w:rPr>
        <w:t>17.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382807" w:rsidRPr="00C21A38" w:rsidRDefault="00382807" w:rsidP="00C21A38">
      <w:pPr>
        <w:ind w:firstLine="567"/>
        <w:jc w:val="both"/>
        <w:rPr>
          <w:rFonts w:ascii="Arial" w:hAnsi="Arial" w:cs="Arial"/>
          <w:sz w:val="24"/>
        </w:rPr>
      </w:pPr>
      <w:r w:rsidRPr="00C21A38">
        <w:rPr>
          <w:rFonts w:ascii="Arial" w:hAnsi="Arial" w:cs="Arial"/>
          <w:sz w:val="24"/>
        </w:rP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382807" w:rsidRPr="00C21A38" w:rsidRDefault="00382807" w:rsidP="00C21A38">
      <w:pPr>
        <w:ind w:firstLine="567"/>
        <w:jc w:val="both"/>
        <w:rPr>
          <w:rFonts w:ascii="Arial" w:hAnsi="Arial" w:cs="Arial"/>
          <w:sz w:val="24"/>
        </w:rPr>
      </w:pPr>
      <w:r w:rsidRPr="00C21A38">
        <w:rPr>
          <w:rFonts w:ascii="Arial" w:hAnsi="Arial" w:cs="Arial"/>
          <w:sz w:val="24"/>
        </w:rPr>
        <w:t>18. Существенными условиями договора найма жилого помещения, указанного в пункте 17 настоящего Положения, являются:</w:t>
      </w:r>
    </w:p>
    <w:p w:rsidR="00382807" w:rsidRPr="00C21A38" w:rsidRDefault="00382807" w:rsidP="00C21A38">
      <w:pPr>
        <w:ind w:firstLine="567"/>
        <w:jc w:val="both"/>
        <w:rPr>
          <w:rFonts w:ascii="Arial" w:hAnsi="Arial" w:cs="Arial"/>
          <w:sz w:val="24"/>
        </w:rPr>
      </w:pPr>
      <w:r w:rsidRPr="00C21A38">
        <w:rPr>
          <w:rFonts w:ascii="Arial" w:hAnsi="Arial" w:cs="Arial"/>
          <w:sz w:val="24"/>
        </w:rPr>
        <w:t>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подпункте "б" настоящего пункта.</w:t>
      </w:r>
    </w:p>
    <w:p w:rsidR="00382807" w:rsidRPr="00C21A38" w:rsidRDefault="00382807" w:rsidP="00C21A38">
      <w:pPr>
        <w:ind w:firstLine="567"/>
        <w:jc w:val="both"/>
        <w:rPr>
          <w:rFonts w:ascii="Arial" w:hAnsi="Arial" w:cs="Arial"/>
          <w:sz w:val="24"/>
        </w:rPr>
      </w:pPr>
      <w:r w:rsidRPr="00C21A38">
        <w:rPr>
          <w:rFonts w:ascii="Arial" w:hAnsi="Arial" w:cs="Arial"/>
          <w:sz w:val="24"/>
        </w:rPr>
        <w:t>б)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382807" w:rsidRPr="00C21A38" w:rsidRDefault="00382807" w:rsidP="00C21A38">
      <w:pPr>
        <w:ind w:firstLine="567"/>
        <w:jc w:val="both"/>
        <w:rPr>
          <w:rFonts w:ascii="Arial" w:hAnsi="Arial" w:cs="Arial"/>
          <w:sz w:val="24"/>
        </w:rPr>
      </w:pPr>
      <w:r w:rsidRPr="00C21A38">
        <w:rPr>
          <w:rFonts w:ascii="Arial" w:hAnsi="Arial" w:cs="Arial"/>
          <w:sz w:val="24"/>
        </w:rPr>
        <w:t>19. В случае несоблюдения нанимателем жилого помещения условий, предусмотренных пунктом 18 настоящего Положения, наниматель жилого помещения лишается права приобрести жилое помещение, указанное в пункте 17 настоящего Положения, в свою собственность по выкупной цене жилья.</w:t>
      </w:r>
    </w:p>
    <w:p w:rsidR="00382807" w:rsidRPr="00C21A38" w:rsidRDefault="00382807" w:rsidP="00C21A38">
      <w:pPr>
        <w:ind w:firstLine="567"/>
        <w:jc w:val="both"/>
        <w:rPr>
          <w:rFonts w:ascii="Arial" w:hAnsi="Arial" w:cs="Arial"/>
          <w:sz w:val="24"/>
        </w:rPr>
      </w:pPr>
      <w:r w:rsidRPr="00C21A38">
        <w:rPr>
          <w:rFonts w:ascii="Arial" w:hAnsi="Arial" w:cs="Arial"/>
          <w:sz w:val="24"/>
        </w:rPr>
        <w:t>20. 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пунктом 18 настоящего Положения.</w:t>
      </w:r>
    </w:p>
    <w:p w:rsidR="00382807" w:rsidRPr="00C21A38" w:rsidRDefault="00382807" w:rsidP="00C21A38">
      <w:pPr>
        <w:ind w:firstLine="567"/>
        <w:jc w:val="both"/>
        <w:rPr>
          <w:rFonts w:ascii="Arial" w:hAnsi="Arial" w:cs="Arial"/>
          <w:sz w:val="24"/>
        </w:rPr>
      </w:pPr>
    </w:p>
    <w:p w:rsidR="00382807" w:rsidRPr="00C21A38" w:rsidRDefault="00382807" w:rsidP="00C21A38">
      <w:pPr>
        <w:ind w:firstLine="567"/>
        <w:jc w:val="both"/>
        <w:rPr>
          <w:rFonts w:ascii="Arial" w:hAnsi="Arial" w:cs="Arial"/>
          <w:sz w:val="24"/>
        </w:rPr>
      </w:pPr>
      <w:r w:rsidRPr="00C21A38">
        <w:rPr>
          <w:rFonts w:ascii="Arial" w:hAnsi="Arial" w:cs="Arial"/>
          <w:sz w:val="24"/>
        </w:rPr>
        <w:t>2 мероприятие</w:t>
      </w:r>
      <w:r w:rsidR="00C21A38">
        <w:rPr>
          <w:rFonts w:ascii="Arial" w:hAnsi="Arial" w:cs="Arial"/>
          <w:sz w:val="24"/>
        </w:rPr>
        <w:t xml:space="preserve"> </w:t>
      </w:r>
      <w:r w:rsidRPr="00C21A38">
        <w:rPr>
          <w:rFonts w:ascii="Arial" w:hAnsi="Arial" w:cs="Arial"/>
          <w:sz w:val="24"/>
        </w:rPr>
        <w:t>«</w:t>
      </w:r>
      <w:r w:rsidR="00865228" w:rsidRPr="00C21A38">
        <w:rPr>
          <w:rFonts w:ascii="Arial" w:hAnsi="Arial" w:cs="Arial"/>
          <w:sz w:val="24"/>
        </w:rPr>
        <w:t>Создание и р</w:t>
      </w:r>
      <w:r w:rsidRPr="00C21A38">
        <w:rPr>
          <w:rFonts w:ascii="Arial" w:hAnsi="Arial" w:cs="Arial"/>
          <w:sz w:val="24"/>
        </w:rPr>
        <w:t>азвитие</w:t>
      </w:r>
      <w:r w:rsidR="00C21A38">
        <w:rPr>
          <w:rFonts w:ascii="Arial" w:hAnsi="Arial" w:cs="Arial"/>
          <w:sz w:val="24"/>
        </w:rPr>
        <w:t xml:space="preserve"> </w:t>
      </w:r>
      <w:r w:rsidRPr="00C21A38">
        <w:rPr>
          <w:rFonts w:ascii="Arial" w:hAnsi="Arial" w:cs="Arial"/>
          <w:sz w:val="24"/>
        </w:rPr>
        <w:t>инфраструктуры на сельских территориях»</w:t>
      </w:r>
    </w:p>
    <w:p w:rsidR="00382807" w:rsidRPr="00C21A38" w:rsidRDefault="00382807" w:rsidP="00C21A38">
      <w:pPr>
        <w:ind w:firstLine="567"/>
        <w:jc w:val="both"/>
        <w:rPr>
          <w:rFonts w:ascii="Arial" w:hAnsi="Arial" w:cs="Arial"/>
          <w:sz w:val="24"/>
        </w:rPr>
      </w:pPr>
      <w:r w:rsidRPr="00C21A38">
        <w:rPr>
          <w:rFonts w:ascii="Arial" w:hAnsi="Arial" w:cs="Arial"/>
          <w:sz w:val="24"/>
        </w:rPr>
        <w:t>1. Настоящие Правила предоставления и распределения субсидий из бюджета Пензенской области бюджетам муниципальных образований Пензенской области на развитие инженерной инфраструктуры на сельских территориях на развитие инженерной инфраструктуры на сельских территориях, на которых реализуются инвестиционные проекты в сфере агропромышленного комплекса.</w:t>
      </w:r>
    </w:p>
    <w:p w:rsidR="00382807" w:rsidRPr="00C21A38" w:rsidRDefault="00382807" w:rsidP="00C21A38">
      <w:pPr>
        <w:ind w:firstLine="567"/>
        <w:jc w:val="both"/>
        <w:rPr>
          <w:rFonts w:ascii="Arial" w:hAnsi="Arial" w:cs="Arial"/>
          <w:sz w:val="24"/>
        </w:rPr>
      </w:pPr>
      <w:r w:rsidRPr="00C21A38">
        <w:rPr>
          <w:rFonts w:ascii="Arial" w:hAnsi="Arial" w:cs="Arial"/>
          <w:sz w:val="24"/>
        </w:rP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рабочие поселки, сельские населенные пункты, входящие в состав городских округов (за исключением городского округа, на территории которого находится город Пенза) и городских поселений.</w:t>
      </w:r>
    </w:p>
    <w:p w:rsidR="00382807" w:rsidRPr="00C21A38" w:rsidRDefault="00382807" w:rsidP="00C21A38">
      <w:pPr>
        <w:ind w:firstLine="567"/>
        <w:jc w:val="both"/>
        <w:rPr>
          <w:rFonts w:ascii="Arial" w:hAnsi="Arial" w:cs="Arial"/>
          <w:sz w:val="24"/>
        </w:rPr>
      </w:pPr>
      <w:r w:rsidRPr="00C21A38">
        <w:rPr>
          <w:rFonts w:ascii="Arial" w:hAnsi="Arial" w:cs="Arial"/>
          <w:sz w:val="24"/>
        </w:rPr>
        <w:t>Перечень таких сельских населенных пунктов и рабочих поселков утверждается постановлением Правительства Пензенской области.</w:t>
      </w:r>
    </w:p>
    <w:p w:rsidR="00382807" w:rsidRPr="00C21A38" w:rsidRDefault="00382807" w:rsidP="00C21A38">
      <w:pPr>
        <w:ind w:firstLine="567"/>
        <w:jc w:val="both"/>
        <w:rPr>
          <w:rFonts w:ascii="Arial" w:hAnsi="Arial" w:cs="Arial"/>
          <w:sz w:val="24"/>
        </w:rPr>
      </w:pPr>
      <w:r w:rsidRPr="00C21A38">
        <w:rPr>
          <w:rFonts w:ascii="Arial" w:hAnsi="Arial" w:cs="Arial"/>
          <w:sz w:val="24"/>
        </w:rPr>
        <w:t>Понятие «инвестиционный проект в сфере агропромышленного комплекса» в настоящих Правилах означает осуществление сельскохозяйственным товаропроизводителем капитальных вложений, связанных со строительством (реконструкцией, модернизацией) объектов производства, переработки и реализации сельскохозяйственной продукции, приобретением сельскохозяйственных животных, техники и оборудования, в процессе которых создаются новые рабочие места. К «инвестиционным проектам в сфере агропромышленного комплекса» относятся проекты, реализованные в течение 3 лет, предшествующих году представления информации, указанной в подпункте «б» пункта 4 настоящих Правил, находящиеся на стадии реализации или подготовки к реализации в течение 2 лет, следующих за годом представления информации, указанной в подпункте «б» пункта 4 настоящих Правил.</w:t>
      </w:r>
    </w:p>
    <w:p w:rsidR="00382807" w:rsidRPr="00C21A38" w:rsidRDefault="00382807" w:rsidP="00C21A38">
      <w:pPr>
        <w:ind w:firstLine="567"/>
        <w:jc w:val="both"/>
        <w:rPr>
          <w:rFonts w:ascii="Arial" w:hAnsi="Arial" w:cs="Arial"/>
          <w:sz w:val="24"/>
        </w:rPr>
      </w:pPr>
      <w:r w:rsidRPr="00C21A38">
        <w:rPr>
          <w:rFonts w:ascii="Arial" w:hAnsi="Arial" w:cs="Arial"/>
          <w:sz w:val="24"/>
        </w:rPr>
        <w:t>2. Субсидии предоставляются в целях софинансирования расходных обязательств муниципальных образований Пензенской области на реализацию мероприятий по развитию газификации (распределительные газовые сети) и водоснабжения (локальные водопроводы) на сельских территориях (далее – мероприятия).</w:t>
      </w:r>
    </w:p>
    <w:p w:rsidR="00382807" w:rsidRPr="00C21A38" w:rsidRDefault="00382807" w:rsidP="00C21A38">
      <w:pPr>
        <w:ind w:firstLine="567"/>
        <w:jc w:val="both"/>
        <w:rPr>
          <w:rFonts w:ascii="Arial" w:hAnsi="Arial" w:cs="Arial"/>
          <w:sz w:val="24"/>
        </w:rPr>
      </w:pPr>
      <w:r w:rsidRPr="00C21A38">
        <w:rPr>
          <w:rFonts w:ascii="Arial" w:hAnsi="Arial" w:cs="Arial"/>
          <w:sz w:val="24"/>
        </w:rPr>
        <w:t>3. Субсидии предоставляются при соблюдении следующих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а) наличие муниципальной программы, содержащей предусмотренные мероприятия;</w:t>
      </w:r>
    </w:p>
    <w:p w:rsidR="00382807" w:rsidRPr="00C21A38" w:rsidRDefault="00382807" w:rsidP="00C21A38">
      <w:pPr>
        <w:ind w:firstLine="567"/>
        <w:jc w:val="both"/>
        <w:rPr>
          <w:rFonts w:ascii="Arial" w:hAnsi="Arial" w:cs="Arial"/>
          <w:sz w:val="24"/>
        </w:rPr>
      </w:pPr>
      <w:r w:rsidRPr="00C21A38">
        <w:rPr>
          <w:rFonts w:ascii="Arial" w:hAnsi="Arial" w:cs="Arial"/>
          <w:sz w:val="24"/>
        </w:rP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w:t>
      </w:r>
    </w:p>
    <w:p w:rsidR="00382807" w:rsidRPr="00C21A38" w:rsidRDefault="00382807" w:rsidP="00C21A38">
      <w:pPr>
        <w:ind w:firstLine="567"/>
        <w:jc w:val="both"/>
        <w:rPr>
          <w:rFonts w:ascii="Arial" w:hAnsi="Arial" w:cs="Arial"/>
          <w:sz w:val="24"/>
        </w:rPr>
      </w:pPr>
      <w:r w:rsidRPr="00C21A38">
        <w:rPr>
          <w:rFonts w:ascii="Arial" w:hAnsi="Arial" w:cs="Arial"/>
          <w:sz w:val="24"/>
        </w:rPr>
        <w:t>в) заключение соглашения между Министерством сельского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w:t>
      </w:r>
    </w:p>
    <w:p w:rsidR="00382807" w:rsidRPr="00C21A38" w:rsidRDefault="00382807" w:rsidP="00C21A38">
      <w:pPr>
        <w:ind w:firstLine="567"/>
        <w:jc w:val="both"/>
        <w:rPr>
          <w:rFonts w:ascii="Arial" w:hAnsi="Arial" w:cs="Arial"/>
          <w:sz w:val="24"/>
        </w:rPr>
      </w:pPr>
      <w:r w:rsidRPr="00C21A38">
        <w:rPr>
          <w:rFonts w:ascii="Arial" w:hAnsi="Arial" w:cs="Arial"/>
          <w:sz w:val="24"/>
        </w:rPr>
        <w:t>4. Критериями отбора органов местного самоуправления муниципальных образований Пензенской области для предоставления субсидии является</w:t>
      </w:r>
      <w:r w:rsidRPr="00C21A38">
        <w:rPr>
          <w:rFonts w:ascii="Arial" w:eastAsia="Calibri" w:hAnsi="Arial" w:cs="Arial"/>
          <w:sz w:val="24"/>
        </w:rPr>
        <w:t xml:space="preserve"> </w:t>
      </w:r>
      <w:r w:rsidRPr="00C21A38">
        <w:rPr>
          <w:rFonts w:ascii="Arial" w:hAnsi="Arial" w:cs="Arial"/>
          <w:sz w:val="24"/>
        </w:rPr>
        <w:t>наличие:</w:t>
      </w:r>
    </w:p>
    <w:p w:rsidR="00382807" w:rsidRPr="00C21A38" w:rsidRDefault="00382807" w:rsidP="00C21A38">
      <w:pPr>
        <w:ind w:firstLine="567"/>
        <w:jc w:val="both"/>
        <w:rPr>
          <w:rFonts w:ascii="Arial" w:hAnsi="Arial" w:cs="Arial"/>
          <w:sz w:val="24"/>
        </w:rPr>
      </w:pPr>
      <w:r w:rsidRPr="00C21A38">
        <w:rPr>
          <w:rFonts w:ascii="Arial" w:hAnsi="Arial" w:cs="Arial"/>
          <w:sz w:val="24"/>
        </w:rPr>
        <w:t>а) заявки на предоставление субсидии, оформленной в произвольной форме;</w:t>
      </w:r>
    </w:p>
    <w:p w:rsidR="00382807" w:rsidRPr="00C21A38" w:rsidRDefault="00382807" w:rsidP="00C21A38">
      <w:pPr>
        <w:ind w:firstLine="567"/>
        <w:jc w:val="both"/>
        <w:rPr>
          <w:rFonts w:ascii="Arial" w:hAnsi="Arial" w:cs="Arial"/>
          <w:sz w:val="24"/>
        </w:rPr>
      </w:pPr>
      <w:r w:rsidRPr="00C21A38">
        <w:rPr>
          <w:rFonts w:ascii="Arial" w:hAnsi="Arial" w:cs="Arial"/>
          <w:sz w:val="24"/>
        </w:rPr>
        <w:t>б) информации об инвестиционных проектах в сфере агропромышленного комплекса, осуществляемых на сельских территориях, в которых предусматривается реализация мероприятий Подпрограммы;</w:t>
      </w:r>
    </w:p>
    <w:p w:rsidR="00382807" w:rsidRPr="00C21A38" w:rsidRDefault="00382807" w:rsidP="00C21A38">
      <w:pPr>
        <w:ind w:firstLine="567"/>
        <w:jc w:val="both"/>
        <w:rPr>
          <w:rFonts w:ascii="Arial" w:hAnsi="Arial" w:cs="Arial"/>
          <w:sz w:val="24"/>
        </w:rPr>
      </w:pPr>
      <w:r w:rsidRPr="00C21A38">
        <w:rPr>
          <w:rFonts w:ascii="Arial" w:hAnsi="Arial" w:cs="Arial"/>
          <w:sz w:val="24"/>
        </w:rPr>
        <w:t>в) нормативного акта об утверждении проектной документации на объекты инженерной инфраструктуры;</w:t>
      </w:r>
    </w:p>
    <w:p w:rsidR="00382807" w:rsidRPr="00C21A38" w:rsidRDefault="00382807" w:rsidP="00C21A38">
      <w:pPr>
        <w:ind w:firstLine="567"/>
        <w:jc w:val="both"/>
        <w:rPr>
          <w:rFonts w:ascii="Arial" w:hAnsi="Arial" w:cs="Arial"/>
          <w:sz w:val="24"/>
        </w:rPr>
      </w:pPr>
      <w:r w:rsidRPr="00C21A38">
        <w:rPr>
          <w:rFonts w:ascii="Arial" w:hAnsi="Arial" w:cs="Arial"/>
          <w:sz w:val="24"/>
        </w:rPr>
        <w:t>г) положительных заключений государственной экспертизы проектной документации и о достоверности определения сметной стоимости на объекты инженерной инфраструктуры.</w:t>
      </w:r>
    </w:p>
    <w:p w:rsidR="00382807" w:rsidRPr="00C21A38" w:rsidRDefault="00382807" w:rsidP="00C21A38">
      <w:pPr>
        <w:ind w:firstLine="567"/>
        <w:jc w:val="both"/>
        <w:rPr>
          <w:rFonts w:ascii="Arial" w:hAnsi="Arial" w:cs="Arial"/>
          <w:sz w:val="24"/>
        </w:rPr>
      </w:pPr>
      <w:r w:rsidRPr="00C21A38">
        <w:rPr>
          <w:rFonts w:ascii="Arial" w:hAnsi="Arial" w:cs="Arial"/>
          <w:sz w:val="24"/>
        </w:rPr>
        <w:t xml:space="preserve">5. Субсидии предоставляются бюджетам муниципальных образований Пензенской области </w:t>
      </w:r>
      <w:bookmarkStart w:id="17" w:name="_Hlk18928986"/>
      <w:r w:rsidRPr="00C21A38">
        <w:rPr>
          <w:rFonts w:ascii="Arial" w:hAnsi="Arial" w:cs="Arial"/>
          <w:sz w:val="24"/>
        </w:rPr>
        <w:t>на основании заключенных Соглашений, предусматривающих:</w:t>
      </w:r>
      <w:bookmarkEnd w:id="17"/>
    </w:p>
    <w:p w:rsidR="00382807" w:rsidRPr="00C21A38" w:rsidRDefault="00382807" w:rsidP="00C21A38">
      <w:pPr>
        <w:ind w:firstLine="567"/>
        <w:jc w:val="both"/>
        <w:rPr>
          <w:rFonts w:ascii="Arial" w:hAnsi="Arial" w:cs="Arial"/>
          <w:sz w:val="24"/>
        </w:rPr>
      </w:pPr>
      <w:r w:rsidRPr="00C21A38">
        <w:rPr>
          <w:rFonts w:ascii="Arial" w:hAnsi="Arial" w:cs="Arial"/>
          <w:sz w:val="24"/>
        </w:rPr>
        <w:t>а) сведения об объеме субсидии;</w:t>
      </w:r>
    </w:p>
    <w:p w:rsidR="00382807" w:rsidRPr="00C21A38" w:rsidRDefault="00382807" w:rsidP="00C21A38">
      <w:pPr>
        <w:ind w:firstLine="567"/>
        <w:jc w:val="both"/>
        <w:rPr>
          <w:rFonts w:ascii="Arial" w:hAnsi="Arial" w:cs="Arial"/>
          <w:sz w:val="24"/>
        </w:rPr>
      </w:pPr>
      <w:r w:rsidRPr="00C21A38">
        <w:rPr>
          <w:rFonts w:ascii="Arial" w:hAnsi="Arial" w:cs="Arial"/>
          <w:sz w:val="24"/>
        </w:rPr>
        <w:t>б) значения показателей результативности использования субсидии и обязательства органа местного самоуправления муниципального образования Пензенской области по их достижению;</w:t>
      </w:r>
    </w:p>
    <w:p w:rsidR="00382807" w:rsidRPr="00C21A38" w:rsidRDefault="00382807" w:rsidP="00C21A38">
      <w:pPr>
        <w:ind w:firstLine="567"/>
        <w:jc w:val="both"/>
        <w:rPr>
          <w:rFonts w:ascii="Arial" w:hAnsi="Arial" w:cs="Arial"/>
          <w:sz w:val="24"/>
        </w:rPr>
      </w:pPr>
      <w:r w:rsidRPr="00C21A38">
        <w:rPr>
          <w:rFonts w:ascii="Arial" w:hAnsi="Arial" w:cs="Arial"/>
          <w:sz w:val="24"/>
        </w:rPr>
        <w:t>в) сведения об объеме средств, предусмотренных в местном бюджете;</w:t>
      </w:r>
    </w:p>
    <w:p w:rsidR="00382807" w:rsidRPr="00C21A38" w:rsidRDefault="00382807" w:rsidP="00C21A38">
      <w:pPr>
        <w:ind w:firstLine="567"/>
        <w:jc w:val="both"/>
        <w:rPr>
          <w:rFonts w:ascii="Arial" w:hAnsi="Arial" w:cs="Arial"/>
          <w:sz w:val="24"/>
        </w:rPr>
      </w:pPr>
      <w:r w:rsidRPr="00C21A38">
        <w:rPr>
          <w:rFonts w:ascii="Arial" w:hAnsi="Arial" w:cs="Arial"/>
          <w:sz w:val="24"/>
        </w:rPr>
        <w:t>г) ответственность сторон за нарушение условий Соглашения;</w:t>
      </w:r>
    </w:p>
    <w:p w:rsidR="00382807" w:rsidRPr="00C21A38" w:rsidRDefault="00382807" w:rsidP="00C21A38">
      <w:pPr>
        <w:ind w:firstLine="567"/>
        <w:jc w:val="both"/>
        <w:rPr>
          <w:rFonts w:ascii="Arial" w:hAnsi="Arial" w:cs="Arial"/>
          <w:sz w:val="24"/>
        </w:rPr>
      </w:pPr>
      <w:r w:rsidRPr="00C21A38">
        <w:rPr>
          <w:rFonts w:ascii="Arial" w:hAnsi="Arial" w:cs="Arial"/>
          <w:sz w:val="24"/>
        </w:rPr>
        <w:t>д) перечень объектов капитального строительства и (или) объектов недвижимого имущества, на строительство (реконструкцию) которых предоставляются субсидии, источником обеспечения которых являются субсидии из федерального бюджета бюджету Пензенской области и средства бюджета Пензенской области, и обязательства органа местного самоуправления муниципального образования Пензенской области по соблюдению графика выполнения мероприятий по проектированию и (или) строительству (реконструкции) указанных объектов в пределах установленной стоимости строительства (реконструкции) объектов;</w:t>
      </w:r>
    </w:p>
    <w:p w:rsidR="00382807" w:rsidRPr="00C21A38" w:rsidRDefault="00382807" w:rsidP="00C21A38">
      <w:pPr>
        <w:ind w:firstLine="567"/>
        <w:jc w:val="both"/>
        <w:rPr>
          <w:rFonts w:ascii="Arial" w:hAnsi="Arial" w:cs="Arial"/>
          <w:sz w:val="24"/>
        </w:rPr>
      </w:pPr>
      <w:r w:rsidRPr="00C21A38">
        <w:rPr>
          <w:rFonts w:ascii="Arial" w:hAnsi="Arial" w:cs="Arial"/>
          <w:sz w:val="24"/>
        </w:rPr>
        <w:t>е) иные условия, определяемые Соглашением.</w:t>
      </w:r>
    </w:p>
    <w:p w:rsidR="00382807" w:rsidRPr="00C21A38" w:rsidRDefault="00382807" w:rsidP="00C21A38">
      <w:pPr>
        <w:ind w:firstLine="567"/>
        <w:jc w:val="both"/>
        <w:rPr>
          <w:rFonts w:ascii="Arial" w:hAnsi="Arial" w:cs="Arial"/>
          <w:sz w:val="24"/>
        </w:rPr>
      </w:pPr>
      <w:r w:rsidRPr="00C21A38">
        <w:rPr>
          <w:rFonts w:ascii="Arial" w:hAnsi="Arial" w:cs="Arial"/>
          <w:sz w:val="24"/>
        </w:rPr>
        <w:t>6. Предоставление субсидий бюджетам муниципальных образований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382807" w:rsidRPr="00C21A38" w:rsidRDefault="00382807" w:rsidP="00C21A38">
      <w:pPr>
        <w:ind w:firstLine="567"/>
        <w:jc w:val="both"/>
        <w:rPr>
          <w:rFonts w:ascii="Arial" w:hAnsi="Arial" w:cs="Arial"/>
          <w:sz w:val="24"/>
        </w:rPr>
      </w:pPr>
      <w:r w:rsidRPr="00C21A38">
        <w:rPr>
          <w:rFonts w:ascii="Arial" w:hAnsi="Arial" w:cs="Arial"/>
          <w:sz w:val="24"/>
        </w:rPr>
        <w:t>7. Распределение субсидий между бюджетами муниципальных образований Пензенской области ежегодно утверждается законом Пензенской области о бюджете Пензенской области на очередной финансовый год и плановый период.</w:t>
      </w:r>
    </w:p>
    <w:p w:rsidR="00382807" w:rsidRPr="00C21A38" w:rsidRDefault="00382807" w:rsidP="00C21A38">
      <w:pPr>
        <w:ind w:firstLine="567"/>
        <w:jc w:val="both"/>
        <w:rPr>
          <w:rFonts w:ascii="Arial" w:hAnsi="Arial" w:cs="Arial"/>
          <w:sz w:val="24"/>
        </w:rPr>
      </w:pPr>
      <w:r w:rsidRPr="00C21A38">
        <w:rPr>
          <w:rFonts w:ascii="Arial" w:hAnsi="Arial" w:cs="Arial"/>
          <w:sz w:val="24"/>
        </w:rPr>
        <w:t>8. Перечисление субсидий, источником обеспечения которых являются субсидии из федерального бюджета бюджету Пензенской области и средства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382807" w:rsidRPr="00C21A38" w:rsidRDefault="00382807" w:rsidP="00C21A38">
      <w:pPr>
        <w:ind w:firstLine="567"/>
        <w:jc w:val="both"/>
        <w:rPr>
          <w:rFonts w:ascii="Arial" w:hAnsi="Arial" w:cs="Arial"/>
          <w:sz w:val="24"/>
        </w:rPr>
      </w:pPr>
      <w:r w:rsidRPr="00C21A38">
        <w:rPr>
          <w:rFonts w:ascii="Arial" w:hAnsi="Arial" w:cs="Arial"/>
          <w:sz w:val="24"/>
        </w:rPr>
        <w:t>Для осуществления финансирования орган местного самоуправления муниципального образования Пензенской области представляет в Министерство заявку на перечисление средств, а также акты о приемке выполненных работ (форма КС-2), справки о стоимости выполненных работ и затрат (форма КС-3) и акты о приемке оказанных услуг по осуществлению строительного контроля и (или) авторского надзора (в случае их проведения).</w:t>
      </w:r>
    </w:p>
    <w:p w:rsidR="00382807" w:rsidRPr="00C21A38" w:rsidRDefault="00382807" w:rsidP="00C21A38">
      <w:pPr>
        <w:ind w:firstLine="567"/>
        <w:jc w:val="both"/>
        <w:rPr>
          <w:rFonts w:ascii="Arial" w:hAnsi="Arial" w:cs="Arial"/>
          <w:sz w:val="24"/>
        </w:rPr>
      </w:pPr>
      <w:r w:rsidRPr="00C21A38">
        <w:rPr>
          <w:rFonts w:ascii="Arial" w:hAnsi="Arial" w:cs="Arial"/>
          <w:sz w:val="24"/>
        </w:rPr>
        <w:t>9. Органы местного самоуправления муниципальных образований Пензенской области представляют в Министерство отчет о расходах по форме и в сроки, установленные Соглашением.</w:t>
      </w:r>
    </w:p>
    <w:p w:rsidR="00382807" w:rsidRPr="00C21A38" w:rsidRDefault="00382807" w:rsidP="00C21A38">
      <w:pPr>
        <w:ind w:firstLine="567"/>
        <w:jc w:val="both"/>
        <w:rPr>
          <w:rFonts w:ascii="Arial" w:hAnsi="Arial" w:cs="Arial"/>
          <w:sz w:val="24"/>
        </w:rPr>
      </w:pPr>
      <w:r w:rsidRPr="00C21A38">
        <w:rPr>
          <w:rFonts w:ascii="Arial" w:hAnsi="Arial" w:cs="Arial"/>
          <w:sz w:val="24"/>
        </w:rPr>
        <w:t>10. Ответственность за достоверность представляемых сведений возлагается на органы местного самоуправления муниципальных образований Пензенской области.</w:t>
      </w:r>
    </w:p>
    <w:tbl>
      <w:tblPr>
        <w:tblW w:w="5000" w:type="pct"/>
        <w:jc w:val="center"/>
        <w:tblInd w:w="1384" w:type="dxa"/>
        <w:tblLook w:val="04A0" w:firstRow="1" w:lastRow="0" w:firstColumn="1" w:lastColumn="0" w:noHBand="0" w:noVBand="1"/>
      </w:tblPr>
      <w:tblGrid>
        <w:gridCol w:w="15809"/>
      </w:tblGrid>
      <w:tr w:rsidR="00382807" w:rsidRPr="00C21A38" w:rsidTr="00C21A38">
        <w:trPr>
          <w:jc w:val="center"/>
        </w:trPr>
        <w:tc>
          <w:tcPr>
            <w:tcW w:w="0" w:type="auto"/>
            <w:shd w:val="clear" w:color="auto" w:fill="auto"/>
          </w:tcPr>
          <w:p w:rsidR="00382807" w:rsidRPr="00C21A38" w:rsidRDefault="00382807" w:rsidP="00C21A38">
            <w:pPr>
              <w:widowControl/>
              <w:jc w:val="both"/>
              <w:rPr>
                <w:rFonts w:ascii="Arial" w:hAnsi="Arial" w:cs="Arial"/>
                <w:sz w:val="24"/>
              </w:rPr>
            </w:pPr>
            <w:r w:rsidRPr="00C21A38">
              <w:rPr>
                <w:rFonts w:ascii="Arial" w:hAnsi="Arial" w:cs="Arial"/>
                <w:sz w:val="24"/>
              </w:rPr>
              <w:t>Развитие транспортной инфраструктуры на селе</w:t>
            </w:r>
          </w:p>
        </w:tc>
      </w:tr>
    </w:tbl>
    <w:p w:rsidR="00382807" w:rsidRPr="00C21A38" w:rsidRDefault="00382807" w:rsidP="00C21A38">
      <w:pPr>
        <w:ind w:firstLine="567"/>
        <w:jc w:val="both"/>
        <w:rPr>
          <w:rFonts w:ascii="Arial" w:hAnsi="Arial" w:cs="Arial"/>
          <w:sz w:val="24"/>
        </w:rPr>
      </w:pPr>
      <w:r w:rsidRPr="00C21A38">
        <w:rPr>
          <w:rFonts w:ascii="Arial" w:hAnsi="Arial" w:cs="Arial"/>
          <w:sz w:val="24"/>
        </w:rPr>
        <w:t>1. Настоящие Правила предоставления и распределения субсидий из бюджета Пензенской области бюджетам муниципальных образований Пензенской области на развитие транспортной инфраструктуры на сельских территориях разработаны</w:t>
      </w:r>
      <w:r w:rsidR="00C21A38">
        <w:rPr>
          <w:rFonts w:ascii="Arial" w:hAnsi="Arial" w:cs="Arial"/>
          <w:sz w:val="24"/>
        </w:rPr>
        <w:t xml:space="preserve"> </w:t>
      </w:r>
      <w:r w:rsidRPr="00C21A38">
        <w:rPr>
          <w:rFonts w:ascii="Arial" w:hAnsi="Arial" w:cs="Arial"/>
          <w:sz w:val="24"/>
        </w:rPr>
        <w:t>для развитие транспортной инфраструктуры на сельских территориях, предусматривающих мероприятие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w:t>
      </w:r>
      <w:r w:rsidRPr="00C21A38">
        <w:rPr>
          <w:rFonts w:ascii="Arial" w:eastAsia="Calibri" w:hAnsi="Arial" w:cs="Arial"/>
          <w:sz w:val="24"/>
        </w:rPr>
        <w:t xml:space="preserve"> </w:t>
      </w:r>
      <w:r w:rsidRPr="00C21A38">
        <w:rPr>
          <w:rFonts w:ascii="Arial" w:hAnsi="Arial" w:cs="Arial"/>
          <w:sz w:val="24"/>
        </w:rPr>
        <w:t>пунктов, расположенных на сельских территориях, объектам производства и переработки продукции (далее соответственно – автомобильные дороги, мероприятия).</w:t>
      </w:r>
    </w:p>
    <w:p w:rsidR="00382807" w:rsidRPr="00C21A38" w:rsidRDefault="00382807" w:rsidP="00C21A38">
      <w:pPr>
        <w:ind w:firstLine="567"/>
        <w:jc w:val="both"/>
        <w:rPr>
          <w:rFonts w:ascii="Arial" w:hAnsi="Arial" w:cs="Arial"/>
          <w:sz w:val="24"/>
        </w:rPr>
      </w:pPr>
      <w:r w:rsidRPr="00C21A38">
        <w:rPr>
          <w:rFonts w:ascii="Arial" w:hAnsi="Arial" w:cs="Arial"/>
          <w:sz w:val="24"/>
        </w:rP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рабочие поселки, сельские населенные пункты, входящие в состав городских округов (за исключением городского округа, на территории которого находится город Пенза) и городских поселений.</w:t>
      </w:r>
    </w:p>
    <w:p w:rsidR="00382807" w:rsidRPr="00C21A38" w:rsidRDefault="00382807" w:rsidP="00C21A38">
      <w:pPr>
        <w:ind w:firstLine="567"/>
        <w:jc w:val="both"/>
        <w:rPr>
          <w:rFonts w:ascii="Arial" w:hAnsi="Arial" w:cs="Arial"/>
          <w:sz w:val="24"/>
        </w:rPr>
      </w:pPr>
      <w:r w:rsidRPr="00C21A38">
        <w:rPr>
          <w:rFonts w:ascii="Arial" w:hAnsi="Arial" w:cs="Arial"/>
          <w:sz w:val="24"/>
        </w:rPr>
        <w:t>Перечень таких сельских населенных пунктов и рабочих поселков утверждается постановлением Правительства Пензенской области.</w:t>
      </w:r>
    </w:p>
    <w:p w:rsidR="00382807" w:rsidRPr="00C21A38" w:rsidRDefault="00382807" w:rsidP="00C21A38">
      <w:pPr>
        <w:ind w:firstLine="567"/>
        <w:jc w:val="both"/>
        <w:rPr>
          <w:rFonts w:ascii="Arial" w:hAnsi="Arial" w:cs="Arial"/>
          <w:sz w:val="24"/>
        </w:rPr>
      </w:pPr>
      <w:r w:rsidRPr="00C21A38">
        <w:rPr>
          <w:rFonts w:ascii="Arial" w:hAnsi="Arial" w:cs="Arial"/>
          <w:sz w:val="24"/>
        </w:rPr>
        <w:t>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382807" w:rsidRPr="00C21A38" w:rsidRDefault="00382807" w:rsidP="00C21A38">
      <w:pPr>
        <w:ind w:firstLine="567"/>
        <w:jc w:val="both"/>
        <w:rPr>
          <w:rFonts w:ascii="Arial" w:hAnsi="Arial" w:cs="Arial"/>
          <w:sz w:val="24"/>
        </w:rPr>
      </w:pPr>
      <w:r w:rsidRPr="00C21A38">
        <w:rPr>
          <w:rFonts w:ascii="Arial" w:hAnsi="Arial" w:cs="Arial"/>
          <w:sz w:val="24"/>
        </w:rPr>
        <w:t>К объектам производства и переработки продукции в настоящих Правилах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382807" w:rsidRPr="00C21A38" w:rsidRDefault="00382807" w:rsidP="00C21A38">
      <w:pPr>
        <w:ind w:firstLine="567"/>
        <w:jc w:val="both"/>
        <w:rPr>
          <w:rFonts w:ascii="Arial" w:hAnsi="Arial" w:cs="Arial"/>
          <w:sz w:val="24"/>
        </w:rPr>
      </w:pPr>
      <w:r w:rsidRPr="00C21A38">
        <w:rPr>
          <w:rFonts w:ascii="Arial" w:hAnsi="Arial" w:cs="Arial"/>
          <w:sz w:val="24"/>
        </w:rPr>
        <w:t>2. Субсидии предоставляются при соблюдении следующих условий:</w:t>
      </w:r>
    </w:p>
    <w:p w:rsidR="00382807" w:rsidRPr="00C21A38" w:rsidRDefault="00382807" w:rsidP="00C21A38">
      <w:pPr>
        <w:ind w:firstLine="567"/>
        <w:jc w:val="both"/>
        <w:rPr>
          <w:rFonts w:ascii="Arial" w:hAnsi="Arial" w:cs="Arial"/>
          <w:sz w:val="24"/>
        </w:rPr>
      </w:pPr>
      <w:r w:rsidRPr="00C21A38">
        <w:rPr>
          <w:rFonts w:ascii="Arial" w:hAnsi="Arial" w:cs="Arial"/>
          <w:sz w:val="24"/>
        </w:rPr>
        <w:t>а) наличие муниципальной программы, содержащей предусмотренные мероприятия;</w:t>
      </w:r>
    </w:p>
    <w:p w:rsidR="00382807" w:rsidRPr="00C21A38" w:rsidRDefault="00382807" w:rsidP="00C21A38">
      <w:pPr>
        <w:ind w:firstLine="567"/>
        <w:jc w:val="both"/>
        <w:rPr>
          <w:rFonts w:ascii="Arial" w:hAnsi="Arial" w:cs="Arial"/>
          <w:sz w:val="24"/>
        </w:rPr>
      </w:pPr>
      <w:r w:rsidRPr="00C21A38">
        <w:rPr>
          <w:rFonts w:ascii="Arial" w:hAnsi="Arial" w:cs="Arial"/>
          <w:sz w:val="24"/>
        </w:rPr>
        <w:t>б) наличие в бюджете муниципального образования Пензенской области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1%;</w:t>
      </w:r>
    </w:p>
    <w:p w:rsidR="00382807" w:rsidRPr="00C21A38" w:rsidRDefault="00382807" w:rsidP="00C21A38">
      <w:pPr>
        <w:ind w:firstLine="567"/>
        <w:jc w:val="both"/>
        <w:rPr>
          <w:rFonts w:ascii="Arial" w:hAnsi="Arial" w:cs="Arial"/>
          <w:sz w:val="24"/>
        </w:rPr>
      </w:pPr>
      <w:r w:rsidRPr="00C21A38">
        <w:rPr>
          <w:rFonts w:ascii="Arial" w:hAnsi="Arial" w:cs="Arial"/>
          <w:sz w:val="24"/>
        </w:rPr>
        <w:t>в) заключение соглашения между Министерством строительства и дорожного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w:t>
      </w:r>
    </w:p>
    <w:p w:rsidR="00382807" w:rsidRPr="00C21A38" w:rsidRDefault="00382807" w:rsidP="00C21A38">
      <w:pPr>
        <w:ind w:firstLine="567"/>
        <w:jc w:val="both"/>
        <w:rPr>
          <w:rFonts w:ascii="Arial" w:hAnsi="Arial" w:cs="Arial"/>
          <w:sz w:val="24"/>
        </w:rPr>
      </w:pPr>
      <w:r w:rsidRPr="00C21A38">
        <w:rPr>
          <w:rFonts w:ascii="Arial" w:hAnsi="Arial" w:cs="Arial"/>
          <w:sz w:val="24"/>
        </w:rPr>
        <w:t>3. Критериями отбора органов местного самоуправления муниципальных образований Пензенской области для предоставления субсидии является наличие:</w:t>
      </w:r>
    </w:p>
    <w:p w:rsidR="00382807" w:rsidRPr="00C21A38" w:rsidRDefault="00382807" w:rsidP="00C21A38">
      <w:pPr>
        <w:ind w:firstLine="567"/>
        <w:jc w:val="both"/>
        <w:rPr>
          <w:rFonts w:ascii="Arial" w:hAnsi="Arial" w:cs="Arial"/>
          <w:sz w:val="24"/>
        </w:rPr>
      </w:pPr>
      <w:r w:rsidRPr="00C21A38">
        <w:rPr>
          <w:rFonts w:ascii="Arial" w:hAnsi="Arial" w:cs="Arial"/>
          <w:sz w:val="24"/>
        </w:rPr>
        <w:t>а) заявки на предоставление субсидии, оформленной в произвольной форме;</w:t>
      </w:r>
    </w:p>
    <w:p w:rsidR="00382807" w:rsidRPr="00C21A38" w:rsidRDefault="00382807" w:rsidP="00C21A38">
      <w:pPr>
        <w:ind w:firstLine="567"/>
        <w:jc w:val="both"/>
        <w:rPr>
          <w:rFonts w:ascii="Arial" w:hAnsi="Arial" w:cs="Arial"/>
          <w:sz w:val="24"/>
        </w:rPr>
      </w:pPr>
      <w:r w:rsidRPr="00C21A38">
        <w:rPr>
          <w:rFonts w:ascii="Arial" w:hAnsi="Arial" w:cs="Arial"/>
          <w:sz w:val="24"/>
        </w:rPr>
        <w:t>б) нормативного акта об утверждении проектной документации на</w:t>
      </w:r>
      <w:r w:rsidRPr="00C21A38">
        <w:rPr>
          <w:rFonts w:ascii="Arial" w:eastAsia="Calibri" w:hAnsi="Arial" w:cs="Arial"/>
          <w:sz w:val="24"/>
        </w:rPr>
        <w:t xml:space="preserve"> </w:t>
      </w:r>
      <w:r w:rsidRPr="00C21A38">
        <w:rPr>
          <w:rFonts w:ascii="Arial" w:hAnsi="Arial" w:cs="Arial"/>
          <w:sz w:val="24"/>
        </w:rPr>
        <w:t>строительство (реконструкцию) автомобильных дорог;</w:t>
      </w:r>
    </w:p>
    <w:p w:rsidR="00382807" w:rsidRPr="00C21A38" w:rsidRDefault="00382807" w:rsidP="00C21A38">
      <w:pPr>
        <w:ind w:firstLine="567"/>
        <w:jc w:val="both"/>
        <w:rPr>
          <w:rFonts w:ascii="Arial" w:hAnsi="Arial" w:cs="Arial"/>
          <w:sz w:val="24"/>
        </w:rPr>
      </w:pPr>
      <w:r w:rsidRPr="00C21A38">
        <w:rPr>
          <w:rFonts w:ascii="Arial" w:hAnsi="Arial" w:cs="Arial"/>
          <w:sz w:val="24"/>
        </w:rPr>
        <w:t>в) положительных заключений государственной экспертизы проектной документации и о достоверности определения сметной стоимости на автомобильные дороги.</w:t>
      </w:r>
    </w:p>
    <w:p w:rsidR="00382807" w:rsidRPr="00C21A38" w:rsidRDefault="00382807" w:rsidP="00C21A38">
      <w:pPr>
        <w:ind w:firstLine="567"/>
        <w:jc w:val="both"/>
        <w:rPr>
          <w:rFonts w:ascii="Arial" w:hAnsi="Arial" w:cs="Arial"/>
          <w:sz w:val="24"/>
        </w:rPr>
      </w:pPr>
      <w:r w:rsidRPr="00C21A38">
        <w:rPr>
          <w:rFonts w:ascii="Arial" w:hAnsi="Arial" w:cs="Arial"/>
          <w:sz w:val="24"/>
        </w:rPr>
        <w:t>4. Субсидии предоставляются бюджетам муниципальных образований Пензенской области на софинансирование их расходных обязательств, направленных на реализацию мероприятия Подпрограммы на сельских территориях, на основании заключенных Соглашений, предусматривающих:</w:t>
      </w:r>
    </w:p>
    <w:p w:rsidR="00382807" w:rsidRPr="00C21A38" w:rsidRDefault="00382807" w:rsidP="00C21A38">
      <w:pPr>
        <w:ind w:firstLine="567"/>
        <w:jc w:val="both"/>
        <w:rPr>
          <w:rFonts w:ascii="Arial" w:hAnsi="Arial" w:cs="Arial"/>
          <w:sz w:val="24"/>
        </w:rPr>
      </w:pPr>
      <w:r w:rsidRPr="00C21A38">
        <w:rPr>
          <w:rFonts w:ascii="Arial" w:hAnsi="Arial" w:cs="Arial"/>
          <w:sz w:val="24"/>
        </w:rPr>
        <w:t>а) сведения об объеме субсидии;</w:t>
      </w:r>
    </w:p>
    <w:p w:rsidR="00382807" w:rsidRPr="00C21A38" w:rsidRDefault="00382807" w:rsidP="00C21A38">
      <w:pPr>
        <w:ind w:firstLine="567"/>
        <w:jc w:val="both"/>
        <w:rPr>
          <w:rFonts w:ascii="Arial" w:hAnsi="Arial" w:cs="Arial"/>
          <w:sz w:val="24"/>
        </w:rPr>
      </w:pPr>
      <w:r w:rsidRPr="00C21A38">
        <w:rPr>
          <w:rFonts w:ascii="Arial" w:hAnsi="Arial" w:cs="Arial"/>
          <w:sz w:val="24"/>
        </w:rPr>
        <w:t>б) значения показателей результативности использования субсидии и обязательства органа местного самоуправления муниципального образования Пензенской области по их достижению;</w:t>
      </w:r>
    </w:p>
    <w:p w:rsidR="00382807" w:rsidRPr="00C21A38" w:rsidRDefault="00382807" w:rsidP="00C21A38">
      <w:pPr>
        <w:ind w:firstLine="567"/>
        <w:jc w:val="both"/>
        <w:rPr>
          <w:rFonts w:ascii="Arial" w:hAnsi="Arial" w:cs="Arial"/>
          <w:sz w:val="24"/>
        </w:rPr>
      </w:pPr>
      <w:r w:rsidRPr="00C21A38">
        <w:rPr>
          <w:rFonts w:ascii="Arial" w:hAnsi="Arial" w:cs="Arial"/>
          <w:sz w:val="24"/>
        </w:rPr>
        <w:t>в) сведения об объеме средств, предусмотренных в местном бюджете;</w:t>
      </w:r>
    </w:p>
    <w:p w:rsidR="00382807" w:rsidRPr="00C21A38" w:rsidRDefault="00382807" w:rsidP="00C21A38">
      <w:pPr>
        <w:ind w:firstLine="567"/>
        <w:jc w:val="both"/>
        <w:rPr>
          <w:rFonts w:ascii="Arial" w:hAnsi="Arial" w:cs="Arial"/>
          <w:sz w:val="24"/>
        </w:rPr>
      </w:pPr>
      <w:r w:rsidRPr="00C21A38">
        <w:rPr>
          <w:rFonts w:ascii="Arial" w:hAnsi="Arial" w:cs="Arial"/>
          <w:sz w:val="24"/>
        </w:rPr>
        <w:t>г) ответственность сторон за нарушение условий Соглашения;</w:t>
      </w:r>
    </w:p>
    <w:p w:rsidR="00382807" w:rsidRPr="00C21A38" w:rsidRDefault="00382807" w:rsidP="00C21A38">
      <w:pPr>
        <w:ind w:firstLine="567"/>
        <w:jc w:val="both"/>
        <w:rPr>
          <w:rFonts w:ascii="Arial" w:hAnsi="Arial" w:cs="Arial"/>
          <w:sz w:val="24"/>
        </w:rPr>
      </w:pPr>
      <w:r w:rsidRPr="00C21A38">
        <w:rPr>
          <w:rFonts w:ascii="Arial" w:hAnsi="Arial" w:cs="Arial"/>
          <w:sz w:val="24"/>
        </w:rPr>
        <w:t>д) перечень объектов капитального строительства и (или) объектов недвижимого имущества, на строительство (реконструкцию) которых предоставляются субсидии, источником обеспечения которых являются субсидии из федерального бюджета бюджету Пензенской области и средства бюджета Пензенской области, и обязательства органа местного самоуправления муниципального образования Пензенской области по соблюдению графика выполнения мероприятий по проектированию и (или) строительству (реконструкции) указанных объектов в пределах установленной стоимости строительства (реконструкции) объектов;</w:t>
      </w:r>
    </w:p>
    <w:p w:rsidR="00382807" w:rsidRPr="00C21A38" w:rsidRDefault="00382807" w:rsidP="00C21A38">
      <w:pPr>
        <w:ind w:firstLine="567"/>
        <w:jc w:val="both"/>
        <w:rPr>
          <w:rFonts w:ascii="Arial" w:hAnsi="Arial" w:cs="Arial"/>
          <w:sz w:val="24"/>
        </w:rPr>
      </w:pPr>
      <w:r w:rsidRPr="00C21A38">
        <w:rPr>
          <w:rFonts w:ascii="Arial" w:hAnsi="Arial" w:cs="Arial"/>
          <w:sz w:val="24"/>
        </w:rPr>
        <w:t>е) иные условия, определяемые Соглашением.</w:t>
      </w:r>
    </w:p>
    <w:p w:rsidR="00382807" w:rsidRPr="00C21A38" w:rsidRDefault="00382807" w:rsidP="00C21A38">
      <w:pPr>
        <w:ind w:firstLine="567"/>
        <w:jc w:val="both"/>
        <w:rPr>
          <w:rFonts w:ascii="Arial" w:hAnsi="Arial" w:cs="Arial"/>
          <w:sz w:val="24"/>
        </w:rPr>
      </w:pPr>
      <w:r w:rsidRPr="00C21A38">
        <w:rPr>
          <w:rFonts w:ascii="Arial" w:hAnsi="Arial" w:cs="Arial"/>
          <w:sz w:val="24"/>
        </w:rPr>
        <w:t>5. Предоставление субсидий бюджетам муниципальных образований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382807" w:rsidRPr="00C21A38" w:rsidRDefault="00382807" w:rsidP="00C21A38">
      <w:pPr>
        <w:ind w:firstLine="567"/>
        <w:jc w:val="both"/>
        <w:rPr>
          <w:rFonts w:ascii="Arial" w:hAnsi="Arial" w:cs="Arial"/>
          <w:sz w:val="24"/>
        </w:rPr>
      </w:pPr>
      <w:r w:rsidRPr="00C21A38">
        <w:rPr>
          <w:rFonts w:ascii="Arial" w:hAnsi="Arial" w:cs="Arial"/>
          <w:sz w:val="24"/>
        </w:rPr>
        <w:t>6. Распределение субсидий между бюджетами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382807" w:rsidRPr="00C21A38" w:rsidRDefault="00382807" w:rsidP="00C21A38">
      <w:pPr>
        <w:ind w:firstLine="567"/>
        <w:jc w:val="both"/>
        <w:rPr>
          <w:rFonts w:ascii="Arial" w:hAnsi="Arial" w:cs="Arial"/>
          <w:sz w:val="24"/>
        </w:rPr>
      </w:pPr>
      <w:r w:rsidRPr="00C21A38">
        <w:rPr>
          <w:rFonts w:ascii="Arial" w:hAnsi="Arial" w:cs="Arial"/>
          <w:sz w:val="24"/>
        </w:rPr>
        <w:t>7. Перечисление субсидий, источником обеспечения которых являются субсидии из федерального бюджета бюджету Пензенской области и средства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382807" w:rsidRPr="00C21A38" w:rsidRDefault="00382807" w:rsidP="00C21A38">
      <w:pPr>
        <w:ind w:firstLine="567"/>
        <w:jc w:val="both"/>
        <w:rPr>
          <w:rFonts w:ascii="Arial" w:hAnsi="Arial" w:cs="Arial"/>
          <w:sz w:val="24"/>
        </w:rPr>
      </w:pPr>
      <w:r w:rsidRPr="00C21A38">
        <w:rPr>
          <w:rFonts w:ascii="Arial" w:hAnsi="Arial" w:cs="Arial"/>
          <w:sz w:val="24"/>
        </w:rPr>
        <w:t>Для осуществления финансирования орган местного самоуправления муниципального образования Пензенской области представляет в Министерство заявку на перечисление средств, а также акты о приемке выполненных работ (форма КС-2), справки о стоимости выполненных работ и затрат (форма КС-3) и акты о приемке оказанных услуг по осуществлению строительного контроля и (или) авторского надзора (в случае их проведения).</w:t>
      </w:r>
    </w:p>
    <w:p w:rsidR="00382807" w:rsidRPr="00C21A38" w:rsidRDefault="00382807" w:rsidP="00C21A38">
      <w:pPr>
        <w:ind w:firstLine="567"/>
        <w:jc w:val="both"/>
        <w:rPr>
          <w:rFonts w:ascii="Arial" w:hAnsi="Arial" w:cs="Arial"/>
          <w:sz w:val="24"/>
        </w:rPr>
      </w:pPr>
      <w:r w:rsidRPr="00C21A38">
        <w:rPr>
          <w:rFonts w:ascii="Arial" w:hAnsi="Arial" w:cs="Arial"/>
          <w:sz w:val="24"/>
        </w:rPr>
        <w:t>8. Органы местного самоуправления муниципальных образований Пензенской области представляют в Министерство отчет о расходах по форме и в сроки, установленные Соглашением.</w:t>
      </w:r>
    </w:p>
    <w:p w:rsidR="00382807" w:rsidRPr="00C21A38" w:rsidRDefault="00382807" w:rsidP="00C21A38">
      <w:pPr>
        <w:ind w:firstLine="567"/>
        <w:jc w:val="both"/>
        <w:rPr>
          <w:rFonts w:ascii="Arial" w:hAnsi="Arial" w:cs="Arial"/>
          <w:sz w:val="24"/>
        </w:rPr>
      </w:pPr>
      <w:r w:rsidRPr="00C21A38">
        <w:rPr>
          <w:rFonts w:ascii="Arial" w:hAnsi="Arial" w:cs="Arial"/>
          <w:sz w:val="24"/>
        </w:rPr>
        <w:t>9. Ответственность за достоверность представляемых сведений возлагается на органы местного самоуправления муниципальных образований Пензенской области.</w:t>
      </w:r>
    </w:p>
    <w:p w:rsidR="00467C5C" w:rsidRPr="00C21A38" w:rsidRDefault="00467C5C" w:rsidP="00C21A38">
      <w:pPr>
        <w:ind w:firstLine="567"/>
        <w:jc w:val="both"/>
        <w:rPr>
          <w:rFonts w:ascii="Arial" w:hAnsi="Arial" w:cs="Arial"/>
          <w:sz w:val="24"/>
        </w:rPr>
      </w:pPr>
      <w:r w:rsidRPr="00C21A38">
        <w:rPr>
          <w:rFonts w:ascii="Arial" w:hAnsi="Arial" w:cs="Arial"/>
          <w:sz w:val="24"/>
        </w:rPr>
        <w:t>Реализация мероприятий по благоустройству сельских территорий</w:t>
      </w:r>
    </w:p>
    <w:p w:rsidR="00467C5C" w:rsidRPr="00C21A38" w:rsidRDefault="00467C5C" w:rsidP="00C21A38">
      <w:pPr>
        <w:ind w:firstLine="567"/>
        <w:jc w:val="both"/>
        <w:rPr>
          <w:rFonts w:ascii="Arial" w:hAnsi="Arial" w:cs="Arial"/>
          <w:sz w:val="24"/>
        </w:rPr>
      </w:pPr>
      <w:r w:rsidRPr="00C21A38">
        <w:rPr>
          <w:rFonts w:ascii="Arial" w:hAnsi="Arial" w:cs="Arial"/>
          <w:sz w:val="24"/>
        </w:rPr>
        <w:t>1. Настоящие Правила предоставления и распределения субсидий из бюджета Пензенской области бюджетам муниципальных образований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подпрограммы "Создание и развитие инфраструктуры на сельских территориях" (далее - Подпрограмма), регламентируют механизм предоставления и распределения из бюджета Пензенской области субсидий бюджетам муниципальных образований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467C5C" w:rsidRPr="00C21A38" w:rsidRDefault="00467C5C" w:rsidP="00C21A38">
      <w:pPr>
        <w:ind w:firstLine="567"/>
        <w:jc w:val="both"/>
        <w:rPr>
          <w:rFonts w:ascii="Arial" w:hAnsi="Arial" w:cs="Arial"/>
          <w:sz w:val="24"/>
        </w:rPr>
      </w:pPr>
      <w:r w:rsidRPr="00C21A38">
        <w:rPr>
          <w:rFonts w:ascii="Arial" w:hAnsi="Arial" w:cs="Arial"/>
          <w:sz w:val="24"/>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467C5C" w:rsidRPr="00C21A38" w:rsidRDefault="00467C5C" w:rsidP="00C21A38">
      <w:pPr>
        <w:ind w:firstLine="567"/>
        <w:jc w:val="both"/>
        <w:rPr>
          <w:rFonts w:ascii="Arial" w:hAnsi="Arial" w:cs="Arial"/>
          <w:sz w:val="24"/>
        </w:rPr>
      </w:pPr>
      <w:r w:rsidRPr="00C21A38">
        <w:rPr>
          <w:rFonts w:ascii="Arial" w:hAnsi="Arial" w:cs="Arial"/>
          <w:sz w:val="24"/>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467C5C" w:rsidRPr="00C21A38" w:rsidRDefault="00467C5C" w:rsidP="00C21A38">
      <w:pPr>
        <w:ind w:firstLine="567"/>
        <w:jc w:val="both"/>
        <w:rPr>
          <w:rFonts w:ascii="Arial" w:hAnsi="Arial" w:cs="Arial"/>
          <w:sz w:val="24"/>
        </w:rPr>
      </w:pPr>
      <w:r w:rsidRPr="00C21A38">
        <w:rPr>
          <w:rFonts w:ascii="Arial" w:hAnsi="Arial" w:cs="Arial"/>
          <w:sz w:val="24"/>
        </w:rPr>
        <w:t>в) организация пешеходных коммуникаций, в том числе тротуаров, аллей, дорожек, тропинок;</w:t>
      </w:r>
    </w:p>
    <w:p w:rsidR="00467C5C" w:rsidRPr="00C21A38" w:rsidRDefault="00467C5C" w:rsidP="00C21A38">
      <w:pPr>
        <w:ind w:firstLine="567"/>
        <w:jc w:val="both"/>
        <w:rPr>
          <w:rFonts w:ascii="Arial" w:hAnsi="Arial" w:cs="Arial"/>
          <w:sz w:val="24"/>
        </w:rPr>
      </w:pPr>
      <w:r w:rsidRPr="00C21A38">
        <w:rPr>
          <w:rFonts w:ascii="Arial" w:hAnsi="Arial" w:cs="Arial"/>
          <w:sz w:val="24"/>
        </w:rPr>
        <w:t>г) обустройство территории в целях обеспечения беспрепятственного передвижения инвалидов и других маломобильных групп населения;</w:t>
      </w:r>
    </w:p>
    <w:p w:rsidR="00467C5C" w:rsidRPr="00C21A38" w:rsidRDefault="00467C5C" w:rsidP="00C21A38">
      <w:pPr>
        <w:ind w:firstLine="567"/>
        <w:jc w:val="both"/>
        <w:rPr>
          <w:rFonts w:ascii="Arial" w:hAnsi="Arial" w:cs="Arial"/>
          <w:sz w:val="24"/>
        </w:rPr>
      </w:pPr>
      <w:r w:rsidRPr="00C21A38">
        <w:rPr>
          <w:rFonts w:ascii="Arial" w:hAnsi="Arial" w:cs="Arial"/>
          <w:sz w:val="24"/>
        </w:rPr>
        <w:t>д) организация ливневых стоков;</w:t>
      </w:r>
    </w:p>
    <w:p w:rsidR="00467C5C" w:rsidRPr="00C21A38" w:rsidRDefault="00467C5C" w:rsidP="00C21A38">
      <w:pPr>
        <w:ind w:firstLine="567"/>
        <w:jc w:val="both"/>
        <w:rPr>
          <w:rFonts w:ascii="Arial" w:hAnsi="Arial" w:cs="Arial"/>
          <w:sz w:val="24"/>
        </w:rPr>
      </w:pPr>
      <w:r w:rsidRPr="00C21A38">
        <w:rPr>
          <w:rFonts w:ascii="Arial" w:hAnsi="Arial" w:cs="Arial"/>
          <w:sz w:val="24"/>
        </w:rPr>
        <w:t>е) обустройство общественных колодцев и водоразборных колонок;</w:t>
      </w:r>
    </w:p>
    <w:p w:rsidR="00467C5C" w:rsidRPr="00C21A38" w:rsidRDefault="00467C5C" w:rsidP="00C21A38">
      <w:pPr>
        <w:ind w:firstLine="567"/>
        <w:jc w:val="both"/>
        <w:rPr>
          <w:rFonts w:ascii="Arial" w:hAnsi="Arial" w:cs="Arial"/>
          <w:sz w:val="24"/>
        </w:rPr>
      </w:pPr>
      <w:r w:rsidRPr="00C21A38">
        <w:rPr>
          <w:rFonts w:ascii="Arial" w:hAnsi="Arial" w:cs="Arial"/>
          <w:sz w:val="24"/>
        </w:rPr>
        <w:t>ж) обустройство площадок накопления твердых коммунальных отходов;</w:t>
      </w:r>
    </w:p>
    <w:p w:rsidR="00467C5C" w:rsidRPr="00C21A38" w:rsidRDefault="00467C5C" w:rsidP="00C21A38">
      <w:pPr>
        <w:ind w:firstLine="567"/>
        <w:jc w:val="both"/>
        <w:rPr>
          <w:rFonts w:ascii="Arial" w:hAnsi="Arial" w:cs="Arial"/>
          <w:sz w:val="24"/>
        </w:rPr>
      </w:pPr>
      <w:r w:rsidRPr="00C21A38">
        <w:rPr>
          <w:rFonts w:ascii="Arial" w:hAnsi="Arial" w:cs="Arial"/>
          <w:sz w:val="24"/>
        </w:rPr>
        <w:t>з) сохранение и восстановление природных ландшафтов и историко-культурных памятников.</w:t>
      </w:r>
    </w:p>
    <w:p w:rsidR="00467C5C" w:rsidRPr="00C21A38" w:rsidRDefault="00467C5C" w:rsidP="00C21A38">
      <w:pPr>
        <w:ind w:firstLine="567"/>
        <w:jc w:val="both"/>
        <w:rPr>
          <w:rFonts w:ascii="Arial" w:hAnsi="Arial" w:cs="Arial"/>
          <w:sz w:val="24"/>
        </w:rPr>
      </w:pPr>
      <w:r w:rsidRPr="00C21A38">
        <w:rPr>
          <w:rFonts w:ascii="Arial" w:hAnsi="Arial" w:cs="Arial"/>
          <w:sz w:val="24"/>
        </w:rPr>
        <w:t>Перечень сельских населенных пунктов и рабочих поселков, относящихся к сельским территориям для целей настоящих Правил,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сельской местности, на территории которых преобладает деятельность, связанная с производством и переработкой сельскохозяйственной продукции" (с последующими изменениями).</w:t>
      </w:r>
    </w:p>
    <w:p w:rsidR="00467C5C" w:rsidRPr="00C21A38" w:rsidRDefault="00467C5C" w:rsidP="00C21A38">
      <w:pPr>
        <w:ind w:firstLine="567"/>
        <w:jc w:val="both"/>
        <w:rPr>
          <w:rFonts w:ascii="Arial" w:hAnsi="Arial" w:cs="Arial"/>
          <w:sz w:val="24"/>
        </w:rPr>
      </w:pPr>
      <w:r w:rsidRPr="00C21A38">
        <w:rPr>
          <w:rFonts w:ascii="Arial" w:hAnsi="Arial" w:cs="Arial"/>
          <w:sz w:val="24"/>
        </w:rPr>
        <w:t>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При этом не менее 5 процентов объема финансирования реализации проекта должно быть обеспечено за счет средств местного бюджета,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
    <w:p w:rsidR="00467C5C" w:rsidRPr="00C21A38" w:rsidRDefault="00467C5C" w:rsidP="00C21A38">
      <w:pPr>
        <w:ind w:firstLine="567"/>
        <w:jc w:val="both"/>
        <w:rPr>
          <w:rFonts w:ascii="Arial" w:hAnsi="Arial" w:cs="Arial"/>
          <w:sz w:val="24"/>
        </w:rPr>
      </w:pPr>
      <w:r w:rsidRPr="00C21A38">
        <w:rPr>
          <w:rFonts w:ascii="Arial" w:hAnsi="Arial" w:cs="Arial"/>
          <w:sz w:val="24"/>
        </w:rPr>
        <w:t>3. Работы, выполняемые в рамках проекта, должны быть завершены до 31 декабря года, в котором получена субсидия.</w:t>
      </w:r>
    </w:p>
    <w:p w:rsidR="00467C5C" w:rsidRPr="00C21A38" w:rsidRDefault="00467C5C" w:rsidP="00C21A38">
      <w:pPr>
        <w:ind w:firstLine="567"/>
        <w:jc w:val="both"/>
        <w:rPr>
          <w:rFonts w:ascii="Arial" w:hAnsi="Arial" w:cs="Arial"/>
          <w:sz w:val="24"/>
        </w:rPr>
      </w:pPr>
      <w:r w:rsidRPr="00C21A38">
        <w:rPr>
          <w:rFonts w:ascii="Arial" w:hAnsi="Arial" w:cs="Arial"/>
          <w:sz w:val="24"/>
        </w:rPr>
        <w:t>4. Субсидии предоставляются при соблюдении следующих условий:</w:t>
      </w:r>
    </w:p>
    <w:p w:rsidR="00467C5C" w:rsidRPr="00C21A38" w:rsidRDefault="00467C5C" w:rsidP="00C21A38">
      <w:pPr>
        <w:ind w:firstLine="567"/>
        <w:jc w:val="both"/>
        <w:rPr>
          <w:rFonts w:ascii="Arial" w:hAnsi="Arial" w:cs="Arial"/>
          <w:sz w:val="24"/>
        </w:rPr>
      </w:pPr>
      <w:r w:rsidRPr="00C21A38">
        <w:rPr>
          <w:rFonts w:ascii="Arial" w:hAnsi="Arial" w:cs="Arial"/>
          <w:sz w:val="24"/>
        </w:rPr>
        <w:t>а) наличие муниципальной программы, содержащей предусмотренные мероприятия;</w:t>
      </w:r>
    </w:p>
    <w:p w:rsidR="00467C5C" w:rsidRPr="00C21A38" w:rsidRDefault="00467C5C" w:rsidP="00C21A38">
      <w:pPr>
        <w:ind w:firstLine="567"/>
        <w:jc w:val="both"/>
        <w:rPr>
          <w:rFonts w:ascii="Arial" w:hAnsi="Arial" w:cs="Arial"/>
          <w:sz w:val="24"/>
        </w:rPr>
      </w:pPr>
      <w:r w:rsidRPr="00C21A38">
        <w:rPr>
          <w:rFonts w:ascii="Arial" w:hAnsi="Arial" w:cs="Arial"/>
          <w:sz w:val="24"/>
        </w:rPr>
        <w:t>б) наличие в бюджете муниципального образования Пензенской области (сводной бюджетной росписи местного бюджета) бюджетных ассигнований на исполнение соответствующих расходных обязательств по финансированию мероприятий из бюджета муниципального образования в объеме не менее 5%;</w:t>
      </w:r>
    </w:p>
    <w:p w:rsidR="00467C5C" w:rsidRPr="00C21A38" w:rsidRDefault="00467C5C" w:rsidP="00C21A38">
      <w:pPr>
        <w:ind w:firstLine="567"/>
        <w:jc w:val="both"/>
        <w:rPr>
          <w:rFonts w:ascii="Arial" w:hAnsi="Arial" w:cs="Arial"/>
          <w:sz w:val="24"/>
        </w:rPr>
      </w:pPr>
      <w:r w:rsidRPr="00C21A38">
        <w:rPr>
          <w:rFonts w:ascii="Arial" w:hAnsi="Arial" w:cs="Arial"/>
          <w:sz w:val="24"/>
        </w:rPr>
        <w:t>в) заключение соглашения между Министерством сельского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w:t>
      </w:r>
    </w:p>
    <w:p w:rsidR="00467C5C" w:rsidRPr="00C21A38" w:rsidRDefault="00467C5C" w:rsidP="00C21A38">
      <w:pPr>
        <w:ind w:firstLine="567"/>
        <w:jc w:val="both"/>
        <w:rPr>
          <w:rFonts w:ascii="Arial" w:hAnsi="Arial" w:cs="Arial"/>
          <w:sz w:val="24"/>
        </w:rPr>
      </w:pPr>
      <w:r w:rsidRPr="00C21A38">
        <w:rPr>
          <w:rFonts w:ascii="Arial" w:hAnsi="Arial" w:cs="Arial"/>
          <w:sz w:val="24"/>
        </w:rPr>
        <w:t>5. Критериями отбора органов местного самоуправления муниципальных образований Пензенской области для предоставления субсидии является представление органом местного самоуправления муниципального образования в Министерство:</w:t>
      </w:r>
    </w:p>
    <w:p w:rsidR="00467C5C" w:rsidRPr="00C21A38" w:rsidRDefault="00467C5C" w:rsidP="00C21A38">
      <w:pPr>
        <w:ind w:firstLine="567"/>
        <w:jc w:val="both"/>
        <w:rPr>
          <w:rFonts w:ascii="Arial" w:hAnsi="Arial" w:cs="Arial"/>
          <w:sz w:val="24"/>
        </w:rPr>
      </w:pPr>
      <w:r w:rsidRPr="00C21A38">
        <w:rPr>
          <w:rFonts w:ascii="Arial" w:hAnsi="Arial" w:cs="Arial"/>
          <w:sz w:val="24"/>
        </w:rPr>
        <w:t>а) заявки на предоставление субсидии, оформленной в произвольной форме;</w:t>
      </w:r>
    </w:p>
    <w:p w:rsidR="00467C5C" w:rsidRPr="00C21A38" w:rsidRDefault="00467C5C" w:rsidP="00C21A38">
      <w:pPr>
        <w:ind w:firstLine="567"/>
        <w:jc w:val="both"/>
        <w:rPr>
          <w:rFonts w:ascii="Arial" w:hAnsi="Arial" w:cs="Arial"/>
          <w:sz w:val="24"/>
        </w:rPr>
      </w:pPr>
      <w:r w:rsidRPr="00C21A38">
        <w:rPr>
          <w:rFonts w:ascii="Arial" w:hAnsi="Arial" w:cs="Arial"/>
          <w:sz w:val="24"/>
        </w:rPr>
        <w:t>б) паспорта общественно-значимого проекта по благоустройству сельских территорий, по форме, указанной в приложении к настоящим Правилам;</w:t>
      </w:r>
    </w:p>
    <w:p w:rsidR="00467C5C" w:rsidRPr="00C21A38" w:rsidRDefault="00467C5C" w:rsidP="00C21A38">
      <w:pPr>
        <w:ind w:firstLine="567"/>
        <w:jc w:val="both"/>
        <w:rPr>
          <w:rFonts w:ascii="Arial" w:hAnsi="Arial" w:cs="Arial"/>
          <w:sz w:val="24"/>
        </w:rPr>
      </w:pPr>
      <w:r w:rsidRPr="00C21A38">
        <w:rPr>
          <w:rFonts w:ascii="Arial" w:hAnsi="Arial" w:cs="Arial"/>
          <w:sz w:val="24"/>
        </w:rPr>
        <w:t>в) решения собрания заинтересованных лиц (граждан и (или) юридических лиц (индивидуальных предпринимателей)) о реализации проекта.</w:t>
      </w:r>
    </w:p>
    <w:p w:rsidR="00467C5C" w:rsidRPr="00C21A38" w:rsidRDefault="00467C5C" w:rsidP="00C21A38">
      <w:pPr>
        <w:ind w:firstLine="567"/>
        <w:jc w:val="both"/>
        <w:rPr>
          <w:rFonts w:ascii="Arial" w:hAnsi="Arial" w:cs="Arial"/>
          <w:sz w:val="24"/>
        </w:rPr>
      </w:pPr>
      <w:r w:rsidRPr="00C21A38">
        <w:rPr>
          <w:rFonts w:ascii="Arial" w:hAnsi="Arial" w:cs="Arial"/>
          <w:sz w:val="24"/>
        </w:rPr>
        <w:t>6. Предоставление субсидий бюджетам муниципальных образований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467C5C" w:rsidRPr="00C21A38" w:rsidRDefault="00467C5C" w:rsidP="00C21A38">
      <w:pPr>
        <w:ind w:firstLine="567"/>
        <w:jc w:val="both"/>
        <w:rPr>
          <w:rFonts w:ascii="Arial" w:hAnsi="Arial" w:cs="Arial"/>
          <w:sz w:val="24"/>
        </w:rPr>
      </w:pPr>
      <w:r w:rsidRPr="00C21A38">
        <w:rPr>
          <w:rFonts w:ascii="Arial" w:hAnsi="Arial" w:cs="Arial"/>
          <w:sz w:val="24"/>
        </w:rPr>
        <w:t>7. Распределение субсидий между бюджетами муниципальных образований Пензенской области утверждается законом Пензенской области о бюджете Пензенской области на очередной финансовый год и плановый период.</w:t>
      </w:r>
    </w:p>
    <w:p w:rsidR="00382807" w:rsidRPr="00C21A38" w:rsidRDefault="00382807" w:rsidP="00C21A38">
      <w:pPr>
        <w:ind w:firstLine="567"/>
        <w:jc w:val="both"/>
        <w:rPr>
          <w:rFonts w:ascii="Arial" w:hAnsi="Arial" w:cs="Arial"/>
          <w:sz w:val="24"/>
        </w:rPr>
      </w:pPr>
      <w:r w:rsidRPr="00C21A38">
        <w:rPr>
          <w:rFonts w:ascii="Arial" w:hAnsi="Arial" w:cs="Arial"/>
          <w:sz w:val="24"/>
        </w:rPr>
        <w:t>4. Объем финансовых ресурсов, необходимых для реализации подпрограммы</w:t>
      </w:r>
    </w:p>
    <w:p w:rsidR="00382807" w:rsidRPr="00C21A38" w:rsidRDefault="00382807" w:rsidP="00C21A38">
      <w:pPr>
        <w:ind w:firstLine="567"/>
        <w:jc w:val="both"/>
        <w:rPr>
          <w:rFonts w:ascii="Arial" w:hAnsi="Arial" w:cs="Arial"/>
          <w:sz w:val="24"/>
        </w:rPr>
      </w:pPr>
      <w:r w:rsidRPr="00C21A38">
        <w:rPr>
          <w:rFonts w:ascii="Arial" w:hAnsi="Arial" w:cs="Arial"/>
          <w:sz w:val="24"/>
        </w:rPr>
        <w:t>Объемы финансовых ресурсов, необходимых для реализации подпрограммы,</w:t>
      </w:r>
      <w:r w:rsidR="00C21A38">
        <w:rPr>
          <w:rFonts w:ascii="Arial" w:hAnsi="Arial" w:cs="Arial"/>
          <w:sz w:val="24"/>
        </w:rPr>
        <w:t xml:space="preserve"> </w:t>
      </w:r>
      <w:r w:rsidRPr="00C21A38">
        <w:rPr>
          <w:rFonts w:ascii="Arial" w:hAnsi="Arial" w:cs="Arial"/>
          <w:sz w:val="24"/>
        </w:rPr>
        <w:t>приведены в приложении №5.</w:t>
      </w:r>
    </w:p>
    <w:p w:rsidR="00382807" w:rsidRPr="00C21A38" w:rsidRDefault="00382807" w:rsidP="00C21A38">
      <w:pPr>
        <w:ind w:firstLine="567"/>
        <w:jc w:val="both"/>
        <w:rPr>
          <w:rFonts w:ascii="Arial" w:hAnsi="Arial" w:cs="Arial"/>
          <w:sz w:val="24"/>
        </w:rPr>
      </w:pPr>
    </w:p>
    <w:p w:rsidR="00B21BC4" w:rsidRPr="00C21A38" w:rsidRDefault="00853E11" w:rsidP="00C21A38">
      <w:pPr>
        <w:ind w:firstLine="567"/>
        <w:jc w:val="right"/>
        <w:rPr>
          <w:rFonts w:ascii="Arial" w:hAnsi="Arial" w:cs="Arial"/>
          <w:sz w:val="24"/>
        </w:rPr>
      </w:pPr>
      <w:r w:rsidRPr="00C21A38">
        <w:rPr>
          <w:rFonts w:ascii="Arial" w:hAnsi="Arial" w:cs="Arial"/>
          <w:sz w:val="24"/>
        </w:rPr>
        <w:t>П</w:t>
      </w:r>
      <w:r w:rsidR="00B21BC4" w:rsidRPr="00C21A38">
        <w:rPr>
          <w:rFonts w:ascii="Arial" w:hAnsi="Arial" w:cs="Arial"/>
          <w:sz w:val="24"/>
        </w:rPr>
        <w:t>риложение № 1</w:t>
      </w:r>
    </w:p>
    <w:p w:rsidR="00B21BC4" w:rsidRPr="00C21A38" w:rsidRDefault="00B21BC4" w:rsidP="00C21A38">
      <w:pPr>
        <w:ind w:firstLine="567"/>
        <w:jc w:val="right"/>
        <w:rPr>
          <w:rFonts w:ascii="Arial" w:hAnsi="Arial" w:cs="Arial"/>
          <w:sz w:val="24"/>
        </w:rPr>
      </w:pPr>
      <w:r w:rsidRPr="00C21A38">
        <w:rPr>
          <w:rFonts w:ascii="Arial" w:hAnsi="Arial" w:cs="Arial"/>
          <w:sz w:val="24"/>
        </w:rPr>
        <w:t>к Муниципальной программе</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 «Развитие агропромышленного комплекса </w:t>
      </w:r>
    </w:p>
    <w:p w:rsidR="00B21BC4" w:rsidRPr="00C21A38" w:rsidRDefault="00B21BC4" w:rsidP="00C21A38">
      <w:pPr>
        <w:ind w:firstLine="567"/>
        <w:jc w:val="right"/>
        <w:rPr>
          <w:rFonts w:ascii="Arial" w:hAnsi="Arial" w:cs="Arial"/>
          <w:sz w:val="24"/>
        </w:rPr>
      </w:pPr>
      <w:r w:rsidRPr="00C21A38">
        <w:rPr>
          <w:rFonts w:ascii="Arial" w:hAnsi="Arial" w:cs="Arial"/>
          <w:sz w:val="24"/>
        </w:rPr>
        <w:t>Бессоновского района»</w:t>
      </w:r>
    </w:p>
    <w:p w:rsidR="00B21BC4" w:rsidRPr="00C21A38" w:rsidRDefault="00B21BC4" w:rsidP="00C21A38">
      <w:pPr>
        <w:ind w:firstLine="567"/>
        <w:jc w:val="right"/>
        <w:rPr>
          <w:rFonts w:ascii="Arial" w:hAnsi="Arial" w:cs="Arial"/>
          <w:sz w:val="24"/>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П Е Р Е Ч Е Н Ь</w:t>
      </w:r>
      <w:r w:rsidR="00C21A38" w:rsidRPr="00C21A38">
        <w:rPr>
          <w:rFonts w:ascii="Arial" w:hAnsi="Arial" w:cs="Arial"/>
          <w:b/>
          <w:kern w:val="32"/>
          <w:sz w:val="32"/>
        </w:rPr>
        <w:t xml:space="preserve"> </w:t>
      </w:r>
      <w:r w:rsidRPr="00C21A38">
        <w:rPr>
          <w:rFonts w:ascii="Arial" w:hAnsi="Arial" w:cs="Arial"/>
          <w:b/>
          <w:kern w:val="32"/>
          <w:sz w:val="32"/>
        </w:rPr>
        <w:t>целевых показателей Муниципальной программы Бессоновского района</w:t>
      </w:r>
      <w:r w:rsidR="00C21A38" w:rsidRPr="00C21A38">
        <w:rPr>
          <w:rFonts w:ascii="Arial" w:hAnsi="Arial" w:cs="Arial"/>
          <w:b/>
          <w:kern w:val="32"/>
          <w:sz w:val="32"/>
        </w:rPr>
        <w:t xml:space="preserve"> </w:t>
      </w:r>
      <w:r w:rsidRPr="00C21A38">
        <w:rPr>
          <w:rFonts w:ascii="Arial" w:hAnsi="Arial" w:cs="Arial"/>
          <w:b/>
          <w:kern w:val="32"/>
          <w:sz w:val="32"/>
        </w:rPr>
        <w:t>Муниципальная программа «Развитие агропромышленного</w:t>
      </w:r>
      <w:r w:rsidR="004757F1" w:rsidRPr="00C21A38">
        <w:rPr>
          <w:rFonts w:ascii="Arial" w:hAnsi="Arial" w:cs="Arial"/>
          <w:b/>
          <w:kern w:val="32"/>
          <w:sz w:val="32"/>
        </w:rPr>
        <w:t xml:space="preserve"> комплекса Бессоновского района</w:t>
      </w:r>
      <w:r w:rsidRPr="00C21A38">
        <w:rPr>
          <w:rFonts w:ascii="Arial" w:hAnsi="Arial" w:cs="Arial"/>
          <w:b/>
          <w:kern w:val="32"/>
          <w:sz w:val="32"/>
        </w:rPr>
        <w:t>»</w:t>
      </w:r>
      <w:r w:rsidR="00C21A38" w:rsidRPr="00C21A38">
        <w:rPr>
          <w:rFonts w:ascii="Arial" w:hAnsi="Arial" w:cs="Arial"/>
          <w:b/>
          <w:kern w:val="32"/>
          <w:sz w:val="32"/>
        </w:rPr>
        <w:t xml:space="preserve">  </w:t>
      </w:r>
      <w:r w:rsidRPr="00C21A38">
        <w:rPr>
          <w:rFonts w:ascii="Arial" w:hAnsi="Arial" w:cs="Arial"/>
          <w:b/>
          <w:kern w:val="32"/>
          <w:sz w:val="32"/>
        </w:rPr>
        <w:t>(указать наименование муниципальной программы)</w:t>
      </w:r>
      <w:r w:rsidR="00C21A38" w:rsidRPr="00C21A38">
        <w:rPr>
          <w:rFonts w:ascii="Arial" w:hAnsi="Arial" w:cs="Arial"/>
          <w:b/>
          <w:kern w:val="32"/>
          <w:sz w:val="32"/>
        </w:rPr>
        <w:t xml:space="preserve"> </w:t>
      </w:r>
    </w:p>
    <w:p w:rsidR="00B21BC4" w:rsidRPr="00C21A38" w:rsidRDefault="00B21BC4" w:rsidP="00C21A38">
      <w:pPr>
        <w:ind w:firstLine="567"/>
        <w:jc w:val="both"/>
        <w:rPr>
          <w:rFonts w:ascii="Arial" w:hAnsi="Arial" w:cs="Arial"/>
          <w:sz w:val="24"/>
        </w:rPr>
      </w:pPr>
    </w:p>
    <w:tbl>
      <w:tblPr>
        <w:tblW w:w="5000" w:type="pct"/>
        <w:jc w:val="center"/>
        <w:tblLook w:val="0000" w:firstRow="0" w:lastRow="0" w:firstColumn="0" w:lastColumn="0" w:noHBand="0" w:noVBand="0"/>
      </w:tblPr>
      <w:tblGrid>
        <w:gridCol w:w="469"/>
        <w:gridCol w:w="1503"/>
        <w:gridCol w:w="1148"/>
        <w:gridCol w:w="629"/>
        <w:gridCol w:w="628"/>
        <w:gridCol w:w="335"/>
        <w:gridCol w:w="517"/>
        <w:gridCol w:w="972"/>
        <w:gridCol w:w="679"/>
        <w:gridCol w:w="679"/>
        <w:gridCol w:w="679"/>
        <w:gridCol w:w="679"/>
        <w:gridCol w:w="679"/>
        <w:gridCol w:w="679"/>
        <w:gridCol w:w="679"/>
        <w:gridCol w:w="679"/>
        <w:gridCol w:w="365"/>
        <w:gridCol w:w="365"/>
        <w:gridCol w:w="679"/>
        <w:gridCol w:w="679"/>
        <w:gridCol w:w="679"/>
        <w:gridCol w:w="365"/>
        <w:gridCol w:w="365"/>
        <w:gridCol w:w="679"/>
      </w:tblGrid>
      <w:tr w:rsidR="00B21BC4" w:rsidRPr="00C21A38" w:rsidTr="00C21A38">
        <w:trPr>
          <w:jc w:val="center"/>
        </w:trPr>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Ответственный исполнитель</w:t>
            </w:r>
          </w:p>
        </w:tc>
        <w:tc>
          <w:tcPr>
            <w:tcW w:w="3834" w:type="pct"/>
            <w:gridSpan w:val="22"/>
            <w:tcBorders>
              <w:top w:val="single" w:sz="4" w:space="0" w:color="auto"/>
              <w:left w:val="nil"/>
              <w:bottom w:val="single" w:sz="4" w:space="0" w:color="auto"/>
              <w:right w:val="single" w:sz="4" w:space="0" w:color="auto"/>
            </w:tcBorders>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C21A38" w:rsidRPr="00C21A38" w:rsidTr="00C21A38">
        <w:trPr>
          <w:jc w:val="center"/>
        </w:trPr>
        <w:tc>
          <w:tcPr>
            <w:tcW w:w="116" w:type="pct"/>
            <w:vMerge w:val="restar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w:t>
            </w:r>
            <w:r w:rsidR="00C21A38">
              <w:rPr>
                <w:rFonts w:ascii="Arial" w:hAnsi="Arial" w:cs="Arial"/>
                <w:sz w:val="24"/>
              </w:rPr>
              <w:t xml:space="preserve"> </w:t>
            </w:r>
            <w:r w:rsidRPr="00C21A38">
              <w:rPr>
                <w:rFonts w:ascii="Arial" w:hAnsi="Arial" w:cs="Arial"/>
                <w:sz w:val="24"/>
              </w:rPr>
              <w:t>п/п</w:t>
            </w:r>
          </w:p>
        </w:tc>
        <w:tc>
          <w:tcPr>
            <w:tcW w:w="1050" w:type="pct"/>
            <w:vMerge w:val="restar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Наименование целевого показателя</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Единица измерения</w:t>
            </w:r>
          </w:p>
        </w:tc>
        <w:tc>
          <w:tcPr>
            <w:tcW w:w="3183" w:type="pct"/>
            <w:gridSpan w:val="21"/>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Значение целевых показателей</w:t>
            </w:r>
          </w:p>
        </w:tc>
      </w:tr>
      <w:tr w:rsidR="00C21A38" w:rsidRPr="00C21A38" w:rsidTr="00C21A38">
        <w:trPr>
          <w:jc w:val="center"/>
        </w:trPr>
        <w:tc>
          <w:tcPr>
            <w:tcW w:w="116" w:type="pct"/>
            <w:vMerge/>
            <w:tcBorders>
              <w:top w:val="single" w:sz="4" w:space="0" w:color="auto"/>
              <w:left w:val="single" w:sz="4" w:space="0" w:color="auto"/>
              <w:bottom w:val="single" w:sz="4" w:space="0" w:color="auto"/>
              <w:right w:val="single" w:sz="4" w:space="0" w:color="auto"/>
            </w:tcBorders>
            <w:vAlign w:val="center"/>
          </w:tcPr>
          <w:p w:rsidR="003932F7" w:rsidRPr="00C21A38" w:rsidRDefault="003932F7" w:rsidP="00C21A38">
            <w:pPr>
              <w:widowControl/>
              <w:jc w:val="both"/>
              <w:rPr>
                <w:rFonts w:ascii="Arial" w:hAnsi="Arial" w:cs="Arial"/>
                <w:sz w:val="24"/>
              </w:rPr>
            </w:pPr>
          </w:p>
        </w:tc>
        <w:tc>
          <w:tcPr>
            <w:tcW w:w="1050" w:type="pct"/>
            <w:vMerge/>
            <w:tcBorders>
              <w:top w:val="single" w:sz="4" w:space="0" w:color="auto"/>
              <w:left w:val="single" w:sz="4" w:space="0" w:color="auto"/>
              <w:bottom w:val="single" w:sz="4" w:space="0" w:color="auto"/>
              <w:right w:val="single" w:sz="4" w:space="0" w:color="auto"/>
            </w:tcBorders>
            <w:vAlign w:val="center"/>
          </w:tcPr>
          <w:p w:rsidR="003932F7" w:rsidRPr="00C21A38" w:rsidRDefault="003932F7" w:rsidP="00C21A38">
            <w:pPr>
              <w:widowControl/>
              <w:jc w:val="both"/>
              <w:rPr>
                <w:rFonts w:ascii="Arial" w:hAnsi="Arial" w:cs="Arial"/>
                <w:sz w:val="24"/>
              </w:rPr>
            </w:pPr>
          </w:p>
        </w:tc>
        <w:tc>
          <w:tcPr>
            <w:tcW w:w="652" w:type="pct"/>
            <w:vMerge/>
            <w:tcBorders>
              <w:top w:val="single" w:sz="4" w:space="0" w:color="auto"/>
              <w:left w:val="single" w:sz="4" w:space="0" w:color="auto"/>
              <w:bottom w:val="single" w:sz="4" w:space="0" w:color="auto"/>
              <w:right w:val="single" w:sz="4" w:space="0" w:color="auto"/>
            </w:tcBorders>
            <w:vAlign w:val="center"/>
          </w:tcPr>
          <w:p w:rsidR="003932F7" w:rsidRPr="00C21A38" w:rsidRDefault="003932F7" w:rsidP="00C21A38">
            <w:pPr>
              <w:widowControl/>
              <w:jc w:val="both"/>
              <w:rPr>
                <w:rFonts w:ascii="Arial" w:hAnsi="Arial" w:cs="Arial"/>
                <w:sz w:val="24"/>
              </w:rPr>
            </w:pPr>
          </w:p>
        </w:tc>
        <w:tc>
          <w:tcPr>
            <w:tcW w:w="283"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14 г"/>
              </w:smartTagPr>
              <w:smartTag w:uri="urn:schemas-microsoft-com:office:smarttags" w:element="metricconverter">
                <w:smartTagPr>
                  <w:attr w:name="ProductID" w:val="2014 г"/>
                </w:smartTagPr>
                <w:r w:rsidRPr="00C21A38">
                  <w:rPr>
                    <w:rFonts w:ascii="Arial" w:hAnsi="Arial" w:cs="Arial"/>
                    <w:sz w:val="24"/>
                  </w:rPr>
                  <w:t>2014 г</w:t>
                </w:r>
              </w:smartTag>
              <w:r w:rsidRPr="00C21A38">
                <w:rPr>
                  <w:rFonts w:ascii="Arial" w:hAnsi="Arial" w:cs="Arial"/>
                  <w:sz w:val="24"/>
                </w:rPr>
                <w:t>.</w:t>
              </w:r>
            </w:smartTag>
          </w:p>
        </w:tc>
        <w:tc>
          <w:tcPr>
            <w:tcW w:w="283"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15 г"/>
              </w:smartTagPr>
              <w:smartTag w:uri="urn:schemas-microsoft-com:office:smarttags" w:element="metricconverter">
                <w:smartTagPr>
                  <w:attr w:name="ProductID" w:val="2015 г"/>
                </w:smartTagPr>
                <w:r w:rsidRPr="00C21A38">
                  <w:rPr>
                    <w:rFonts w:ascii="Arial" w:hAnsi="Arial" w:cs="Arial"/>
                    <w:sz w:val="24"/>
                  </w:rPr>
                  <w:t>2015 г</w:t>
                </w:r>
              </w:smartTag>
              <w:r w:rsidRPr="00C21A38">
                <w:rPr>
                  <w:rFonts w:ascii="Arial" w:hAnsi="Arial" w:cs="Arial"/>
                  <w:sz w:val="24"/>
                </w:rPr>
                <w:t>.</w:t>
              </w:r>
            </w:smartTag>
          </w:p>
        </w:tc>
        <w:tc>
          <w:tcPr>
            <w:tcW w:w="284"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16 г"/>
              </w:smartTagPr>
              <w:smartTag w:uri="urn:schemas-microsoft-com:office:smarttags" w:element="metricconverter">
                <w:smartTagPr>
                  <w:attr w:name="ProductID" w:val="2016 г"/>
                </w:smartTagPr>
                <w:r w:rsidRPr="00C21A38">
                  <w:rPr>
                    <w:rFonts w:ascii="Arial" w:hAnsi="Arial" w:cs="Arial"/>
                    <w:sz w:val="24"/>
                  </w:rPr>
                  <w:t>2016 г</w:t>
                </w:r>
              </w:smartTag>
              <w:r w:rsidRPr="00C21A38">
                <w:rPr>
                  <w:rFonts w:ascii="Arial" w:hAnsi="Arial" w:cs="Arial"/>
                  <w:sz w:val="24"/>
                </w:rPr>
                <w:t>.</w:t>
              </w:r>
            </w:smartTag>
          </w:p>
        </w:tc>
        <w:tc>
          <w:tcPr>
            <w:tcW w:w="28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17 г"/>
              </w:smartTagPr>
              <w:smartTag w:uri="urn:schemas-microsoft-com:office:smarttags" w:element="metricconverter">
                <w:smartTagPr>
                  <w:attr w:name="ProductID" w:val="2017 г"/>
                </w:smartTagPr>
                <w:r w:rsidRPr="00C21A38">
                  <w:rPr>
                    <w:rFonts w:ascii="Arial" w:hAnsi="Arial" w:cs="Arial"/>
                    <w:sz w:val="24"/>
                  </w:rPr>
                  <w:t>2017 г</w:t>
                </w:r>
              </w:smartTag>
              <w:r w:rsidRPr="00C21A38">
                <w:rPr>
                  <w:rFonts w:ascii="Arial" w:hAnsi="Arial" w:cs="Arial"/>
                  <w:sz w:val="24"/>
                </w:rPr>
                <w:t>.</w:t>
              </w:r>
            </w:smartTag>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18 г"/>
              </w:smartTagPr>
              <w:smartTag w:uri="urn:schemas-microsoft-com:office:smarttags" w:element="metricconverter">
                <w:smartTagPr>
                  <w:attr w:name="ProductID" w:val="2018 г"/>
                </w:smartTagPr>
                <w:r w:rsidRPr="00C21A38">
                  <w:rPr>
                    <w:rFonts w:ascii="Arial" w:hAnsi="Arial" w:cs="Arial"/>
                    <w:sz w:val="24"/>
                  </w:rPr>
                  <w:t>2018 г</w:t>
                </w:r>
              </w:smartTag>
              <w:r w:rsidRPr="00C21A38">
                <w:rPr>
                  <w:rFonts w:ascii="Arial" w:hAnsi="Arial" w:cs="Arial"/>
                  <w:sz w:val="24"/>
                </w:rPr>
                <w:t>.</w:t>
              </w:r>
            </w:smartTag>
          </w:p>
        </w:tc>
        <w:tc>
          <w:tcPr>
            <w:tcW w:w="291"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19 г"/>
              </w:smartTagPr>
              <w:smartTag w:uri="urn:schemas-microsoft-com:office:smarttags" w:element="metricconverter">
                <w:smartTagPr>
                  <w:attr w:name="ProductID" w:val="2019 г"/>
                </w:smartTagPr>
                <w:r w:rsidRPr="00C21A38">
                  <w:rPr>
                    <w:rFonts w:ascii="Arial" w:hAnsi="Arial" w:cs="Arial"/>
                    <w:sz w:val="24"/>
                  </w:rPr>
                  <w:t>2019 г</w:t>
                </w:r>
              </w:smartTag>
              <w:r w:rsidRPr="00C21A38">
                <w:rPr>
                  <w:rFonts w:ascii="Arial" w:hAnsi="Arial" w:cs="Arial"/>
                  <w:sz w:val="24"/>
                </w:rPr>
                <w:t>.</w:t>
              </w:r>
            </w:smartTag>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smartTag w:uri="urn:schemas-microsoft-com:office:smarttags" w:element="metricconverter">
              <w:smartTagPr>
                <w:attr w:name="ProductID" w:val="2020 г"/>
              </w:smartTagPr>
              <w:r w:rsidRPr="00C21A38">
                <w:rPr>
                  <w:rFonts w:ascii="Arial" w:hAnsi="Arial" w:cs="Arial"/>
                  <w:sz w:val="24"/>
                </w:rPr>
                <w:t>2020 г</w:t>
              </w:r>
            </w:smartTag>
          </w:p>
        </w:tc>
        <w:tc>
          <w:tcPr>
            <w:tcW w:w="291"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2022</w:t>
            </w:r>
          </w:p>
        </w:tc>
        <w:tc>
          <w:tcPr>
            <w:tcW w:w="218"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2023</w:t>
            </w:r>
          </w:p>
        </w:tc>
        <w:tc>
          <w:tcPr>
            <w:tcW w:w="218"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2025</w:t>
            </w:r>
          </w:p>
        </w:tc>
        <w:tc>
          <w:tcPr>
            <w:tcW w:w="218"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2026</w:t>
            </w:r>
          </w:p>
        </w:tc>
        <w:tc>
          <w:tcPr>
            <w:tcW w:w="218"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2027</w:t>
            </w:r>
          </w:p>
        </w:tc>
      </w:tr>
      <w:tr w:rsidR="00C21A38" w:rsidRPr="00C21A38" w:rsidTr="00C21A38">
        <w:trPr>
          <w:tblHeader/>
          <w:jc w:val="center"/>
        </w:trPr>
        <w:tc>
          <w:tcPr>
            <w:tcW w:w="116" w:type="pct"/>
            <w:tcBorders>
              <w:top w:val="single" w:sz="4" w:space="0" w:color="auto"/>
              <w:left w:val="single" w:sz="4" w:space="0" w:color="auto"/>
              <w:bottom w:val="single" w:sz="4" w:space="0" w:color="auto"/>
              <w:right w:val="single" w:sz="4" w:space="0" w:color="auto"/>
            </w:tcBorders>
            <w:vAlign w:val="center"/>
          </w:tcPr>
          <w:p w:rsidR="003932F7" w:rsidRPr="00C21A38" w:rsidRDefault="003932F7" w:rsidP="00C21A38">
            <w:pPr>
              <w:widowControl/>
              <w:jc w:val="both"/>
              <w:rPr>
                <w:rFonts w:ascii="Arial" w:hAnsi="Arial" w:cs="Arial"/>
                <w:sz w:val="24"/>
              </w:rPr>
            </w:pPr>
            <w:r w:rsidRPr="00C21A38">
              <w:rPr>
                <w:rFonts w:ascii="Arial" w:hAnsi="Arial" w:cs="Arial"/>
                <w:sz w:val="24"/>
              </w:rPr>
              <w:t>1</w:t>
            </w:r>
          </w:p>
        </w:tc>
        <w:tc>
          <w:tcPr>
            <w:tcW w:w="2408" w:type="pct"/>
            <w:gridSpan w:val="5"/>
            <w:tcBorders>
              <w:top w:val="single" w:sz="4" w:space="0" w:color="auto"/>
              <w:left w:val="single" w:sz="4" w:space="0" w:color="auto"/>
              <w:bottom w:val="single" w:sz="4" w:space="0" w:color="auto"/>
              <w:right w:val="single" w:sz="4" w:space="0" w:color="auto"/>
            </w:tcBorders>
            <w:vAlign w:val="center"/>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426" w:type="pct"/>
            <w:gridSpan w:val="2"/>
            <w:tcBorders>
              <w:top w:val="single" w:sz="4" w:space="0" w:color="auto"/>
              <w:left w:val="single" w:sz="4" w:space="0" w:color="auto"/>
              <w:bottom w:val="single" w:sz="4" w:space="0" w:color="auto"/>
              <w:right w:val="single" w:sz="4" w:space="0" w:color="auto"/>
            </w:tcBorders>
            <w:vAlign w:val="center"/>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54"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4</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5</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50"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7</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8</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9</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11</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12</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13</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14</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15</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16</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17</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vAlign w:val="bottom"/>
          </w:tcPr>
          <w:p w:rsidR="003932F7" w:rsidRPr="00C21A38" w:rsidRDefault="003932F7" w:rsidP="00C21A38">
            <w:pPr>
              <w:widowControl/>
              <w:jc w:val="both"/>
              <w:rPr>
                <w:rFonts w:ascii="Arial" w:hAnsi="Arial" w:cs="Arial"/>
                <w:sz w:val="24"/>
              </w:rPr>
            </w:pPr>
            <w:r w:rsidRPr="00C21A38">
              <w:rPr>
                <w:rFonts w:ascii="Arial" w:hAnsi="Arial" w:cs="Arial"/>
                <w:sz w:val="24"/>
              </w:rPr>
              <w:t>Муниципальная программа «Развитие агропромышленного комплекса Бессоновского</w:t>
            </w:r>
            <w:r w:rsidR="00C21A38">
              <w:rPr>
                <w:rFonts w:ascii="Arial" w:hAnsi="Arial" w:cs="Arial"/>
                <w:sz w:val="24"/>
              </w:rPr>
              <w:t xml:space="preserve"> </w:t>
            </w:r>
            <w:r w:rsidRPr="00C21A38">
              <w:rPr>
                <w:rFonts w:ascii="Arial" w:hAnsi="Arial" w:cs="Arial"/>
                <w:sz w:val="24"/>
              </w:rPr>
              <w:t>района»</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Индекс производства продукции сельского хозяйства в хозяйствах всех категорий (в сопоставимых ценах)</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процентов к предыдущему году</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106,0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103,1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101,8</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102,8</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Индекс производства продукции растение-водства (в сопоставимых ценах)</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процентов к предыдущему году</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101,9</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101,6</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102,4</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Индекс производства продукции животно-водства (в сопоставимых ценах)</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процентов к предыдущему году</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106,7</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103,3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101,8</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103,0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103,0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102,9</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4</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Индекс физического объема инвестиций в основной капитал сельского хозяйства</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процентов к предыдущему году</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102,0</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Подпрограмма</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«Устойчивое развитие сельских территорий Бессоновского района Пензенской области»</w:t>
            </w:r>
          </w:p>
        </w:tc>
      </w:tr>
      <w:tr w:rsidR="00C21A38" w:rsidRPr="00C21A38" w:rsidTr="00C21A38">
        <w:trPr>
          <w:jc w:val="center"/>
        </w:trPr>
        <w:tc>
          <w:tcPr>
            <w:tcW w:w="116" w:type="pc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5</w:t>
            </w:r>
          </w:p>
        </w:tc>
        <w:tc>
          <w:tcPr>
            <w:tcW w:w="2408" w:type="pct"/>
            <w:gridSpan w:val="5"/>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Ввод (приобретение) жилья для граждан, проживающих в сельской местности, – всего</w:t>
            </w:r>
          </w:p>
        </w:tc>
        <w:tc>
          <w:tcPr>
            <w:tcW w:w="42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 кв. метров</w:t>
            </w:r>
          </w:p>
        </w:tc>
        <w:tc>
          <w:tcPr>
            <w:tcW w:w="154"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0,246</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0,288</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0,294</w:t>
            </w:r>
          </w:p>
        </w:tc>
        <w:tc>
          <w:tcPr>
            <w:tcW w:w="150"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0,294</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0,660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0,252</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16" w:type="pc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2408" w:type="pct"/>
            <w:gridSpan w:val="5"/>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 том числе обеспечение жильем молодых семей и молодых специалистов</w:t>
            </w:r>
          </w:p>
        </w:tc>
        <w:tc>
          <w:tcPr>
            <w:tcW w:w="42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 кв. метров</w:t>
            </w:r>
          </w:p>
        </w:tc>
        <w:tc>
          <w:tcPr>
            <w:tcW w:w="154"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0,138</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0,162</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0,150</w:t>
            </w:r>
          </w:p>
        </w:tc>
        <w:tc>
          <w:tcPr>
            <w:tcW w:w="150"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0,150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0,498</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16" w:type="pc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7</w:t>
            </w:r>
          </w:p>
        </w:tc>
        <w:tc>
          <w:tcPr>
            <w:tcW w:w="2408" w:type="pct"/>
            <w:gridSpan w:val="5"/>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Сокращение доли ФАП и ФП, требужщих капитального</w:t>
            </w:r>
            <w:r w:rsidR="00C21A38">
              <w:rPr>
                <w:rFonts w:ascii="Arial" w:hAnsi="Arial" w:cs="Arial"/>
                <w:sz w:val="24"/>
              </w:rPr>
              <w:t xml:space="preserve"> </w:t>
            </w:r>
            <w:r w:rsidRPr="00C21A38">
              <w:rPr>
                <w:rFonts w:ascii="Arial" w:hAnsi="Arial" w:cs="Arial"/>
                <w:sz w:val="24"/>
              </w:rPr>
              <w:t>ремонта</w:t>
            </w:r>
          </w:p>
        </w:tc>
        <w:tc>
          <w:tcPr>
            <w:tcW w:w="42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w:t>
            </w:r>
          </w:p>
        </w:tc>
        <w:tc>
          <w:tcPr>
            <w:tcW w:w="154"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40</w:t>
            </w:r>
          </w:p>
        </w:tc>
        <w:tc>
          <w:tcPr>
            <w:tcW w:w="150"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40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80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Подпрограмма</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 xml:space="preserve">«Повышение эффективной деятельности в развитии сельского хозяйства Бессоновского района» </w:t>
            </w:r>
          </w:p>
        </w:tc>
      </w:tr>
      <w:tr w:rsidR="00C21A38" w:rsidRPr="00C21A38" w:rsidTr="00C21A38">
        <w:trPr>
          <w:jc w:val="center"/>
        </w:trPr>
        <w:tc>
          <w:tcPr>
            <w:tcW w:w="116" w:type="pct"/>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8</w:t>
            </w:r>
          </w:p>
        </w:tc>
        <w:tc>
          <w:tcPr>
            <w:tcW w:w="2408" w:type="pct"/>
            <w:gridSpan w:val="5"/>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42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тыс.руб.</w:t>
            </w:r>
          </w:p>
        </w:tc>
        <w:tc>
          <w:tcPr>
            <w:tcW w:w="154"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398,9</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194,1</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32,5</w:t>
            </w:r>
          </w:p>
        </w:tc>
        <w:tc>
          <w:tcPr>
            <w:tcW w:w="150"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32,5</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130,5</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132,6</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132,6</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263,6</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283,4</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F70E3A" w:rsidP="00C21A38">
            <w:pPr>
              <w:widowControl/>
              <w:jc w:val="both"/>
              <w:rPr>
                <w:rFonts w:ascii="Arial" w:hAnsi="Arial" w:cs="Arial"/>
                <w:sz w:val="24"/>
              </w:rPr>
            </w:pPr>
            <w:r w:rsidRPr="00C21A38">
              <w:rPr>
                <w:rFonts w:ascii="Arial" w:hAnsi="Arial" w:cs="Arial"/>
                <w:sz w:val="24"/>
              </w:rPr>
              <w:t>341,2</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277,2</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277,2</w:t>
            </w:r>
          </w:p>
        </w:tc>
        <w:tc>
          <w:tcPr>
            <w:tcW w:w="146" w:type="pct"/>
            <w:gridSpan w:val="2"/>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277,2</w:t>
            </w:r>
          </w:p>
        </w:tc>
        <w:tc>
          <w:tcPr>
            <w:tcW w:w="145" w:type="pct"/>
            <w:tcBorders>
              <w:top w:val="single" w:sz="4" w:space="0" w:color="auto"/>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277,2</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 xml:space="preserve">Подпрограмма </w:t>
            </w:r>
          </w:p>
        </w:tc>
      </w:tr>
      <w:tr w:rsidR="003932F7" w:rsidRPr="00C21A38" w:rsidTr="00C21A38">
        <w:trPr>
          <w:jc w:val="center"/>
        </w:trPr>
        <w:tc>
          <w:tcPr>
            <w:tcW w:w="5000" w:type="pct"/>
            <w:gridSpan w:val="24"/>
            <w:tcBorders>
              <w:top w:val="single" w:sz="4" w:space="0" w:color="auto"/>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«Развитие овощеводства защищенного грунта в Бессоновском районе</w:t>
            </w:r>
            <w:r w:rsidR="009E696F" w:rsidRPr="00C21A38">
              <w:rPr>
                <w:rFonts w:ascii="Arial" w:hAnsi="Arial" w:cs="Arial"/>
                <w:sz w:val="24"/>
              </w:rPr>
              <w:t xml:space="preserve"> на 2014-2027 годы</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9</w:t>
            </w:r>
          </w:p>
        </w:tc>
        <w:tc>
          <w:tcPr>
            <w:tcW w:w="2408" w:type="pct"/>
            <w:gridSpan w:val="5"/>
            <w:tcBorders>
              <w:top w:val="nil"/>
              <w:left w:val="nil"/>
              <w:bottom w:val="single" w:sz="4" w:space="0" w:color="auto"/>
              <w:right w:val="single" w:sz="4" w:space="0" w:color="auto"/>
            </w:tcBorders>
            <w:shd w:val="clear" w:color="auto" w:fill="auto"/>
            <w:vAlign w:val="center"/>
          </w:tcPr>
          <w:p w:rsidR="003932F7" w:rsidRPr="00C21A38" w:rsidRDefault="003932F7" w:rsidP="00C21A38">
            <w:pPr>
              <w:widowControl/>
              <w:jc w:val="both"/>
              <w:rPr>
                <w:rFonts w:ascii="Arial" w:hAnsi="Arial" w:cs="Arial"/>
                <w:sz w:val="24"/>
              </w:rPr>
            </w:pPr>
            <w:r w:rsidRPr="00C21A38">
              <w:rPr>
                <w:rFonts w:ascii="Arial" w:hAnsi="Arial" w:cs="Arial"/>
                <w:sz w:val="24"/>
              </w:rPr>
              <w:t>Валовый сбор овощей, произведенных в защищенном грунте</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 тонн</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0,234</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0,239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0,248</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0,259</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0,265</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0,270</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0,275</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0,275</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0,275</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0,275</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0,275</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0,275</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10</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Создание рабочих мест</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кол.</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3</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2</w:t>
            </w:r>
          </w:p>
        </w:tc>
      </w:tr>
      <w:tr w:rsidR="003932F7" w:rsidRPr="00C21A38" w:rsidTr="00C21A38">
        <w:trPr>
          <w:jc w:val="center"/>
        </w:trPr>
        <w:tc>
          <w:tcPr>
            <w:tcW w:w="5000" w:type="pct"/>
            <w:gridSpan w:val="24"/>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Подпрограмма</w:t>
            </w:r>
          </w:p>
        </w:tc>
      </w:tr>
      <w:tr w:rsidR="003932F7" w:rsidRPr="00C21A38" w:rsidTr="00C21A38">
        <w:trPr>
          <w:jc w:val="center"/>
        </w:trPr>
        <w:tc>
          <w:tcPr>
            <w:tcW w:w="5000" w:type="pct"/>
            <w:gridSpan w:val="24"/>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«Комплексное развитие сельских территорий Бессоновского района Пензенской области»</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11</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Ввод (приобретение) жилья для граждан, проживающих в сельской местности</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тыс.кв. метров</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0,040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0,252</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0,042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r w:rsidR="00F70E3A" w:rsidRPr="00C21A38">
              <w:rPr>
                <w:rFonts w:ascii="Arial" w:hAnsi="Arial" w:cs="Arial"/>
                <w:sz w:val="24"/>
              </w:rPr>
              <w:t>072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w:t>
            </w:r>
            <w:r w:rsidR="00DC06C7" w:rsidRPr="00C21A38">
              <w:rPr>
                <w:rFonts w:ascii="Arial" w:hAnsi="Arial" w:cs="Arial"/>
                <w:sz w:val="24"/>
              </w:rPr>
              <w:t>042</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0,252</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12</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Ввод жилья, предоставляемого гражданам по договорам найма жилого помещения</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тыс.кв. метров</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0,198</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13</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Ввод в действие локальных водопроводов</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 км</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14</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Ввод в действие распределительных газовых сетей</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 км</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0,001</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15</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тыс. км</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0,009</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0,012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0,012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0,012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0,012</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0,012</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0,012</w:t>
            </w:r>
          </w:p>
        </w:tc>
      </w:tr>
      <w:tr w:rsidR="00C21A38" w:rsidRPr="00C21A38" w:rsidTr="00C21A38">
        <w:trPr>
          <w:jc w:val="center"/>
        </w:trPr>
        <w:tc>
          <w:tcPr>
            <w:tcW w:w="116" w:type="pct"/>
            <w:tcBorders>
              <w:top w:val="nil"/>
              <w:left w:val="single" w:sz="4" w:space="0" w:color="auto"/>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16</w:t>
            </w:r>
          </w:p>
        </w:tc>
        <w:tc>
          <w:tcPr>
            <w:tcW w:w="2408" w:type="pct"/>
            <w:gridSpan w:val="5"/>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Количество реализованных проектов по благоустройству сельских территорий</w:t>
            </w:r>
          </w:p>
        </w:tc>
        <w:tc>
          <w:tcPr>
            <w:tcW w:w="42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ед.</w:t>
            </w:r>
          </w:p>
        </w:tc>
        <w:tc>
          <w:tcPr>
            <w:tcW w:w="154"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50"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0,0</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46" w:type="pct"/>
            <w:gridSpan w:val="2"/>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c>
          <w:tcPr>
            <w:tcW w:w="145" w:type="pct"/>
            <w:tcBorders>
              <w:top w:val="nil"/>
              <w:left w:val="nil"/>
              <w:bottom w:val="single" w:sz="4" w:space="0" w:color="auto"/>
              <w:right w:val="single" w:sz="4" w:space="0" w:color="auto"/>
            </w:tcBorders>
            <w:shd w:val="clear" w:color="auto" w:fill="auto"/>
          </w:tcPr>
          <w:p w:rsidR="003932F7" w:rsidRPr="00C21A38" w:rsidRDefault="003932F7" w:rsidP="00C21A38">
            <w:pPr>
              <w:widowControl/>
              <w:jc w:val="both"/>
              <w:rPr>
                <w:rFonts w:ascii="Arial" w:hAnsi="Arial" w:cs="Arial"/>
                <w:sz w:val="24"/>
              </w:rPr>
            </w:pPr>
            <w:r w:rsidRPr="00C21A38">
              <w:rPr>
                <w:rFonts w:ascii="Arial" w:hAnsi="Arial" w:cs="Arial"/>
                <w:sz w:val="24"/>
              </w:rPr>
              <w:t>6</w:t>
            </w:r>
          </w:p>
        </w:tc>
      </w:tr>
    </w:tbl>
    <w:p w:rsidR="00B21BC4" w:rsidRPr="00C21A38" w:rsidRDefault="00B21BC4" w:rsidP="00C21A38">
      <w:pPr>
        <w:ind w:firstLine="567"/>
        <w:jc w:val="both"/>
        <w:rPr>
          <w:rFonts w:ascii="Arial" w:hAnsi="Arial" w:cs="Arial"/>
          <w:sz w:val="24"/>
        </w:rPr>
      </w:pPr>
    </w:p>
    <w:p w:rsidR="00B21BC4" w:rsidRPr="00C21A38" w:rsidRDefault="003D196A" w:rsidP="00C21A38">
      <w:pPr>
        <w:ind w:firstLine="567"/>
        <w:jc w:val="right"/>
        <w:rPr>
          <w:rFonts w:ascii="Arial" w:hAnsi="Arial" w:cs="Arial"/>
          <w:sz w:val="24"/>
        </w:rPr>
      </w:pPr>
      <w:r w:rsidRPr="00C21A38">
        <w:rPr>
          <w:rFonts w:ascii="Arial" w:hAnsi="Arial" w:cs="Arial"/>
          <w:sz w:val="24"/>
        </w:rPr>
        <w:t>П</w:t>
      </w:r>
      <w:r w:rsidR="00B21BC4" w:rsidRPr="00C21A38">
        <w:rPr>
          <w:rFonts w:ascii="Arial" w:hAnsi="Arial" w:cs="Arial"/>
          <w:sz w:val="24"/>
        </w:rPr>
        <w:t>риложение № 2</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к Муниципальной программе </w:t>
      </w:r>
    </w:p>
    <w:p w:rsidR="00B21BC4" w:rsidRPr="00C21A38" w:rsidRDefault="00B21BC4" w:rsidP="00C21A38">
      <w:pPr>
        <w:ind w:firstLine="567"/>
        <w:jc w:val="right"/>
        <w:rPr>
          <w:rFonts w:ascii="Arial" w:hAnsi="Arial" w:cs="Arial"/>
          <w:sz w:val="24"/>
        </w:rPr>
      </w:pPr>
      <w:r w:rsidRPr="00C21A38">
        <w:rPr>
          <w:rFonts w:ascii="Arial" w:hAnsi="Arial" w:cs="Arial"/>
          <w:sz w:val="24"/>
        </w:rPr>
        <w:t xml:space="preserve">«Развитие агропромышленного комплекса </w:t>
      </w:r>
    </w:p>
    <w:p w:rsidR="00B21BC4" w:rsidRPr="00C21A38" w:rsidRDefault="00B21BC4" w:rsidP="00C21A38">
      <w:pPr>
        <w:ind w:firstLine="567"/>
        <w:jc w:val="right"/>
        <w:rPr>
          <w:rFonts w:ascii="Arial" w:hAnsi="Arial" w:cs="Arial"/>
          <w:sz w:val="24"/>
        </w:rPr>
      </w:pPr>
      <w:r w:rsidRPr="00C21A38">
        <w:rPr>
          <w:rFonts w:ascii="Arial" w:hAnsi="Arial" w:cs="Arial"/>
          <w:sz w:val="24"/>
        </w:rPr>
        <w:t>Бессоновсого</w:t>
      </w:r>
      <w:r w:rsidR="00C21A38">
        <w:rPr>
          <w:rFonts w:ascii="Arial" w:hAnsi="Arial" w:cs="Arial"/>
          <w:sz w:val="24"/>
        </w:rPr>
        <w:t xml:space="preserve"> </w:t>
      </w:r>
      <w:r w:rsidRPr="00C21A38">
        <w:rPr>
          <w:rFonts w:ascii="Arial" w:hAnsi="Arial" w:cs="Arial"/>
          <w:sz w:val="24"/>
        </w:rPr>
        <w:t>района»</w:t>
      </w:r>
    </w:p>
    <w:p w:rsidR="00B21BC4" w:rsidRPr="00C21A38" w:rsidRDefault="00B21BC4" w:rsidP="00C21A38">
      <w:pPr>
        <w:ind w:firstLine="567"/>
        <w:jc w:val="both"/>
        <w:rPr>
          <w:rFonts w:ascii="Arial" w:hAnsi="Arial" w:cs="Arial"/>
          <w:sz w:val="24"/>
        </w:rPr>
      </w:pPr>
    </w:p>
    <w:p w:rsidR="00B21BC4" w:rsidRPr="00C21A38" w:rsidRDefault="00B21BC4" w:rsidP="00C21A38">
      <w:pPr>
        <w:ind w:firstLine="567"/>
        <w:jc w:val="center"/>
        <w:outlineLvl w:val="0"/>
        <w:rPr>
          <w:rFonts w:ascii="Arial" w:hAnsi="Arial" w:cs="Arial"/>
          <w:b/>
          <w:kern w:val="32"/>
          <w:sz w:val="32"/>
        </w:rPr>
      </w:pPr>
      <w:r w:rsidRPr="00C21A38">
        <w:rPr>
          <w:rFonts w:ascii="Arial" w:hAnsi="Arial" w:cs="Arial"/>
          <w:b/>
          <w:kern w:val="32"/>
          <w:sz w:val="32"/>
        </w:rPr>
        <w:t>СВЕДЕНИЯ</w:t>
      </w:r>
      <w:r w:rsidR="00C21A38" w:rsidRPr="00C21A38">
        <w:rPr>
          <w:rFonts w:ascii="Arial" w:hAnsi="Arial" w:cs="Arial"/>
          <w:b/>
          <w:kern w:val="32"/>
          <w:sz w:val="32"/>
        </w:rPr>
        <w:t xml:space="preserve"> </w:t>
      </w:r>
      <w:r w:rsidRPr="00C21A38">
        <w:rPr>
          <w:rFonts w:ascii="Arial" w:hAnsi="Arial" w:cs="Arial"/>
          <w:b/>
          <w:kern w:val="32"/>
          <w:sz w:val="32"/>
        </w:rPr>
        <w:t>об основных мерах правового регулирования в сфере реализации муниципальной программы Бессоновского района</w:t>
      </w:r>
      <w:r w:rsidR="00C21A38" w:rsidRPr="00C21A38">
        <w:rPr>
          <w:rFonts w:ascii="Arial" w:hAnsi="Arial" w:cs="Arial"/>
          <w:b/>
          <w:kern w:val="32"/>
          <w:sz w:val="32"/>
        </w:rPr>
        <w:t xml:space="preserve"> </w:t>
      </w:r>
      <w:r w:rsidRPr="00C21A38">
        <w:rPr>
          <w:rFonts w:ascii="Arial" w:hAnsi="Arial" w:cs="Arial"/>
          <w:b/>
          <w:kern w:val="32"/>
          <w:sz w:val="32"/>
        </w:rPr>
        <w:t>Муниципальная программа</w:t>
      </w:r>
      <w:r w:rsidR="00C21A38" w:rsidRPr="00C21A38">
        <w:rPr>
          <w:rFonts w:ascii="Arial" w:hAnsi="Arial" w:cs="Arial"/>
          <w:b/>
          <w:kern w:val="32"/>
          <w:sz w:val="32"/>
        </w:rPr>
        <w:t xml:space="preserve"> </w:t>
      </w:r>
      <w:r w:rsidRPr="00C21A38">
        <w:rPr>
          <w:rFonts w:ascii="Arial" w:hAnsi="Arial" w:cs="Arial"/>
          <w:b/>
          <w:kern w:val="32"/>
          <w:sz w:val="32"/>
        </w:rPr>
        <w:t>«Развитие агропромышленного комплекса Бессоновского района»</w:t>
      </w:r>
    </w:p>
    <w:p w:rsidR="00B21BC4" w:rsidRPr="00C21A38" w:rsidRDefault="00C21A38" w:rsidP="00C21A38">
      <w:pPr>
        <w:ind w:firstLine="567"/>
        <w:jc w:val="both"/>
        <w:rPr>
          <w:rFonts w:ascii="Arial" w:hAnsi="Arial" w:cs="Arial"/>
          <w:sz w:val="24"/>
        </w:rPr>
      </w:pPr>
      <w:r>
        <w:rPr>
          <w:rFonts w:ascii="Arial" w:hAnsi="Arial" w:cs="Arial"/>
          <w:sz w:val="24"/>
        </w:rPr>
        <w:t xml:space="preserve"> </w:t>
      </w:r>
      <w:r w:rsidR="00B21BC4" w:rsidRPr="00C21A38">
        <w:rPr>
          <w:rFonts w:ascii="Arial" w:hAnsi="Arial" w:cs="Arial"/>
          <w:sz w:val="24"/>
        </w:rPr>
        <w:t>(указать наименование муниципальной программы)</w:t>
      </w:r>
      <w:r>
        <w:rPr>
          <w:rFonts w:ascii="Arial" w:hAnsi="Arial" w:cs="Arial"/>
          <w:sz w:val="24"/>
        </w:rPr>
        <w:t xml:space="preserve"> </w:t>
      </w:r>
    </w:p>
    <w:p w:rsidR="00B21BC4" w:rsidRPr="00C21A38" w:rsidRDefault="00B21BC4"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958"/>
        <w:gridCol w:w="6695"/>
        <w:gridCol w:w="4963"/>
        <w:gridCol w:w="1576"/>
      </w:tblGrid>
      <w:tr w:rsidR="00C21A38" w:rsidRPr="00C21A38" w:rsidTr="00C21A38">
        <w:trPr>
          <w:jc w:val="center"/>
        </w:trPr>
        <w:tc>
          <w:tcPr>
            <w:tcW w:w="11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 xml:space="preserve">№ </w:t>
            </w:r>
          </w:p>
          <w:p w:rsidR="00B21BC4" w:rsidRPr="00C21A38" w:rsidRDefault="00B21BC4" w:rsidP="00C21A38">
            <w:pPr>
              <w:widowControl/>
              <w:jc w:val="both"/>
              <w:rPr>
                <w:rFonts w:ascii="Arial" w:hAnsi="Arial" w:cs="Arial"/>
                <w:sz w:val="24"/>
              </w:rPr>
            </w:pPr>
            <w:r w:rsidRPr="00C21A38">
              <w:rPr>
                <w:rFonts w:ascii="Arial" w:hAnsi="Arial" w:cs="Arial"/>
                <w:sz w:val="24"/>
              </w:rPr>
              <w:t>п/п</w:t>
            </w:r>
          </w:p>
        </w:tc>
        <w:tc>
          <w:tcPr>
            <w:tcW w:w="58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Вид нормативного правового акта</w:t>
            </w:r>
          </w:p>
        </w:tc>
        <w:tc>
          <w:tcPr>
            <w:tcW w:w="218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Основные положения нормативного правового акта</w:t>
            </w:r>
          </w:p>
        </w:tc>
        <w:tc>
          <w:tcPr>
            <w:tcW w:w="1632"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Наименование отдела, управления администрации, ответственного за подготовку нормативного правового акта</w:t>
            </w:r>
          </w:p>
        </w:tc>
        <w:tc>
          <w:tcPr>
            <w:tcW w:w="49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Ожидаемые сроки принятия</w:t>
            </w:r>
          </w:p>
        </w:tc>
      </w:tr>
      <w:tr w:rsidR="00C21A38" w:rsidRPr="00C21A38" w:rsidTr="00C21A38">
        <w:trPr>
          <w:tblHeader/>
          <w:jc w:val="center"/>
        </w:trPr>
        <w:tc>
          <w:tcPr>
            <w:tcW w:w="11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1</w:t>
            </w:r>
          </w:p>
        </w:tc>
        <w:tc>
          <w:tcPr>
            <w:tcW w:w="58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2</w:t>
            </w:r>
          </w:p>
        </w:tc>
        <w:tc>
          <w:tcPr>
            <w:tcW w:w="218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3</w:t>
            </w:r>
          </w:p>
        </w:tc>
        <w:tc>
          <w:tcPr>
            <w:tcW w:w="1632"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4</w:t>
            </w:r>
          </w:p>
        </w:tc>
        <w:tc>
          <w:tcPr>
            <w:tcW w:w="49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5</w:t>
            </w:r>
          </w:p>
        </w:tc>
      </w:tr>
      <w:tr w:rsidR="00B21BC4" w:rsidRPr="00C21A38" w:rsidTr="00C21A38">
        <w:trPr>
          <w:jc w:val="center"/>
        </w:trPr>
        <w:tc>
          <w:tcPr>
            <w:tcW w:w="11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1.</w:t>
            </w:r>
          </w:p>
        </w:tc>
        <w:tc>
          <w:tcPr>
            <w:tcW w:w="4890" w:type="pct"/>
            <w:gridSpan w:val="4"/>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Подпрограмма</w:t>
            </w:r>
            <w:r w:rsidR="00C21A38">
              <w:rPr>
                <w:rFonts w:ascii="Arial" w:hAnsi="Arial" w:cs="Arial"/>
                <w:sz w:val="24"/>
              </w:rPr>
              <w:t xml:space="preserve"> </w:t>
            </w:r>
            <w:r w:rsidRPr="00C21A38">
              <w:rPr>
                <w:rFonts w:ascii="Arial" w:hAnsi="Arial" w:cs="Arial"/>
                <w:sz w:val="24"/>
              </w:rPr>
              <w:t>«Устойчивое развитие сельских территорий Бессоновского района на 2014-202</w:t>
            </w:r>
            <w:r w:rsidR="00F5491D" w:rsidRPr="00C21A38">
              <w:rPr>
                <w:rFonts w:ascii="Arial" w:hAnsi="Arial" w:cs="Arial"/>
                <w:sz w:val="24"/>
              </w:rPr>
              <w:t>2</w:t>
            </w:r>
            <w:r w:rsidRPr="00C21A38">
              <w:rPr>
                <w:rFonts w:ascii="Arial" w:hAnsi="Arial" w:cs="Arial"/>
                <w:sz w:val="24"/>
              </w:rPr>
              <w:t xml:space="preserve"> годы» </w:t>
            </w:r>
          </w:p>
        </w:tc>
      </w:tr>
      <w:tr w:rsidR="00C21A38" w:rsidRPr="00C21A38" w:rsidTr="00C21A38">
        <w:trPr>
          <w:jc w:val="center"/>
        </w:trPr>
        <w:tc>
          <w:tcPr>
            <w:tcW w:w="11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1.1.</w:t>
            </w:r>
          </w:p>
        </w:tc>
        <w:tc>
          <w:tcPr>
            <w:tcW w:w="58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218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1632"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49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r>
      <w:tr w:rsidR="00B21BC4" w:rsidRPr="00C21A38" w:rsidTr="00C21A38">
        <w:trPr>
          <w:jc w:val="center"/>
        </w:trPr>
        <w:tc>
          <w:tcPr>
            <w:tcW w:w="11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2.</w:t>
            </w:r>
          </w:p>
        </w:tc>
        <w:tc>
          <w:tcPr>
            <w:tcW w:w="4890" w:type="pct"/>
            <w:gridSpan w:val="4"/>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Подпрограмма «Повышение эффективной деятельности</w:t>
            </w:r>
            <w:r w:rsidR="00C21A38">
              <w:rPr>
                <w:rFonts w:ascii="Arial" w:hAnsi="Arial" w:cs="Arial"/>
                <w:sz w:val="24"/>
              </w:rPr>
              <w:t xml:space="preserve"> </w:t>
            </w:r>
            <w:r w:rsidRPr="00C21A38">
              <w:rPr>
                <w:rFonts w:ascii="Arial" w:hAnsi="Arial" w:cs="Arial"/>
                <w:sz w:val="24"/>
              </w:rPr>
              <w:t>в развитии сельского хозяйства</w:t>
            </w:r>
            <w:r w:rsidR="00C21A38">
              <w:rPr>
                <w:rFonts w:ascii="Arial" w:hAnsi="Arial" w:cs="Arial"/>
                <w:sz w:val="24"/>
              </w:rPr>
              <w:t xml:space="preserve"> </w:t>
            </w:r>
            <w:r w:rsidRPr="00C21A38">
              <w:rPr>
                <w:rFonts w:ascii="Arial" w:hAnsi="Arial" w:cs="Arial"/>
                <w:sz w:val="24"/>
              </w:rPr>
              <w:t>Бессоновского района»</w:t>
            </w:r>
          </w:p>
        </w:tc>
      </w:tr>
      <w:tr w:rsidR="00C21A38" w:rsidRPr="00C21A38" w:rsidTr="00C21A38">
        <w:trPr>
          <w:jc w:val="center"/>
        </w:trPr>
        <w:tc>
          <w:tcPr>
            <w:tcW w:w="11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2.1.</w:t>
            </w:r>
          </w:p>
        </w:tc>
        <w:tc>
          <w:tcPr>
            <w:tcW w:w="58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2180"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1632"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c>
          <w:tcPr>
            <w:tcW w:w="494" w:type="pct"/>
            <w:shd w:val="clear" w:color="auto" w:fill="auto"/>
          </w:tcPr>
          <w:p w:rsidR="00B21BC4" w:rsidRPr="00C21A38" w:rsidRDefault="00B21BC4" w:rsidP="00C21A38">
            <w:pPr>
              <w:widowControl/>
              <w:jc w:val="both"/>
              <w:rPr>
                <w:rFonts w:ascii="Arial" w:hAnsi="Arial" w:cs="Arial"/>
                <w:sz w:val="24"/>
              </w:rPr>
            </w:pPr>
            <w:r w:rsidRPr="00C21A38">
              <w:rPr>
                <w:rFonts w:ascii="Arial" w:hAnsi="Arial" w:cs="Arial"/>
                <w:sz w:val="24"/>
              </w:rPr>
              <w:t>-</w:t>
            </w:r>
          </w:p>
        </w:tc>
      </w:tr>
      <w:tr w:rsidR="00B21BC4" w:rsidRPr="00C21A38" w:rsidTr="00C21A38">
        <w:tblPrEx>
          <w:tblLook w:val="0000" w:firstRow="0" w:lastRow="0" w:firstColumn="0" w:lastColumn="0" w:noHBand="0" w:noVBand="0"/>
        </w:tblPrEx>
        <w:trPr>
          <w:jc w:val="center"/>
        </w:trPr>
        <w:tc>
          <w:tcPr>
            <w:tcW w:w="110" w:type="pct"/>
          </w:tcPr>
          <w:p w:rsidR="00B21BC4" w:rsidRPr="00C21A38" w:rsidRDefault="00B21BC4" w:rsidP="00C21A38">
            <w:pPr>
              <w:widowControl/>
              <w:jc w:val="both"/>
              <w:rPr>
                <w:rFonts w:ascii="Arial" w:hAnsi="Arial" w:cs="Arial"/>
                <w:sz w:val="24"/>
              </w:rPr>
            </w:pPr>
            <w:r w:rsidRPr="00C21A38">
              <w:rPr>
                <w:rFonts w:ascii="Arial" w:hAnsi="Arial" w:cs="Arial"/>
                <w:sz w:val="24"/>
              </w:rPr>
              <w:t>3</w:t>
            </w:r>
          </w:p>
        </w:tc>
        <w:tc>
          <w:tcPr>
            <w:tcW w:w="4890" w:type="pct"/>
            <w:gridSpan w:val="4"/>
          </w:tcPr>
          <w:p w:rsidR="00B21BC4" w:rsidRPr="00C21A38" w:rsidRDefault="00B21BC4" w:rsidP="00C21A38">
            <w:pPr>
              <w:widowControl/>
              <w:jc w:val="both"/>
              <w:rPr>
                <w:rFonts w:ascii="Arial" w:hAnsi="Arial" w:cs="Arial"/>
                <w:sz w:val="24"/>
              </w:rPr>
            </w:pPr>
            <w:r w:rsidRPr="00C21A38">
              <w:rPr>
                <w:rFonts w:ascii="Arial" w:hAnsi="Arial" w:cs="Arial"/>
                <w:sz w:val="24"/>
              </w:rPr>
              <w:t>Подпрограмма "Развитие овощеводства защищенного грунта в Бессоновском районе Пензенской области на 2014-202</w:t>
            </w:r>
            <w:r w:rsidR="00637CFE" w:rsidRPr="00C21A38">
              <w:rPr>
                <w:rFonts w:ascii="Arial" w:hAnsi="Arial" w:cs="Arial"/>
                <w:sz w:val="24"/>
              </w:rPr>
              <w:t>7</w:t>
            </w:r>
            <w:r w:rsidRPr="00C21A38">
              <w:rPr>
                <w:rFonts w:ascii="Arial" w:hAnsi="Arial" w:cs="Arial"/>
                <w:sz w:val="24"/>
              </w:rPr>
              <w:t xml:space="preserve"> годы»</w:t>
            </w:r>
          </w:p>
        </w:tc>
      </w:tr>
      <w:tr w:rsidR="00C21A38" w:rsidRPr="00C21A38" w:rsidTr="00C21A38">
        <w:tblPrEx>
          <w:tblLook w:val="0000" w:firstRow="0" w:lastRow="0" w:firstColumn="0" w:lastColumn="0" w:noHBand="0" w:noVBand="0"/>
        </w:tblPrEx>
        <w:trPr>
          <w:jc w:val="center"/>
        </w:trPr>
        <w:tc>
          <w:tcPr>
            <w:tcW w:w="110" w:type="pct"/>
          </w:tcPr>
          <w:p w:rsidR="007D3680" w:rsidRPr="00C21A38" w:rsidRDefault="007D3680" w:rsidP="00C21A38">
            <w:pPr>
              <w:widowControl/>
              <w:jc w:val="both"/>
              <w:rPr>
                <w:rFonts w:ascii="Arial" w:hAnsi="Arial" w:cs="Arial"/>
                <w:sz w:val="24"/>
              </w:rPr>
            </w:pPr>
            <w:r w:rsidRPr="00C21A38">
              <w:rPr>
                <w:rFonts w:ascii="Arial" w:hAnsi="Arial" w:cs="Arial"/>
                <w:sz w:val="24"/>
              </w:rPr>
              <w:t>3.1</w:t>
            </w:r>
          </w:p>
        </w:tc>
        <w:tc>
          <w:tcPr>
            <w:tcW w:w="584" w:type="pct"/>
          </w:tcPr>
          <w:p w:rsidR="007D3680" w:rsidRPr="00C21A38" w:rsidRDefault="007D3680" w:rsidP="00C21A38">
            <w:pPr>
              <w:widowControl/>
              <w:jc w:val="both"/>
              <w:rPr>
                <w:rFonts w:ascii="Arial" w:hAnsi="Arial" w:cs="Arial"/>
                <w:sz w:val="24"/>
              </w:rPr>
            </w:pPr>
            <w:r w:rsidRPr="00C21A38">
              <w:rPr>
                <w:rFonts w:ascii="Arial" w:hAnsi="Arial" w:cs="Arial"/>
                <w:sz w:val="24"/>
              </w:rPr>
              <w:t>постановление</w:t>
            </w:r>
            <w:r w:rsidR="00C21A38">
              <w:rPr>
                <w:rFonts w:ascii="Arial" w:hAnsi="Arial" w:cs="Arial"/>
                <w:sz w:val="24"/>
              </w:rPr>
              <w:t xml:space="preserve"> </w:t>
            </w:r>
            <w:r w:rsidRPr="00C21A38">
              <w:rPr>
                <w:rFonts w:ascii="Arial" w:hAnsi="Arial" w:cs="Arial"/>
                <w:sz w:val="24"/>
              </w:rPr>
              <w:t>администрации</w:t>
            </w:r>
            <w:r w:rsidR="00C21A38">
              <w:rPr>
                <w:rFonts w:ascii="Arial" w:hAnsi="Arial" w:cs="Arial"/>
                <w:sz w:val="24"/>
              </w:rPr>
              <w:t xml:space="preserve"> </w:t>
            </w:r>
            <w:r w:rsidRPr="00C21A38">
              <w:rPr>
                <w:rFonts w:ascii="Arial" w:hAnsi="Arial" w:cs="Arial"/>
                <w:sz w:val="24"/>
              </w:rPr>
              <w:t>Бессоновского района</w:t>
            </w:r>
          </w:p>
        </w:tc>
        <w:tc>
          <w:tcPr>
            <w:tcW w:w="2180" w:type="pct"/>
          </w:tcPr>
          <w:p w:rsidR="007D3680" w:rsidRPr="00C21A38" w:rsidRDefault="007D3680" w:rsidP="00C21A38">
            <w:pPr>
              <w:widowControl/>
              <w:jc w:val="both"/>
              <w:rPr>
                <w:rFonts w:ascii="Arial" w:hAnsi="Arial" w:cs="Arial"/>
                <w:sz w:val="24"/>
              </w:rPr>
            </w:pPr>
            <w:r w:rsidRPr="00C21A38">
              <w:rPr>
                <w:rFonts w:ascii="Arial" w:hAnsi="Arial" w:cs="Arial"/>
                <w:sz w:val="24"/>
              </w:rPr>
              <w:t>Утверждение муниципальной программы «Развитие овощеводства защищенного грунта в Бессоновском районе пензенской области на 2012-2014 годы</w:t>
            </w:r>
          </w:p>
        </w:tc>
        <w:tc>
          <w:tcPr>
            <w:tcW w:w="1632" w:type="pct"/>
          </w:tcPr>
          <w:p w:rsidR="007D3680" w:rsidRPr="00C21A38" w:rsidRDefault="007D3680" w:rsidP="00C21A38">
            <w:pPr>
              <w:widowControl/>
              <w:jc w:val="both"/>
              <w:rPr>
                <w:rFonts w:ascii="Arial" w:hAnsi="Arial" w:cs="Arial"/>
                <w:sz w:val="24"/>
              </w:rPr>
            </w:pPr>
            <w:r w:rsidRPr="00C21A38">
              <w:rPr>
                <w:rFonts w:ascii="Arial" w:hAnsi="Arial" w:cs="Arial"/>
                <w:sz w:val="24"/>
              </w:rPr>
              <w:t>Управление развития сельского хозяйства администрации Бессоновского района</w:t>
            </w:r>
          </w:p>
        </w:tc>
        <w:tc>
          <w:tcPr>
            <w:tcW w:w="494" w:type="pct"/>
          </w:tcPr>
          <w:p w:rsidR="007D3680" w:rsidRPr="00C21A38" w:rsidRDefault="007D3680" w:rsidP="00C21A38">
            <w:pPr>
              <w:widowControl/>
              <w:jc w:val="both"/>
              <w:rPr>
                <w:rFonts w:ascii="Arial" w:hAnsi="Arial" w:cs="Arial"/>
                <w:sz w:val="24"/>
              </w:rPr>
            </w:pPr>
            <w:r w:rsidRPr="00C21A38">
              <w:rPr>
                <w:rFonts w:ascii="Arial" w:hAnsi="Arial" w:cs="Arial"/>
                <w:sz w:val="24"/>
              </w:rPr>
              <w:t>III</w:t>
            </w:r>
            <w:r w:rsidR="00C21A38">
              <w:rPr>
                <w:rFonts w:ascii="Arial" w:hAnsi="Arial" w:cs="Arial"/>
                <w:sz w:val="24"/>
              </w:rPr>
              <w:t xml:space="preserve"> </w:t>
            </w:r>
            <w:r w:rsidRPr="00C21A38">
              <w:rPr>
                <w:rFonts w:ascii="Arial" w:hAnsi="Arial" w:cs="Arial"/>
                <w:sz w:val="24"/>
              </w:rPr>
              <w:t xml:space="preserve">квартал </w:t>
            </w:r>
            <w:smartTag w:uri="urn:schemas-microsoft-com:office:smarttags" w:element="metricconverter">
              <w:smartTagPr>
                <w:attr w:name="ProductID" w:val="2012 г"/>
              </w:smartTagPr>
              <w:r w:rsidRPr="00C21A38">
                <w:rPr>
                  <w:rFonts w:ascii="Arial" w:hAnsi="Arial" w:cs="Arial"/>
                  <w:sz w:val="24"/>
                </w:rPr>
                <w:t>2012 г</w:t>
              </w:r>
            </w:smartTag>
            <w:r w:rsidRPr="00C21A38">
              <w:rPr>
                <w:rFonts w:ascii="Arial" w:hAnsi="Arial" w:cs="Arial"/>
                <w:sz w:val="24"/>
              </w:rPr>
              <w:t>.</w:t>
            </w:r>
          </w:p>
        </w:tc>
      </w:tr>
      <w:tr w:rsidR="007D3680" w:rsidRPr="00C21A38" w:rsidTr="00C21A38">
        <w:tblPrEx>
          <w:tblLook w:val="0000" w:firstRow="0" w:lastRow="0" w:firstColumn="0" w:lastColumn="0" w:noHBand="0" w:noVBand="0"/>
        </w:tblPrEx>
        <w:trPr>
          <w:jc w:val="center"/>
        </w:trPr>
        <w:tc>
          <w:tcPr>
            <w:tcW w:w="110" w:type="pct"/>
          </w:tcPr>
          <w:p w:rsidR="007D3680" w:rsidRPr="00C21A38" w:rsidRDefault="007D3680" w:rsidP="00C21A38">
            <w:pPr>
              <w:widowControl/>
              <w:jc w:val="both"/>
              <w:rPr>
                <w:rFonts w:ascii="Arial" w:hAnsi="Arial" w:cs="Arial"/>
                <w:sz w:val="24"/>
              </w:rPr>
            </w:pPr>
            <w:r w:rsidRPr="00C21A38">
              <w:rPr>
                <w:rFonts w:ascii="Arial" w:hAnsi="Arial" w:cs="Arial"/>
                <w:sz w:val="24"/>
              </w:rPr>
              <w:t>4</w:t>
            </w:r>
          </w:p>
        </w:tc>
        <w:tc>
          <w:tcPr>
            <w:tcW w:w="4890" w:type="pct"/>
            <w:gridSpan w:val="4"/>
          </w:tcPr>
          <w:p w:rsidR="007D3680" w:rsidRPr="00C21A38" w:rsidRDefault="007D3680" w:rsidP="00C21A38">
            <w:pPr>
              <w:widowControl/>
              <w:jc w:val="both"/>
              <w:rPr>
                <w:rFonts w:ascii="Arial" w:hAnsi="Arial" w:cs="Arial"/>
                <w:sz w:val="24"/>
              </w:rPr>
            </w:pPr>
            <w:r w:rsidRPr="00C21A38">
              <w:rPr>
                <w:rFonts w:ascii="Arial" w:hAnsi="Arial" w:cs="Arial"/>
                <w:sz w:val="24"/>
              </w:rPr>
              <w:t>Подпрограмма</w:t>
            </w:r>
            <w:r w:rsidR="00C21A38">
              <w:rPr>
                <w:rFonts w:ascii="Arial" w:hAnsi="Arial" w:cs="Arial"/>
                <w:sz w:val="24"/>
              </w:rPr>
              <w:t xml:space="preserve"> </w:t>
            </w:r>
            <w:r w:rsidRPr="00C21A38">
              <w:rPr>
                <w:rFonts w:ascii="Arial" w:hAnsi="Arial" w:cs="Arial"/>
                <w:sz w:val="24"/>
              </w:rPr>
              <w:t>« Комплексное</w:t>
            </w:r>
            <w:r w:rsidR="00C21A38">
              <w:rPr>
                <w:rFonts w:ascii="Arial" w:hAnsi="Arial" w:cs="Arial"/>
                <w:sz w:val="24"/>
              </w:rPr>
              <w:t xml:space="preserve"> </w:t>
            </w:r>
            <w:r w:rsidRPr="00C21A38">
              <w:rPr>
                <w:rFonts w:ascii="Arial" w:hAnsi="Arial" w:cs="Arial"/>
                <w:sz w:val="24"/>
              </w:rPr>
              <w:t>развитие сельских территорий Бессоновского района Пензенской области»</w:t>
            </w:r>
          </w:p>
        </w:tc>
      </w:tr>
      <w:tr w:rsidR="00C21A38" w:rsidRPr="00C21A38" w:rsidTr="00C21A38">
        <w:tblPrEx>
          <w:tblLook w:val="0000" w:firstRow="0" w:lastRow="0" w:firstColumn="0" w:lastColumn="0" w:noHBand="0" w:noVBand="0"/>
        </w:tblPrEx>
        <w:trPr>
          <w:jc w:val="center"/>
        </w:trPr>
        <w:tc>
          <w:tcPr>
            <w:tcW w:w="110" w:type="pct"/>
          </w:tcPr>
          <w:p w:rsidR="007D3680" w:rsidRPr="00C21A38" w:rsidRDefault="007D3680" w:rsidP="00C21A38">
            <w:pPr>
              <w:widowControl/>
              <w:jc w:val="both"/>
              <w:rPr>
                <w:rFonts w:ascii="Arial" w:hAnsi="Arial" w:cs="Arial"/>
                <w:sz w:val="24"/>
              </w:rPr>
            </w:pPr>
            <w:r w:rsidRPr="00C21A38">
              <w:rPr>
                <w:rFonts w:ascii="Arial" w:hAnsi="Arial" w:cs="Arial"/>
                <w:sz w:val="24"/>
              </w:rPr>
              <w:t>4.1</w:t>
            </w:r>
          </w:p>
        </w:tc>
        <w:tc>
          <w:tcPr>
            <w:tcW w:w="584" w:type="pct"/>
          </w:tcPr>
          <w:p w:rsidR="007D3680" w:rsidRPr="00C21A38" w:rsidRDefault="007D3680" w:rsidP="00C21A38">
            <w:pPr>
              <w:widowControl/>
              <w:jc w:val="both"/>
              <w:rPr>
                <w:rFonts w:ascii="Arial" w:hAnsi="Arial" w:cs="Arial"/>
                <w:sz w:val="24"/>
              </w:rPr>
            </w:pPr>
          </w:p>
        </w:tc>
        <w:tc>
          <w:tcPr>
            <w:tcW w:w="2180" w:type="pct"/>
          </w:tcPr>
          <w:p w:rsidR="007D3680" w:rsidRPr="00C21A38" w:rsidRDefault="007D3680" w:rsidP="00C21A38">
            <w:pPr>
              <w:widowControl/>
              <w:jc w:val="both"/>
              <w:rPr>
                <w:rFonts w:ascii="Arial" w:hAnsi="Arial" w:cs="Arial"/>
                <w:sz w:val="24"/>
              </w:rPr>
            </w:pPr>
          </w:p>
        </w:tc>
        <w:tc>
          <w:tcPr>
            <w:tcW w:w="1632" w:type="pct"/>
          </w:tcPr>
          <w:p w:rsidR="007D3680" w:rsidRPr="00C21A38" w:rsidRDefault="007D3680" w:rsidP="00C21A38">
            <w:pPr>
              <w:widowControl/>
              <w:jc w:val="both"/>
              <w:rPr>
                <w:rFonts w:ascii="Arial" w:hAnsi="Arial" w:cs="Arial"/>
                <w:sz w:val="24"/>
              </w:rPr>
            </w:pPr>
          </w:p>
        </w:tc>
        <w:tc>
          <w:tcPr>
            <w:tcW w:w="494" w:type="pct"/>
          </w:tcPr>
          <w:p w:rsidR="007D3680" w:rsidRPr="00C21A38" w:rsidRDefault="007D3680" w:rsidP="00C21A38">
            <w:pPr>
              <w:widowControl/>
              <w:jc w:val="both"/>
              <w:rPr>
                <w:rFonts w:ascii="Arial" w:hAnsi="Arial" w:cs="Arial"/>
                <w:sz w:val="24"/>
              </w:rPr>
            </w:pPr>
          </w:p>
        </w:tc>
      </w:tr>
    </w:tbl>
    <w:p w:rsidR="00B21BC4" w:rsidRPr="00C21A38" w:rsidRDefault="00B21BC4" w:rsidP="00C21A38">
      <w:pPr>
        <w:ind w:firstLine="567"/>
        <w:jc w:val="right"/>
        <w:rPr>
          <w:rFonts w:ascii="Arial" w:hAnsi="Arial" w:cs="Arial"/>
          <w:sz w:val="24"/>
        </w:rPr>
      </w:pPr>
    </w:p>
    <w:p w:rsidR="00F773B5" w:rsidRPr="00C21A38" w:rsidRDefault="00E14D5A" w:rsidP="00C21A38">
      <w:pPr>
        <w:ind w:firstLine="567"/>
        <w:jc w:val="right"/>
        <w:rPr>
          <w:rFonts w:ascii="Arial" w:hAnsi="Arial" w:cs="Arial"/>
          <w:sz w:val="24"/>
        </w:rPr>
      </w:pPr>
      <w:r w:rsidRPr="00C21A38">
        <w:rPr>
          <w:rFonts w:ascii="Arial" w:hAnsi="Arial" w:cs="Arial"/>
          <w:sz w:val="24"/>
        </w:rPr>
        <w:t>П</w:t>
      </w:r>
      <w:r w:rsidR="00F773B5" w:rsidRPr="00C21A38">
        <w:rPr>
          <w:rFonts w:ascii="Arial" w:hAnsi="Arial" w:cs="Arial"/>
          <w:sz w:val="24"/>
        </w:rPr>
        <w:t>риложение № 3</w:t>
      </w:r>
    </w:p>
    <w:p w:rsidR="002B42CC" w:rsidRPr="00C21A38" w:rsidRDefault="00F773B5" w:rsidP="00C21A38">
      <w:pPr>
        <w:ind w:firstLine="567"/>
        <w:jc w:val="right"/>
        <w:rPr>
          <w:rFonts w:ascii="Arial" w:hAnsi="Arial" w:cs="Arial"/>
          <w:sz w:val="24"/>
        </w:rPr>
      </w:pPr>
      <w:r w:rsidRPr="00C21A38">
        <w:rPr>
          <w:rFonts w:ascii="Arial" w:hAnsi="Arial" w:cs="Arial"/>
          <w:sz w:val="24"/>
        </w:rPr>
        <w:t>к Муниципальной программе</w:t>
      </w:r>
    </w:p>
    <w:p w:rsidR="002B42CC" w:rsidRPr="00C21A38" w:rsidRDefault="00F773B5" w:rsidP="00C21A38">
      <w:pPr>
        <w:ind w:firstLine="567"/>
        <w:jc w:val="right"/>
        <w:rPr>
          <w:rFonts w:ascii="Arial" w:hAnsi="Arial" w:cs="Arial"/>
          <w:sz w:val="24"/>
        </w:rPr>
      </w:pPr>
      <w:r w:rsidRPr="00C21A38">
        <w:rPr>
          <w:rFonts w:ascii="Arial" w:hAnsi="Arial" w:cs="Arial"/>
          <w:sz w:val="24"/>
        </w:rPr>
        <w:t xml:space="preserve"> «Развитие агропромышленного комплекса </w:t>
      </w:r>
    </w:p>
    <w:p w:rsidR="00F773B5" w:rsidRPr="00C21A38" w:rsidRDefault="004757F1" w:rsidP="00C21A38">
      <w:pPr>
        <w:ind w:firstLine="567"/>
        <w:jc w:val="right"/>
        <w:rPr>
          <w:rFonts w:ascii="Arial" w:hAnsi="Arial" w:cs="Arial"/>
          <w:sz w:val="24"/>
        </w:rPr>
      </w:pPr>
      <w:r w:rsidRPr="00C21A38">
        <w:rPr>
          <w:rFonts w:ascii="Arial" w:hAnsi="Arial" w:cs="Arial"/>
          <w:sz w:val="24"/>
        </w:rPr>
        <w:t>Бессоновсого</w:t>
      </w:r>
      <w:r w:rsidR="00C21A38">
        <w:rPr>
          <w:rFonts w:ascii="Arial" w:hAnsi="Arial" w:cs="Arial"/>
          <w:sz w:val="24"/>
        </w:rPr>
        <w:t xml:space="preserve"> </w:t>
      </w:r>
      <w:r w:rsidRPr="00C21A38">
        <w:rPr>
          <w:rFonts w:ascii="Arial" w:hAnsi="Arial" w:cs="Arial"/>
          <w:sz w:val="24"/>
        </w:rPr>
        <w:t>района</w:t>
      </w:r>
      <w:r w:rsidR="00F773B5" w:rsidRPr="00C21A38">
        <w:rPr>
          <w:rFonts w:ascii="Arial" w:hAnsi="Arial" w:cs="Arial"/>
          <w:sz w:val="24"/>
        </w:rPr>
        <w:t>»</w:t>
      </w:r>
    </w:p>
    <w:p w:rsidR="00F773B5" w:rsidRPr="00C21A38" w:rsidRDefault="00F773B5" w:rsidP="00C21A38">
      <w:pPr>
        <w:ind w:firstLine="567"/>
        <w:jc w:val="both"/>
        <w:rPr>
          <w:rFonts w:ascii="Arial" w:hAnsi="Arial" w:cs="Arial"/>
          <w:sz w:val="24"/>
        </w:rPr>
      </w:pPr>
    </w:p>
    <w:p w:rsidR="00F773B5" w:rsidRPr="00C21A38" w:rsidRDefault="00F773B5" w:rsidP="00C21A38">
      <w:pPr>
        <w:ind w:firstLine="567"/>
        <w:jc w:val="center"/>
        <w:outlineLvl w:val="0"/>
        <w:rPr>
          <w:rFonts w:ascii="Arial" w:hAnsi="Arial" w:cs="Arial"/>
          <w:b/>
          <w:kern w:val="32"/>
          <w:sz w:val="32"/>
        </w:rPr>
      </w:pPr>
      <w:r w:rsidRPr="00C21A38">
        <w:rPr>
          <w:rFonts w:ascii="Arial" w:hAnsi="Arial" w:cs="Arial"/>
          <w:b/>
          <w:kern w:val="32"/>
          <w:sz w:val="32"/>
        </w:rPr>
        <w:t>Р Е С У Р С Н О Е</w:t>
      </w:r>
      <w:r w:rsidR="00C21A38" w:rsidRPr="00C21A38">
        <w:rPr>
          <w:rFonts w:ascii="Arial" w:hAnsi="Arial" w:cs="Arial"/>
          <w:b/>
          <w:kern w:val="32"/>
          <w:sz w:val="32"/>
        </w:rPr>
        <w:t xml:space="preserve"> </w:t>
      </w:r>
      <w:r w:rsidRPr="00C21A38">
        <w:rPr>
          <w:rFonts w:ascii="Arial" w:hAnsi="Arial" w:cs="Arial"/>
          <w:b/>
          <w:kern w:val="32"/>
          <w:sz w:val="32"/>
        </w:rPr>
        <w:t>О Б Е С П Е Ч Е Н И Е</w:t>
      </w:r>
      <w:r w:rsidR="00C21A38" w:rsidRPr="00C21A38">
        <w:rPr>
          <w:rFonts w:ascii="Arial" w:hAnsi="Arial" w:cs="Arial"/>
          <w:b/>
          <w:kern w:val="32"/>
          <w:sz w:val="32"/>
        </w:rPr>
        <w:t xml:space="preserve"> </w:t>
      </w:r>
      <w:r w:rsidRPr="00C21A38">
        <w:rPr>
          <w:rFonts w:ascii="Arial" w:hAnsi="Arial" w:cs="Arial"/>
          <w:b/>
          <w:kern w:val="32"/>
          <w:sz w:val="32"/>
        </w:rPr>
        <w:t>реализации муниципальной программы за счет всех источников финансирования</w:t>
      </w:r>
      <w:r w:rsidR="00C21A38" w:rsidRPr="00C21A38">
        <w:rPr>
          <w:rFonts w:ascii="Arial" w:hAnsi="Arial" w:cs="Arial"/>
          <w:b/>
          <w:kern w:val="32"/>
          <w:sz w:val="32"/>
        </w:rPr>
        <w:t xml:space="preserve"> </w:t>
      </w:r>
      <w:r w:rsidRPr="00C21A38">
        <w:rPr>
          <w:rFonts w:ascii="Arial" w:hAnsi="Arial" w:cs="Arial"/>
          <w:b/>
          <w:kern w:val="32"/>
          <w:sz w:val="32"/>
        </w:rPr>
        <w:t>Муниципальная программа «Развития агропромышленного комплекса Бессоновского района»</w:t>
      </w:r>
    </w:p>
    <w:p w:rsidR="002B42CC" w:rsidRPr="00C21A38" w:rsidRDefault="002B42CC"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
        <w:gridCol w:w="1345"/>
        <w:gridCol w:w="1678"/>
        <w:gridCol w:w="1213"/>
        <w:gridCol w:w="547"/>
        <w:gridCol w:w="299"/>
        <w:gridCol w:w="355"/>
        <w:gridCol w:w="321"/>
        <w:gridCol w:w="239"/>
        <w:gridCol w:w="216"/>
        <w:gridCol w:w="313"/>
        <w:gridCol w:w="321"/>
        <w:gridCol w:w="284"/>
        <w:gridCol w:w="381"/>
        <w:gridCol w:w="381"/>
        <w:gridCol w:w="423"/>
        <w:gridCol w:w="423"/>
        <w:gridCol w:w="381"/>
        <w:gridCol w:w="381"/>
        <w:gridCol w:w="338"/>
        <w:gridCol w:w="338"/>
        <w:gridCol w:w="381"/>
        <w:gridCol w:w="381"/>
        <w:gridCol w:w="423"/>
        <w:gridCol w:w="423"/>
        <w:gridCol w:w="381"/>
        <w:gridCol w:w="381"/>
        <w:gridCol w:w="381"/>
        <w:gridCol w:w="381"/>
        <w:gridCol w:w="381"/>
        <w:gridCol w:w="381"/>
        <w:gridCol w:w="444"/>
        <w:gridCol w:w="444"/>
        <w:gridCol w:w="428"/>
      </w:tblGrid>
      <w:tr w:rsidR="00F773B5" w:rsidRPr="00C21A38" w:rsidTr="00C21A38">
        <w:trPr>
          <w:jc w:val="center"/>
        </w:trPr>
        <w:tc>
          <w:tcPr>
            <w:tcW w:w="1792" w:type="pct"/>
            <w:gridSpan w:val="3"/>
            <w:shd w:val="clear" w:color="auto" w:fill="auto"/>
            <w:vAlign w:val="center"/>
          </w:tcPr>
          <w:p w:rsidR="00F773B5" w:rsidRPr="00C21A38" w:rsidRDefault="00F773B5" w:rsidP="00C21A38">
            <w:pPr>
              <w:widowControl/>
              <w:jc w:val="both"/>
              <w:rPr>
                <w:rFonts w:ascii="Arial" w:hAnsi="Arial" w:cs="Arial"/>
                <w:sz w:val="24"/>
              </w:rPr>
            </w:pPr>
            <w:r w:rsidRPr="00C21A38">
              <w:rPr>
                <w:rFonts w:ascii="Arial" w:hAnsi="Arial" w:cs="Arial"/>
                <w:sz w:val="24"/>
              </w:rPr>
              <w:t>Ответственный исполнитель муниципальной программы</w:t>
            </w:r>
          </w:p>
        </w:tc>
        <w:tc>
          <w:tcPr>
            <w:tcW w:w="3208" w:type="pct"/>
            <w:gridSpan w:val="31"/>
            <w:shd w:val="clear" w:color="auto" w:fill="auto"/>
            <w:vAlign w:val="center"/>
          </w:tcPr>
          <w:p w:rsidR="00F773B5" w:rsidRPr="00C21A38" w:rsidRDefault="00FA6296" w:rsidP="00C21A38">
            <w:pPr>
              <w:widowControl/>
              <w:jc w:val="both"/>
              <w:rPr>
                <w:rFonts w:ascii="Arial" w:hAnsi="Arial" w:cs="Arial"/>
                <w:sz w:val="24"/>
              </w:rPr>
            </w:pPr>
            <w:r w:rsidRPr="00C21A38">
              <w:rPr>
                <w:rFonts w:ascii="Arial" w:hAnsi="Arial" w:cs="Arial"/>
                <w:sz w:val="24"/>
              </w:rPr>
              <w:t>Управление</w:t>
            </w:r>
            <w:r w:rsidR="00C21A38">
              <w:rPr>
                <w:rFonts w:ascii="Arial" w:hAnsi="Arial" w:cs="Arial"/>
                <w:sz w:val="24"/>
              </w:rPr>
              <w:t xml:space="preserve"> </w:t>
            </w:r>
            <w:r w:rsidR="00F773B5" w:rsidRPr="00C21A38">
              <w:rPr>
                <w:rFonts w:ascii="Arial" w:hAnsi="Arial" w:cs="Arial"/>
                <w:sz w:val="24"/>
              </w:rPr>
              <w:t>развития сельского хозяйства администрация Бессоновсого района</w:t>
            </w:r>
          </w:p>
        </w:tc>
      </w:tr>
      <w:tr w:rsidR="00F773B5" w:rsidRPr="00C21A38" w:rsidTr="00C21A38">
        <w:trPr>
          <w:jc w:val="center"/>
        </w:trPr>
        <w:tc>
          <w:tcPr>
            <w:tcW w:w="127" w:type="pct"/>
            <w:vMerge w:val="restart"/>
            <w:shd w:val="clear" w:color="auto" w:fill="auto"/>
          </w:tcPr>
          <w:p w:rsidR="00F773B5" w:rsidRPr="00C21A38" w:rsidRDefault="00F773B5" w:rsidP="00C21A38">
            <w:pPr>
              <w:widowControl/>
              <w:jc w:val="both"/>
              <w:rPr>
                <w:rFonts w:ascii="Arial" w:hAnsi="Arial" w:cs="Arial"/>
                <w:sz w:val="24"/>
              </w:rPr>
            </w:pPr>
            <w:r w:rsidRPr="00C21A38">
              <w:rPr>
                <w:rFonts w:ascii="Arial" w:hAnsi="Arial" w:cs="Arial"/>
                <w:sz w:val="24"/>
              </w:rPr>
              <w:t>№ п/п</w:t>
            </w:r>
          </w:p>
        </w:tc>
        <w:tc>
          <w:tcPr>
            <w:tcW w:w="462" w:type="pct"/>
            <w:vMerge w:val="restart"/>
            <w:shd w:val="clear" w:color="auto" w:fill="auto"/>
          </w:tcPr>
          <w:p w:rsidR="00F773B5" w:rsidRPr="00C21A38" w:rsidRDefault="00F773B5" w:rsidP="00C21A38">
            <w:pPr>
              <w:widowControl/>
              <w:jc w:val="both"/>
              <w:rPr>
                <w:rFonts w:ascii="Arial" w:hAnsi="Arial" w:cs="Arial"/>
                <w:sz w:val="24"/>
              </w:rPr>
            </w:pPr>
            <w:r w:rsidRPr="00C21A38">
              <w:rPr>
                <w:rFonts w:ascii="Arial" w:hAnsi="Arial" w:cs="Arial"/>
                <w:sz w:val="24"/>
              </w:rPr>
              <w:t>Статус</w:t>
            </w:r>
          </w:p>
        </w:tc>
        <w:tc>
          <w:tcPr>
            <w:tcW w:w="1203" w:type="pct"/>
            <w:vMerge w:val="restart"/>
            <w:shd w:val="clear" w:color="auto" w:fill="auto"/>
          </w:tcPr>
          <w:p w:rsidR="00F773B5" w:rsidRPr="00C21A38" w:rsidRDefault="00F773B5" w:rsidP="00C21A38">
            <w:pPr>
              <w:widowControl/>
              <w:jc w:val="both"/>
              <w:rPr>
                <w:rFonts w:ascii="Arial" w:hAnsi="Arial" w:cs="Arial"/>
                <w:sz w:val="24"/>
              </w:rPr>
            </w:pPr>
            <w:r w:rsidRPr="00C21A38">
              <w:rPr>
                <w:rFonts w:ascii="Arial" w:hAnsi="Arial" w:cs="Arial"/>
                <w:sz w:val="24"/>
              </w:rPr>
              <w:t>Наименование муниципальной программы, подпрограммы</w:t>
            </w:r>
          </w:p>
        </w:tc>
        <w:tc>
          <w:tcPr>
            <w:tcW w:w="3208" w:type="pct"/>
            <w:gridSpan w:val="31"/>
            <w:shd w:val="clear" w:color="auto" w:fill="auto"/>
            <w:vAlign w:val="center"/>
          </w:tcPr>
          <w:p w:rsidR="00F773B5" w:rsidRPr="00C21A38" w:rsidRDefault="00F773B5" w:rsidP="00C21A38">
            <w:pPr>
              <w:widowControl/>
              <w:jc w:val="both"/>
              <w:rPr>
                <w:rFonts w:ascii="Arial" w:hAnsi="Arial" w:cs="Arial"/>
                <w:sz w:val="24"/>
              </w:rPr>
            </w:pPr>
            <w:r w:rsidRPr="00C21A38">
              <w:rPr>
                <w:rFonts w:ascii="Arial" w:hAnsi="Arial" w:cs="Arial"/>
                <w:sz w:val="24"/>
              </w:rPr>
              <w:t>(указать наименование исполнительного органа государственной власти Пензенской области)</w:t>
            </w:r>
          </w:p>
        </w:tc>
      </w:tr>
      <w:tr w:rsidR="00A303D6" w:rsidRPr="00C21A38" w:rsidTr="00C21A38">
        <w:trPr>
          <w:jc w:val="center"/>
        </w:trPr>
        <w:tc>
          <w:tcPr>
            <w:tcW w:w="127" w:type="pct"/>
            <w:vMerge/>
            <w:vAlign w:val="center"/>
          </w:tcPr>
          <w:p w:rsidR="00A303D6" w:rsidRPr="00C21A38" w:rsidRDefault="00A303D6" w:rsidP="00C21A38">
            <w:pPr>
              <w:widowControl/>
              <w:jc w:val="both"/>
              <w:rPr>
                <w:rFonts w:ascii="Arial" w:hAnsi="Arial" w:cs="Arial"/>
                <w:sz w:val="24"/>
              </w:rPr>
            </w:pPr>
          </w:p>
        </w:tc>
        <w:tc>
          <w:tcPr>
            <w:tcW w:w="462" w:type="pct"/>
            <w:vMerge/>
            <w:vAlign w:val="center"/>
          </w:tcPr>
          <w:p w:rsidR="00A303D6" w:rsidRPr="00C21A38" w:rsidRDefault="00A303D6" w:rsidP="00C21A38">
            <w:pPr>
              <w:widowControl/>
              <w:jc w:val="both"/>
              <w:rPr>
                <w:rFonts w:ascii="Arial" w:hAnsi="Arial" w:cs="Arial"/>
                <w:sz w:val="24"/>
              </w:rPr>
            </w:pPr>
          </w:p>
        </w:tc>
        <w:tc>
          <w:tcPr>
            <w:tcW w:w="1203" w:type="pct"/>
            <w:vMerge/>
            <w:vAlign w:val="center"/>
          </w:tcPr>
          <w:p w:rsidR="00A303D6" w:rsidRPr="00C21A38" w:rsidRDefault="00A303D6" w:rsidP="00C21A38">
            <w:pPr>
              <w:widowControl/>
              <w:jc w:val="both"/>
              <w:rPr>
                <w:rFonts w:ascii="Arial" w:hAnsi="Arial" w:cs="Arial"/>
                <w:sz w:val="24"/>
              </w:rPr>
            </w:pPr>
          </w:p>
        </w:tc>
        <w:tc>
          <w:tcPr>
            <w:tcW w:w="828" w:type="pct"/>
            <w:gridSpan w:val="2"/>
            <w:vMerge w:val="restart"/>
            <w:shd w:val="clear" w:color="auto" w:fill="auto"/>
          </w:tcPr>
          <w:p w:rsidR="00A303D6" w:rsidRPr="00C21A38" w:rsidRDefault="00A303D6" w:rsidP="00C21A38">
            <w:pPr>
              <w:widowControl/>
              <w:jc w:val="both"/>
              <w:rPr>
                <w:rFonts w:ascii="Arial" w:hAnsi="Arial" w:cs="Arial"/>
                <w:sz w:val="24"/>
              </w:rPr>
            </w:pPr>
            <w:r w:rsidRPr="00C21A38">
              <w:rPr>
                <w:rFonts w:ascii="Arial" w:hAnsi="Arial" w:cs="Arial"/>
                <w:sz w:val="24"/>
              </w:rPr>
              <w:t>Источник финансирования</w:t>
            </w:r>
          </w:p>
        </w:tc>
        <w:tc>
          <w:tcPr>
            <w:tcW w:w="2380" w:type="pct"/>
            <w:gridSpan w:val="29"/>
            <w:shd w:val="clear" w:color="auto" w:fill="auto"/>
          </w:tcPr>
          <w:p w:rsidR="00A303D6" w:rsidRPr="00C21A38" w:rsidRDefault="00A303D6" w:rsidP="00C21A38">
            <w:pPr>
              <w:widowControl/>
              <w:jc w:val="both"/>
              <w:rPr>
                <w:rFonts w:ascii="Arial" w:hAnsi="Arial" w:cs="Arial"/>
                <w:sz w:val="24"/>
              </w:rPr>
            </w:pPr>
            <w:r w:rsidRPr="00C21A38">
              <w:rPr>
                <w:rFonts w:ascii="Arial" w:hAnsi="Arial" w:cs="Arial"/>
                <w:sz w:val="24"/>
              </w:rPr>
              <w:t>Оценка расходов, тыс. рублей</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828" w:type="pct"/>
            <w:gridSpan w:val="2"/>
            <w:vMerge/>
            <w:vAlign w:val="center"/>
          </w:tcPr>
          <w:p w:rsidR="00DA7394" w:rsidRPr="00C21A38" w:rsidRDefault="00DA7394" w:rsidP="00C21A38">
            <w:pPr>
              <w:widowControl/>
              <w:jc w:val="both"/>
              <w:rPr>
                <w:rFonts w:ascii="Arial" w:hAnsi="Arial" w:cs="Arial"/>
                <w:sz w:val="24"/>
              </w:rPr>
            </w:pPr>
          </w:p>
        </w:tc>
        <w:tc>
          <w:tcPr>
            <w:tcW w:w="145"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 xml:space="preserve">2014 </w:t>
            </w:r>
          </w:p>
        </w:tc>
        <w:tc>
          <w:tcPr>
            <w:tcW w:w="170"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2015</w:t>
            </w:r>
          </w:p>
        </w:tc>
        <w:tc>
          <w:tcPr>
            <w:tcW w:w="13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2016</w:t>
            </w:r>
            <w:r w:rsidR="00C21A38">
              <w:rPr>
                <w:rFonts w:ascii="Arial" w:hAnsi="Arial" w:cs="Arial"/>
                <w:sz w:val="24"/>
              </w:rPr>
              <w:t xml:space="preserve"> </w:t>
            </w:r>
          </w:p>
        </w:tc>
        <w:tc>
          <w:tcPr>
            <w:tcW w:w="155"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2017</w:t>
            </w:r>
          </w:p>
        </w:tc>
        <w:tc>
          <w:tcPr>
            <w:tcW w:w="185"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2018</w:t>
            </w:r>
          </w:p>
        </w:tc>
        <w:tc>
          <w:tcPr>
            <w:tcW w:w="182"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2019</w:t>
            </w:r>
          </w:p>
        </w:tc>
        <w:tc>
          <w:tcPr>
            <w:tcW w:w="158"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 xml:space="preserve">2020 </w:t>
            </w:r>
          </w:p>
        </w:tc>
        <w:tc>
          <w:tcPr>
            <w:tcW w:w="158"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2021</w:t>
            </w:r>
          </w:p>
        </w:tc>
        <w:tc>
          <w:tcPr>
            <w:tcW w:w="182"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2022</w:t>
            </w:r>
          </w:p>
        </w:tc>
        <w:tc>
          <w:tcPr>
            <w:tcW w:w="182"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2023</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2024</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2025</w:t>
            </w:r>
          </w:p>
        </w:tc>
        <w:tc>
          <w:tcPr>
            <w:tcW w:w="188"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2026</w:t>
            </w:r>
          </w:p>
        </w:tc>
        <w:tc>
          <w:tcPr>
            <w:tcW w:w="2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2027</w:t>
            </w:r>
          </w:p>
        </w:tc>
      </w:tr>
      <w:tr w:rsidR="00C21A38" w:rsidRPr="00C21A38" w:rsidTr="00C21A38">
        <w:trPr>
          <w:tblHeader/>
          <w:jc w:val="center"/>
        </w:trPr>
        <w:tc>
          <w:tcPr>
            <w:tcW w:w="127"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w:t>
            </w:r>
          </w:p>
        </w:tc>
        <w:tc>
          <w:tcPr>
            <w:tcW w:w="462"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w:t>
            </w:r>
          </w:p>
        </w:tc>
        <w:tc>
          <w:tcPr>
            <w:tcW w:w="1203"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w:t>
            </w:r>
          </w:p>
        </w:tc>
        <w:tc>
          <w:tcPr>
            <w:tcW w:w="594"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6</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7</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8</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9</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11</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12</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14</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15</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16</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17</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18</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19</w:t>
            </w:r>
          </w:p>
        </w:tc>
      </w:tr>
      <w:tr w:rsidR="00C21A38" w:rsidRPr="00C21A38" w:rsidTr="00C21A38">
        <w:trPr>
          <w:jc w:val="center"/>
        </w:trPr>
        <w:tc>
          <w:tcPr>
            <w:tcW w:w="127"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 </w:t>
            </w:r>
          </w:p>
        </w:tc>
        <w:tc>
          <w:tcPr>
            <w:tcW w:w="462"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Муниципальная программа</w:t>
            </w:r>
          </w:p>
        </w:tc>
        <w:tc>
          <w:tcPr>
            <w:tcW w:w="1203"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«Развитие агропромышленного комплекса Бессоновского района»</w:t>
            </w: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всего</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4315,6</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7767,5</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6715,7</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7160,9</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15585,9</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4256,5</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927,6</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3704,1</w:t>
            </w:r>
          </w:p>
        </w:tc>
        <w:tc>
          <w:tcPr>
            <w:tcW w:w="194"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10680</w:t>
            </w:r>
            <w:r w:rsidR="00B50A73" w:rsidRPr="00C21A38">
              <w:rPr>
                <w:rFonts w:ascii="Arial" w:hAnsi="Arial" w:cs="Arial"/>
                <w:sz w:val="24"/>
              </w:rPr>
              <w:t>,</w:t>
            </w:r>
            <w:r w:rsidRPr="00C21A38">
              <w:rPr>
                <w:rFonts w:ascii="Arial" w:hAnsi="Arial" w:cs="Arial"/>
                <w:sz w:val="24"/>
              </w:rPr>
              <w:t>7</w:t>
            </w:r>
          </w:p>
        </w:tc>
        <w:tc>
          <w:tcPr>
            <w:tcW w:w="170" w:type="pct"/>
            <w:gridSpan w:val="2"/>
            <w:shd w:val="clear" w:color="auto" w:fill="auto"/>
          </w:tcPr>
          <w:p w:rsidR="00DA7394" w:rsidRPr="00C21A38" w:rsidRDefault="009E696F" w:rsidP="00C21A38">
            <w:pPr>
              <w:widowControl/>
              <w:jc w:val="both"/>
              <w:rPr>
                <w:rFonts w:ascii="Arial" w:hAnsi="Arial" w:cs="Arial"/>
                <w:sz w:val="24"/>
              </w:rPr>
            </w:pPr>
            <w:r w:rsidRPr="00C21A38">
              <w:rPr>
                <w:rFonts w:ascii="Arial" w:hAnsi="Arial" w:cs="Arial"/>
                <w:sz w:val="24"/>
              </w:rPr>
              <w:t>3291</w:t>
            </w:r>
            <w:r w:rsidR="00DA7394" w:rsidRPr="00C21A38">
              <w:rPr>
                <w:rFonts w:ascii="Arial" w:hAnsi="Arial" w:cs="Arial"/>
                <w:sz w:val="24"/>
              </w:rPr>
              <w:t>,</w:t>
            </w:r>
            <w:r w:rsidRPr="00C21A38">
              <w:rPr>
                <w:rFonts w:ascii="Arial" w:hAnsi="Arial" w:cs="Arial"/>
                <w:sz w:val="24"/>
              </w:rPr>
              <w:t>1</w:t>
            </w:r>
          </w:p>
        </w:tc>
        <w:tc>
          <w:tcPr>
            <w:tcW w:w="170"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2133</w:t>
            </w:r>
            <w:r w:rsidR="00DA7394" w:rsidRPr="00C21A38">
              <w:rPr>
                <w:rFonts w:ascii="Arial" w:hAnsi="Arial" w:cs="Arial"/>
                <w:sz w:val="24"/>
              </w:rPr>
              <w:t>,</w:t>
            </w:r>
            <w:r w:rsidRPr="00C21A38">
              <w:rPr>
                <w:rFonts w:ascii="Arial" w:hAnsi="Arial" w:cs="Arial"/>
                <w:sz w:val="24"/>
              </w:rPr>
              <w:t>9</w:t>
            </w:r>
          </w:p>
        </w:tc>
        <w:tc>
          <w:tcPr>
            <w:tcW w:w="170"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2424</w:t>
            </w:r>
            <w:r w:rsidR="00DA7394" w:rsidRPr="00C21A38">
              <w:rPr>
                <w:rFonts w:ascii="Arial" w:hAnsi="Arial" w:cs="Arial"/>
                <w:sz w:val="24"/>
              </w:rPr>
              <w:t>,0</w:t>
            </w:r>
          </w:p>
        </w:tc>
        <w:tc>
          <w:tcPr>
            <w:tcW w:w="206"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2438</w:t>
            </w:r>
            <w:r w:rsidR="00DA7394" w:rsidRPr="00C21A38">
              <w:rPr>
                <w:rFonts w:ascii="Arial" w:hAnsi="Arial" w:cs="Arial"/>
                <w:sz w:val="24"/>
              </w:rPr>
              <w:t>,</w:t>
            </w:r>
            <w:r w:rsidRPr="00C21A38">
              <w:rPr>
                <w:rFonts w:ascii="Arial" w:hAnsi="Arial" w:cs="Arial"/>
                <w:sz w:val="24"/>
              </w:rPr>
              <w:t>5</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Бессоновсого 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239,5</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399,1</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89,0</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293,0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1674,2</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72,3</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13,5</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37,0</w:t>
            </w:r>
          </w:p>
        </w:tc>
        <w:tc>
          <w:tcPr>
            <w:tcW w:w="194" w:type="pct"/>
            <w:gridSpan w:val="2"/>
            <w:shd w:val="clear" w:color="auto" w:fill="auto"/>
            <w:vAlign w:val="center"/>
          </w:tcPr>
          <w:p w:rsidR="00DA7394" w:rsidRPr="00C21A38" w:rsidRDefault="0099201F" w:rsidP="00C21A38">
            <w:pPr>
              <w:widowControl/>
              <w:jc w:val="both"/>
              <w:rPr>
                <w:rFonts w:ascii="Arial" w:hAnsi="Arial" w:cs="Arial"/>
                <w:sz w:val="24"/>
              </w:rPr>
            </w:pPr>
            <w:r w:rsidRPr="00C21A38">
              <w:rPr>
                <w:rFonts w:ascii="Arial" w:hAnsi="Arial" w:cs="Arial"/>
                <w:sz w:val="24"/>
              </w:rPr>
              <w:t>146,</w:t>
            </w:r>
            <w:r w:rsidR="00B50A73" w:rsidRPr="00C21A38">
              <w:rPr>
                <w:rFonts w:ascii="Arial" w:hAnsi="Arial" w:cs="Arial"/>
                <w:sz w:val="24"/>
              </w:rPr>
              <w:t>5</w:t>
            </w:r>
          </w:p>
        </w:tc>
        <w:tc>
          <w:tcPr>
            <w:tcW w:w="170" w:type="pct"/>
            <w:gridSpan w:val="2"/>
            <w:shd w:val="clear" w:color="auto" w:fill="auto"/>
          </w:tcPr>
          <w:p w:rsidR="00DA7394" w:rsidRPr="00C21A38" w:rsidRDefault="009E696F" w:rsidP="00C21A38">
            <w:pPr>
              <w:widowControl/>
              <w:jc w:val="both"/>
              <w:rPr>
                <w:rFonts w:ascii="Arial" w:hAnsi="Arial" w:cs="Arial"/>
                <w:sz w:val="24"/>
              </w:rPr>
            </w:pPr>
            <w:r w:rsidRPr="00C21A38">
              <w:rPr>
                <w:rFonts w:ascii="Arial" w:hAnsi="Arial" w:cs="Arial"/>
                <w:sz w:val="24"/>
              </w:rPr>
              <w:t>66</w:t>
            </w:r>
            <w:r w:rsidR="00DA7394" w:rsidRPr="00C21A38">
              <w:rPr>
                <w:rFonts w:ascii="Arial" w:hAnsi="Arial" w:cs="Arial"/>
                <w:sz w:val="24"/>
              </w:rPr>
              <w:t>,</w:t>
            </w:r>
            <w:r w:rsidRPr="00C21A38">
              <w:rPr>
                <w:rFonts w:ascii="Arial" w:hAnsi="Arial" w:cs="Arial"/>
                <w:sz w:val="24"/>
              </w:rPr>
              <w:t>5</w:t>
            </w:r>
          </w:p>
        </w:tc>
        <w:tc>
          <w:tcPr>
            <w:tcW w:w="170" w:type="pct"/>
            <w:gridSpan w:val="2"/>
            <w:shd w:val="clear" w:color="auto" w:fill="auto"/>
          </w:tcPr>
          <w:p w:rsidR="00DA7394" w:rsidRPr="00C21A38" w:rsidRDefault="009E696F" w:rsidP="00C21A38">
            <w:pPr>
              <w:widowControl/>
              <w:jc w:val="both"/>
              <w:rPr>
                <w:rFonts w:ascii="Arial" w:hAnsi="Arial" w:cs="Arial"/>
                <w:sz w:val="24"/>
              </w:rPr>
            </w:pPr>
            <w:r w:rsidRPr="00C21A38">
              <w:rPr>
                <w:rFonts w:ascii="Arial" w:hAnsi="Arial" w:cs="Arial"/>
                <w:sz w:val="24"/>
              </w:rPr>
              <w:t>80,0</w:t>
            </w:r>
          </w:p>
        </w:tc>
        <w:tc>
          <w:tcPr>
            <w:tcW w:w="170"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80</w:t>
            </w:r>
            <w:r w:rsidR="00DA7394" w:rsidRPr="00C21A38">
              <w:rPr>
                <w:rFonts w:ascii="Arial" w:hAnsi="Arial" w:cs="Arial"/>
                <w:sz w:val="24"/>
              </w:rPr>
              <w:t>,0</w:t>
            </w:r>
          </w:p>
        </w:tc>
        <w:tc>
          <w:tcPr>
            <w:tcW w:w="206"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8</w:t>
            </w:r>
            <w:r w:rsidR="00DA7394"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Пензенской области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1826,9</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2321,2</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1673,4</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3092,2</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5590,0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1320,2</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386,0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2064,5</w:t>
            </w:r>
          </w:p>
        </w:tc>
        <w:tc>
          <w:tcPr>
            <w:tcW w:w="194" w:type="pct"/>
            <w:gridSpan w:val="2"/>
            <w:shd w:val="clear" w:color="auto" w:fill="auto"/>
            <w:vAlign w:val="center"/>
          </w:tcPr>
          <w:p w:rsidR="00DA7394" w:rsidRPr="00C21A38" w:rsidRDefault="00680A08" w:rsidP="00C21A38">
            <w:pPr>
              <w:widowControl/>
              <w:jc w:val="both"/>
              <w:rPr>
                <w:rFonts w:ascii="Arial" w:hAnsi="Arial" w:cs="Arial"/>
                <w:sz w:val="24"/>
              </w:rPr>
            </w:pPr>
            <w:r w:rsidRPr="00C21A38">
              <w:rPr>
                <w:rFonts w:ascii="Arial" w:hAnsi="Arial" w:cs="Arial"/>
                <w:sz w:val="24"/>
              </w:rPr>
              <w:t>3650,9</w:t>
            </w:r>
          </w:p>
        </w:tc>
        <w:tc>
          <w:tcPr>
            <w:tcW w:w="170" w:type="pct"/>
            <w:gridSpan w:val="2"/>
            <w:shd w:val="clear" w:color="auto" w:fill="auto"/>
          </w:tcPr>
          <w:p w:rsidR="00DA7394" w:rsidRPr="00C21A38" w:rsidRDefault="009E696F" w:rsidP="00C21A38">
            <w:pPr>
              <w:widowControl/>
              <w:jc w:val="both"/>
              <w:rPr>
                <w:rFonts w:ascii="Arial" w:hAnsi="Arial" w:cs="Arial"/>
                <w:sz w:val="24"/>
              </w:rPr>
            </w:pPr>
            <w:r w:rsidRPr="00C21A38">
              <w:rPr>
                <w:rFonts w:ascii="Arial" w:hAnsi="Arial" w:cs="Arial"/>
                <w:sz w:val="24"/>
              </w:rPr>
              <w:t>2061</w:t>
            </w:r>
            <w:r w:rsidR="00F70E3A" w:rsidRPr="00C21A38">
              <w:rPr>
                <w:rFonts w:ascii="Arial" w:hAnsi="Arial" w:cs="Arial"/>
                <w:sz w:val="24"/>
              </w:rPr>
              <w:t>,</w:t>
            </w:r>
            <w:r w:rsidRPr="00C21A38">
              <w:rPr>
                <w:rFonts w:ascii="Arial" w:hAnsi="Arial" w:cs="Arial"/>
                <w:sz w:val="24"/>
              </w:rPr>
              <w:t>8</w:t>
            </w:r>
          </w:p>
        </w:tc>
        <w:tc>
          <w:tcPr>
            <w:tcW w:w="170" w:type="pct"/>
            <w:gridSpan w:val="2"/>
            <w:shd w:val="clear" w:color="auto" w:fill="auto"/>
          </w:tcPr>
          <w:p w:rsidR="00DA7394" w:rsidRPr="00C21A38" w:rsidRDefault="009E696F" w:rsidP="00C21A38">
            <w:pPr>
              <w:widowControl/>
              <w:jc w:val="both"/>
              <w:rPr>
                <w:rFonts w:ascii="Arial" w:hAnsi="Arial" w:cs="Arial"/>
                <w:sz w:val="24"/>
              </w:rPr>
            </w:pPr>
            <w:r w:rsidRPr="00C21A38">
              <w:rPr>
                <w:rFonts w:ascii="Arial" w:hAnsi="Arial" w:cs="Arial"/>
                <w:sz w:val="24"/>
              </w:rPr>
              <w:t>1712</w:t>
            </w:r>
            <w:r w:rsidR="00DA7394" w:rsidRPr="00C21A38">
              <w:rPr>
                <w:rFonts w:ascii="Arial" w:hAnsi="Arial" w:cs="Arial"/>
                <w:sz w:val="24"/>
              </w:rPr>
              <w:t>,</w:t>
            </w:r>
            <w:r w:rsidR="00D90740" w:rsidRPr="00C21A38">
              <w:rPr>
                <w:rFonts w:ascii="Arial" w:hAnsi="Arial" w:cs="Arial"/>
                <w:sz w:val="24"/>
              </w:rPr>
              <w:t>0</w:t>
            </w:r>
          </w:p>
        </w:tc>
        <w:tc>
          <w:tcPr>
            <w:tcW w:w="170"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2037</w:t>
            </w:r>
            <w:r w:rsidR="00DA7394" w:rsidRPr="00C21A38">
              <w:rPr>
                <w:rFonts w:ascii="Arial" w:hAnsi="Arial" w:cs="Arial"/>
                <w:sz w:val="24"/>
              </w:rPr>
              <w:t>,</w:t>
            </w:r>
            <w:r w:rsidRPr="00C21A38">
              <w:rPr>
                <w:rFonts w:ascii="Arial" w:hAnsi="Arial" w:cs="Arial"/>
                <w:sz w:val="24"/>
              </w:rPr>
              <w:t>3</w:t>
            </w:r>
          </w:p>
        </w:tc>
        <w:tc>
          <w:tcPr>
            <w:tcW w:w="206"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2047,5</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федеральный бюджет</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1350,8</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2742,5</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2954,9</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2070,0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4145,6</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1596,1</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251,1</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491,4</w:t>
            </w:r>
          </w:p>
        </w:tc>
        <w:tc>
          <w:tcPr>
            <w:tcW w:w="194" w:type="pct"/>
            <w:gridSpan w:val="2"/>
            <w:shd w:val="clear" w:color="auto" w:fill="auto"/>
            <w:vAlign w:val="center"/>
          </w:tcPr>
          <w:p w:rsidR="00DA7394" w:rsidRPr="00C21A38" w:rsidRDefault="00680A08" w:rsidP="00C21A38">
            <w:pPr>
              <w:widowControl/>
              <w:jc w:val="both"/>
              <w:rPr>
                <w:rFonts w:ascii="Arial" w:hAnsi="Arial" w:cs="Arial"/>
                <w:sz w:val="24"/>
              </w:rPr>
            </w:pPr>
            <w:r w:rsidRPr="00C21A38">
              <w:rPr>
                <w:rFonts w:ascii="Arial" w:hAnsi="Arial" w:cs="Arial"/>
                <w:sz w:val="24"/>
              </w:rPr>
              <w:t>3835,</w:t>
            </w:r>
            <w:r w:rsidR="00DA7394" w:rsidRPr="00C21A38">
              <w:rPr>
                <w:rFonts w:ascii="Arial" w:hAnsi="Arial" w:cs="Arial"/>
                <w:sz w:val="24"/>
              </w:rPr>
              <w:t>5</w:t>
            </w:r>
          </w:p>
        </w:tc>
        <w:tc>
          <w:tcPr>
            <w:tcW w:w="170" w:type="pct"/>
            <w:gridSpan w:val="2"/>
            <w:shd w:val="clear" w:color="auto" w:fill="auto"/>
          </w:tcPr>
          <w:p w:rsidR="00DA7394" w:rsidRPr="00C21A38" w:rsidRDefault="00F70E3A" w:rsidP="00C21A38">
            <w:pPr>
              <w:widowControl/>
              <w:jc w:val="both"/>
              <w:rPr>
                <w:rFonts w:ascii="Arial" w:hAnsi="Arial" w:cs="Arial"/>
                <w:sz w:val="24"/>
              </w:rPr>
            </w:pPr>
            <w:r w:rsidRPr="00C21A38">
              <w:rPr>
                <w:rFonts w:ascii="Arial" w:hAnsi="Arial" w:cs="Arial"/>
                <w:sz w:val="24"/>
              </w:rPr>
              <w:t>367</w:t>
            </w:r>
            <w:r w:rsidR="00DA7394" w:rsidRPr="00C21A38">
              <w:rPr>
                <w:rFonts w:ascii="Arial" w:hAnsi="Arial" w:cs="Arial"/>
                <w:sz w:val="24"/>
              </w:rPr>
              <w:t>,</w:t>
            </w:r>
            <w:r w:rsidRPr="00C21A38">
              <w:rPr>
                <w:rFonts w:ascii="Arial" w:hAnsi="Arial" w:cs="Arial"/>
                <w:sz w:val="24"/>
              </w:rPr>
              <w:t>4</w:t>
            </w:r>
          </w:p>
        </w:tc>
        <w:tc>
          <w:tcPr>
            <w:tcW w:w="170" w:type="pct"/>
            <w:gridSpan w:val="2"/>
            <w:shd w:val="clear" w:color="auto" w:fill="auto"/>
          </w:tcPr>
          <w:p w:rsidR="00DA7394" w:rsidRPr="00C21A38" w:rsidRDefault="009E696F" w:rsidP="00C21A38">
            <w:pPr>
              <w:widowControl/>
              <w:jc w:val="both"/>
              <w:rPr>
                <w:rFonts w:ascii="Arial" w:hAnsi="Arial" w:cs="Arial"/>
                <w:sz w:val="24"/>
              </w:rPr>
            </w:pPr>
            <w:r w:rsidRPr="00C21A38">
              <w:rPr>
                <w:rFonts w:ascii="Arial" w:hAnsi="Arial" w:cs="Arial"/>
                <w:sz w:val="24"/>
              </w:rPr>
              <w:t>341</w:t>
            </w:r>
            <w:r w:rsidR="00DA7394" w:rsidRPr="00C21A38">
              <w:rPr>
                <w:rFonts w:ascii="Arial" w:hAnsi="Arial" w:cs="Arial"/>
                <w:sz w:val="24"/>
              </w:rPr>
              <w:t>,</w:t>
            </w:r>
            <w:r w:rsidRPr="00C21A38">
              <w:rPr>
                <w:rFonts w:ascii="Arial" w:hAnsi="Arial" w:cs="Arial"/>
                <w:sz w:val="24"/>
              </w:rPr>
              <w:t>9</w:t>
            </w:r>
          </w:p>
        </w:tc>
        <w:tc>
          <w:tcPr>
            <w:tcW w:w="170"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306,7</w:t>
            </w:r>
          </w:p>
        </w:tc>
        <w:tc>
          <w:tcPr>
            <w:tcW w:w="206"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311,0</w:t>
            </w:r>
            <w:r w:rsidR="00DA7394"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бюджеты поселений Бессоновсого 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иные источники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898,4</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2304,7</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1998,4</w:t>
            </w:r>
          </w:p>
        </w:tc>
        <w:tc>
          <w:tcPr>
            <w:tcW w:w="176" w:type="pct"/>
            <w:gridSpan w:val="2"/>
            <w:shd w:val="clear" w:color="auto" w:fill="auto"/>
            <w:vAlign w:val="center"/>
          </w:tcPr>
          <w:p w:rsidR="00DA7394" w:rsidRPr="00C21A38" w:rsidRDefault="00C21A38" w:rsidP="00C21A38">
            <w:pPr>
              <w:widowControl/>
              <w:jc w:val="both"/>
              <w:rPr>
                <w:rFonts w:ascii="Arial" w:hAnsi="Arial" w:cs="Arial"/>
                <w:sz w:val="24"/>
              </w:rPr>
            </w:pPr>
            <w:r>
              <w:rPr>
                <w:rFonts w:ascii="Arial" w:hAnsi="Arial" w:cs="Arial"/>
                <w:sz w:val="24"/>
              </w:rPr>
              <w:t xml:space="preserve"> </w:t>
            </w:r>
            <w:r w:rsidR="00DA7394" w:rsidRPr="00C21A38">
              <w:rPr>
                <w:rFonts w:ascii="Arial" w:hAnsi="Arial" w:cs="Arial"/>
                <w:sz w:val="24"/>
              </w:rPr>
              <w:t>1705,7</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4176,1</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1267,9</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277,0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1111,2</w:t>
            </w:r>
          </w:p>
        </w:tc>
        <w:tc>
          <w:tcPr>
            <w:tcW w:w="194"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3047,8</w:t>
            </w:r>
          </w:p>
        </w:tc>
        <w:tc>
          <w:tcPr>
            <w:tcW w:w="170" w:type="pct"/>
            <w:gridSpan w:val="2"/>
            <w:shd w:val="clear" w:color="auto" w:fill="auto"/>
            <w:vAlign w:val="center"/>
          </w:tcPr>
          <w:p w:rsidR="00DA7394" w:rsidRPr="00C21A38" w:rsidRDefault="009E696F" w:rsidP="00C21A38">
            <w:pPr>
              <w:widowControl/>
              <w:jc w:val="both"/>
              <w:rPr>
                <w:rFonts w:ascii="Arial" w:hAnsi="Arial" w:cs="Arial"/>
                <w:sz w:val="24"/>
              </w:rPr>
            </w:pPr>
            <w:r w:rsidRPr="00C21A38">
              <w:rPr>
                <w:rFonts w:ascii="Arial" w:hAnsi="Arial" w:cs="Arial"/>
                <w:sz w:val="24"/>
              </w:rPr>
              <w:t>795,4</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1.</w:t>
            </w:r>
          </w:p>
        </w:tc>
        <w:tc>
          <w:tcPr>
            <w:tcW w:w="462"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Подпрограмма</w:t>
            </w:r>
          </w:p>
        </w:tc>
        <w:tc>
          <w:tcPr>
            <w:tcW w:w="1203"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«Устойчивое развитие сельских территорий Бессоновсого</w:t>
            </w:r>
            <w:r w:rsidR="00C21A38">
              <w:rPr>
                <w:rFonts w:ascii="Arial" w:hAnsi="Arial" w:cs="Arial"/>
                <w:sz w:val="24"/>
              </w:rPr>
              <w:t xml:space="preserve"> </w:t>
            </w:r>
            <w:r w:rsidRPr="00C21A38">
              <w:rPr>
                <w:rFonts w:ascii="Arial" w:hAnsi="Arial" w:cs="Arial"/>
                <w:sz w:val="24"/>
              </w:rPr>
              <w:t>района Пензенской области»</w:t>
            </w: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всего</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3893,2</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7552,5</w:t>
            </w:r>
          </w:p>
        </w:tc>
        <w:tc>
          <w:tcPr>
            <w:tcW w:w="250" w:type="pct"/>
            <w:gridSpan w:val="4"/>
            <w:shd w:val="clear" w:color="auto" w:fill="auto"/>
            <w:vAlign w:val="center"/>
          </w:tcPr>
          <w:p w:rsidR="00DA7394" w:rsidRPr="00C21A38" w:rsidRDefault="00C21A38" w:rsidP="00C21A38">
            <w:pPr>
              <w:widowControl/>
              <w:jc w:val="both"/>
              <w:rPr>
                <w:rFonts w:ascii="Arial" w:hAnsi="Arial" w:cs="Arial"/>
                <w:sz w:val="24"/>
              </w:rPr>
            </w:pPr>
            <w:r>
              <w:rPr>
                <w:rFonts w:ascii="Arial" w:hAnsi="Arial" w:cs="Arial"/>
                <w:sz w:val="24"/>
              </w:rPr>
              <w:t xml:space="preserve"> </w:t>
            </w:r>
            <w:r w:rsidR="00DA7394" w:rsidRPr="00C21A38">
              <w:rPr>
                <w:rFonts w:ascii="Arial" w:hAnsi="Arial" w:cs="Arial"/>
                <w:sz w:val="24"/>
              </w:rPr>
              <w:t>6661,2</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7095,9</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15425,3</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4226,5</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Бессоновсого 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216,0</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378,2</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67,0</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260,0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1644,2</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42,3</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Пензенской области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1428,0</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2127,1</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1640,</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3060,2</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5459,4</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1320,2</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федеральный бюджет</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1350,8</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2742,5</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2954,9</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2070,0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4145,6</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1596,1</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бюджеты поселений Бессоновсого</w:t>
            </w:r>
            <w:r w:rsidR="00C21A38">
              <w:rPr>
                <w:rFonts w:ascii="Arial" w:hAnsi="Arial" w:cs="Arial"/>
                <w:sz w:val="24"/>
              </w:rPr>
              <w:t xml:space="preserve"> </w:t>
            </w:r>
            <w:r w:rsidRPr="00C21A38">
              <w:rPr>
                <w:rFonts w:ascii="Arial" w:hAnsi="Arial" w:cs="Arial"/>
                <w:sz w:val="24"/>
              </w:rPr>
              <w:t>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иные источники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898,4</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2304,7</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1998,4</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1705,7</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4176,1</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1267,9</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restart"/>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w:t>
            </w:r>
          </w:p>
        </w:tc>
        <w:tc>
          <w:tcPr>
            <w:tcW w:w="462" w:type="pct"/>
            <w:vMerge w:val="restart"/>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Подпрограмма</w:t>
            </w:r>
          </w:p>
        </w:tc>
        <w:tc>
          <w:tcPr>
            <w:tcW w:w="1203" w:type="pct"/>
            <w:vMerge w:val="restart"/>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«Повышение эффективной деятельности в развитии сельского хозяйства Бессоновского района»</w:t>
            </w: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всего</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398,9</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194,1</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54,5</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65,0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160,5</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4,2</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321,4</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369,8</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636,1</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1074,2</w:t>
            </w:r>
          </w:p>
        </w:tc>
        <w:tc>
          <w:tcPr>
            <w:tcW w:w="206"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1074,2</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Бессоновсого 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w:t>
            </w:r>
          </w:p>
        </w:tc>
        <w:tc>
          <w:tcPr>
            <w:tcW w:w="199"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w:t>
            </w:r>
          </w:p>
        </w:tc>
        <w:tc>
          <w:tcPr>
            <w:tcW w:w="25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22,0</w:t>
            </w:r>
          </w:p>
        </w:tc>
        <w:tc>
          <w:tcPr>
            <w:tcW w:w="17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33,0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4,2</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38,0</w:t>
            </w:r>
          </w:p>
        </w:tc>
        <w:tc>
          <w:tcPr>
            <w:tcW w:w="170" w:type="pct"/>
            <w:gridSpan w:val="2"/>
            <w:shd w:val="clear" w:color="auto" w:fill="auto"/>
            <w:vAlign w:val="center"/>
          </w:tcPr>
          <w:p w:rsidR="00DA7394" w:rsidRPr="00C21A38" w:rsidRDefault="004521E3" w:rsidP="00C21A38">
            <w:pPr>
              <w:widowControl/>
              <w:jc w:val="both"/>
              <w:rPr>
                <w:rFonts w:ascii="Arial" w:hAnsi="Arial" w:cs="Arial"/>
                <w:sz w:val="24"/>
              </w:rPr>
            </w:pPr>
            <w:r w:rsidRPr="00C21A38">
              <w:rPr>
                <w:rFonts w:ascii="Arial" w:hAnsi="Arial" w:cs="Arial"/>
                <w:sz w:val="24"/>
              </w:rPr>
              <w:t>40</w:t>
            </w:r>
            <w:r w:rsidR="00DA7394" w:rsidRPr="00C21A38">
              <w:rPr>
                <w:rFonts w:ascii="Arial" w:hAnsi="Arial" w:cs="Arial"/>
                <w:sz w:val="24"/>
              </w:rPr>
              <w:t>,0</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6</w:t>
            </w:r>
            <w:r w:rsidR="00DA7394" w:rsidRPr="00C21A38">
              <w:rPr>
                <w:rFonts w:ascii="Arial" w:hAnsi="Arial" w:cs="Arial"/>
                <w:sz w:val="24"/>
              </w:rPr>
              <w:t>0,0</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6</w:t>
            </w:r>
            <w:r w:rsidR="00DA7394" w:rsidRPr="00C21A38">
              <w:rPr>
                <w:rFonts w:ascii="Arial" w:hAnsi="Arial" w:cs="Arial"/>
                <w:sz w:val="24"/>
              </w:rPr>
              <w:t>0,0</w:t>
            </w:r>
          </w:p>
        </w:tc>
        <w:tc>
          <w:tcPr>
            <w:tcW w:w="206"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6</w:t>
            </w:r>
            <w:r w:rsidR="00DA7394"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Пензенской области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398,9</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194,1</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32,5</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32,0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130,5</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283,4</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599</w:t>
            </w:r>
            <w:r w:rsidR="00F70E3A" w:rsidRPr="00C21A38">
              <w:rPr>
                <w:rFonts w:ascii="Arial" w:hAnsi="Arial" w:cs="Arial"/>
                <w:sz w:val="24"/>
              </w:rPr>
              <w:t>,</w:t>
            </w:r>
            <w:r w:rsidRPr="00C21A38">
              <w:rPr>
                <w:rFonts w:ascii="Arial" w:hAnsi="Arial" w:cs="Arial"/>
                <w:sz w:val="24"/>
              </w:rPr>
              <w:t>8</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576</w:t>
            </w:r>
            <w:r w:rsidR="00DA7394" w:rsidRPr="00C21A38">
              <w:rPr>
                <w:rFonts w:ascii="Arial" w:hAnsi="Arial" w:cs="Arial"/>
                <w:sz w:val="24"/>
              </w:rPr>
              <w:t>,</w:t>
            </w:r>
            <w:r w:rsidR="004521E3" w:rsidRPr="00C21A38">
              <w:rPr>
                <w:rFonts w:ascii="Arial" w:hAnsi="Arial" w:cs="Arial"/>
                <w:sz w:val="24"/>
              </w:rPr>
              <w:t>1</w:t>
            </w:r>
          </w:p>
        </w:tc>
        <w:tc>
          <w:tcPr>
            <w:tcW w:w="170"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1</w:t>
            </w:r>
            <w:r w:rsidR="00DA7394" w:rsidRPr="00C21A38">
              <w:rPr>
                <w:rFonts w:ascii="Arial" w:hAnsi="Arial" w:cs="Arial"/>
                <w:sz w:val="24"/>
              </w:rPr>
              <w:t>0</w:t>
            </w:r>
            <w:r w:rsidRPr="00C21A38">
              <w:rPr>
                <w:rFonts w:ascii="Arial" w:hAnsi="Arial" w:cs="Arial"/>
                <w:sz w:val="24"/>
              </w:rPr>
              <w:t>14</w:t>
            </w:r>
            <w:r w:rsidR="00DA7394" w:rsidRPr="00C21A38">
              <w:rPr>
                <w:rFonts w:ascii="Arial" w:hAnsi="Arial" w:cs="Arial"/>
                <w:sz w:val="24"/>
              </w:rPr>
              <w:t>,</w:t>
            </w:r>
            <w:r w:rsidRPr="00C21A38">
              <w:rPr>
                <w:rFonts w:ascii="Arial" w:hAnsi="Arial" w:cs="Arial"/>
                <w:sz w:val="24"/>
              </w:rPr>
              <w:t>2</w:t>
            </w:r>
          </w:p>
        </w:tc>
        <w:tc>
          <w:tcPr>
            <w:tcW w:w="206" w:type="pct"/>
            <w:gridSpan w:val="2"/>
            <w:shd w:val="clear" w:color="auto" w:fill="auto"/>
            <w:vAlign w:val="center"/>
          </w:tcPr>
          <w:p w:rsidR="00DA7394" w:rsidRPr="00C21A38" w:rsidRDefault="00D914A9" w:rsidP="00C21A38">
            <w:pPr>
              <w:widowControl/>
              <w:jc w:val="both"/>
              <w:rPr>
                <w:rFonts w:ascii="Arial" w:hAnsi="Arial" w:cs="Arial"/>
                <w:sz w:val="24"/>
              </w:rPr>
            </w:pPr>
            <w:r w:rsidRPr="00C21A38">
              <w:rPr>
                <w:rFonts w:ascii="Arial" w:hAnsi="Arial" w:cs="Arial"/>
                <w:sz w:val="24"/>
              </w:rPr>
              <w:t>1</w:t>
            </w:r>
            <w:r w:rsidR="00DA7394" w:rsidRPr="00C21A38">
              <w:rPr>
                <w:rFonts w:ascii="Arial" w:hAnsi="Arial" w:cs="Arial"/>
                <w:sz w:val="24"/>
              </w:rPr>
              <w:t>0</w:t>
            </w:r>
            <w:r w:rsidRPr="00C21A38">
              <w:rPr>
                <w:rFonts w:ascii="Arial" w:hAnsi="Arial" w:cs="Arial"/>
                <w:sz w:val="24"/>
              </w:rPr>
              <w:t>14</w:t>
            </w:r>
            <w:r w:rsidR="00DA7394" w:rsidRPr="00C21A38">
              <w:rPr>
                <w:rFonts w:ascii="Arial" w:hAnsi="Arial" w:cs="Arial"/>
                <w:sz w:val="24"/>
              </w:rPr>
              <w:t>,</w:t>
            </w:r>
            <w:r w:rsidRPr="00C21A38">
              <w:rPr>
                <w:rFonts w:ascii="Arial" w:hAnsi="Arial" w:cs="Arial"/>
                <w:sz w:val="24"/>
              </w:rPr>
              <w:t>2</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федеральный бюджет</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бюджеты поселений Бессоновсого</w:t>
            </w:r>
            <w:r w:rsidR="00C21A38">
              <w:rPr>
                <w:rFonts w:ascii="Arial" w:hAnsi="Arial" w:cs="Arial"/>
                <w:sz w:val="24"/>
              </w:rPr>
              <w:t xml:space="preserve"> </w:t>
            </w:r>
            <w:r w:rsidRPr="00C21A38">
              <w:rPr>
                <w:rFonts w:ascii="Arial" w:hAnsi="Arial" w:cs="Arial"/>
                <w:sz w:val="24"/>
              </w:rPr>
              <w:t>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иные источники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3</w:t>
            </w:r>
          </w:p>
        </w:tc>
        <w:tc>
          <w:tcPr>
            <w:tcW w:w="462"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Подпрограмма</w:t>
            </w:r>
          </w:p>
        </w:tc>
        <w:tc>
          <w:tcPr>
            <w:tcW w:w="1203" w:type="pct"/>
            <w:vMerge w:val="restar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«Развитие овощеводства защищенного грунта Бессоновского района на 2014-2027 годы»</w:t>
            </w: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всего</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23,5</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20,9</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Бессоновсого 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23,5</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20,9</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Пензенской области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федеральный бюджет</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бюджеты поселений Бессоновсого</w:t>
            </w:r>
            <w:r w:rsidR="00C21A38">
              <w:rPr>
                <w:rFonts w:ascii="Arial" w:hAnsi="Arial" w:cs="Arial"/>
                <w:sz w:val="24"/>
              </w:rPr>
              <w:t xml:space="preserve"> </w:t>
            </w:r>
            <w:r w:rsidRPr="00C21A38">
              <w:rPr>
                <w:rFonts w:ascii="Arial" w:hAnsi="Arial" w:cs="Arial"/>
                <w:sz w:val="24"/>
              </w:rPr>
              <w:t>района</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иные источники</w:t>
            </w:r>
          </w:p>
        </w:tc>
        <w:tc>
          <w:tcPr>
            <w:tcW w:w="301"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restar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w:t>
            </w:r>
          </w:p>
        </w:tc>
        <w:tc>
          <w:tcPr>
            <w:tcW w:w="462" w:type="pct"/>
            <w:vMerge w:val="restar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Подпрограмма</w:t>
            </w:r>
          </w:p>
        </w:tc>
        <w:tc>
          <w:tcPr>
            <w:tcW w:w="1203" w:type="pct"/>
            <w:vMerge w:val="restart"/>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«Комплексное развитие сельских территорий Бессоновсого</w:t>
            </w:r>
            <w:r w:rsidR="00C21A38">
              <w:rPr>
                <w:rFonts w:ascii="Arial" w:hAnsi="Arial" w:cs="Arial"/>
                <w:sz w:val="24"/>
              </w:rPr>
              <w:t xml:space="preserve"> </w:t>
            </w:r>
            <w:r w:rsidRPr="00C21A38">
              <w:rPr>
                <w:rFonts w:ascii="Arial" w:hAnsi="Arial" w:cs="Arial"/>
                <w:sz w:val="24"/>
              </w:rPr>
              <w:t>района Пензенской области»</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всего</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923,3</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3704,1</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10642</w:t>
            </w:r>
            <w:r w:rsidR="00A610DA" w:rsidRPr="00C21A38">
              <w:rPr>
                <w:rFonts w:ascii="Arial" w:hAnsi="Arial" w:cs="Arial"/>
                <w:sz w:val="24"/>
              </w:rPr>
              <w:t>,</w:t>
            </w:r>
            <w:r w:rsidRPr="00C21A38">
              <w:rPr>
                <w:rFonts w:ascii="Arial" w:hAnsi="Arial" w:cs="Arial"/>
                <w:sz w:val="24"/>
              </w:rPr>
              <w:t>7</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2762,6</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1497</w:t>
            </w:r>
            <w:r w:rsidR="00DA7394" w:rsidRPr="00C21A38">
              <w:rPr>
                <w:rFonts w:ascii="Arial" w:hAnsi="Arial" w:cs="Arial"/>
                <w:sz w:val="24"/>
              </w:rPr>
              <w:t>,</w:t>
            </w:r>
            <w:r w:rsidRPr="00C21A38">
              <w:rPr>
                <w:rFonts w:ascii="Arial" w:hAnsi="Arial" w:cs="Arial"/>
                <w:sz w:val="24"/>
              </w:rPr>
              <w:t>8</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1349</w:t>
            </w:r>
            <w:r w:rsidR="00DA7394" w:rsidRPr="00C21A38">
              <w:rPr>
                <w:rFonts w:ascii="Arial" w:hAnsi="Arial" w:cs="Arial"/>
                <w:sz w:val="24"/>
              </w:rPr>
              <w:t>,</w:t>
            </w:r>
            <w:r w:rsidRPr="00C21A38">
              <w:rPr>
                <w:rFonts w:ascii="Arial" w:hAnsi="Arial" w:cs="Arial"/>
                <w:sz w:val="24"/>
              </w:rPr>
              <w:t>8</w:t>
            </w: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1364</w:t>
            </w:r>
            <w:r w:rsidR="00DA7394" w:rsidRPr="00C21A38">
              <w:rPr>
                <w:rFonts w:ascii="Arial" w:hAnsi="Arial" w:cs="Arial"/>
                <w:sz w:val="24"/>
              </w:rPr>
              <w:t>,</w:t>
            </w:r>
            <w:r w:rsidRPr="00C21A38">
              <w:rPr>
                <w:rFonts w:ascii="Arial" w:hAnsi="Arial" w:cs="Arial"/>
                <w:sz w:val="24"/>
              </w:rPr>
              <w:t>3</w:t>
            </w: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Бессоновсого района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9,2</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37,0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A610DA" w:rsidP="00C21A38">
            <w:pPr>
              <w:widowControl/>
              <w:jc w:val="both"/>
              <w:rPr>
                <w:rFonts w:ascii="Arial" w:hAnsi="Arial" w:cs="Arial"/>
                <w:sz w:val="24"/>
              </w:rPr>
            </w:pPr>
            <w:r w:rsidRPr="00C21A38">
              <w:rPr>
                <w:rFonts w:ascii="Arial" w:hAnsi="Arial" w:cs="Arial"/>
                <w:sz w:val="24"/>
              </w:rPr>
              <w:t>1</w:t>
            </w:r>
            <w:r w:rsidR="00DA7394" w:rsidRPr="00C21A38">
              <w:rPr>
                <w:rFonts w:ascii="Arial" w:hAnsi="Arial" w:cs="Arial"/>
                <w:sz w:val="24"/>
              </w:rPr>
              <w:t>0</w:t>
            </w:r>
            <w:r w:rsidRPr="00C21A38">
              <w:rPr>
                <w:rFonts w:ascii="Arial" w:hAnsi="Arial" w:cs="Arial"/>
                <w:sz w:val="24"/>
              </w:rPr>
              <w:t>8</w:t>
            </w:r>
            <w:r w:rsidR="00DA7394" w:rsidRPr="00C21A38">
              <w:rPr>
                <w:rFonts w:ascii="Arial" w:hAnsi="Arial" w:cs="Arial"/>
                <w:sz w:val="24"/>
              </w:rPr>
              <w:t>,</w:t>
            </w:r>
            <w:r w:rsidRPr="00C21A38">
              <w:rPr>
                <w:rFonts w:ascii="Arial" w:hAnsi="Arial" w:cs="Arial"/>
                <w:sz w:val="24"/>
              </w:rPr>
              <w:t>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F70E3A" w:rsidP="00C21A38">
            <w:pPr>
              <w:widowControl/>
              <w:jc w:val="both"/>
              <w:rPr>
                <w:rFonts w:ascii="Arial" w:hAnsi="Arial" w:cs="Arial"/>
                <w:sz w:val="24"/>
              </w:rPr>
            </w:pPr>
            <w:r w:rsidRPr="00C21A38">
              <w:rPr>
                <w:rFonts w:ascii="Arial" w:hAnsi="Arial" w:cs="Arial"/>
                <w:sz w:val="24"/>
              </w:rPr>
              <w:t>137,7</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20,0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2</w:t>
            </w:r>
            <w:r w:rsidR="00DA7394" w:rsidRPr="00C21A38">
              <w:rPr>
                <w:rFonts w:ascii="Arial" w:hAnsi="Arial" w:cs="Arial"/>
                <w:sz w:val="24"/>
              </w:rPr>
              <w:t>0,0</w:t>
            </w: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2</w:t>
            </w:r>
            <w:r w:rsidR="00DA7394"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 Пензенской области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386,0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2064,5</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A610DA" w:rsidP="00C21A38">
            <w:pPr>
              <w:widowControl/>
              <w:jc w:val="both"/>
              <w:rPr>
                <w:rFonts w:ascii="Arial" w:hAnsi="Arial" w:cs="Arial"/>
                <w:sz w:val="24"/>
              </w:rPr>
            </w:pPr>
            <w:r w:rsidRPr="00C21A38">
              <w:rPr>
                <w:rFonts w:ascii="Arial" w:hAnsi="Arial" w:cs="Arial"/>
                <w:sz w:val="24"/>
              </w:rPr>
              <w:t>3650,9</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F70E3A" w:rsidP="00C21A38">
            <w:pPr>
              <w:widowControl/>
              <w:jc w:val="both"/>
              <w:rPr>
                <w:rFonts w:ascii="Arial" w:hAnsi="Arial" w:cs="Arial"/>
                <w:sz w:val="24"/>
              </w:rPr>
            </w:pPr>
            <w:r w:rsidRPr="00C21A38">
              <w:rPr>
                <w:rFonts w:ascii="Arial" w:hAnsi="Arial" w:cs="Arial"/>
                <w:sz w:val="24"/>
              </w:rPr>
              <w:t>1462,</w:t>
            </w:r>
            <w:r w:rsidR="003365B9" w:rsidRPr="00C21A38">
              <w:rPr>
                <w:rFonts w:ascii="Arial" w:hAnsi="Arial" w:cs="Arial"/>
                <w:sz w:val="24"/>
              </w:rPr>
              <w:t>1</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11</w:t>
            </w:r>
            <w:r w:rsidR="004521E3" w:rsidRPr="00C21A38">
              <w:rPr>
                <w:rFonts w:ascii="Arial" w:hAnsi="Arial" w:cs="Arial"/>
                <w:sz w:val="24"/>
              </w:rPr>
              <w:t>3</w:t>
            </w:r>
            <w:r w:rsidRPr="00C21A38">
              <w:rPr>
                <w:rFonts w:ascii="Arial" w:hAnsi="Arial" w:cs="Arial"/>
                <w:sz w:val="24"/>
              </w:rPr>
              <w:t>5,</w:t>
            </w:r>
            <w:r w:rsidR="004521E3" w:rsidRPr="00C21A38">
              <w:rPr>
                <w:rFonts w:ascii="Arial" w:hAnsi="Arial" w:cs="Arial"/>
                <w:sz w:val="24"/>
              </w:rPr>
              <w:t>9</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1023</w:t>
            </w:r>
            <w:r w:rsidR="00DA7394" w:rsidRPr="00C21A38">
              <w:rPr>
                <w:rFonts w:ascii="Arial" w:hAnsi="Arial" w:cs="Arial"/>
                <w:sz w:val="24"/>
              </w:rPr>
              <w:t>,</w:t>
            </w:r>
            <w:r w:rsidRPr="00C21A38">
              <w:rPr>
                <w:rFonts w:ascii="Arial" w:hAnsi="Arial" w:cs="Arial"/>
                <w:sz w:val="24"/>
              </w:rPr>
              <w:t>1</w:t>
            </w: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1033</w:t>
            </w:r>
            <w:r w:rsidR="00DA7394" w:rsidRPr="00C21A38">
              <w:rPr>
                <w:rFonts w:ascii="Arial" w:hAnsi="Arial" w:cs="Arial"/>
                <w:sz w:val="24"/>
              </w:rPr>
              <w:t>,</w:t>
            </w:r>
            <w:r w:rsidRPr="00C21A38">
              <w:rPr>
                <w:rFonts w:ascii="Arial" w:hAnsi="Arial" w:cs="Arial"/>
                <w:sz w:val="24"/>
              </w:rPr>
              <w:t>3</w:t>
            </w: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федеральный бюджет</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251,1</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491,4</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A610DA" w:rsidP="00C21A38">
            <w:pPr>
              <w:widowControl/>
              <w:jc w:val="both"/>
              <w:rPr>
                <w:rFonts w:ascii="Arial" w:hAnsi="Arial" w:cs="Arial"/>
                <w:sz w:val="24"/>
              </w:rPr>
            </w:pPr>
            <w:r w:rsidRPr="00C21A38">
              <w:rPr>
                <w:rFonts w:ascii="Arial" w:hAnsi="Arial" w:cs="Arial"/>
                <w:sz w:val="24"/>
              </w:rPr>
              <w:t>3835,5</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F70E3A" w:rsidP="00C21A38">
            <w:pPr>
              <w:widowControl/>
              <w:jc w:val="both"/>
              <w:rPr>
                <w:rFonts w:ascii="Arial" w:hAnsi="Arial" w:cs="Arial"/>
                <w:sz w:val="24"/>
              </w:rPr>
            </w:pPr>
            <w:r w:rsidRPr="00C21A38">
              <w:rPr>
                <w:rFonts w:ascii="Arial" w:hAnsi="Arial" w:cs="Arial"/>
                <w:sz w:val="24"/>
              </w:rPr>
              <w:t>367,4</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34</w:t>
            </w:r>
            <w:r w:rsidR="00DA7394" w:rsidRPr="00C21A38">
              <w:rPr>
                <w:rFonts w:ascii="Arial" w:hAnsi="Arial" w:cs="Arial"/>
                <w:sz w:val="24"/>
              </w:rPr>
              <w:t>1,</w:t>
            </w:r>
            <w:r w:rsidRPr="00C21A38">
              <w:rPr>
                <w:rFonts w:ascii="Arial" w:hAnsi="Arial" w:cs="Arial"/>
                <w:sz w:val="24"/>
              </w:rPr>
              <w:t>9</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306</w:t>
            </w:r>
            <w:r w:rsidR="00DA7394" w:rsidRPr="00C21A38">
              <w:rPr>
                <w:rFonts w:ascii="Arial" w:hAnsi="Arial" w:cs="Arial"/>
                <w:sz w:val="24"/>
              </w:rPr>
              <w:t>,</w:t>
            </w:r>
            <w:r w:rsidRPr="00C21A38">
              <w:rPr>
                <w:rFonts w:ascii="Arial" w:hAnsi="Arial" w:cs="Arial"/>
                <w:sz w:val="24"/>
              </w:rPr>
              <w:t>7</w:t>
            </w: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311</w:t>
            </w:r>
            <w:r w:rsidR="00DA7394" w:rsidRPr="00C21A38">
              <w:rPr>
                <w:rFonts w:ascii="Arial" w:hAnsi="Arial" w:cs="Arial"/>
                <w:sz w:val="24"/>
              </w:rPr>
              <w:t>,0</w:t>
            </w: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бюджеты поселений Бессоновсого</w:t>
            </w:r>
            <w:r w:rsidR="00C21A38">
              <w:rPr>
                <w:rFonts w:ascii="Arial" w:hAnsi="Arial" w:cs="Arial"/>
                <w:sz w:val="24"/>
              </w:rPr>
              <w:t xml:space="preserve"> </w:t>
            </w:r>
            <w:r w:rsidRPr="00C21A38">
              <w:rPr>
                <w:rFonts w:ascii="Arial" w:hAnsi="Arial" w:cs="Arial"/>
                <w:sz w:val="24"/>
              </w:rPr>
              <w:t>района</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27" w:type="pct"/>
            <w:vMerge/>
            <w:vAlign w:val="center"/>
          </w:tcPr>
          <w:p w:rsidR="00DA7394" w:rsidRPr="00C21A38" w:rsidRDefault="00DA7394" w:rsidP="00C21A38">
            <w:pPr>
              <w:widowControl/>
              <w:jc w:val="both"/>
              <w:rPr>
                <w:rFonts w:ascii="Arial" w:hAnsi="Arial" w:cs="Arial"/>
                <w:sz w:val="24"/>
              </w:rPr>
            </w:pPr>
          </w:p>
        </w:tc>
        <w:tc>
          <w:tcPr>
            <w:tcW w:w="462" w:type="pct"/>
            <w:vMerge/>
            <w:vAlign w:val="center"/>
          </w:tcPr>
          <w:p w:rsidR="00DA7394" w:rsidRPr="00C21A38" w:rsidRDefault="00DA7394" w:rsidP="00C21A38">
            <w:pPr>
              <w:widowControl/>
              <w:jc w:val="both"/>
              <w:rPr>
                <w:rFonts w:ascii="Arial" w:hAnsi="Arial" w:cs="Arial"/>
                <w:sz w:val="24"/>
              </w:rPr>
            </w:pPr>
          </w:p>
        </w:tc>
        <w:tc>
          <w:tcPr>
            <w:tcW w:w="1203" w:type="pct"/>
            <w:vMerge/>
            <w:vAlign w:val="center"/>
          </w:tcPr>
          <w:p w:rsidR="00DA7394" w:rsidRPr="00C21A38" w:rsidRDefault="00DA7394" w:rsidP="00C21A38">
            <w:pPr>
              <w:widowControl/>
              <w:jc w:val="both"/>
              <w:rPr>
                <w:rFonts w:ascii="Arial" w:hAnsi="Arial"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DA7394" w:rsidRPr="00C21A38" w:rsidRDefault="00DA7394" w:rsidP="00C21A38">
            <w:pPr>
              <w:widowControl/>
              <w:jc w:val="both"/>
              <w:rPr>
                <w:rFonts w:ascii="Arial" w:hAnsi="Arial" w:cs="Arial"/>
                <w:sz w:val="24"/>
              </w:rPr>
            </w:pPr>
            <w:r w:rsidRPr="00C21A38">
              <w:rPr>
                <w:rFonts w:ascii="Arial" w:hAnsi="Arial" w:cs="Arial"/>
                <w:sz w:val="24"/>
              </w:rPr>
              <w:t>иные источники</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277,0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1111,2</w:t>
            </w:r>
          </w:p>
        </w:tc>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3047</w:t>
            </w:r>
            <w:r w:rsidR="00DA7394" w:rsidRPr="00C21A38">
              <w:rPr>
                <w:rFonts w:ascii="Arial" w:hAnsi="Arial" w:cs="Arial"/>
                <w:sz w:val="24"/>
              </w:rPr>
              <w:t>,</w:t>
            </w:r>
            <w:r w:rsidRPr="00C21A38">
              <w:rPr>
                <w:rFonts w:ascii="Arial" w:hAnsi="Arial" w:cs="Arial"/>
                <w:sz w:val="24"/>
              </w:rPr>
              <w:t>8</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1E49E3" w:rsidP="00C21A38">
            <w:pPr>
              <w:widowControl/>
              <w:jc w:val="both"/>
              <w:rPr>
                <w:rFonts w:ascii="Arial" w:hAnsi="Arial" w:cs="Arial"/>
                <w:sz w:val="24"/>
              </w:rPr>
            </w:pPr>
            <w:r w:rsidRPr="00C21A38">
              <w:rPr>
                <w:rFonts w:ascii="Arial" w:hAnsi="Arial" w:cs="Arial"/>
                <w:sz w:val="24"/>
              </w:rPr>
              <w:t>795</w:t>
            </w:r>
            <w:r w:rsidR="00DA7394" w:rsidRPr="00C21A38">
              <w:rPr>
                <w:rFonts w:ascii="Arial" w:hAnsi="Arial" w:cs="Arial"/>
                <w:sz w:val="24"/>
              </w:rPr>
              <w:t>,</w:t>
            </w:r>
            <w:r w:rsidRPr="00C21A38">
              <w:rPr>
                <w:rFonts w:ascii="Arial" w:hAnsi="Arial" w:cs="Arial"/>
                <w:sz w:val="24"/>
              </w:rPr>
              <w:t>4</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shd w:val="clear" w:color="auto" w:fill="auto"/>
            <w:vAlign w:val="center"/>
          </w:tcPr>
          <w:p w:rsidR="00DA7394" w:rsidRPr="00C21A38" w:rsidRDefault="00DA7394" w:rsidP="00C21A38">
            <w:pPr>
              <w:widowControl/>
              <w:jc w:val="both"/>
              <w:rPr>
                <w:rFonts w:ascii="Arial" w:hAnsi="Arial" w:cs="Arial"/>
                <w:sz w:val="24"/>
              </w:rPr>
            </w:pPr>
            <w:r w:rsidRPr="00C21A38">
              <w:rPr>
                <w:rFonts w:ascii="Arial" w:hAnsi="Arial" w:cs="Arial"/>
                <w:sz w:val="24"/>
              </w:rPr>
              <w:t>0,0</w:t>
            </w:r>
          </w:p>
        </w:tc>
      </w:tr>
    </w:tbl>
    <w:p w:rsidR="009C26E9" w:rsidRPr="00C21A38" w:rsidRDefault="009C26E9" w:rsidP="00C21A38">
      <w:pPr>
        <w:ind w:firstLine="567"/>
        <w:jc w:val="both"/>
        <w:rPr>
          <w:rFonts w:ascii="Arial" w:hAnsi="Arial" w:cs="Arial"/>
          <w:sz w:val="24"/>
        </w:rPr>
      </w:pPr>
    </w:p>
    <w:p w:rsidR="000C5FEC" w:rsidRPr="00C21A38" w:rsidRDefault="003D196A" w:rsidP="00C21A38">
      <w:pPr>
        <w:ind w:firstLine="567"/>
        <w:jc w:val="right"/>
        <w:rPr>
          <w:rFonts w:ascii="Arial" w:hAnsi="Arial" w:cs="Arial"/>
          <w:sz w:val="24"/>
        </w:rPr>
      </w:pPr>
      <w:r w:rsidRPr="00C21A38">
        <w:rPr>
          <w:rFonts w:ascii="Arial" w:hAnsi="Arial" w:cs="Arial"/>
          <w:sz w:val="24"/>
        </w:rPr>
        <w:t>П</w:t>
      </w:r>
      <w:r w:rsidR="000C5FEC" w:rsidRPr="00C21A38">
        <w:rPr>
          <w:rFonts w:ascii="Arial" w:hAnsi="Arial" w:cs="Arial"/>
          <w:sz w:val="24"/>
        </w:rPr>
        <w:t>риложение № 4</w:t>
      </w:r>
    </w:p>
    <w:p w:rsidR="002B42CC" w:rsidRPr="00C21A38" w:rsidRDefault="000C5FEC" w:rsidP="00C21A38">
      <w:pPr>
        <w:ind w:firstLine="567"/>
        <w:jc w:val="right"/>
        <w:rPr>
          <w:rFonts w:ascii="Arial" w:hAnsi="Arial" w:cs="Arial"/>
          <w:sz w:val="24"/>
        </w:rPr>
      </w:pPr>
      <w:r w:rsidRPr="00C21A38">
        <w:rPr>
          <w:rFonts w:ascii="Arial" w:hAnsi="Arial" w:cs="Arial"/>
          <w:sz w:val="24"/>
        </w:rPr>
        <w:t xml:space="preserve">к Муниципальной программе </w:t>
      </w:r>
    </w:p>
    <w:p w:rsidR="002B42CC" w:rsidRPr="00C21A38" w:rsidRDefault="000C5FEC" w:rsidP="00C21A38">
      <w:pPr>
        <w:ind w:firstLine="567"/>
        <w:jc w:val="right"/>
        <w:rPr>
          <w:rFonts w:ascii="Arial" w:hAnsi="Arial" w:cs="Arial"/>
          <w:sz w:val="24"/>
        </w:rPr>
      </w:pPr>
      <w:r w:rsidRPr="00C21A38">
        <w:rPr>
          <w:rFonts w:ascii="Arial" w:hAnsi="Arial" w:cs="Arial"/>
          <w:sz w:val="24"/>
        </w:rPr>
        <w:t xml:space="preserve">«Развитие агропромышленного комплекса </w:t>
      </w:r>
    </w:p>
    <w:p w:rsidR="000C5FEC" w:rsidRPr="00C21A38" w:rsidRDefault="004757F1" w:rsidP="00C21A38">
      <w:pPr>
        <w:ind w:firstLine="567"/>
        <w:jc w:val="right"/>
        <w:rPr>
          <w:rFonts w:ascii="Arial" w:hAnsi="Arial" w:cs="Arial"/>
          <w:sz w:val="24"/>
        </w:rPr>
      </w:pPr>
      <w:r w:rsidRPr="00C21A38">
        <w:rPr>
          <w:rFonts w:ascii="Arial" w:hAnsi="Arial" w:cs="Arial"/>
          <w:sz w:val="24"/>
        </w:rPr>
        <w:t>Бессоновского района</w:t>
      </w:r>
      <w:r w:rsidR="000C5FEC" w:rsidRPr="00C21A38">
        <w:rPr>
          <w:rFonts w:ascii="Arial" w:hAnsi="Arial" w:cs="Arial"/>
          <w:sz w:val="24"/>
        </w:rPr>
        <w:t>»</w:t>
      </w:r>
    </w:p>
    <w:p w:rsidR="000C5FEC" w:rsidRPr="00C21A38" w:rsidRDefault="000C5FEC" w:rsidP="00C21A38">
      <w:pPr>
        <w:ind w:firstLine="567"/>
        <w:jc w:val="both"/>
        <w:rPr>
          <w:rFonts w:ascii="Arial" w:hAnsi="Arial" w:cs="Arial"/>
          <w:sz w:val="24"/>
        </w:rPr>
      </w:pPr>
    </w:p>
    <w:p w:rsidR="000C5FEC" w:rsidRPr="00C21A38" w:rsidRDefault="000C5FEC" w:rsidP="00C21A38">
      <w:pPr>
        <w:ind w:firstLine="567"/>
        <w:jc w:val="center"/>
        <w:outlineLvl w:val="0"/>
        <w:rPr>
          <w:rFonts w:ascii="Arial" w:hAnsi="Arial" w:cs="Arial"/>
          <w:b/>
          <w:kern w:val="32"/>
          <w:sz w:val="32"/>
        </w:rPr>
      </w:pPr>
      <w:r w:rsidRPr="00C21A38">
        <w:rPr>
          <w:rFonts w:ascii="Arial" w:hAnsi="Arial" w:cs="Arial"/>
          <w:b/>
          <w:kern w:val="32"/>
          <w:sz w:val="32"/>
        </w:rPr>
        <w:t>Р Е С У Р С Н О Е</w:t>
      </w:r>
      <w:r w:rsidR="00C21A38" w:rsidRPr="00C21A38">
        <w:rPr>
          <w:rFonts w:ascii="Arial" w:hAnsi="Arial" w:cs="Arial"/>
          <w:b/>
          <w:kern w:val="32"/>
          <w:sz w:val="32"/>
        </w:rPr>
        <w:t xml:space="preserve"> </w:t>
      </w:r>
      <w:r w:rsidRPr="00C21A38">
        <w:rPr>
          <w:rFonts w:ascii="Arial" w:hAnsi="Arial" w:cs="Arial"/>
          <w:b/>
          <w:kern w:val="32"/>
          <w:sz w:val="32"/>
        </w:rPr>
        <w:t>О Б Е С П Е Ч Е Н И Е</w:t>
      </w:r>
      <w:r w:rsidR="00C21A38" w:rsidRPr="00C21A38">
        <w:rPr>
          <w:rFonts w:ascii="Arial" w:hAnsi="Arial" w:cs="Arial"/>
          <w:b/>
          <w:kern w:val="32"/>
          <w:sz w:val="32"/>
        </w:rPr>
        <w:t xml:space="preserve"> </w:t>
      </w:r>
      <w:r w:rsidRPr="00C21A38">
        <w:rPr>
          <w:rFonts w:ascii="Arial" w:hAnsi="Arial" w:cs="Arial"/>
          <w:b/>
          <w:kern w:val="32"/>
          <w:sz w:val="32"/>
        </w:rPr>
        <w:t>реализации муниципальной программы за счет средств бюджета Бессоновсого</w:t>
      </w:r>
      <w:r w:rsidR="00C21A38" w:rsidRPr="00C21A38">
        <w:rPr>
          <w:rFonts w:ascii="Arial" w:hAnsi="Arial" w:cs="Arial"/>
          <w:b/>
          <w:kern w:val="32"/>
          <w:sz w:val="32"/>
        </w:rPr>
        <w:t xml:space="preserve"> </w:t>
      </w:r>
      <w:r w:rsidRPr="00C21A38">
        <w:rPr>
          <w:rFonts w:ascii="Arial" w:hAnsi="Arial" w:cs="Arial"/>
          <w:b/>
          <w:kern w:val="32"/>
          <w:sz w:val="32"/>
        </w:rPr>
        <w:t>района</w:t>
      </w:r>
      <w:r w:rsidR="00C21A38" w:rsidRPr="00C21A38">
        <w:rPr>
          <w:rFonts w:ascii="Arial" w:hAnsi="Arial" w:cs="Arial"/>
          <w:b/>
          <w:kern w:val="32"/>
          <w:sz w:val="32"/>
        </w:rPr>
        <w:t xml:space="preserve"> </w:t>
      </w:r>
      <w:r w:rsidRPr="00C21A38">
        <w:rPr>
          <w:rFonts w:ascii="Arial" w:hAnsi="Arial" w:cs="Arial"/>
          <w:b/>
          <w:kern w:val="32"/>
          <w:sz w:val="32"/>
        </w:rPr>
        <w:t>«Муниципальная</w:t>
      </w:r>
      <w:r w:rsidR="00C21A38" w:rsidRPr="00C21A38">
        <w:rPr>
          <w:rFonts w:ascii="Arial" w:hAnsi="Arial" w:cs="Arial"/>
          <w:b/>
          <w:kern w:val="32"/>
          <w:sz w:val="32"/>
        </w:rPr>
        <w:t xml:space="preserve"> </w:t>
      </w:r>
      <w:r w:rsidRPr="00C21A38">
        <w:rPr>
          <w:rFonts w:ascii="Arial" w:hAnsi="Arial" w:cs="Arial"/>
          <w:b/>
          <w:kern w:val="32"/>
          <w:sz w:val="32"/>
        </w:rPr>
        <w:t>программа «Развитие агропромышленного комплекса Бессоновсого района»</w:t>
      </w:r>
    </w:p>
    <w:p w:rsidR="000C5FEC" w:rsidRPr="00C21A38" w:rsidRDefault="000C5FEC" w:rsidP="00C21A38">
      <w:pPr>
        <w:ind w:firstLine="567"/>
        <w:jc w:val="both"/>
        <w:rPr>
          <w:rFonts w:ascii="Arial" w:hAnsi="Arial" w:cs="Arial"/>
          <w:sz w:val="24"/>
        </w:rPr>
      </w:pPr>
    </w:p>
    <w:tbl>
      <w:tblPr>
        <w:tblW w:w="5000" w:type="pct"/>
        <w:jc w:val="center"/>
        <w:tblLook w:val="0000" w:firstRow="0" w:lastRow="0" w:firstColumn="0" w:lastColumn="0" w:noHBand="0" w:noVBand="0"/>
      </w:tblPr>
      <w:tblGrid>
        <w:gridCol w:w="420"/>
        <w:gridCol w:w="799"/>
        <w:gridCol w:w="623"/>
        <w:gridCol w:w="766"/>
        <w:gridCol w:w="763"/>
        <w:gridCol w:w="612"/>
        <w:gridCol w:w="603"/>
        <w:gridCol w:w="385"/>
        <w:gridCol w:w="85"/>
        <w:gridCol w:w="466"/>
        <w:gridCol w:w="363"/>
        <w:gridCol w:w="199"/>
        <w:gridCol w:w="199"/>
        <w:gridCol w:w="346"/>
        <w:gridCol w:w="316"/>
        <w:gridCol w:w="336"/>
        <w:gridCol w:w="336"/>
        <w:gridCol w:w="336"/>
        <w:gridCol w:w="336"/>
        <w:gridCol w:w="305"/>
        <w:gridCol w:w="305"/>
        <w:gridCol w:w="336"/>
        <w:gridCol w:w="336"/>
        <w:gridCol w:w="378"/>
        <w:gridCol w:w="378"/>
        <w:gridCol w:w="288"/>
        <w:gridCol w:w="315"/>
        <w:gridCol w:w="315"/>
        <w:gridCol w:w="315"/>
        <w:gridCol w:w="315"/>
        <w:gridCol w:w="305"/>
        <w:gridCol w:w="336"/>
        <w:gridCol w:w="336"/>
        <w:gridCol w:w="336"/>
        <w:gridCol w:w="336"/>
        <w:gridCol w:w="305"/>
        <w:gridCol w:w="315"/>
        <w:gridCol w:w="315"/>
        <w:gridCol w:w="294"/>
        <w:gridCol w:w="507"/>
        <w:gridCol w:w="549"/>
      </w:tblGrid>
      <w:tr w:rsidR="000C5FEC" w:rsidRPr="00C21A38" w:rsidTr="00C21A38">
        <w:trPr>
          <w:jc w:val="center"/>
        </w:trPr>
        <w:tc>
          <w:tcPr>
            <w:tcW w:w="112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Ответственный исполнитель муниципальной программы</w:t>
            </w:r>
          </w:p>
        </w:tc>
        <w:tc>
          <w:tcPr>
            <w:tcW w:w="3871" w:type="pct"/>
            <w:gridSpan w:val="37"/>
            <w:tcBorders>
              <w:top w:val="single" w:sz="4" w:space="0" w:color="auto"/>
              <w:left w:val="nil"/>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Сектор развития сельского хозяйства администрация Бессоновского района</w:t>
            </w:r>
          </w:p>
        </w:tc>
      </w:tr>
      <w:tr w:rsidR="000C5FEC" w:rsidRPr="00C21A38" w:rsidTr="00C21A38">
        <w:trPr>
          <w:jc w:val="center"/>
        </w:trPr>
        <w:tc>
          <w:tcPr>
            <w:tcW w:w="1129" w:type="pct"/>
            <w:gridSpan w:val="4"/>
            <w:vMerge/>
            <w:tcBorders>
              <w:top w:val="single" w:sz="4" w:space="0" w:color="auto"/>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3871" w:type="pct"/>
            <w:gridSpan w:val="37"/>
            <w:tcBorders>
              <w:top w:val="single" w:sz="4" w:space="0" w:color="auto"/>
              <w:left w:val="nil"/>
              <w:bottom w:val="single" w:sz="4" w:space="0" w:color="auto"/>
              <w:right w:val="single" w:sz="4" w:space="0" w:color="auto"/>
            </w:tcBorders>
            <w:shd w:val="clear" w:color="auto" w:fill="auto"/>
            <w:vAlign w:val="center"/>
          </w:tcPr>
          <w:p w:rsidR="000C5FEC" w:rsidRPr="00C21A38" w:rsidRDefault="00C21A38" w:rsidP="00C21A38">
            <w:pPr>
              <w:widowControl/>
              <w:jc w:val="both"/>
              <w:rPr>
                <w:rFonts w:ascii="Arial" w:hAnsi="Arial" w:cs="Arial"/>
                <w:sz w:val="24"/>
              </w:rPr>
            </w:pPr>
            <w:r>
              <w:rPr>
                <w:rFonts w:ascii="Arial" w:hAnsi="Arial" w:cs="Arial"/>
                <w:sz w:val="24"/>
              </w:rPr>
              <w:t xml:space="preserve"> </w:t>
            </w:r>
            <w:r w:rsidR="000C5FEC" w:rsidRPr="00C21A38">
              <w:rPr>
                <w:rFonts w:ascii="Arial" w:hAnsi="Arial" w:cs="Arial"/>
                <w:sz w:val="24"/>
              </w:rPr>
              <w:t>(указать наименование отдела, управления администрации Бессоновсого</w:t>
            </w:r>
            <w:r>
              <w:rPr>
                <w:rFonts w:ascii="Arial" w:hAnsi="Arial" w:cs="Arial"/>
                <w:sz w:val="24"/>
              </w:rPr>
              <w:t xml:space="preserve"> </w:t>
            </w:r>
            <w:r w:rsidR="000C5FEC" w:rsidRPr="00C21A38">
              <w:rPr>
                <w:rFonts w:ascii="Arial" w:hAnsi="Arial" w:cs="Arial"/>
                <w:sz w:val="24"/>
              </w:rPr>
              <w:t>района)</w:t>
            </w:r>
            <w:r>
              <w:rPr>
                <w:rFonts w:ascii="Arial" w:hAnsi="Arial" w:cs="Arial"/>
                <w:sz w:val="24"/>
              </w:rPr>
              <w:t xml:space="preserve"> </w:t>
            </w:r>
          </w:p>
        </w:tc>
      </w:tr>
      <w:tr w:rsidR="000C5FEC" w:rsidRPr="00C21A38" w:rsidTr="00C21A38">
        <w:trPr>
          <w:trHeight w:val="276"/>
          <w:jc w:val="center"/>
        </w:trPr>
        <w:tc>
          <w:tcPr>
            <w:tcW w:w="161" w:type="pct"/>
            <w:vMerge w:val="restart"/>
            <w:tcBorders>
              <w:top w:val="nil"/>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w:t>
            </w:r>
          </w:p>
          <w:p w:rsidR="000C5FEC" w:rsidRPr="00C21A38" w:rsidRDefault="000C5FEC" w:rsidP="00C21A38">
            <w:pPr>
              <w:widowControl/>
              <w:jc w:val="both"/>
              <w:rPr>
                <w:rFonts w:ascii="Arial" w:hAnsi="Arial" w:cs="Arial"/>
                <w:sz w:val="24"/>
              </w:rPr>
            </w:pPr>
            <w:r w:rsidRPr="00C21A38">
              <w:rPr>
                <w:rFonts w:ascii="Arial" w:hAnsi="Arial" w:cs="Arial"/>
                <w:sz w:val="24"/>
              </w:rPr>
              <w:t>п/п</w:t>
            </w:r>
          </w:p>
        </w:tc>
        <w:tc>
          <w:tcPr>
            <w:tcW w:w="363" w:type="pct"/>
            <w:vMerge w:val="restart"/>
            <w:tcBorders>
              <w:top w:val="nil"/>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Статус</w:t>
            </w:r>
          </w:p>
        </w:tc>
        <w:tc>
          <w:tcPr>
            <w:tcW w:w="605" w:type="pct"/>
            <w:gridSpan w:val="2"/>
            <w:vMerge w:val="restart"/>
            <w:tcBorders>
              <w:top w:val="nil"/>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Наименование муниципальной программы,</w:t>
            </w:r>
            <w:r w:rsidR="00C21A38">
              <w:rPr>
                <w:rFonts w:ascii="Arial" w:hAnsi="Arial" w:cs="Arial"/>
                <w:sz w:val="24"/>
              </w:rPr>
              <w:t xml:space="preserve"> </w:t>
            </w:r>
            <w:r w:rsidRPr="00C21A38">
              <w:rPr>
                <w:rFonts w:ascii="Arial" w:hAnsi="Arial" w:cs="Arial"/>
                <w:sz w:val="24"/>
              </w:rPr>
              <w:t>подпрограммы</w:t>
            </w:r>
            <w:r w:rsidR="00C21A38">
              <w:rPr>
                <w:rFonts w:ascii="Arial" w:hAnsi="Arial" w:cs="Arial"/>
                <w:sz w:val="24"/>
              </w:rPr>
              <w:t xml:space="preserve"> </w:t>
            </w:r>
          </w:p>
        </w:tc>
        <w:tc>
          <w:tcPr>
            <w:tcW w:w="642" w:type="pct"/>
            <w:gridSpan w:val="2"/>
            <w:vMerge w:val="restart"/>
            <w:tcBorders>
              <w:top w:val="nil"/>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Ответственный исполнитель, соисполнитель подпрограммы, ДЦП</w:t>
            </w:r>
          </w:p>
        </w:tc>
        <w:tc>
          <w:tcPr>
            <w:tcW w:w="837"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Код бюджетной классификации &lt;1&gt;</w:t>
            </w:r>
          </w:p>
        </w:tc>
        <w:tc>
          <w:tcPr>
            <w:tcW w:w="2392" w:type="pct"/>
            <w:gridSpan w:val="27"/>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FEC" w:rsidRPr="00C21A38" w:rsidRDefault="000C5FEC" w:rsidP="00C21A38">
            <w:pPr>
              <w:widowControl/>
              <w:jc w:val="both"/>
              <w:rPr>
                <w:rFonts w:ascii="Arial" w:hAnsi="Arial" w:cs="Arial"/>
                <w:sz w:val="24"/>
              </w:rPr>
            </w:pPr>
            <w:r w:rsidRPr="00C21A38">
              <w:rPr>
                <w:rFonts w:ascii="Arial" w:hAnsi="Arial" w:cs="Arial"/>
                <w:sz w:val="24"/>
              </w:rPr>
              <w:t>Расходы бюджета Бессоновского района, тыс. рублей</w:t>
            </w:r>
          </w:p>
        </w:tc>
      </w:tr>
      <w:tr w:rsidR="000C5FEC" w:rsidRPr="00C21A38" w:rsidTr="00C21A38">
        <w:trPr>
          <w:trHeight w:val="276"/>
          <w:jc w:val="center"/>
        </w:trPr>
        <w:tc>
          <w:tcPr>
            <w:tcW w:w="161" w:type="pct"/>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363" w:type="pct"/>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605" w:type="pct"/>
            <w:gridSpan w:val="2"/>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642" w:type="pct"/>
            <w:gridSpan w:val="2"/>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837" w:type="pct"/>
            <w:gridSpan w:val="8"/>
            <w:vMerge/>
            <w:tcBorders>
              <w:top w:val="single" w:sz="4" w:space="0" w:color="auto"/>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2392" w:type="pct"/>
            <w:gridSpan w:val="27"/>
            <w:vMerge/>
            <w:tcBorders>
              <w:top w:val="single" w:sz="4" w:space="0" w:color="auto"/>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r>
      <w:tr w:rsidR="000C5FEC" w:rsidRPr="00C21A38" w:rsidTr="00C21A38">
        <w:trPr>
          <w:trHeight w:val="276"/>
          <w:jc w:val="center"/>
        </w:trPr>
        <w:tc>
          <w:tcPr>
            <w:tcW w:w="161" w:type="pct"/>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363" w:type="pct"/>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605" w:type="pct"/>
            <w:gridSpan w:val="2"/>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642" w:type="pct"/>
            <w:gridSpan w:val="2"/>
            <w:vMerge/>
            <w:tcBorders>
              <w:top w:val="nil"/>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837" w:type="pct"/>
            <w:gridSpan w:val="8"/>
            <w:vMerge/>
            <w:tcBorders>
              <w:top w:val="single" w:sz="4" w:space="0" w:color="auto"/>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c>
          <w:tcPr>
            <w:tcW w:w="2392" w:type="pct"/>
            <w:gridSpan w:val="27"/>
            <w:vMerge/>
            <w:tcBorders>
              <w:top w:val="single" w:sz="4" w:space="0" w:color="auto"/>
              <w:left w:val="single" w:sz="4" w:space="0" w:color="auto"/>
              <w:bottom w:val="single" w:sz="4" w:space="0" w:color="auto"/>
              <w:right w:val="single" w:sz="4" w:space="0" w:color="auto"/>
            </w:tcBorders>
            <w:vAlign w:val="center"/>
          </w:tcPr>
          <w:p w:rsidR="000C5FEC" w:rsidRPr="00C21A38" w:rsidRDefault="000C5FEC" w:rsidP="00C21A38">
            <w:pPr>
              <w:widowControl/>
              <w:jc w:val="both"/>
              <w:rPr>
                <w:rFonts w:ascii="Arial" w:hAnsi="Arial" w:cs="Arial"/>
                <w:sz w:val="24"/>
              </w:rPr>
            </w:pPr>
          </w:p>
        </w:tc>
      </w:tr>
      <w:tr w:rsidR="00C21A38" w:rsidRPr="00C21A38" w:rsidTr="00C21A38">
        <w:trPr>
          <w:jc w:val="center"/>
        </w:trPr>
        <w:tc>
          <w:tcPr>
            <w:tcW w:w="161" w:type="pct"/>
            <w:vMerge/>
            <w:tcBorders>
              <w:top w:val="nil"/>
              <w:left w:val="single" w:sz="4" w:space="0" w:color="auto"/>
              <w:bottom w:val="single" w:sz="4" w:space="0" w:color="auto"/>
              <w:right w:val="single" w:sz="4" w:space="0" w:color="auto"/>
            </w:tcBorders>
            <w:vAlign w:val="center"/>
          </w:tcPr>
          <w:p w:rsidR="0074754C" w:rsidRPr="00C21A38" w:rsidRDefault="0074754C" w:rsidP="00C21A38">
            <w:pPr>
              <w:widowControl/>
              <w:jc w:val="both"/>
              <w:rPr>
                <w:rFonts w:ascii="Arial" w:hAnsi="Arial" w:cs="Arial"/>
                <w:sz w:val="24"/>
              </w:rPr>
            </w:pPr>
          </w:p>
        </w:tc>
        <w:tc>
          <w:tcPr>
            <w:tcW w:w="363" w:type="pct"/>
            <w:vMerge/>
            <w:tcBorders>
              <w:top w:val="nil"/>
              <w:left w:val="single" w:sz="4" w:space="0" w:color="auto"/>
              <w:bottom w:val="single" w:sz="4" w:space="0" w:color="auto"/>
              <w:right w:val="single" w:sz="4" w:space="0" w:color="auto"/>
            </w:tcBorders>
            <w:vAlign w:val="center"/>
          </w:tcPr>
          <w:p w:rsidR="0074754C" w:rsidRPr="00C21A38" w:rsidRDefault="0074754C" w:rsidP="00C21A38">
            <w:pPr>
              <w:widowControl/>
              <w:jc w:val="both"/>
              <w:rPr>
                <w:rFonts w:ascii="Arial" w:hAnsi="Arial" w:cs="Arial"/>
                <w:sz w:val="24"/>
              </w:rPr>
            </w:pPr>
          </w:p>
        </w:tc>
        <w:tc>
          <w:tcPr>
            <w:tcW w:w="605" w:type="pct"/>
            <w:gridSpan w:val="2"/>
            <w:vMerge/>
            <w:tcBorders>
              <w:top w:val="nil"/>
              <w:left w:val="single" w:sz="4" w:space="0" w:color="auto"/>
              <w:bottom w:val="single" w:sz="4" w:space="0" w:color="auto"/>
              <w:right w:val="single" w:sz="4" w:space="0" w:color="auto"/>
            </w:tcBorders>
            <w:vAlign w:val="center"/>
          </w:tcPr>
          <w:p w:rsidR="0074754C" w:rsidRPr="00C21A38" w:rsidRDefault="0074754C" w:rsidP="00C21A38">
            <w:pPr>
              <w:widowControl/>
              <w:jc w:val="both"/>
              <w:rPr>
                <w:rFonts w:ascii="Arial" w:hAnsi="Arial" w:cs="Arial"/>
                <w:sz w:val="24"/>
              </w:rPr>
            </w:pPr>
          </w:p>
        </w:tc>
        <w:tc>
          <w:tcPr>
            <w:tcW w:w="642" w:type="pct"/>
            <w:gridSpan w:val="2"/>
            <w:vMerge/>
            <w:tcBorders>
              <w:top w:val="nil"/>
              <w:left w:val="single" w:sz="4" w:space="0" w:color="auto"/>
              <w:bottom w:val="single" w:sz="4" w:space="0" w:color="auto"/>
              <w:right w:val="single" w:sz="4" w:space="0" w:color="auto"/>
            </w:tcBorders>
            <w:vAlign w:val="center"/>
          </w:tcPr>
          <w:p w:rsidR="0074754C" w:rsidRPr="00C21A38" w:rsidRDefault="0074754C" w:rsidP="00C21A38">
            <w:pPr>
              <w:widowControl/>
              <w:jc w:val="both"/>
              <w:rPr>
                <w:rFonts w:ascii="Arial" w:hAnsi="Arial" w:cs="Arial"/>
                <w:sz w:val="24"/>
              </w:rPr>
            </w:pPr>
          </w:p>
        </w:tc>
        <w:tc>
          <w:tcPr>
            <w:tcW w:w="230" w:type="pct"/>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ГРБС</w:t>
            </w:r>
          </w:p>
        </w:tc>
        <w:tc>
          <w:tcPr>
            <w:tcW w:w="132" w:type="pct"/>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Рз</w:t>
            </w:r>
          </w:p>
        </w:tc>
        <w:tc>
          <w:tcPr>
            <w:tcW w:w="157"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Пр</w:t>
            </w:r>
          </w:p>
        </w:tc>
        <w:tc>
          <w:tcPr>
            <w:tcW w:w="162"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ЦС</w:t>
            </w:r>
          </w:p>
        </w:tc>
        <w:tc>
          <w:tcPr>
            <w:tcW w:w="157"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ВР</w:t>
            </w:r>
          </w:p>
        </w:tc>
        <w:tc>
          <w:tcPr>
            <w:tcW w:w="140"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 xml:space="preserve">2014 </w:t>
            </w:r>
          </w:p>
        </w:tc>
        <w:tc>
          <w:tcPr>
            <w:tcW w:w="146"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2015</w:t>
            </w:r>
          </w:p>
        </w:tc>
        <w:tc>
          <w:tcPr>
            <w:tcW w:w="140"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2016</w:t>
            </w:r>
          </w:p>
        </w:tc>
        <w:tc>
          <w:tcPr>
            <w:tcW w:w="140"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2017</w:t>
            </w:r>
          </w:p>
        </w:tc>
        <w:tc>
          <w:tcPr>
            <w:tcW w:w="158"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2018</w:t>
            </w:r>
          </w:p>
        </w:tc>
        <w:tc>
          <w:tcPr>
            <w:tcW w:w="152"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2019</w:t>
            </w:r>
          </w:p>
        </w:tc>
        <w:tc>
          <w:tcPr>
            <w:tcW w:w="134"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2020</w:t>
            </w:r>
          </w:p>
        </w:tc>
        <w:tc>
          <w:tcPr>
            <w:tcW w:w="134"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2021</w:t>
            </w:r>
          </w:p>
        </w:tc>
        <w:tc>
          <w:tcPr>
            <w:tcW w:w="140"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2022</w:t>
            </w:r>
          </w:p>
        </w:tc>
        <w:tc>
          <w:tcPr>
            <w:tcW w:w="146"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2023</w:t>
            </w:r>
          </w:p>
        </w:tc>
        <w:tc>
          <w:tcPr>
            <w:tcW w:w="140"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2024</w:t>
            </w:r>
          </w:p>
        </w:tc>
        <w:tc>
          <w:tcPr>
            <w:tcW w:w="134"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2025</w:t>
            </w:r>
          </w:p>
        </w:tc>
        <w:tc>
          <w:tcPr>
            <w:tcW w:w="189" w:type="pct"/>
            <w:gridSpan w:val="2"/>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2026</w:t>
            </w:r>
          </w:p>
        </w:tc>
        <w:tc>
          <w:tcPr>
            <w:tcW w:w="494" w:type="pct"/>
            <w:tcBorders>
              <w:top w:val="nil"/>
              <w:left w:val="nil"/>
              <w:bottom w:val="single" w:sz="4" w:space="0" w:color="auto"/>
              <w:right w:val="single" w:sz="4" w:space="0" w:color="auto"/>
            </w:tcBorders>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2027</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161"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w:t>
            </w:r>
          </w:p>
        </w:tc>
        <w:tc>
          <w:tcPr>
            <w:tcW w:w="630"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w:t>
            </w:r>
          </w:p>
        </w:tc>
        <w:tc>
          <w:tcPr>
            <w:tcW w:w="699"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3</w:t>
            </w:r>
          </w:p>
        </w:tc>
        <w:tc>
          <w:tcPr>
            <w:tcW w:w="689" w:type="pct"/>
            <w:gridSpan w:val="4"/>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4</w:t>
            </w:r>
          </w:p>
        </w:tc>
        <w:tc>
          <w:tcPr>
            <w:tcW w:w="110"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5</w:t>
            </w:r>
          </w:p>
        </w:tc>
        <w:tc>
          <w:tcPr>
            <w:tcW w:w="129"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6</w:t>
            </w:r>
          </w:p>
        </w:tc>
        <w:tc>
          <w:tcPr>
            <w:tcW w:w="66"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7</w:t>
            </w:r>
          </w:p>
        </w:tc>
        <w:tc>
          <w:tcPr>
            <w:tcW w:w="124"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8</w:t>
            </w:r>
          </w:p>
        </w:tc>
        <w:tc>
          <w:tcPr>
            <w:tcW w:w="67"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9</w:t>
            </w:r>
          </w:p>
        </w:tc>
        <w:tc>
          <w:tcPr>
            <w:tcW w:w="146"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11</w:t>
            </w:r>
          </w:p>
        </w:tc>
        <w:tc>
          <w:tcPr>
            <w:tcW w:w="146"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12</w:t>
            </w:r>
          </w:p>
        </w:tc>
        <w:tc>
          <w:tcPr>
            <w:tcW w:w="134"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13</w:t>
            </w:r>
          </w:p>
        </w:tc>
        <w:tc>
          <w:tcPr>
            <w:tcW w:w="146"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14</w:t>
            </w:r>
          </w:p>
        </w:tc>
        <w:tc>
          <w:tcPr>
            <w:tcW w:w="170"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15</w:t>
            </w:r>
          </w:p>
        </w:tc>
        <w:tc>
          <w:tcPr>
            <w:tcW w:w="134"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16</w:t>
            </w:r>
          </w:p>
        </w:tc>
        <w:tc>
          <w:tcPr>
            <w:tcW w:w="134"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17</w:t>
            </w:r>
          </w:p>
        </w:tc>
        <w:tc>
          <w:tcPr>
            <w:tcW w:w="134"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18</w:t>
            </w:r>
          </w:p>
        </w:tc>
        <w:tc>
          <w:tcPr>
            <w:tcW w:w="146"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19</w:t>
            </w:r>
          </w:p>
        </w:tc>
        <w:tc>
          <w:tcPr>
            <w:tcW w:w="146"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20</w:t>
            </w:r>
          </w:p>
        </w:tc>
        <w:tc>
          <w:tcPr>
            <w:tcW w:w="134"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21</w:t>
            </w:r>
          </w:p>
        </w:tc>
        <w:tc>
          <w:tcPr>
            <w:tcW w:w="134" w:type="pct"/>
            <w:gridSpan w:val="2"/>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22</w:t>
            </w:r>
          </w:p>
        </w:tc>
        <w:tc>
          <w:tcPr>
            <w:tcW w:w="122"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23</w:t>
            </w:r>
          </w:p>
        </w:tc>
        <w:tc>
          <w:tcPr>
            <w:tcW w:w="494" w:type="pct"/>
            <w:shd w:val="clear" w:color="auto" w:fill="auto"/>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24</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 </w:t>
            </w:r>
          </w:p>
        </w:tc>
        <w:tc>
          <w:tcPr>
            <w:tcW w:w="630"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Муниципальная</w:t>
            </w:r>
            <w:r w:rsidR="00C21A38">
              <w:rPr>
                <w:rFonts w:ascii="Arial" w:hAnsi="Arial" w:cs="Arial"/>
                <w:sz w:val="24"/>
              </w:rPr>
              <w:t xml:space="preserve"> </w:t>
            </w:r>
            <w:r w:rsidRPr="00C21A38">
              <w:rPr>
                <w:rFonts w:ascii="Arial" w:hAnsi="Arial" w:cs="Arial"/>
                <w:sz w:val="24"/>
              </w:rPr>
              <w:t>прог- рамма</w:t>
            </w:r>
          </w:p>
        </w:tc>
        <w:tc>
          <w:tcPr>
            <w:tcW w:w="699"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«Развитие агропромыш- ленного комплекса Бессоновсого</w:t>
            </w:r>
            <w:r w:rsidR="00C21A38">
              <w:rPr>
                <w:rFonts w:ascii="Arial" w:hAnsi="Arial" w:cs="Arial"/>
                <w:sz w:val="24"/>
              </w:rPr>
              <w:t xml:space="preserve"> </w:t>
            </w:r>
            <w:r w:rsidRPr="00C21A38">
              <w:rPr>
                <w:rFonts w:ascii="Arial" w:hAnsi="Arial" w:cs="Arial"/>
                <w:sz w:val="24"/>
              </w:rPr>
              <w:t>района»</w:t>
            </w: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Всего</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239,5</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399,1</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89,0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298,0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1674,2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72,3</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13,5</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37,0</w:t>
            </w:r>
          </w:p>
        </w:tc>
        <w:tc>
          <w:tcPr>
            <w:tcW w:w="146" w:type="pct"/>
            <w:gridSpan w:val="2"/>
            <w:shd w:val="clear" w:color="auto" w:fill="auto"/>
          </w:tcPr>
          <w:p w:rsidR="0074754C" w:rsidRPr="00C21A38" w:rsidRDefault="00E50859" w:rsidP="00C21A38">
            <w:pPr>
              <w:widowControl/>
              <w:jc w:val="both"/>
              <w:rPr>
                <w:rFonts w:ascii="Arial" w:hAnsi="Arial" w:cs="Arial"/>
                <w:sz w:val="24"/>
              </w:rPr>
            </w:pPr>
            <w:r w:rsidRPr="00C21A38">
              <w:rPr>
                <w:rFonts w:ascii="Arial" w:hAnsi="Arial" w:cs="Arial"/>
                <w:sz w:val="24"/>
              </w:rPr>
              <w:t>146,5</w:t>
            </w:r>
          </w:p>
        </w:tc>
        <w:tc>
          <w:tcPr>
            <w:tcW w:w="146"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177</w:t>
            </w:r>
            <w:r w:rsidR="0074754C" w:rsidRPr="00C21A38">
              <w:rPr>
                <w:rFonts w:ascii="Arial" w:hAnsi="Arial" w:cs="Arial"/>
                <w:sz w:val="24"/>
              </w:rPr>
              <w:t>,</w:t>
            </w:r>
            <w:r w:rsidRPr="00C21A38">
              <w:rPr>
                <w:rFonts w:ascii="Arial" w:hAnsi="Arial" w:cs="Arial"/>
                <w:sz w:val="24"/>
              </w:rPr>
              <w:t>7</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8</w:t>
            </w:r>
            <w:r w:rsidR="00D914A9" w:rsidRPr="00C21A38">
              <w:rPr>
                <w:rFonts w:ascii="Arial" w:hAnsi="Arial" w:cs="Arial"/>
                <w:sz w:val="24"/>
              </w:rPr>
              <w:t>0</w:t>
            </w:r>
            <w:r w:rsidRPr="00C21A38">
              <w:rPr>
                <w:rFonts w:ascii="Arial" w:hAnsi="Arial" w:cs="Arial"/>
                <w:sz w:val="24"/>
              </w:rPr>
              <w:t>,</w:t>
            </w:r>
            <w:r w:rsidR="00D914A9" w:rsidRPr="00C21A38">
              <w:rPr>
                <w:rFonts w:ascii="Arial" w:hAnsi="Arial" w:cs="Arial"/>
                <w:sz w:val="24"/>
              </w:rPr>
              <w:t>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8</w:t>
            </w:r>
            <w:r w:rsidR="0074754C" w:rsidRPr="00C21A38">
              <w:rPr>
                <w:rFonts w:ascii="Arial" w:hAnsi="Arial" w:cs="Arial"/>
                <w:sz w:val="24"/>
              </w:rPr>
              <w:t>0,0</w:t>
            </w:r>
          </w:p>
        </w:tc>
        <w:tc>
          <w:tcPr>
            <w:tcW w:w="122" w:type="pct"/>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8</w:t>
            </w:r>
            <w:r w:rsidR="0074754C"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ign w:val="center"/>
          </w:tcPr>
          <w:p w:rsidR="0074754C" w:rsidRPr="00C21A38" w:rsidRDefault="0074754C" w:rsidP="00C21A38">
            <w:pPr>
              <w:widowControl/>
              <w:jc w:val="both"/>
              <w:rPr>
                <w:rFonts w:ascii="Arial" w:hAnsi="Arial" w:cs="Arial"/>
                <w:sz w:val="24"/>
              </w:rPr>
            </w:pPr>
          </w:p>
        </w:tc>
        <w:tc>
          <w:tcPr>
            <w:tcW w:w="630" w:type="pct"/>
            <w:gridSpan w:val="2"/>
            <w:vMerge/>
            <w:vAlign w:val="center"/>
          </w:tcPr>
          <w:p w:rsidR="0074754C" w:rsidRPr="00C21A38" w:rsidRDefault="0074754C" w:rsidP="00C21A38">
            <w:pPr>
              <w:widowControl/>
              <w:jc w:val="both"/>
              <w:rPr>
                <w:rFonts w:ascii="Arial" w:hAnsi="Arial" w:cs="Arial"/>
                <w:sz w:val="24"/>
              </w:rPr>
            </w:pPr>
          </w:p>
        </w:tc>
        <w:tc>
          <w:tcPr>
            <w:tcW w:w="699" w:type="pct"/>
            <w:gridSpan w:val="2"/>
            <w:vMerge/>
            <w:vAlign w:val="center"/>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901</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239,5</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399,1</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89,0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61,7</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169,2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72,3</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13,5</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37,0</w:t>
            </w:r>
          </w:p>
        </w:tc>
        <w:tc>
          <w:tcPr>
            <w:tcW w:w="146" w:type="pct"/>
            <w:gridSpan w:val="2"/>
            <w:shd w:val="clear" w:color="auto" w:fill="auto"/>
          </w:tcPr>
          <w:p w:rsidR="0074754C" w:rsidRPr="00C21A38" w:rsidRDefault="00E50859" w:rsidP="00C21A38">
            <w:pPr>
              <w:widowControl/>
              <w:jc w:val="both"/>
              <w:rPr>
                <w:rFonts w:ascii="Arial" w:hAnsi="Arial" w:cs="Arial"/>
                <w:sz w:val="24"/>
              </w:rPr>
            </w:pPr>
            <w:r w:rsidRPr="00C21A38">
              <w:rPr>
                <w:rFonts w:ascii="Arial" w:hAnsi="Arial" w:cs="Arial"/>
                <w:sz w:val="24"/>
              </w:rPr>
              <w:t>146,5</w:t>
            </w:r>
          </w:p>
        </w:tc>
        <w:tc>
          <w:tcPr>
            <w:tcW w:w="146" w:type="pct"/>
            <w:gridSpan w:val="2"/>
            <w:shd w:val="clear" w:color="auto" w:fill="auto"/>
          </w:tcPr>
          <w:p w:rsidR="0074754C" w:rsidRPr="00C21A38" w:rsidRDefault="00237F5A" w:rsidP="00C21A38">
            <w:pPr>
              <w:widowControl/>
              <w:jc w:val="both"/>
              <w:rPr>
                <w:rFonts w:ascii="Arial" w:hAnsi="Arial" w:cs="Arial"/>
                <w:sz w:val="24"/>
              </w:rPr>
            </w:pPr>
            <w:r w:rsidRPr="00C21A38">
              <w:rPr>
                <w:rFonts w:ascii="Arial" w:hAnsi="Arial" w:cs="Arial"/>
                <w:sz w:val="24"/>
              </w:rPr>
              <w:t>177</w:t>
            </w:r>
            <w:r w:rsidR="0074754C" w:rsidRPr="00C21A38">
              <w:rPr>
                <w:rFonts w:ascii="Arial" w:hAnsi="Arial" w:cs="Arial"/>
                <w:sz w:val="24"/>
              </w:rPr>
              <w:t>,</w:t>
            </w:r>
            <w:r w:rsidRPr="00C21A38">
              <w:rPr>
                <w:rFonts w:ascii="Arial" w:hAnsi="Arial" w:cs="Arial"/>
                <w:sz w:val="24"/>
              </w:rPr>
              <w:t>7</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80,0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8</w:t>
            </w:r>
            <w:r w:rsidR="0074754C" w:rsidRPr="00C21A38">
              <w:rPr>
                <w:rFonts w:ascii="Arial" w:hAnsi="Arial" w:cs="Arial"/>
                <w:sz w:val="24"/>
              </w:rPr>
              <w:t>0,0</w:t>
            </w:r>
          </w:p>
        </w:tc>
        <w:tc>
          <w:tcPr>
            <w:tcW w:w="122" w:type="pct"/>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8</w:t>
            </w:r>
            <w:r w:rsidR="0074754C"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shd w:val="clear" w:color="auto" w:fill="auto"/>
          </w:tcPr>
          <w:p w:rsidR="0074754C" w:rsidRPr="00C21A38" w:rsidRDefault="0074754C" w:rsidP="00C21A38">
            <w:pPr>
              <w:widowControl/>
              <w:jc w:val="both"/>
              <w:rPr>
                <w:rFonts w:ascii="Arial" w:hAnsi="Arial" w:cs="Arial"/>
                <w:sz w:val="24"/>
              </w:rPr>
            </w:pPr>
          </w:p>
        </w:tc>
        <w:tc>
          <w:tcPr>
            <w:tcW w:w="630" w:type="pct"/>
            <w:gridSpan w:val="2"/>
            <w:vMerge/>
            <w:shd w:val="clear" w:color="auto" w:fill="auto"/>
          </w:tcPr>
          <w:p w:rsidR="0074754C" w:rsidRPr="00C21A38" w:rsidRDefault="0074754C" w:rsidP="00C21A38">
            <w:pPr>
              <w:widowControl/>
              <w:jc w:val="both"/>
              <w:rPr>
                <w:rFonts w:ascii="Arial" w:hAnsi="Arial" w:cs="Arial"/>
                <w:sz w:val="24"/>
              </w:rPr>
            </w:pPr>
          </w:p>
        </w:tc>
        <w:tc>
          <w:tcPr>
            <w:tcW w:w="699" w:type="pct"/>
            <w:gridSpan w:val="2"/>
            <w:vMerge/>
            <w:shd w:val="clear" w:color="auto" w:fill="auto"/>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КУМИ администрации Бессоновского 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966</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203,3</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1505,0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22"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w:t>
            </w:r>
          </w:p>
        </w:tc>
        <w:tc>
          <w:tcPr>
            <w:tcW w:w="630"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Подпрог-рамма</w:t>
            </w:r>
          </w:p>
        </w:tc>
        <w:tc>
          <w:tcPr>
            <w:tcW w:w="699"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«Устойчивое развитие сельских территорий Бессоновсого</w:t>
            </w:r>
            <w:r w:rsidR="00C21A38">
              <w:rPr>
                <w:rFonts w:ascii="Arial" w:hAnsi="Arial" w:cs="Arial"/>
                <w:sz w:val="24"/>
              </w:rPr>
              <w:t xml:space="preserve"> </w:t>
            </w:r>
            <w:r w:rsidRPr="00C21A38">
              <w:rPr>
                <w:rFonts w:ascii="Arial" w:hAnsi="Arial" w:cs="Arial"/>
                <w:sz w:val="24"/>
              </w:rPr>
              <w:t>района Пензенской области»</w:t>
            </w: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 xml:space="preserve">Всего </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216,0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378,2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67,0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265</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1644,2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42,3</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22"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ign w:val="center"/>
          </w:tcPr>
          <w:p w:rsidR="0074754C" w:rsidRPr="00C21A38" w:rsidRDefault="0074754C" w:rsidP="00C21A38">
            <w:pPr>
              <w:widowControl/>
              <w:jc w:val="both"/>
              <w:rPr>
                <w:rFonts w:ascii="Arial" w:hAnsi="Arial" w:cs="Arial"/>
                <w:sz w:val="24"/>
              </w:rPr>
            </w:pPr>
          </w:p>
        </w:tc>
        <w:tc>
          <w:tcPr>
            <w:tcW w:w="630" w:type="pct"/>
            <w:gridSpan w:val="2"/>
            <w:vMerge/>
            <w:vAlign w:val="center"/>
          </w:tcPr>
          <w:p w:rsidR="0074754C" w:rsidRPr="00C21A38" w:rsidRDefault="0074754C" w:rsidP="00C21A38">
            <w:pPr>
              <w:widowControl/>
              <w:jc w:val="both"/>
              <w:rPr>
                <w:rFonts w:ascii="Arial" w:hAnsi="Arial" w:cs="Arial"/>
                <w:sz w:val="24"/>
              </w:rPr>
            </w:pPr>
          </w:p>
        </w:tc>
        <w:tc>
          <w:tcPr>
            <w:tcW w:w="699" w:type="pct"/>
            <w:gridSpan w:val="2"/>
            <w:vMerge/>
            <w:vAlign w:val="center"/>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901</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216,0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378,2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67,0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61,7</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139,2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42,3</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22"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ign w:val="center"/>
          </w:tcPr>
          <w:p w:rsidR="0074754C" w:rsidRPr="00C21A38" w:rsidRDefault="0074754C" w:rsidP="00C21A38">
            <w:pPr>
              <w:widowControl/>
              <w:jc w:val="both"/>
              <w:rPr>
                <w:rFonts w:ascii="Arial" w:hAnsi="Arial" w:cs="Arial"/>
                <w:sz w:val="24"/>
              </w:rPr>
            </w:pPr>
          </w:p>
        </w:tc>
        <w:tc>
          <w:tcPr>
            <w:tcW w:w="630" w:type="pct"/>
            <w:gridSpan w:val="2"/>
            <w:vMerge/>
            <w:vAlign w:val="center"/>
          </w:tcPr>
          <w:p w:rsidR="0074754C" w:rsidRPr="00C21A38" w:rsidRDefault="0074754C" w:rsidP="00C21A38">
            <w:pPr>
              <w:widowControl/>
              <w:jc w:val="both"/>
              <w:rPr>
                <w:rFonts w:ascii="Arial" w:hAnsi="Arial" w:cs="Arial"/>
                <w:sz w:val="24"/>
              </w:rPr>
            </w:pPr>
          </w:p>
        </w:tc>
        <w:tc>
          <w:tcPr>
            <w:tcW w:w="699" w:type="pct"/>
            <w:gridSpan w:val="2"/>
            <w:vMerge/>
            <w:vAlign w:val="center"/>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КУМИ администрации Бессоновского 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966</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203,3</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1505,0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22"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restart"/>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2</w:t>
            </w:r>
          </w:p>
        </w:tc>
        <w:tc>
          <w:tcPr>
            <w:tcW w:w="630" w:type="pct"/>
            <w:gridSpan w:val="2"/>
            <w:vMerge w:val="restart"/>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Подпрограмма</w:t>
            </w:r>
          </w:p>
        </w:tc>
        <w:tc>
          <w:tcPr>
            <w:tcW w:w="699" w:type="pct"/>
            <w:gridSpan w:val="2"/>
            <w:vMerge w:val="restart"/>
            <w:vAlign w:val="center"/>
          </w:tcPr>
          <w:p w:rsidR="0074754C" w:rsidRPr="00C21A38" w:rsidRDefault="0074754C" w:rsidP="00C21A38">
            <w:pPr>
              <w:widowControl/>
              <w:jc w:val="both"/>
              <w:rPr>
                <w:rFonts w:ascii="Arial" w:hAnsi="Arial" w:cs="Arial"/>
                <w:sz w:val="24"/>
              </w:rPr>
            </w:pPr>
            <w:r w:rsidRPr="00C21A38">
              <w:rPr>
                <w:rFonts w:ascii="Arial" w:hAnsi="Arial" w:cs="Arial"/>
                <w:sz w:val="24"/>
              </w:rPr>
              <w:t xml:space="preserve">«Повышение эффективной деятельности в развитии сельского хозяйства Бессоновского района» </w:t>
            </w: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Всего</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22,0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33,0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4,3</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38,0</w:t>
            </w:r>
          </w:p>
        </w:tc>
        <w:tc>
          <w:tcPr>
            <w:tcW w:w="146" w:type="pct"/>
            <w:gridSpan w:val="2"/>
            <w:shd w:val="clear" w:color="auto" w:fill="auto"/>
          </w:tcPr>
          <w:p w:rsidR="0074754C" w:rsidRPr="00C21A38" w:rsidRDefault="004521E3" w:rsidP="00C21A38">
            <w:pPr>
              <w:widowControl/>
              <w:jc w:val="both"/>
              <w:rPr>
                <w:rFonts w:ascii="Arial" w:hAnsi="Arial" w:cs="Arial"/>
                <w:sz w:val="24"/>
              </w:rPr>
            </w:pPr>
            <w:r w:rsidRPr="00C21A38">
              <w:rPr>
                <w:rFonts w:ascii="Arial" w:hAnsi="Arial" w:cs="Arial"/>
                <w:sz w:val="24"/>
              </w:rPr>
              <w:t>4</w:t>
            </w:r>
            <w:r w:rsidR="0074754C" w:rsidRPr="00C21A38">
              <w:rPr>
                <w:rFonts w:ascii="Arial" w:hAnsi="Arial" w:cs="Arial"/>
                <w:sz w:val="24"/>
              </w:rPr>
              <w:t>0,0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6</w:t>
            </w:r>
            <w:r w:rsidR="0074754C" w:rsidRPr="00C21A38">
              <w:rPr>
                <w:rFonts w:ascii="Arial" w:hAnsi="Arial" w:cs="Arial"/>
                <w:sz w:val="24"/>
              </w:rPr>
              <w:t>0,0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6</w:t>
            </w:r>
            <w:r w:rsidR="0074754C" w:rsidRPr="00C21A38">
              <w:rPr>
                <w:rFonts w:ascii="Arial" w:hAnsi="Arial" w:cs="Arial"/>
                <w:sz w:val="24"/>
              </w:rPr>
              <w:t>0,0</w:t>
            </w:r>
          </w:p>
        </w:tc>
        <w:tc>
          <w:tcPr>
            <w:tcW w:w="122" w:type="pct"/>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6</w:t>
            </w:r>
            <w:r w:rsidR="0074754C"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ign w:val="center"/>
          </w:tcPr>
          <w:p w:rsidR="0074754C" w:rsidRPr="00C21A38" w:rsidRDefault="0074754C" w:rsidP="00C21A38">
            <w:pPr>
              <w:widowControl/>
              <w:jc w:val="both"/>
              <w:rPr>
                <w:rFonts w:ascii="Arial" w:hAnsi="Arial" w:cs="Arial"/>
                <w:sz w:val="24"/>
              </w:rPr>
            </w:pPr>
          </w:p>
        </w:tc>
        <w:tc>
          <w:tcPr>
            <w:tcW w:w="630" w:type="pct"/>
            <w:gridSpan w:val="2"/>
            <w:vMerge/>
            <w:vAlign w:val="center"/>
          </w:tcPr>
          <w:p w:rsidR="0074754C" w:rsidRPr="00C21A38" w:rsidRDefault="0074754C" w:rsidP="00C21A38">
            <w:pPr>
              <w:widowControl/>
              <w:jc w:val="both"/>
              <w:rPr>
                <w:rFonts w:ascii="Arial" w:hAnsi="Arial" w:cs="Arial"/>
                <w:sz w:val="24"/>
              </w:rPr>
            </w:pPr>
          </w:p>
        </w:tc>
        <w:tc>
          <w:tcPr>
            <w:tcW w:w="699" w:type="pct"/>
            <w:gridSpan w:val="2"/>
            <w:vMerge/>
            <w:vAlign w:val="center"/>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Администрация Бессоновского 18района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901</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22,0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33,0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4,3</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38,0</w:t>
            </w:r>
          </w:p>
        </w:tc>
        <w:tc>
          <w:tcPr>
            <w:tcW w:w="146" w:type="pct"/>
            <w:gridSpan w:val="2"/>
            <w:shd w:val="clear" w:color="auto" w:fill="auto"/>
          </w:tcPr>
          <w:p w:rsidR="0074754C" w:rsidRPr="00C21A38" w:rsidRDefault="004521E3" w:rsidP="00C21A38">
            <w:pPr>
              <w:widowControl/>
              <w:jc w:val="both"/>
              <w:rPr>
                <w:rFonts w:ascii="Arial" w:hAnsi="Arial" w:cs="Arial"/>
                <w:sz w:val="24"/>
              </w:rPr>
            </w:pPr>
            <w:r w:rsidRPr="00C21A38">
              <w:rPr>
                <w:rFonts w:ascii="Arial" w:hAnsi="Arial" w:cs="Arial"/>
                <w:sz w:val="24"/>
              </w:rPr>
              <w:t>4</w:t>
            </w:r>
            <w:r w:rsidR="0074754C" w:rsidRPr="00C21A38">
              <w:rPr>
                <w:rFonts w:ascii="Arial" w:hAnsi="Arial" w:cs="Arial"/>
                <w:sz w:val="24"/>
              </w:rPr>
              <w:t>0,0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60</w:t>
            </w:r>
            <w:r w:rsidR="0074754C" w:rsidRPr="00C21A38">
              <w:rPr>
                <w:rFonts w:ascii="Arial" w:hAnsi="Arial" w:cs="Arial"/>
                <w:sz w:val="24"/>
              </w:rPr>
              <w:t>,0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6</w:t>
            </w:r>
            <w:r w:rsidR="0074754C" w:rsidRPr="00C21A38">
              <w:rPr>
                <w:rFonts w:ascii="Arial" w:hAnsi="Arial" w:cs="Arial"/>
                <w:sz w:val="24"/>
              </w:rPr>
              <w:t>0,0</w:t>
            </w:r>
          </w:p>
        </w:tc>
        <w:tc>
          <w:tcPr>
            <w:tcW w:w="122" w:type="pct"/>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6</w:t>
            </w:r>
            <w:r w:rsidR="0074754C"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w:t>
            </w:r>
          </w:p>
        </w:tc>
        <w:tc>
          <w:tcPr>
            <w:tcW w:w="630"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Подпрог-рамма</w:t>
            </w:r>
          </w:p>
        </w:tc>
        <w:tc>
          <w:tcPr>
            <w:tcW w:w="699"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«Развитие овощеводства защищенного грунта Бессоновского района на 2014-2027 годы»</w:t>
            </w: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Всего</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23,5</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20,9</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22"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ign w:val="center"/>
          </w:tcPr>
          <w:p w:rsidR="0074754C" w:rsidRPr="00C21A38" w:rsidRDefault="0074754C" w:rsidP="00C21A38">
            <w:pPr>
              <w:widowControl/>
              <w:jc w:val="both"/>
              <w:rPr>
                <w:rFonts w:ascii="Arial" w:hAnsi="Arial" w:cs="Arial"/>
                <w:sz w:val="24"/>
              </w:rPr>
            </w:pPr>
          </w:p>
        </w:tc>
        <w:tc>
          <w:tcPr>
            <w:tcW w:w="630" w:type="pct"/>
            <w:gridSpan w:val="2"/>
            <w:vMerge/>
            <w:vAlign w:val="center"/>
          </w:tcPr>
          <w:p w:rsidR="0074754C" w:rsidRPr="00C21A38" w:rsidRDefault="0074754C" w:rsidP="00C21A38">
            <w:pPr>
              <w:widowControl/>
              <w:jc w:val="both"/>
              <w:rPr>
                <w:rFonts w:ascii="Arial" w:hAnsi="Arial" w:cs="Arial"/>
                <w:sz w:val="24"/>
              </w:rPr>
            </w:pPr>
          </w:p>
        </w:tc>
        <w:tc>
          <w:tcPr>
            <w:tcW w:w="699" w:type="pct"/>
            <w:gridSpan w:val="2"/>
            <w:vMerge/>
            <w:vAlign w:val="center"/>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901</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23,5</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20,9</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22"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4.</w:t>
            </w:r>
          </w:p>
        </w:tc>
        <w:tc>
          <w:tcPr>
            <w:tcW w:w="630"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Подпрог-рамма</w:t>
            </w:r>
          </w:p>
        </w:tc>
        <w:tc>
          <w:tcPr>
            <w:tcW w:w="699" w:type="pct"/>
            <w:gridSpan w:val="2"/>
            <w:vMerge w:val="restar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«Комплексное развитие сельских территорий Бессоновсого</w:t>
            </w:r>
            <w:r w:rsidR="00C21A38">
              <w:rPr>
                <w:rFonts w:ascii="Arial" w:hAnsi="Arial" w:cs="Arial"/>
                <w:sz w:val="24"/>
              </w:rPr>
              <w:t xml:space="preserve"> </w:t>
            </w:r>
            <w:r w:rsidRPr="00C21A38">
              <w:rPr>
                <w:rFonts w:ascii="Arial" w:hAnsi="Arial" w:cs="Arial"/>
                <w:sz w:val="24"/>
              </w:rPr>
              <w:t>района Пензенской области»</w:t>
            </w: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 xml:space="preserve">Всего </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37,0</w:t>
            </w:r>
          </w:p>
        </w:tc>
        <w:tc>
          <w:tcPr>
            <w:tcW w:w="146" w:type="pct"/>
            <w:gridSpan w:val="2"/>
            <w:shd w:val="clear" w:color="auto" w:fill="auto"/>
          </w:tcPr>
          <w:p w:rsidR="0074754C" w:rsidRPr="00C21A38" w:rsidRDefault="00E50859" w:rsidP="00C21A38">
            <w:pPr>
              <w:widowControl/>
              <w:jc w:val="both"/>
              <w:rPr>
                <w:rFonts w:ascii="Arial" w:hAnsi="Arial" w:cs="Arial"/>
                <w:sz w:val="24"/>
              </w:rPr>
            </w:pPr>
            <w:r w:rsidRPr="00C21A38">
              <w:rPr>
                <w:rFonts w:ascii="Arial" w:hAnsi="Arial" w:cs="Arial"/>
                <w:sz w:val="24"/>
              </w:rPr>
              <w:t>108,5</w:t>
            </w:r>
          </w:p>
        </w:tc>
        <w:tc>
          <w:tcPr>
            <w:tcW w:w="146" w:type="pct"/>
            <w:gridSpan w:val="2"/>
            <w:shd w:val="clear" w:color="auto" w:fill="auto"/>
          </w:tcPr>
          <w:p w:rsidR="0074754C" w:rsidRPr="00C21A38" w:rsidRDefault="00237F5A" w:rsidP="00C21A38">
            <w:pPr>
              <w:widowControl/>
              <w:jc w:val="both"/>
              <w:rPr>
                <w:rFonts w:ascii="Arial" w:hAnsi="Arial" w:cs="Arial"/>
                <w:sz w:val="24"/>
              </w:rPr>
            </w:pPr>
            <w:r w:rsidRPr="00C21A38">
              <w:rPr>
                <w:rFonts w:ascii="Arial" w:hAnsi="Arial" w:cs="Arial"/>
                <w:sz w:val="24"/>
              </w:rPr>
              <w:t>137,7</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w:t>
            </w:r>
            <w:r w:rsidR="00D914A9" w:rsidRPr="00C21A38">
              <w:rPr>
                <w:rFonts w:ascii="Arial" w:hAnsi="Arial" w:cs="Arial"/>
                <w:sz w:val="24"/>
              </w:rPr>
              <w:t>0,0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2</w:t>
            </w:r>
            <w:r w:rsidR="0074754C" w:rsidRPr="00C21A38">
              <w:rPr>
                <w:rFonts w:ascii="Arial" w:hAnsi="Arial" w:cs="Arial"/>
                <w:sz w:val="24"/>
              </w:rPr>
              <w:t>0,0</w:t>
            </w:r>
          </w:p>
        </w:tc>
        <w:tc>
          <w:tcPr>
            <w:tcW w:w="122" w:type="pct"/>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2</w:t>
            </w:r>
            <w:r w:rsidR="0074754C"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61" w:type="pct"/>
            <w:vMerge/>
            <w:vAlign w:val="center"/>
          </w:tcPr>
          <w:p w:rsidR="0074754C" w:rsidRPr="00C21A38" w:rsidRDefault="0074754C" w:rsidP="00C21A38">
            <w:pPr>
              <w:widowControl/>
              <w:jc w:val="both"/>
              <w:rPr>
                <w:rFonts w:ascii="Arial" w:hAnsi="Arial" w:cs="Arial"/>
                <w:sz w:val="24"/>
              </w:rPr>
            </w:pPr>
          </w:p>
        </w:tc>
        <w:tc>
          <w:tcPr>
            <w:tcW w:w="630" w:type="pct"/>
            <w:gridSpan w:val="2"/>
            <w:vMerge/>
            <w:vAlign w:val="center"/>
          </w:tcPr>
          <w:p w:rsidR="0074754C" w:rsidRPr="00C21A38" w:rsidRDefault="0074754C" w:rsidP="00C21A38">
            <w:pPr>
              <w:widowControl/>
              <w:jc w:val="both"/>
              <w:rPr>
                <w:rFonts w:ascii="Arial" w:hAnsi="Arial" w:cs="Arial"/>
                <w:sz w:val="24"/>
              </w:rPr>
            </w:pPr>
          </w:p>
        </w:tc>
        <w:tc>
          <w:tcPr>
            <w:tcW w:w="699" w:type="pct"/>
            <w:gridSpan w:val="2"/>
            <w:vMerge/>
            <w:vAlign w:val="center"/>
          </w:tcPr>
          <w:p w:rsidR="0074754C" w:rsidRPr="00C21A38" w:rsidRDefault="0074754C" w:rsidP="00C21A38">
            <w:pPr>
              <w:widowControl/>
              <w:jc w:val="both"/>
              <w:rPr>
                <w:rFonts w:ascii="Arial" w:hAnsi="Arial" w:cs="Arial"/>
                <w:sz w:val="24"/>
              </w:rPr>
            </w:pPr>
          </w:p>
        </w:tc>
        <w:tc>
          <w:tcPr>
            <w:tcW w:w="689" w:type="pct"/>
            <w:gridSpan w:val="4"/>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10"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901</w:t>
            </w:r>
          </w:p>
        </w:tc>
        <w:tc>
          <w:tcPr>
            <w:tcW w:w="129"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2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67"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Х</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46"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70"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9,2</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37,0</w:t>
            </w:r>
          </w:p>
        </w:tc>
        <w:tc>
          <w:tcPr>
            <w:tcW w:w="146" w:type="pct"/>
            <w:gridSpan w:val="2"/>
            <w:shd w:val="clear" w:color="auto" w:fill="auto"/>
          </w:tcPr>
          <w:p w:rsidR="0074754C" w:rsidRPr="00C21A38" w:rsidRDefault="00E50859" w:rsidP="00C21A38">
            <w:pPr>
              <w:widowControl/>
              <w:jc w:val="both"/>
              <w:rPr>
                <w:rFonts w:ascii="Arial" w:hAnsi="Arial" w:cs="Arial"/>
                <w:sz w:val="24"/>
              </w:rPr>
            </w:pPr>
            <w:r w:rsidRPr="00C21A38">
              <w:rPr>
                <w:rFonts w:ascii="Arial" w:hAnsi="Arial" w:cs="Arial"/>
                <w:sz w:val="24"/>
              </w:rPr>
              <w:t>108</w:t>
            </w:r>
            <w:r w:rsidR="0074754C" w:rsidRPr="00C21A38">
              <w:rPr>
                <w:rFonts w:ascii="Arial" w:hAnsi="Arial" w:cs="Arial"/>
                <w:sz w:val="24"/>
              </w:rPr>
              <w:t>,</w:t>
            </w:r>
            <w:r w:rsidRPr="00C21A38">
              <w:rPr>
                <w:rFonts w:ascii="Arial" w:hAnsi="Arial" w:cs="Arial"/>
                <w:sz w:val="24"/>
              </w:rPr>
              <w:t>5</w:t>
            </w:r>
          </w:p>
        </w:tc>
        <w:tc>
          <w:tcPr>
            <w:tcW w:w="146" w:type="pct"/>
            <w:gridSpan w:val="2"/>
            <w:shd w:val="clear" w:color="auto" w:fill="auto"/>
          </w:tcPr>
          <w:p w:rsidR="0074754C" w:rsidRPr="00C21A38" w:rsidRDefault="00237F5A" w:rsidP="00C21A38">
            <w:pPr>
              <w:widowControl/>
              <w:jc w:val="both"/>
              <w:rPr>
                <w:rFonts w:ascii="Arial" w:hAnsi="Arial" w:cs="Arial"/>
                <w:sz w:val="24"/>
              </w:rPr>
            </w:pPr>
            <w:r w:rsidRPr="00C21A38">
              <w:rPr>
                <w:rFonts w:ascii="Arial" w:hAnsi="Arial" w:cs="Arial"/>
                <w:sz w:val="24"/>
              </w:rPr>
              <w:t>137,7</w:t>
            </w:r>
          </w:p>
        </w:tc>
        <w:tc>
          <w:tcPr>
            <w:tcW w:w="134" w:type="pct"/>
            <w:gridSpan w:val="2"/>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2</w:t>
            </w:r>
            <w:r w:rsidR="00D914A9" w:rsidRPr="00C21A38">
              <w:rPr>
                <w:rFonts w:ascii="Arial" w:hAnsi="Arial" w:cs="Arial"/>
                <w:sz w:val="24"/>
              </w:rPr>
              <w:t>0,0</w:t>
            </w:r>
          </w:p>
        </w:tc>
        <w:tc>
          <w:tcPr>
            <w:tcW w:w="134" w:type="pct"/>
            <w:gridSpan w:val="2"/>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2</w:t>
            </w:r>
            <w:r w:rsidR="0074754C" w:rsidRPr="00C21A38">
              <w:rPr>
                <w:rFonts w:ascii="Arial" w:hAnsi="Arial" w:cs="Arial"/>
                <w:sz w:val="24"/>
              </w:rPr>
              <w:t>0,0</w:t>
            </w:r>
          </w:p>
        </w:tc>
        <w:tc>
          <w:tcPr>
            <w:tcW w:w="122" w:type="pct"/>
            <w:shd w:val="clear" w:color="auto" w:fill="auto"/>
          </w:tcPr>
          <w:p w:rsidR="0074754C" w:rsidRPr="00C21A38" w:rsidRDefault="00D914A9" w:rsidP="00C21A38">
            <w:pPr>
              <w:widowControl/>
              <w:jc w:val="both"/>
              <w:rPr>
                <w:rFonts w:ascii="Arial" w:hAnsi="Arial" w:cs="Arial"/>
                <w:sz w:val="24"/>
              </w:rPr>
            </w:pPr>
            <w:r w:rsidRPr="00C21A38">
              <w:rPr>
                <w:rFonts w:ascii="Arial" w:hAnsi="Arial" w:cs="Arial"/>
                <w:sz w:val="24"/>
              </w:rPr>
              <w:t>2</w:t>
            </w:r>
            <w:r w:rsidR="0074754C" w:rsidRPr="00C21A38">
              <w:rPr>
                <w:rFonts w:ascii="Arial" w:hAnsi="Arial" w:cs="Arial"/>
                <w:sz w:val="24"/>
              </w:rPr>
              <w:t>0,0</w:t>
            </w:r>
          </w:p>
        </w:tc>
        <w:tc>
          <w:tcPr>
            <w:tcW w:w="494" w:type="pct"/>
            <w:shd w:val="clear" w:color="auto" w:fill="auto"/>
          </w:tcPr>
          <w:p w:rsidR="0074754C" w:rsidRPr="00C21A38" w:rsidRDefault="0074754C" w:rsidP="00C21A38">
            <w:pPr>
              <w:widowControl/>
              <w:jc w:val="both"/>
              <w:rPr>
                <w:rFonts w:ascii="Arial" w:hAnsi="Arial" w:cs="Arial"/>
                <w:sz w:val="24"/>
              </w:rPr>
            </w:pPr>
            <w:r w:rsidRPr="00C21A38">
              <w:rPr>
                <w:rFonts w:ascii="Arial" w:hAnsi="Arial" w:cs="Arial"/>
                <w:sz w:val="24"/>
              </w:rPr>
              <w:t>0,0</w:t>
            </w:r>
          </w:p>
        </w:tc>
      </w:tr>
    </w:tbl>
    <w:p w:rsidR="004212C3" w:rsidRPr="00C21A38" w:rsidRDefault="00DE3A4E" w:rsidP="00C21A38">
      <w:pPr>
        <w:ind w:firstLine="567"/>
        <w:jc w:val="right"/>
        <w:rPr>
          <w:rFonts w:ascii="Arial" w:hAnsi="Arial" w:cs="Arial"/>
          <w:sz w:val="24"/>
        </w:rPr>
      </w:pPr>
      <w:r w:rsidRPr="00C21A38">
        <w:rPr>
          <w:rFonts w:ascii="Arial" w:hAnsi="Arial" w:cs="Arial"/>
          <w:sz w:val="24"/>
        </w:rPr>
        <w:t>&lt;1&gt; до присвоения кода бюджетной классификации указываются реквизиты нормативного правового акта (постановление администрации Бессоновского района) о выделении средств бюджета Бессоновского</w:t>
      </w:r>
      <w:r w:rsidR="00C21A38">
        <w:rPr>
          <w:rFonts w:ascii="Arial" w:hAnsi="Arial" w:cs="Arial"/>
          <w:sz w:val="24"/>
        </w:rPr>
        <w:t xml:space="preserve"> </w:t>
      </w:r>
      <w:r w:rsidRPr="00C21A38">
        <w:rPr>
          <w:rFonts w:ascii="Arial" w:hAnsi="Arial" w:cs="Arial"/>
          <w:sz w:val="24"/>
        </w:rPr>
        <w:t>района на реализацию мероприятий муниципальной программы.</w:t>
      </w:r>
      <w:r w:rsidR="00922DD0" w:rsidRPr="00C21A38">
        <w:rPr>
          <w:rFonts w:ascii="Arial" w:hAnsi="Arial" w:cs="Arial"/>
          <w:sz w:val="24"/>
        </w:rPr>
        <w:br w:type="page"/>
      </w:r>
      <w:r w:rsidR="00C21A38">
        <w:rPr>
          <w:rFonts w:ascii="Arial" w:hAnsi="Arial" w:cs="Arial"/>
          <w:sz w:val="24"/>
        </w:rPr>
        <w:t xml:space="preserve">  </w:t>
      </w:r>
      <w:r w:rsidR="004212C3" w:rsidRPr="00C21A38">
        <w:rPr>
          <w:rFonts w:ascii="Arial" w:hAnsi="Arial" w:cs="Arial"/>
          <w:sz w:val="24"/>
        </w:rPr>
        <w:t>Приложение № 5</w:t>
      </w:r>
    </w:p>
    <w:p w:rsidR="002B42CC" w:rsidRPr="00C21A38" w:rsidRDefault="004212C3" w:rsidP="00C21A38">
      <w:pPr>
        <w:ind w:firstLine="567"/>
        <w:jc w:val="right"/>
        <w:rPr>
          <w:rFonts w:ascii="Arial" w:hAnsi="Arial" w:cs="Arial"/>
          <w:sz w:val="24"/>
        </w:rPr>
      </w:pPr>
      <w:r w:rsidRPr="00C21A38">
        <w:rPr>
          <w:rFonts w:ascii="Arial" w:hAnsi="Arial" w:cs="Arial"/>
          <w:sz w:val="24"/>
        </w:rPr>
        <w:t>к Муниципальной программе</w:t>
      </w:r>
    </w:p>
    <w:p w:rsidR="002B42CC" w:rsidRPr="00C21A38" w:rsidRDefault="004212C3" w:rsidP="00C21A38">
      <w:pPr>
        <w:ind w:firstLine="567"/>
        <w:jc w:val="right"/>
        <w:rPr>
          <w:rFonts w:ascii="Arial" w:hAnsi="Arial" w:cs="Arial"/>
          <w:sz w:val="24"/>
        </w:rPr>
      </w:pPr>
      <w:r w:rsidRPr="00C21A38">
        <w:rPr>
          <w:rFonts w:ascii="Arial" w:hAnsi="Arial" w:cs="Arial"/>
          <w:sz w:val="24"/>
        </w:rPr>
        <w:t xml:space="preserve"> «Развитие агропромышленного комплекса</w:t>
      </w:r>
    </w:p>
    <w:p w:rsidR="004212C3" w:rsidRPr="00C21A38" w:rsidRDefault="004212C3" w:rsidP="00C21A38">
      <w:pPr>
        <w:ind w:firstLine="567"/>
        <w:jc w:val="right"/>
        <w:rPr>
          <w:rFonts w:ascii="Arial" w:hAnsi="Arial" w:cs="Arial"/>
          <w:sz w:val="24"/>
        </w:rPr>
      </w:pPr>
      <w:r w:rsidRPr="00C21A38">
        <w:rPr>
          <w:rFonts w:ascii="Arial" w:hAnsi="Arial" w:cs="Arial"/>
          <w:sz w:val="24"/>
        </w:rPr>
        <w:t xml:space="preserve"> Б</w:t>
      </w:r>
      <w:r w:rsidR="004757F1" w:rsidRPr="00C21A38">
        <w:rPr>
          <w:rFonts w:ascii="Arial" w:hAnsi="Arial" w:cs="Arial"/>
          <w:sz w:val="24"/>
        </w:rPr>
        <w:t>ессоновсого</w:t>
      </w:r>
      <w:r w:rsidR="00C21A38">
        <w:rPr>
          <w:rFonts w:ascii="Arial" w:hAnsi="Arial" w:cs="Arial"/>
          <w:sz w:val="24"/>
        </w:rPr>
        <w:t xml:space="preserve"> </w:t>
      </w:r>
      <w:r w:rsidR="004757F1" w:rsidRPr="00C21A38">
        <w:rPr>
          <w:rFonts w:ascii="Arial" w:hAnsi="Arial" w:cs="Arial"/>
          <w:sz w:val="24"/>
        </w:rPr>
        <w:t>района</w:t>
      </w:r>
      <w:r w:rsidRPr="00C21A38">
        <w:rPr>
          <w:rFonts w:ascii="Arial" w:hAnsi="Arial" w:cs="Arial"/>
          <w:sz w:val="24"/>
        </w:rPr>
        <w:t>»</w:t>
      </w:r>
    </w:p>
    <w:p w:rsidR="004212C3" w:rsidRPr="00C21A38" w:rsidRDefault="004212C3" w:rsidP="00C21A38">
      <w:pPr>
        <w:ind w:firstLine="567"/>
        <w:jc w:val="both"/>
        <w:rPr>
          <w:rFonts w:ascii="Arial" w:hAnsi="Arial" w:cs="Arial"/>
          <w:sz w:val="24"/>
        </w:rPr>
      </w:pPr>
    </w:p>
    <w:p w:rsidR="004212C3" w:rsidRPr="00C21A38" w:rsidRDefault="004212C3" w:rsidP="00C21A38">
      <w:pPr>
        <w:ind w:firstLine="567"/>
        <w:jc w:val="center"/>
        <w:outlineLvl w:val="0"/>
        <w:rPr>
          <w:rFonts w:ascii="Arial" w:hAnsi="Arial" w:cs="Arial"/>
          <w:b/>
          <w:kern w:val="32"/>
          <w:sz w:val="32"/>
        </w:rPr>
      </w:pPr>
      <w:r w:rsidRPr="00C21A38">
        <w:rPr>
          <w:rFonts w:ascii="Arial" w:hAnsi="Arial" w:cs="Arial"/>
          <w:b/>
          <w:kern w:val="32"/>
          <w:sz w:val="32"/>
        </w:rPr>
        <w:t>М Е Р О П Р И Я Т И Я</w:t>
      </w:r>
      <w:r w:rsidR="00C21A38" w:rsidRPr="00C21A38">
        <w:rPr>
          <w:rFonts w:ascii="Arial" w:hAnsi="Arial" w:cs="Arial"/>
          <w:b/>
          <w:kern w:val="32"/>
          <w:sz w:val="32"/>
        </w:rPr>
        <w:t xml:space="preserve"> </w:t>
      </w:r>
      <w:r w:rsidRPr="00C21A38">
        <w:rPr>
          <w:rFonts w:ascii="Arial" w:hAnsi="Arial" w:cs="Arial"/>
          <w:b/>
          <w:kern w:val="32"/>
          <w:sz w:val="32"/>
        </w:rPr>
        <w:t>муниципальной программы</w:t>
      </w:r>
      <w:r w:rsidR="00C21A38" w:rsidRPr="00C21A38">
        <w:rPr>
          <w:rFonts w:ascii="Arial" w:hAnsi="Arial" w:cs="Arial"/>
          <w:b/>
          <w:kern w:val="32"/>
          <w:sz w:val="32"/>
        </w:rPr>
        <w:t xml:space="preserve"> </w:t>
      </w:r>
      <w:r w:rsidRPr="00C21A38">
        <w:rPr>
          <w:rFonts w:ascii="Arial" w:hAnsi="Arial" w:cs="Arial"/>
          <w:b/>
          <w:kern w:val="32"/>
          <w:sz w:val="32"/>
        </w:rPr>
        <w:t>Муниципальная</w:t>
      </w:r>
      <w:r w:rsidR="00C21A38" w:rsidRPr="00C21A38">
        <w:rPr>
          <w:rFonts w:ascii="Arial" w:hAnsi="Arial" w:cs="Arial"/>
          <w:b/>
          <w:kern w:val="32"/>
          <w:sz w:val="32"/>
        </w:rPr>
        <w:t xml:space="preserve"> </w:t>
      </w:r>
      <w:r w:rsidRPr="00C21A38">
        <w:rPr>
          <w:rFonts w:ascii="Arial" w:hAnsi="Arial" w:cs="Arial"/>
          <w:b/>
          <w:kern w:val="32"/>
          <w:sz w:val="32"/>
        </w:rPr>
        <w:t>программа «Развитие агропромышленного комплекса Бессоновского района»</w:t>
      </w:r>
    </w:p>
    <w:p w:rsidR="004212C3" w:rsidRPr="00C21A38" w:rsidRDefault="004212C3"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848"/>
        <w:gridCol w:w="1556"/>
        <w:gridCol w:w="428"/>
        <w:gridCol w:w="415"/>
        <w:gridCol w:w="412"/>
        <w:gridCol w:w="773"/>
        <w:gridCol w:w="506"/>
        <w:gridCol w:w="503"/>
        <w:gridCol w:w="506"/>
        <w:gridCol w:w="630"/>
        <w:gridCol w:w="630"/>
        <w:gridCol w:w="1458"/>
        <w:gridCol w:w="1564"/>
        <w:gridCol w:w="988"/>
        <w:gridCol w:w="1476"/>
        <w:gridCol w:w="1595"/>
      </w:tblGrid>
      <w:tr w:rsidR="00816A5F" w:rsidRPr="00C21A38" w:rsidTr="00C21A38">
        <w:trPr>
          <w:jc w:val="center"/>
        </w:trPr>
        <w:tc>
          <w:tcPr>
            <w:tcW w:w="110" w:type="pct"/>
            <w:vMerge w:val="restar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 xml:space="preserve">№ </w:t>
            </w:r>
          </w:p>
          <w:p w:rsidR="00816A5F" w:rsidRPr="00C21A38" w:rsidRDefault="00816A5F" w:rsidP="00C21A38">
            <w:pPr>
              <w:widowControl/>
              <w:jc w:val="both"/>
              <w:rPr>
                <w:rFonts w:ascii="Arial" w:hAnsi="Arial" w:cs="Arial"/>
                <w:sz w:val="24"/>
              </w:rPr>
            </w:pPr>
            <w:r w:rsidRPr="00C21A38">
              <w:rPr>
                <w:rFonts w:ascii="Arial" w:hAnsi="Arial" w:cs="Arial"/>
                <w:sz w:val="24"/>
              </w:rPr>
              <w:t>п/п</w:t>
            </w:r>
          </w:p>
        </w:tc>
        <w:tc>
          <w:tcPr>
            <w:tcW w:w="1063" w:type="pct"/>
            <w:vMerge w:val="restar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Наименование мероприятия</w:t>
            </w:r>
          </w:p>
        </w:tc>
        <w:tc>
          <w:tcPr>
            <w:tcW w:w="597" w:type="pct"/>
            <w:gridSpan w:val="2"/>
            <w:vMerge w:val="restar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Исполнители</w:t>
            </w:r>
          </w:p>
        </w:tc>
        <w:tc>
          <w:tcPr>
            <w:tcW w:w="213" w:type="pct"/>
            <w:gridSpan w:val="2"/>
            <w:vMerge w:val="restar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 xml:space="preserve">Срок испол-нения </w:t>
            </w:r>
          </w:p>
          <w:p w:rsidR="00816A5F" w:rsidRPr="00C21A38" w:rsidRDefault="00816A5F" w:rsidP="00C21A38">
            <w:pPr>
              <w:widowControl/>
              <w:jc w:val="both"/>
              <w:rPr>
                <w:rFonts w:ascii="Arial" w:hAnsi="Arial" w:cs="Arial"/>
                <w:sz w:val="24"/>
              </w:rPr>
            </w:pPr>
            <w:r w:rsidRPr="00C21A38">
              <w:rPr>
                <w:rFonts w:ascii="Arial" w:hAnsi="Arial" w:cs="Arial"/>
                <w:sz w:val="24"/>
              </w:rPr>
              <w:t>(год)</w:t>
            </w:r>
          </w:p>
        </w:tc>
        <w:tc>
          <w:tcPr>
            <w:tcW w:w="1907" w:type="pct"/>
            <w:gridSpan w:val="9"/>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 xml:space="preserve">Объем финансирования, </w:t>
            </w:r>
            <w:r w:rsidR="005013BF" w:rsidRPr="00C21A38">
              <w:rPr>
                <w:rFonts w:ascii="Arial" w:hAnsi="Arial" w:cs="Arial"/>
                <w:sz w:val="24"/>
              </w:rPr>
              <w:t>тыс</w:t>
            </w:r>
            <w:r w:rsidRPr="00C21A38">
              <w:rPr>
                <w:rFonts w:ascii="Arial" w:hAnsi="Arial" w:cs="Arial"/>
                <w:sz w:val="24"/>
              </w:rPr>
              <w:t>. рублей</w:t>
            </w:r>
          </w:p>
        </w:tc>
        <w:tc>
          <w:tcPr>
            <w:tcW w:w="570" w:type="pct"/>
            <w:vMerge w:val="restar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Показатели результата мероприятия по годам</w:t>
            </w:r>
          </w:p>
        </w:tc>
        <w:tc>
          <w:tcPr>
            <w:tcW w:w="541" w:type="pct"/>
            <w:vMerge w:val="restart"/>
            <w:shd w:val="clear" w:color="auto" w:fill="auto"/>
          </w:tcPr>
          <w:p w:rsidR="00816A5F" w:rsidRPr="00C21A38" w:rsidRDefault="002F391B" w:rsidP="00C21A38">
            <w:pPr>
              <w:widowControl/>
              <w:jc w:val="both"/>
              <w:rPr>
                <w:rFonts w:ascii="Arial" w:hAnsi="Arial" w:cs="Arial"/>
                <w:sz w:val="24"/>
              </w:rPr>
            </w:pPr>
            <w:r w:rsidRPr="00C21A38">
              <w:rPr>
                <w:rFonts w:ascii="Arial" w:hAnsi="Arial" w:cs="Arial"/>
                <w:sz w:val="24"/>
              </w:rPr>
              <w:t>Связь с показателем муниципальной программы (подпрограммы)</w:t>
            </w:r>
          </w:p>
        </w:tc>
      </w:tr>
      <w:tr w:rsidR="00C21A38" w:rsidRPr="00C21A38" w:rsidTr="00C21A38">
        <w:trPr>
          <w:jc w:val="center"/>
        </w:trPr>
        <w:tc>
          <w:tcPr>
            <w:tcW w:w="110" w:type="pct"/>
            <w:vMerge/>
            <w:vAlign w:val="center"/>
          </w:tcPr>
          <w:p w:rsidR="00816A5F" w:rsidRPr="00C21A38" w:rsidRDefault="00816A5F" w:rsidP="00C21A38">
            <w:pPr>
              <w:widowControl/>
              <w:jc w:val="both"/>
              <w:rPr>
                <w:rFonts w:ascii="Arial" w:hAnsi="Arial" w:cs="Arial"/>
                <w:sz w:val="24"/>
              </w:rPr>
            </w:pPr>
          </w:p>
        </w:tc>
        <w:tc>
          <w:tcPr>
            <w:tcW w:w="1063" w:type="pct"/>
            <w:vMerge/>
            <w:vAlign w:val="center"/>
          </w:tcPr>
          <w:p w:rsidR="00816A5F" w:rsidRPr="00C21A38" w:rsidRDefault="00816A5F" w:rsidP="00C21A38">
            <w:pPr>
              <w:widowControl/>
              <w:jc w:val="both"/>
              <w:rPr>
                <w:rFonts w:ascii="Arial" w:hAnsi="Arial" w:cs="Arial"/>
                <w:sz w:val="24"/>
              </w:rPr>
            </w:pPr>
          </w:p>
        </w:tc>
        <w:tc>
          <w:tcPr>
            <w:tcW w:w="597" w:type="pct"/>
            <w:gridSpan w:val="2"/>
            <w:vMerge/>
            <w:vAlign w:val="center"/>
          </w:tcPr>
          <w:p w:rsidR="00816A5F" w:rsidRPr="00C21A38" w:rsidRDefault="00816A5F" w:rsidP="00C21A38">
            <w:pPr>
              <w:widowControl/>
              <w:jc w:val="both"/>
              <w:rPr>
                <w:rFonts w:ascii="Arial" w:hAnsi="Arial" w:cs="Arial"/>
                <w:sz w:val="24"/>
              </w:rPr>
            </w:pPr>
          </w:p>
        </w:tc>
        <w:tc>
          <w:tcPr>
            <w:tcW w:w="213" w:type="pct"/>
            <w:gridSpan w:val="2"/>
            <w:vMerge/>
            <w:vAlign w:val="center"/>
          </w:tcPr>
          <w:p w:rsidR="00816A5F" w:rsidRPr="00C21A38" w:rsidRDefault="00816A5F" w:rsidP="00C21A38">
            <w:pPr>
              <w:widowControl/>
              <w:jc w:val="both"/>
              <w:rPr>
                <w:rFonts w:ascii="Arial" w:hAnsi="Arial" w:cs="Arial"/>
                <w:sz w:val="24"/>
              </w:rPr>
            </w:pPr>
          </w:p>
        </w:tc>
        <w:tc>
          <w:tcPr>
            <w:tcW w:w="170" w:type="pc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всего</w:t>
            </w:r>
          </w:p>
        </w:tc>
        <w:tc>
          <w:tcPr>
            <w:tcW w:w="344" w:type="pct"/>
            <w:gridSpan w:val="3"/>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 xml:space="preserve">федеральный бюджет </w:t>
            </w:r>
          </w:p>
        </w:tc>
        <w:tc>
          <w:tcPr>
            <w:tcW w:w="330" w:type="pct"/>
            <w:gridSpan w:val="2"/>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бюджет Пензенской области</w:t>
            </w:r>
          </w:p>
        </w:tc>
        <w:tc>
          <w:tcPr>
            <w:tcW w:w="389" w:type="pc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бюджеты Бессоновского района</w:t>
            </w:r>
          </w:p>
        </w:tc>
        <w:tc>
          <w:tcPr>
            <w:tcW w:w="433" w:type="pc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бюджеты муниципальных образований</w:t>
            </w:r>
          </w:p>
        </w:tc>
        <w:tc>
          <w:tcPr>
            <w:tcW w:w="241" w:type="pct"/>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внебюд-</w:t>
            </w:r>
          </w:p>
          <w:p w:rsidR="00816A5F" w:rsidRPr="00C21A38" w:rsidRDefault="00816A5F" w:rsidP="00C21A38">
            <w:pPr>
              <w:widowControl/>
              <w:jc w:val="both"/>
              <w:rPr>
                <w:rFonts w:ascii="Arial" w:hAnsi="Arial" w:cs="Arial"/>
                <w:sz w:val="24"/>
              </w:rPr>
            </w:pPr>
            <w:r w:rsidRPr="00C21A38">
              <w:rPr>
                <w:rFonts w:ascii="Arial" w:hAnsi="Arial" w:cs="Arial"/>
                <w:sz w:val="24"/>
              </w:rPr>
              <w:t>жетные средства</w:t>
            </w:r>
          </w:p>
        </w:tc>
        <w:tc>
          <w:tcPr>
            <w:tcW w:w="570" w:type="pct"/>
            <w:vMerge/>
            <w:vAlign w:val="center"/>
          </w:tcPr>
          <w:p w:rsidR="00816A5F" w:rsidRPr="00C21A38" w:rsidRDefault="00816A5F" w:rsidP="00C21A38">
            <w:pPr>
              <w:widowControl/>
              <w:jc w:val="both"/>
              <w:rPr>
                <w:rFonts w:ascii="Arial" w:hAnsi="Arial" w:cs="Arial"/>
                <w:sz w:val="24"/>
              </w:rPr>
            </w:pPr>
          </w:p>
        </w:tc>
        <w:tc>
          <w:tcPr>
            <w:tcW w:w="541" w:type="pct"/>
            <w:vMerge/>
            <w:vAlign w:val="center"/>
          </w:tcPr>
          <w:p w:rsidR="00816A5F" w:rsidRPr="00C21A38" w:rsidRDefault="00816A5F" w:rsidP="00C21A38">
            <w:pPr>
              <w:widowControl/>
              <w:jc w:val="both"/>
              <w:rPr>
                <w:rFonts w:ascii="Arial" w:hAnsi="Arial" w:cs="Arial"/>
                <w:sz w:val="24"/>
              </w:rPr>
            </w:pPr>
          </w:p>
        </w:tc>
      </w:tr>
      <w:tr w:rsidR="00816A5F" w:rsidRPr="00C21A38" w:rsidTr="00C21A38">
        <w:trPr>
          <w:jc w:val="center"/>
        </w:trPr>
        <w:tc>
          <w:tcPr>
            <w:tcW w:w="4459" w:type="pct"/>
            <w:gridSpan w:val="16"/>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 xml:space="preserve">1. Подпрограмма «Устойчивое развитие сельских территорий Бессоновского района </w:t>
            </w:r>
            <w:r w:rsidR="006907E3" w:rsidRPr="00C21A38">
              <w:rPr>
                <w:rFonts w:ascii="Arial" w:hAnsi="Arial" w:cs="Arial"/>
                <w:sz w:val="24"/>
              </w:rPr>
              <w:t>Пензенской области»</w:t>
            </w:r>
          </w:p>
        </w:tc>
        <w:tc>
          <w:tcPr>
            <w:tcW w:w="541" w:type="pct"/>
            <w:shd w:val="clear" w:color="auto" w:fill="auto"/>
          </w:tcPr>
          <w:p w:rsidR="00816A5F" w:rsidRPr="00C21A38" w:rsidRDefault="00816A5F" w:rsidP="00C21A38">
            <w:pPr>
              <w:widowControl/>
              <w:jc w:val="both"/>
              <w:rPr>
                <w:rFonts w:ascii="Arial" w:hAnsi="Arial" w:cs="Arial"/>
                <w:sz w:val="24"/>
              </w:rPr>
            </w:pPr>
          </w:p>
        </w:tc>
      </w:tr>
      <w:tr w:rsidR="00816A5F" w:rsidRPr="00C21A38" w:rsidTr="00C21A38">
        <w:trPr>
          <w:jc w:val="center"/>
        </w:trPr>
        <w:tc>
          <w:tcPr>
            <w:tcW w:w="4459" w:type="pct"/>
            <w:gridSpan w:val="16"/>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 xml:space="preserve">Цель: Повышение уровня и качества жизни сельского населения, необходимых для улучшения демографической ситуации и формирования </w:t>
            </w:r>
          </w:p>
          <w:p w:rsidR="00816A5F" w:rsidRPr="00C21A38" w:rsidRDefault="00816A5F" w:rsidP="00C21A38">
            <w:pPr>
              <w:widowControl/>
              <w:jc w:val="both"/>
              <w:rPr>
                <w:rFonts w:ascii="Arial" w:hAnsi="Arial" w:cs="Arial"/>
                <w:sz w:val="24"/>
              </w:rPr>
            </w:pPr>
            <w:r w:rsidRPr="00C21A38">
              <w:rPr>
                <w:rFonts w:ascii="Arial" w:hAnsi="Arial" w:cs="Arial"/>
                <w:sz w:val="24"/>
              </w:rPr>
              <w:t xml:space="preserve">высокопрофессиональных трудовых кадров села в целях обеспечения устойчивого развития сельских территорий и выполнения мероприятий </w:t>
            </w:r>
          </w:p>
          <w:p w:rsidR="00816A5F" w:rsidRPr="00C21A38" w:rsidRDefault="00816A5F" w:rsidP="00C21A38">
            <w:pPr>
              <w:widowControl/>
              <w:jc w:val="both"/>
              <w:rPr>
                <w:rFonts w:ascii="Arial" w:hAnsi="Arial" w:cs="Arial"/>
                <w:sz w:val="24"/>
              </w:rPr>
            </w:pPr>
            <w:r w:rsidRPr="00C21A38">
              <w:rPr>
                <w:rFonts w:ascii="Arial" w:hAnsi="Arial" w:cs="Arial"/>
                <w:sz w:val="24"/>
              </w:rPr>
              <w:t>по наращиванию объемов сельскохозяйственного производства Муниципальной программы</w:t>
            </w:r>
          </w:p>
        </w:tc>
        <w:tc>
          <w:tcPr>
            <w:tcW w:w="541" w:type="pct"/>
            <w:shd w:val="clear" w:color="auto" w:fill="auto"/>
          </w:tcPr>
          <w:p w:rsidR="00816A5F" w:rsidRPr="00C21A38" w:rsidRDefault="00816A5F" w:rsidP="00C21A38">
            <w:pPr>
              <w:widowControl/>
              <w:jc w:val="both"/>
              <w:rPr>
                <w:rFonts w:ascii="Arial" w:hAnsi="Arial" w:cs="Arial"/>
                <w:sz w:val="24"/>
              </w:rPr>
            </w:pPr>
          </w:p>
          <w:p w:rsidR="00816A5F" w:rsidRPr="00C21A38" w:rsidRDefault="00816A5F" w:rsidP="00C21A38">
            <w:pPr>
              <w:widowControl/>
              <w:jc w:val="both"/>
              <w:rPr>
                <w:rFonts w:ascii="Arial" w:hAnsi="Arial" w:cs="Arial"/>
                <w:sz w:val="24"/>
              </w:rPr>
            </w:pPr>
          </w:p>
          <w:p w:rsidR="00816A5F" w:rsidRPr="00C21A38" w:rsidRDefault="00816A5F" w:rsidP="00C21A38">
            <w:pPr>
              <w:widowControl/>
              <w:jc w:val="both"/>
              <w:rPr>
                <w:rFonts w:ascii="Arial" w:hAnsi="Arial" w:cs="Arial"/>
                <w:sz w:val="24"/>
              </w:rPr>
            </w:pPr>
          </w:p>
        </w:tc>
      </w:tr>
      <w:tr w:rsidR="00816A5F" w:rsidRPr="00C21A38" w:rsidTr="00C21A38">
        <w:trPr>
          <w:jc w:val="center"/>
        </w:trPr>
        <w:tc>
          <w:tcPr>
            <w:tcW w:w="4459" w:type="pct"/>
            <w:gridSpan w:val="16"/>
            <w:shd w:val="clear" w:color="auto" w:fill="auto"/>
          </w:tcPr>
          <w:p w:rsidR="00816A5F" w:rsidRPr="00C21A38" w:rsidRDefault="00816A5F" w:rsidP="00C21A38">
            <w:pPr>
              <w:widowControl/>
              <w:jc w:val="both"/>
              <w:rPr>
                <w:rFonts w:ascii="Arial" w:hAnsi="Arial" w:cs="Arial"/>
                <w:sz w:val="24"/>
              </w:rPr>
            </w:pPr>
            <w:r w:rsidRPr="00C21A38">
              <w:rPr>
                <w:rFonts w:ascii="Arial" w:hAnsi="Arial" w:cs="Arial"/>
                <w:sz w:val="24"/>
              </w:rPr>
              <w:t>Задача: Удовлетворение потребностей сельского населения, в том числе молодых семей и молодых специалистов, в благоустроенном жилье</w:t>
            </w:r>
          </w:p>
        </w:tc>
        <w:tc>
          <w:tcPr>
            <w:tcW w:w="541" w:type="pct"/>
            <w:shd w:val="clear" w:color="auto" w:fill="auto"/>
          </w:tcPr>
          <w:p w:rsidR="00816A5F" w:rsidRPr="00C21A38" w:rsidRDefault="00816A5F" w:rsidP="00C21A38">
            <w:pPr>
              <w:widowControl/>
              <w:jc w:val="both"/>
              <w:rPr>
                <w:rFonts w:ascii="Arial" w:hAnsi="Arial" w:cs="Arial"/>
                <w:sz w:val="24"/>
              </w:rPr>
            </w:pPr>
          </w:p>
        </w:tc>
      </w:tr>
      <w:tr w:rsidR="00C21A38" w:rsidRPr="00C21A38" w:rsidTr="00C21A38">
        <w:trPr>
          <w:jc w:val="center"/>
        </w:trPr>
        <w:tc>
          <w:tcPr>
            <w:tcW w:w="110" w:type="pct"/>
            <w:vMerge w:val="restart"/>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1.</w:t>
            </w:r>
          </w:p>
        </w:tc>
        <w:tc>
          <w:tcPr>
            <w:tcW w:w="1063" w:type="pct"/>
            <w:vMerge w:val="restart"/>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мероприятия по улучшению жилищных условий граждан, проживающих в сельской местности, всего</w:t>
            </w:r>
          </w:p>
          <w:p w:rsidR="00763EE3" w:rsidRPr="00C21A38" w:rsidRDefault="00763EE3" w:rsidP="00C21A38">
            <w:pPr>
              <w:widowControl/>
              <w:jc w:val="both"/>
              <w:rPr>
                <w:rFonts w:ascii="Arial" w:hAnsi="Arial" w:cs="Arial"/>
                <w:sz w:val="24"/>
              </w:rPr>
            </w:pPr>
          </w:p>
          <w:p w:rsidR="00763EE3" w:rsidRPr="00C21A38" w:rsidRDefault="00763EE3" w:rsidP="00C21A38">
            <w:pPr>
              <w:widowControl/>
              <w:jc w:val="both"/>
              <w:rPr>
                <w:rFonts w:ascii="Arial" w:hAnsi="Arial" w:cs="Arial"/>
                <w:sz w:val="24"/>
              </w:rPr>
            </w:pPr>
          </w:p>
        </w:tc>
        <w:tc>
          <w:tcPr>
            <w:tcW w:w="447" w:type="pct"/>
            <w:vMerge w:val="restart"/>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Итого</w:t>
            </w:r>
          </w:p>
        </w:tc>
        <w:tc>
          <w:tcPr>
            <w:tcW w:w="276" w:type="pct"/>
            <w:gridSpan w:val="2"/>
            <w:shd w:val="clear" w:color="auto" w:fill="auto"/>
            <w:vAlign w:val="center"/>
          </w:tcPr>
          <w:p w:rsidR="00763EE3" w:rsidRPr="00C21A38" w:rsidRDefault="00132254" w:rsidP="00C21A38">
            <w:pPr>
              <w:widowControl/>
              <w:jc w:val="both"/>
              <w:rPr>
                <w:rFonts w:ascii="Arial" w:hAnsi="Arial" w:cs="Arial"/>
                <w:sz w:val="24"/>
              </w:rPr>
            </w:pPr>
            <w:r w:rsidRPr="00C21A38">
              <w:rPr>
                <w:rFonts w:ascii="Arial" w:hAnsi="Arial" w:cs="Arial"/>
                <w:sz w:val="24"/>
              </w:rPr>
              <w:t>4</w:t>
            </w:r>
            <w:r w:rsidR="0088011F" w:rsidRPr="00C21A38">
              <w:rPr>
                <w:rFonts w:ascii="Arial" w:hAnsi="Arial" w:cs="Arial"/>
                <w:sz w:val="24"/>
              </w:rPr>
              <w:t>1901,</w:t>
            </w:r>
            <w:r w:rsidRPr="00C21A38">
              <w:rPr>
                <w:rFonts w:ascii="Arial" w:hAnsi="Arial" w:cs="Arial"/>
                <w:sz w:val="24"/>
              </w:rPr>
              <w:t>2</w:t>
            </w:r>
          </w:p>
        </w:tc>
        <w:tc>
          <w:tcPr>
            <w:tcW w:w="229" w:type="pct"/>
            <w:gridSpan w:val="2"/>
            <w:shd w:val="clear" w:color="auto" w:fill="auto"/>
            <w:vAlign w:val="center"/>
          </w:tcPr>
          <w:p w:rsidR="00763EE3" w:rsidRPr="00C21A38" w:rsidRDefault="003456D9" w:rsidP="00C21A38">
            <w:pPr>
              <w:widowControl/>
              <w:jc w:val="both"/>
              <w:rPr>
                <w:rFonts w:ascii="Arial" w:hAnsi="Arial" w:cs="Arial"/>
                <w:sz w:val="24"/>
              </w:rPr>
            </w:pPr>
            <w:r w:rsidRPr="00C21A38">
              <w:rPr>
                <w:rFonts w:ascii="Arial" w:hAnsi="Arial" w:cs="Arial"/>
                <w:sz w:val="24"/>
              </w:rPr>
              <w:t>1</w:t>
            </w:r>
            <w:r w:rsidR="00132254" w:rsidRPr="00C21A38">
              <w:rPr>
                <w:rFonts w:ascii="Arial" w:hAnsi="Arial" w:cs="Arial"/>
                <w:sz w:val="24"/>
              </w:rPr>
              <w:t>4859</w:t>
            </w:r>
            <w:r w:rsidRPr="00C21A38">
              <w:rPr>
                <w:rFonts w:ascii="Arial" w:hAnsi="Arial" w:cs="Arial"/>
                <w:sz w:val="24"/>
              </w:rPr>
              <w:t>,</w:t>
            </w:r>
            <w:r w:rsidR="005731C1" w:rsidRPr="00C21A38">
              <w:rPr>
                <w:rFonts w:ascii="Arial" w:hAnsi="Arial" w:cs="Arial"/>
                <w:sz w:val="24"/>
              </w:rPr>
              <w:t>9</w:t>
            </w:r>
          </w:p>
        </w:tc>
        <w:tc>
          <w:tcPr>
            <w:tcW w:w="279" w:type="pct"/>
            <w:gridSpan w:val="2"/>
            <w:shd w:val="clear" w:color="auto" w:fill="auto"/>
            <w:vAlign w:val="center"/>
          </w:tcPr>
          <w:p w:rsidR="00763EE3" w:rsidRPr="00C21A38" w:rsidRDefault="003456D9" w:rsidP="00C21A38">
            <w:pPr>
              <w:widowControl/>
              <w:jc w:val="both"/>
              <w:rPr>
                <w:rFonts w:ascii="Arial" w:hAnsi="Arial" w:cs="Arial"/>
                <w:sz w:val="24"/>
              </w:rPr>
            </w:pPr>
            <w:r w:rsidRPr="00C21A38">
              <w:rPr>
                <w:rFonts w:ascii="Arial" w:hAnsi="Arial" w:cs="Arial"/>
                <w:sz w:val="24"/>
              </w:rPr>
              <w:t>1</w:t>
            </w:r>
            <w:r w:rsidR="00132254" w:rsidRPr="00C21A38">
              <w:rPr>
                <w:rFonts w:ascii="Arial" w:hAnsi="Arial" w:cs="Arial"/>
                <w:sz w:val="24"/>
              </w:rPr>
              <w:t>3790</w:t>
            </w:r>
            <w:r w:rsidRPr="00C21A38">
              <w:rPr>
                <w:rFonts w:ascii="Arial" w:hAnsi="Arial" w:cs="Arial"/>
                <w:sz w:val="24"/>
              </w:rPr>
              <w:t>,</w:t>
            </w:r>
            <w:r w:rsidR="00132254" w:rsidRPr="00C21A38">
              <w:rPr>
                <w:rFonts w:ascii="Arial" w:hAnsi="Arial" w:cs="Arial"/>
                <w:sz w:val="24"/>
              </w:rPr>
              <w:t>8</w:t>
            </w:r>
          </w:p>
        </w:tc>
        <w:tc>
          <w:tcPr>
            <w:tcW w:w="554" w:type="pct"/>
            <w:gridSpan w:val="2"/>
            <w:shd w:val="clear" w:color="auto" w:fill="auto"/>
            <w:vAlign w:val="center"/>
          </w:tcPr>
          <w:p w:rsidR="00763EE3" w:rsidRPr="00C21A38" w:rsidRDefault="0088011F" w:rsidP="00C21A38">
            <w:pPr>
              <w:widowControl/>
              <w:jc w:val="both"/>
              <w:rPr>
                <w:rFonts w:ascii="Arial" w:hAnsi="Arial" w:cs="Arial"/>
                <w:sz w:val="24"/>
              </w:rPr>
            </w:pPr>
            <w:r w:rsidRPr="00C21A38">
              <w:rPr>
                <w:rFonts w:ascii="Arial" w:hAnsi="Arial" w:cs="Arial"/>
                <w:sz w:val="24"/>
              </w:rPr>
              <w:t>899</w:t>
            </w:r>
            <w:r w:rsidR="00763EE3" w:rsidRPr="00C21A38">
              <w:rPr>
                <w:rFonts w:ascii="Arial" w:hAnsi="Arial" w:cs="Arial"/>
                <w:sz w:val="24"/>
              </w:rPr>
              <w:t>,</w:t>
            </w:r>
            <w:r w:rsidR="0014789B" w:rsidRPr="00C21A38">
              <w:rPr>
                <w:rFonts w:ascii="Arial" w:hAnsi="Arial" w:cs="Arial"/>
                <w:sz w:val="24"/>
              </w:rPr>
              <w:t>4</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3456D9" w:rsidP="00C21A38">
            <w:pPr>
              <w:widowControl/>
              <w:jc w:val="both"/>
              <w:rPr>
                <w:rFonts w:ascii="Arial" w:hAnsi="Arial" w:cs="Arial"/>
                <w:sz w:val="24"/>
              </w:rPr>
            </w:pPr>
            <w:r w:rsidRPr="00C21A38">
              <w:rPr>
                <w:rFonts w:ascii="Arial" w:hAnsi="Arial" w:cs="Arial"/>
                <w:sz w:val="24"/>
              </w:rPr>
              <w:t>1</w:t>
            </w:r>
            <w:r w:rsidR="00132254" w:rsidRPr="00C21A38">
              <w:rPr>
                <w:rFonts w:ascii="Arial" w:hAnsi="Arial" w:cs="Arial"/>
                <w:sz w:val="24"/>
              </w:rPr>
              <w:t>2351</w:t>
            </w:r>
            <w:r w:rsidRPr="00C21A38">
              <w:rPr>
                <w:rFonts w:ascii="Arial" w:hAnsi="Arial" w:cs="Arial"/>
                <w:sz w:val="24"/>
              </w:rPr>
              <w:t>,</w:t>
            </w:r>
            <w:r w:rsidR="00132254" w:rsidRPr="00C21A38">
              <w:rPr>
                <w:rFonts w:ascii="Arial" w:hAnsi="Arial" w:cs="Arial"/>
                <w:sz w:val="24"/>
              </w:rPr>
              <w:t>2</w:t>
            </w:r>
          </w:p>
        </w:tc>
        <w:tc>
          <w:tcPr>
            <w:tcW w:w="570" w:type="pct"/>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 xml:space="preserve">Ввод и приобретение жилья для граждан, проживающих в сельской местности, – </w:t>
            </w:r>
            <w:r w:rsidRPr="00C21A38">
              <w:rPr>
                <w:rFonts w:ascii="Arial" w:hAnsi="Arial" w:cs="Arial"/>
                <w:sz w:val="24"/>
              </w:rPr>
              <w:br/>
              <w:t>всего, тыс. кв. м</w:t>
            </w:r>
          </w:p>
        </w:tc>
        <w:tc>
          <w:tcPr>
            <w:tcW w:w="541" w:type="pct"/>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2014</w:t>
            </w:r>
          </w:p>
        </w:tc>
        <w:tc>
          <w:tcPr>
            <w:tcW w:w="27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3893,2</w:t>
            </w:r>
          </w:p>
        </w:tc>
        <w:tc>
          <w:tcPr>
            <w:tcW w:w="22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1350,8</w:t>
            </w:r>
          </w:p>
        </w:tc>
        <w:tc>
          <w:tcPr>
            <w:tcW w:w="27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1428,0</w:t>
            </w:r>
          </w:p>
        </w:tc>
        <w:tc>
          <w:tcPr>
            <w:tcW w:w="554"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216,0</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898,4</w:t>
            </w:r>
          </w:p>
        </w:tc>
        <w:tc>
          <w:tcPr>
            <w:tcW w:w="570"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0,246</w:t>
            </w:r>
          </w:p>
        </w:tc>
        <w:tc>
          <w:tcPr>
            <w:tcW w:w="5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2015</w:t>
            </w:r>
          </w:p>
        </w:tc>
        <w:tc>
          <w:tcPr>
            <w:tcW w:w="27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7552,5</w:t>
            </w:r>
          </w:p>
        </w:tc>
        <w:tc>
          <w:tcPr>
            <w:tcW w:w="22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2742,5</w:t>
            </w:r>
          </w:p>
        </w:tc>
        <w:tc>
          <w:tcPr>
            <w:tcW w:w="27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2127,1</w:t>
            </w:r>
          </w:p>
        </w:tc>
        <w:tc>
          <w:tcPr>
            <w:tcW w:w="554"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378,2</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2304,7</w:t>
            </w:r>
          </w:p>
        </w:tc>
        <w:tc>
          <w:tcPr>
            <w:tcW w:w="570"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0,288</w:t>
            </w:r>
          </w:p>
        </w:tc>
        <w:tc>
          <w:tcPr>
            <w:tcW w:w="5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2016</w:t>
            </w:r>
          </w:p>
        </w:tc>
        <w:tc>
          <w:tcPr>
            <w:tcW w:w="27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6661,2</w:t>
            </w:r>
          </w:p>
        </w:tc>
        <w:tc>
          <w:tcPr>
            <w:tcW w:w="22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2954,9</w:t>
            </w:r>
          </w:p>
        </w:tc>
        <w:tc>
          <w:tcPr>
            <w:tcW w:w="27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1640,9</w:t>
            </w:r>
          </w:p>
        </w:tc>
        <w:tc>
          <w:tcPr>
            <w:tcW w:w="554"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67,0</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1998,4</w:t>
            </w:r>
          </w:p>
        </w:tc>
        <w:tc>
          <w:tcPr>
            <w:tcW w:w="570"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0,294</w:t>
            </w:r>
          </w:p>
        </w:tc>
        <w:tc>
          <w:tcPr>
            <w:tcW w:w="5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2017</w:t>
            </w:r>
          </w:p>
        </w:tc>
        <w:tc>
          <w:tcPr>
            <w:tcW w:w="27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5647,6</w:t>
            </w:r>
          </w:p>
        </w:tc>
        <w:tc>
          <w:tcPr>
            <w:tcW w:w="22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2070,0</w:t>
            </w:r>
          </w:p>
        </w:tc>
        <w:tc>
          <w:tcPr>
            <w:tcW w:w="27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1815,2</w:t>
            </w:r>
          </w:p>
        </w:tc>
        <w:tc>
          <w:tcPr>
            <w:tcW w:w="554"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56,7</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1705,7</w:t>
            </w:r>
          </w:p>
        </w:tc>
        <w:tc>
          <w:tcPr>
            <w:tcW w:w="570"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0,294</w:t>
            </w:r>
          </w:p>
        </w:tc>
        <w:tc>
          <w:tcPr>
            <w:tcW w:w="5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2018</w:t>
            </w:r>
          </w:p>
        </w:tc>
        <w:tc>
          <w:tcPr>
            <w:tcW w:w="27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139</w:t>
            </w:r>
            <w:r w:rsidR="001E527C" w:rsidRPr="00C21A38">
              <w:rPr>
                <w:rFonts w:ascii="Arial" w:hAnsi="Arial" w:cs="Arial"/>
                <w:sz w:val="24"/>
              </w:rPr>
              <w:t>20</w:t>
            </w:r>
            <w:r w:rsidRPr="00C21A38">
              <w:rPr>
                <w:rFonts w:ascii="Arial" w:hAnsi="Arial" w:cs="Arial"/>
                <w:sz w:val="24"/>
              </w:rPr>
              <w:t>,3</w:t>
            </w:r>
          </w:p>
        </w:tc>
        <w:tc>
          <w:tcPr>
            <w:tcW w:w="22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4145,6</w:t>
            </w:r>
          </w:p>
        </w:tc>
        <w:tc>
          <w:tcPr>
            <w:tcW w:w="27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5459,4</w:t>
            </w:r>
          </w:p>
        </w:tc>
        <w:tc>
          <w:tcPr>
            <w:tcW w:w="554"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w:t>
            </w:r>
            <w:r w:rsidR="001E527C" w:rsidRPr="00C21A38">
              <w:rPr>
                <w:rFonts w:ascii="Arial" w:hAnsi="Arial" w:cs="Arial"/>
                <w:sz w:val="24"/>
              </w:rPr>
              <w:t>39</w:t>
            </w:r>
            <w:r w:rsidRPr="00C21A38">
              <w:rPr>
                <w:rFonts w:ascii="Arial" w:hAnsi="Arial" w:cs="Arial"/>
                <w:sz w:val="24"/>
              </w:rPr>
              <w:t>,</w:t>
            </w:r>
            <w:r w:rsidR="001E527C" w:rsidRPr="00C21A38">
              <w:rPr>
                <w:rFonts w:ascii="Arial" w:hAnsi="Arial" w:cs="Arial"/>
                <w:sz w:val="24"/>
              </w:rPr>
              <w:t>2</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4176,1</w:t>
            </w:r>
          </w:p>
        </w:tc>
        <w:tc>
          <w:tcPr>
            <w:tcW w:w="570"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0,660</w:t>
            </w:r>
          </w:p>
        </w:tc>
        <w:tc>
          <w:tcPr>
            <w:tcW w:w="5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2019</w:t>
            </w:r>
          </w:p>
        </w:tc>
        <w:tc>
          <w:tcPr>
            <w:tcW w:w="276" w:type="pct"/>
            <w:gridSpan w:val="2"/>
            <w:shd w:val="clear" w:color="auto" w:fill="auto"/>
            <w:vAlign w:val="center"/>
          </w:tcPr>
          <w:p w:rsidR="00763EE3" w:rsidRPr="00C21A38" w:rsidRDefault="00C21A38" w:rsidP="00C21A38">
            <w:pPr>
              <w:widowControl/>
              <w:jc w:val="both"/>
              <w:rPr>
                <w:rFonts w:ascii="Arial" w:hAnsi="Arial" w:cs="Arial"/>
                <w:sz w:val="24"/>
              </w:rPr>
            </w:pPr>
            <w:r>
              <w:rPr>
                <w:rFonts w:ascii="Arial" w:hAnsi="Arial" w:cs="Arial"/>
                <w:sz w:val="24"/>
              </w:rPr>
              <w:t xml:space="preserve"> </w:t>
            </w:r>
            <w:r w:rsidR="00D77043" w:rsidRPr="00C21A38">
              <w:rPr>
                <w:rFonts w:ascii="Arial" w:hAnsi="Arial" w:cs="Arial"/>
                <w:sz w:val="24"/>
              </w:rPr>
              <w:t>4</w:t>
            </w:r>
            <w:r w:rsidR="0014789B" w:rsidRPr="00C21A38">
              <w:rPr>
                <w:rFonts w:ascii="Arial" w:hAnsi="Arial" w:cs="Arial"/>
                <w:sz w:val="24"/>
              </w:rPr>
              <w:t>226</w:t>
            </w:r>
            <w:r w:rsidR="00D77043" w:rsidRPr="00C21A38">
              <w:rPr>
                <w:rFonts w:ascii="Arial" w:hAnsi="Arial" w:cs="Arial"/>
                <w:sz w:val="24"/>
              </w:rPr>
              <w:t>,</w:t>
            </w:r>
            <w:r w:rsidR="005731C1" w:rsidRPr="00C21A38">
              <w:rPr>
                <w:rFonts w:ascii="Arial" w:hAnsi="Arial" w:cs="Arial"/>
                <w:sz w:val="24"/>
              </w:rPr>
              <w:t>5</w:t>
            </w:r>
          </w:p>
        </w:tc>
        <w:tc>
          <w:tcPr>
            <w:tcW w:w="229" w:type="pct"/>
            <w:gridSpan w:val="2"/>
            <w:shd w:val="clear" w:color="auto" w:fill="auto"/>
          </w:tcPr>
          <w:p w:rsidR="00763EE3" w:rsidRPr="00C21A38" w:rsidRDefault="00D77043" w:rsidP="00C21A38">
            <w:pPr>
              <w:widowControl/>
              <w:jc w:val="both"/>
              <w:rPr>
                <w:rFonts w:ascii="Arial" w:hAnsi="Arial" w:cs="Arial"/>
                <w:sz w:val="24"/>
              </w:rPr>
            </w:pPr>
            <w:r w:rsidRPr="00C21A38">
              <w:rPr>
                <w:rFonts w:ascii="Arial" w:hAnsi="Arial" w:cs="Arial"/>
                <w:sz w:val="24"/>
              </w:rPr>
              <w:t>1596</w:t>
            </w:r>
            <w:r w:rsidR="00763EE3" w:rsidRPr="00C21A38">
              <w:rPr>
                <w:rFonts w:ascii="Arial" w:hAnsi="Arial" w:cs="Arial"/>
                <w:sz w:val="24"/>
              </w:rPr>
              <w:t>,</w:t>
            </w:r>
            <w:r w:rsidR="005731C1" w:rsidRPr="00C21A38">
              <w:rPr>
                <w:rFonts w:ascii="Arial" w:hAnsi="Arial" w:cs="Arial"/>
                <w:sz w:val="24"/>
              </w:rPr>
              <w:t>1</w:t>
            </w:r>
          </w:p>
        </w:tc>
        <w:tc>
          <w:tcPr>
            <w:tcW w:w="279" w:type="pct"/>
            <w:gridSpan w:val="2"/>
            <w:shd w:val="clear" w:color="auto" w:fill="auto"/>
          </w:tcPr>
          <w:p w:rsidR="00763EE3" w:rsidRPr="00C21A38" w:rsidRDefault="00D77043" w:rsidP="00C21A38">
            <w:pPr>
              <w:widowControl/>
              <w:jc w:val="both"/>
              <w:rPr>
                <w:rFonts w:ascii="Arial" w:hAnsi="Arial" w:cs="Arial"/>
                <w:sz w:val="24"/>
              </w:rPr>
            </w:pPr>
            <w:r w:rsidRPr="00C21A38">
              <w:rPr>
                <w:rFonts w:ascii="Arial" w:hAnsi="Arial" w:cs="Arial"/>
                <w:sz w:val="24"/>
              </w:rPr>
              <w:t>1320,2</w:t>
            </w:r>
          </w:p>
        </w:tc>
        <w:tc>
          <w:tcPr>
            <w:tcW w:w="554" w:type="pct"/>
            <w:gridSpan w:val="2"/>
            <w:shd w:val="clear" w:color="auto" w:fill="auto"/>
            <w:vAlign w:val="center"/>
          </w:tcPr>
          <w:p w:rsidR="00763EE3" w:rsidRPr="00C21A38" w:rsidRDefault="0014789B" w:rsidP="00C21A38">
            <w:pPr>
              <w:widowControl/>
              <w:jc w:val="both"/>
              <w:rPr>
                <w:rFonts w:ascii="Arial" w:hAnsi="Arial" w:cs="Arial"/>
                <w:sz w:val="24"/>
              </w:rPr>
            </w:pPr>
            <w:r w:rsidRPr="00C21A38">
              <w:rPr>
                <w:rFonts w:ascii="Arial" w:hAnsi="Arial" w:cs="Arial"/>
                <w:sz w:val="24"/>
              </w:rPr>
              <w:t>42</w:t>
            </w:r>
            <w:r w:rsidR="00763EE3" w:rsidRPr="00C21A38">
              <w:rPr>
                <w:rFonts w:ascii="Arial" w:hAnsi="Arial" w:cs="Arial"/>
                <w:sz w:val="24"/>
              </w:rPr>
              <w:t>,</w:t>
            </w:r>
            <w:r w:rsidRPr="00C21A38">
              <w:rPr>
                <w:rFonts w:ascii="Arial" w:hAnsi="Arial" w:cs="Arial"/>
                <w:sz w:val="24"/>
              </w:rPr>
              <w:t>3</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D77043" w:rsidP="00C21A38">
            <w:pPr>
              <w:widowControl/>
              <w:jc w:val="both"/>
              <w:rPr>
                <w:rFonts w:ascii="Arial" w:hAnsi="Arial" w:cs="Arial"/>
                <w:sz w:val="24"/>
              </w:rPr>
            </w:pPr>
            <w:r w:rsidRPr="00C21A38">
              <w:rPr>
                <w:rFonts w:ascii="Arial" w:hAnsi="Arial" w:cs="Arial"/>
                <w:sz w:val="24"/>
              </w:rPr>
              <w:t>1267,9</w:t>
            </w:r>
          </w:p>
        </w:tc>
        <w:tc>
          <w:tcPr>
            <w:tcW w:w="570" w:type="pct"/>
            <w:shd w:val="clear" w:color="auto" w:fill="auto"/>
            <w:vAlign w:val="center"/>
          </w:tcPr>
          <w:p w:rsidR="00763EE3" w:rsidRPr="00C21A38" w:rsidRDefault="00E216BC" w:rsidP="00C21A38">
            <w:pPr>
              <w:widowControl/>
              <w:jc w:val="both"/>
              <w:rPr>
                <w:rFonts w:ascii="Arial" w:hAnsi="Arial" w:cs="Arial"/>
                <w:sz w:val="24"/>
              </w:rPr>
            </w:pPr>
            <w:r w:rsidRPr="00C21A38">
              <w:rPr>
                <w:rFonts w:ascii="Arial" w:hAnsi="Arial" w:cs="Arial"/>
                <w:sz w:val="24"/>
              </w:rPr>
              <w:t xml:space="preserve"> </w:t>
            </w:r>
            <w:r w:rsidR="00763EE3" w:rsidRPr="00C21A38">
              <w:rPr>
                <w:rFonts w:ascii="Arial" w:hAnsi="Arial" w:cs="Arial"/>
                <w:sz w:val="24"/>
              </w:rPr>
              <w:t>0,</w:t>
            </w:r>
            <w:r w:rsidRPr="00C21A38">
              <w:rPr>
                <w:rFonts w:ascii="Arial" w:hAnsi="Arial" w:cs="Arial"/>
                <w:sz w:val="24"/>
              </w:rPr>
              <w:t>252</w:t>
            </w:r>
          </w:p>
        </w:tc>
        <w:tc>
          <w:tcPr>
            <w:tcW w:w="541" w:type="pct"/>
            <w:shd w:val="clear" w:color="auto" w:fill="auto"/>
            <w:vAlign w:val="center"/>
          </w:tcPr>
          <w:p w:rsidR="00763EE3" w:rsidRPr="00C21A38" w:rsidRDefault="00C21A38" w:rsidP="00C21A38">
            <w:pPr>
              <w:widowControl/>
              <w:jc w:val="both"/>
              <w:rPr>
                <w:rFonts w:ascii="Arial" w:hAnsi="Arial" w:cs="Arial"/>
                <w:sz w:val="24"/>
              </w:rPr>
            </w:pPr>
            <w:r>
              <w:rPr>
                <w:rFonts w:ascii="Arial" w:hAnsi="Arial" w:cs="Arial"/>
                <w:sz w:val="24"/>
              </w:rPr>
              <w:t xml:space="preserve"> </w:t>
            </w:r>
            <w:r w:rsidR="00763EE3"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2020</w:t>
            </w:r>
          </w:p>
        </w:tc>
        <w:tc>
          <w:tcPr>
            <w:tcW w:w="276" w:type="pct"/>
            <w:gridSpan w:val="2"/>
            <w:shd w:val="clear" w:color="auto" w:fill="auto"/>
            <w:vAlign w:val="center"/>
          </w:tcPr>
          <w:p w:rsidR="00763EE3" w:rsidRPr="00C21A38" w:rsidRDefault="001E527C" w:rsidP="00C21A38">
            <w:pPr>
              <w:widowControl/>
              <w:jc w:val="both"/>
              <w:rPr>
                <w:rFonts w:ascii="Arial" w:hAnsi="Arial" w:cs="Arial"/>
                <w:sz w:val="24"/>
              </w:rPr>
            </w:pPr>
            <w:r w:rsidRPr="00C21A38">
              <w:rPr>
                <w:rFonts w:ascii="Arial" w:hAnsi="Arial" w:cs="Arial"/>
                <w:sz w:val="24"/>
              </w:rPr>
              <w:t>0</w:t>
            </w:r>
            <w:r w:rsidR="00763EE3" w:rsidRPr="00C21A38">
              <w:rPr>
                <w:rFonts w:ascii="Arial" w:hAnsi="Arial" w:cs="Arial"/>
                <w:sz w:val="24"/>
              </w:rPr>
              <w:t>,</w:t>
            </w:r>
            <w:r w:rsidRPr="00C21A38">
              <w:rPr>
                <w:rFonts w:ascii="Arial" w:hAnsi="Arial" w:cs="Arial"/>
                <w:sz w:val="24"/>
              </w:rPr>
              <w:t>0</w:t>
            </w:r>
          </w:p>
        </w:tc>
        <w:tc>
          <w:tcPr>
            <w:tcW w:w="22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763EE3" w:rsidRPr="00C21A38" w:rsidRDefault="001E527C" w:rsidP="00C21A38">
            <w:pPr>
              <w:widowControl/>
              <w:jc w:val="both"/>
              <w:rPr>
                <w:rFonts w:ascii="Arial" w:hAnsi="Arial" w:cs="Arial"/>
                <w:sz w:val="24"/>
              </w:rPr>
            </w:pPr>
            <w:r w:rsidRPr="00C21A38">
              <w:rPr>
                <w:rFonts w:ascii="Arial" w:hAnsi="Arial" w:cs="Arial"/>
                <w:sz w:val="24"/>
              </w:rPr>
              <w:t>0</w:t>
            </w:r>
            <w:r w:rsidR="00763EE3"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763EE3"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763EE3" w:rsidRPr="00C21A38" w:rsidRDefault="00E216BC" w:rsidP="00C21A38">
            <w:pPr>
              <w:widowControl/>
              <w:jc w:val="both"/>
              <w:rPr>
                <w:rFonts w:ascii="Arial" w:hAnsi="Arial" w:cs="Arial"/>
                <w:sz w:val="24"/>
              </w:rPr>
            </w:pPr>
            <w:r w:rsidRPr="00C21A38">
              <w:rPr>
                <w:rFonts w:ascii="Arial" w:hAnsi="Arial" w:cs="Arial"/>
                <w:sz w:val="24"/>
              </w:rPr>
              <w:t xml:space="preserve"> </w:t>
            </w:r>
            <w:r w:rsidR="00763EE3" w:rsidRPr="00C21A38">
              <w:rPr>
                <w:rFonts w:ascii="Arial" w:hAnsi="Arial" w:cs="Arial"/>
                <w:sz w:val="24"/>
              </w:rPr>
              <w:t>0,</w:t>
            </w:r>
            <w:r w:rsidR="0088011F" w:rsidRPr="00C21A38">
              <w:rPr>
                <w:rFonts w:ascii="Arial" w:hAnsi="Arial" w:cs="Arial"/>
                <w:sz w:val="24"/>
              </w:rPr>
              <w:t>0</w:t>
            </w:r>
          </w:p>
        </w:tc>
        <w:tc>
          <w:tcPr>
            <w:tcW w:w="541" w:type="pct"/>
            <w:shd w:val="clear" w:color="auto" w:fill="auto"/>
            <w:vAlign w:val="center"/>
          </w:tcPr>
          <w:p w:rsidR="00763EE3" w:rsidRPr="00C21A38" w:rsidRDefault="00C21A38" w:rsidP="00C21A38">
            <w:pPr>
              <w:widowControl/>
              <w:jc w:val="both"/>
              <w:rPr>
                <w:rFonts w:ascii="Arial" w:hAnsi="Arial" w:cs="Arial"/>
                <w:sz w:val="24"/>
              </w:rPr>
            </w:pPr>
            <w:r>
              <w:rPr>
                <w:rFonts w:ascii="Arial" w:hAnsi="Arial" w:cs="Arial"/>
                <w:sz w:val="24"/>
              </w:rPr>
              <w:t xml:space="preserve"> </w:t>
            </w:r>
            <w:r w:rsidR="00763EE3"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ED19F1" w:rsidP="00C21A38">
            <w:pPr>
              <w:widowControl/>
              <w:jc w:val="both"/>
              <w:rPr>
                <w:rFonts w:ascii="Arial" w:hAnsi="Arial" w:cs="Arial"/>
                <w:sz w:val="24"/>
              </w:rPr>
            </w:pPr>
            <w:r w:rsidRPr="00C21A38">
              <w:rPr>
                <w:rFonts w:ascii="Arial" w:hAnsi="Arial" w:cs="Arial"/>
                <w:sz w:val="24"/>
              </w:rPr>
              <w:t>2021</w:t>
            </w:r>
          </w:p>
        </w:tc>
        <w:tc>
          <w:tcPr>
            <w:tcW w:w="276" w:type="pct"/>
            <w:gridSpan w:val="2"/>
            <w:shd w:val="clear" w:color="auto" w:fill="auto"/>
            <w:vAlign w:val="center"/>
          </w:tcPr>
          <w:p w:rsidR="00763EE3" w:rsidRPr="00C21A38" w:rsidRDefault="001E527C" w:rsidP="00C21A38">
            <w:pPr>
              <w:widowControl/>
              <w:jc w:val="both"/>
              <w:rPr>
                <w:rFonts w:ascii="Arial" w:hAnsi="Arial" w:cs="Arial"/>
                <w:sz w:val="24"/>
              </w:rPr>
            </w:pPr>
            <w:r w:rsidRPr="00C21A38">
              <w:rPr>
                <w:rFonts w:ascii="Arial" w:hAnsi="Arial" w:cs="Arial"/>
                <w:sz w:val="24"/>
              </w:rPr>
              <w:t>0</w:t>
            </w:r>
            <w:r w:rsidR="00A75224" w:rsidRPr="00C21A38">
              <w:rPr>
                <w:rFonts w:ascii="Arial" w:hAnsi="Arial" w:cs="Arial"/>
                <w:sz w:val="24"/>
              </w:rPr>
              <w:t>,</w:t>
            </w:r>
            <w:r w:rsidRPr="00C21A38">
              <w:rPr>
                <w:rFonts w:ascii="Arial" w:hAnsi="Arial" w:cs="Arial"/>
                <w:sz w:val="24"/>
              </w:rPr>
              <w:t>0</w:t>
            </w:r>
          </w:p>
        </w:tc>
        <w:tc>
          <w:tcPr>
            <w:tcW w:w="229" w:type="pct"/>
            <w:gridSpan w:val="2"/>
            <w:shd w:val="clear" w:color="auto" w:fill="auto"/>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763EE3" w:rsidRPr="00C21A38" w:rsidRDefault="001E527C" w:rsidP="00C21A38">
            <w:pPr>
              <w:widowControl/>
              <w:jc w:val="both"/>
              <w:rPr>
                <w:rFonts w:ascii="Arial" w:hAnsi="Arial" w:cs="Arial"/>
                <w:sz w:val="24"/>
              </w:rPr>
            </w:pPr>
            <w:r w:rsidRPr="00C21A38">
              <w:rPr>
                <w:rFonts w:ascii="Arial" w:hAnsi="Arial" w:cs="Arial"/>
                <w:sz w:val="24"/>
              </w:rPr>
              <w:t>0</w:t>
            </w:r>
            <w:r w:rsidR="00A75224"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763EE3" w:rsidRPr="00C21A38" w:rsidRDefault="00E216BC" w:rsidP="00C21A38">
            <w:pPr>
              <w:widowControl/>
              <w:jc w:val="both"/>
              <w:rPr>
                <w:rFonts w:ascii="Arial" w:hAnsi="Arial" w:cs="Arial"/>
                <w:sz w:val="24"/>
              </w:rPr>
            </w:pPr>
            <w:r w:rsidRPr="00C21A38">
              <w:rPr>
                <w:rFonts w:ascii="Arial" w:hAnsi="Arial" w:cs="Arial"/>
                <w:sz w:val="24"/>
              </w:rPr>
              <w:t>0,</w:t>
            </w:r>
            <w:r w:rsidR="0088011F" w:rsidRPr="00C21A38">
              <w:rPr>
                <w:rFonts w:ascii="Arial" w:hAnsi="Arial" w:cs="Arial"/>
                <w:sz w:val="24"/>
              </w:rPr>
              <w:t>0</w:t>
            </w:r>
          </w:p>
        </w:tc>
        <w:tc>
          <w:tcPr>
            <w:tcW w:w="541" w:type="pct"/>
            <w:shd w:val="clear" w:color="auto" w:fill="auto"/>
            <w:vAlign w:val="center"/>
          </w:tcPr>
          <w:p w:rsidR="00763EE3" w:rsidRPr="00C21A38" w:rsidRDefault="00A75224"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763EE3" w:rsidRPr="00C21A38" w:rsidRDefault="00763EE3" w:rsidP="00C21A38">
            <w:pPr>
              <w:widowControl/>
              <w:jc w:val="both"/>
              <w:rPr>
                <w:rFonts w:ascii="Arial" w:hAnsi="Arial" w:cs="Arial"/>
                <w:sz w:val="24"/>
              </w:rPr>
            </w:pPr>
          </w:p>
        </w:tc>
        <w:tc>
          <w:tcPr>
            <w:tcW w:w="1063" w:type="pct"/>
            <w:vMerge/>
            <w:vAlign w:val="center"/>
          </w:tcPr>
          <w:p w:rsidR="00763EE3" w:rsidRPr="00C21A38" w:rsidRDefault="00763EE3" w:rsidP="00C21A38">
            <w:pPr>
              <w:widowControl/>
              <w:jc w:val="both"/>
              <w:rPr>
                <w:rFonts w:ascii="Arial" w:hAnsi="Arial" w:cs="Arial"/>
                <w:sz w:val="24"/>
              </w:rPr>
            </w:pPr>
          </w:p>
        </w:tc>
        <w:tc>
          <w:tcPr>
            <w:tcW w:w="447" w:type="pct"/>
            <w:vMerge/>
            <w:vAlign w:val="center"/>
          </w:tcPr>
          <w:p w:rsidR="00763EE3" w:rsidRPr="00C21A38" w:rsidRDefault="00763EE3" w:rsidP="00C21A38">
            <w:pPr>
              <w:widowControl/>
              <w:jc w:val="both"/>
              <w:rPr>
                <w:rFonts w:ascii="Arial" w:hAnsi="Arial" w:cs="Arial"/>
                <w:sz w:val="24"/>
              </w:rPr>
            </w:pPr>
          </w:p>
        </w:tc>
        <w:tc>
          <w:tcPr>
            <w:tcW w:w="256" w:type="pct"/>
            <w:gridSpan w:val="2"/>
            <w:shd w:val="clear" w:color="auto" w:fill="auto"/>
            <w:vAlign w:val="center"/>
          </w:tcPr>
          <w:p w:rsidR="00763EE3" w:rsidRPr="00C21A38" w:rsidRDefault="00ED19F1" w:rsidP="00C21A38">
            <w:pPr>
              <w:widowControl/>
              <w:jc w:val="both"/>
              <w:rPr>
                <w:rFonts w:ascii="Arial" w:hAnsi="Arial" w:cs="Arial"/>
                <w:sz w:val="24"/>
              </w:rPr>
            </w:pPr>
            <w:r w:rsidRPr="00C21A38">
              <w:rPr>
                <w:rFonts w:ascii="Arial" w:hAnsi="Arial" w:cs="Arial"/>
                <w:sz w:val="24"/>
              </w:rPr>
              <w:t>2022</w:t>
            </w:r>
          </w:p>
          <w:p w:rsidR="00763EE3" w:rsidRPr="00C21A38" w:rsidRDefault="00763EE3" w:rsidP="00C21A38">
            <w:pPr>
              <w:widowControl/>
              <w:jc w:val="both"/>
              <w:rPr>
                <w:rFonts w:ascii="Arial" w:hAnsi="Arial" w:cs="Arial"/>
                <w:sz w:val="24"/>
              </w:rPr>
            </w:pPr>
          </w:p>
        </w:tc>
        <w:tc>
          <w:tcPr>
            <w:tcW w:w="276" w:type="pct"/>
            <w:gridSpan w:val="2"/>
            <w:shd w:val="clear" w:color="auto" w:fill="auto"/>
            <w:vAlign w:val="center"/>
          </w:tcPr>
          <w:p w:rsidR="00763EE3" w:rsidRPr="00C21A38" w:rsidRDefault="001E527C" w:rsidP="00C21A38">
            <w:pPr>
              <w:widowControl/>
              <w:jc w:val="both"/>
              <w:rPr>
                <w:rFonts w:ascii="Arial" w:hAnsi="Arial" w:cs="Arial"/>
                <w:sz w:val="24"/>
              </w:rPr>
            </w:pPr>
            <w:r w:rsidRPr="00C21A38">
              <w:rPr>
                <w:rFonts w:ascii="Arial" w:hAnsi="Arial" w:cs="Arial"/>
                <w:sz w:val="24"/>
              </w:rPr>
              <w:t>0</w:t>
            </w:r>
            <w:r w:rsidR="00A75224" w:rsidRPr="00C21A38">
              <w:rPr>
                <w:rFonts w:ascii="Arial" w:hAnsi="Arial" w:cs="Arial"/>
                <w:sz w:val="24"/>
              </w:rPr>
              <w:t>,</w:t>
            </w:r>
            <w:r w:rsidRPr="00C21A38">
              <w:rPr>
                <w:rFonts w:ascii="Arial" w:hAnsi="Arial" w:cs="Arial"/>
                <w:sz w:val="24"/>
              </w:rPr>
              <w:t>0</w:t>
            </w:r>
          </w:p>
        </w:tc>
        <w:tc>
          <w:tcPr>
            <w:tcW w:w="229" w:type="pct"/>
            <w:gridSpan w:val="2"/>
            <w:shd w:val="clear" w:color="auto" w:fill="auto"/>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763EE3" w:rsidRPr="00C21A38" w:rsidRDefault="001E527C" w:rsidP="00C21A38">
            <w:pPr>
              <w:widowControl/>
              <w:jc w:val="both"/>
              <w:rPr>
                <w:rFonts w:ascii="Arial" w:hAnsi="Arial" w:cs="Arial"/>
                <w:sz w:val="24"/>
              </w:rPr>
            </w:pPr>
            <w:r w:rsidRPr="00C21A38">
              <w:rPr>
                <w:rFonts w:ascii="Arial" w:hAnsi="Arial" w:cs="Arial"/>
                <w:sz w:val="24"/>
              </w:rPr>
              <w:t>0</w:t>
            </w:r>
            <w:r w:rsidR="00A75224"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763EE3" w:rsidRPr="00C21A38" w:rsidRDefault="00A75224"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763EE3" w:rsidRPr="00C21A38" w:rsidRDefault="00E216BC" w:rsidP="00C21A38">
            <w:pPr>
              <w:widowControl/>
              <w:jc w:val="both"/>
              <w:rPr>
                <w:rFonts w:ascii="Arial" w:hAnsi="Arial" w:cs="Arial"/>
                <w:sz w:val="24"/>
              </w:rPr>
            </w:pPr>
            <w:r w:rsidRPr="00C21A38">
              <w:rPr>
                <w:rFonts w:ascii="Arial" w:hAnsi="Arial" w:cs="Arial"/>
                <w:sz w:val="24"/>
              </w:rPr>
              <w:t>0,</w:t>
            </w:r>
            <w:r w:rsidR="0088011F" w:rsidRPr="00C21A38">
              <w:rPr>
                <w:rFonts w:ascii="Arial" w:hAnsi="Arial" w:cs="Arial"/>
                <w:sz w:val="24"/>
              </w:rPr>
              <w:t>0</w:t>
            </w:r>
          </w:p>
        </w:tc>
        <w:tc>
          <w:tcPr>
            <w:tcW w:w="541" w:type="pct"/>
            <w:shd w:val="clear" w:color="auto" w:fill="auto"/>
            <w:vAlign w:val="center"/>
          </w:tcPr>
          <w:p w:rsidR="00763EE3" w:rsidRPr="00C21A38" w:rsidRDefault="00A75224"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shd w:val="clear" w:color="auto" w:fill="auto"/>
          </w:tcPr>
          <w:p w:rsidR="004A1594" w:rsidRPr="00C21A38" w:rsidRDefault="004A1594" w:rsidP="00C21A38">
            <w:pPr>
              <w:widowControl/>
              <w:jc w:val="both"/>
              <w:rPr>
                <w:rFonts w:ascii="Arial" w:hAnsi="Arial" w:cs="Arial"/>
                <w:sz w:val="24"/>
              </w:rPr>
            </w:pPr>
            <w:r w:rsidRPr="00C21A38">
              <w:rPr>
                <w:rFonts w:ascii="Arial" w:hAnsi="Arial" w:cs="Arial"/>
                <w:sz w:val="24"/>
              </w:rPr>
              <w:t> </w:t>
            </w:r>
          </w:p>
        </w:tc>
        <w:tc>
          <w:tcPr>
            <w:tcW w:w="1063" w:type="pct"/>
            <w:shd w:val="clear" w:color="auto" w:fill="auto"/>
          </w:tcPr>
          <w:p w:rsidR="004A1594" w:rsidRPr="00C21A38" w:rsidRDefault="004A1594" w:rsidP="00C21A38">
            <w:pPr>
              <w:widowControl/>
              <w:jc w:val="both"/>
              <w:rPr>
                <w:rFonts w:ascii="Arial" w:hAnsi="Arial" w:cs="Arial"/>
                <w:sz w:val="24"/>
              </w:rPr>
            </w:pPr>
            <w:r w:rsidRPr="00C21A38">
              <w:rPr>
                <w:rFonts w:ascii="Arial" w:hAnsi="Arial" w:cs="Arial"/>
                <w:sz w:val="24"/>
              </w:rPr>
              <w:t>в том числе:</w:t>
            </w:r>
          </w:p>
        </w:tc>
        <w:tc>
          <w:tcPr>
            <w:tcW w:w="447" w:type="pct"/>
            <w:shd w:val="clear" w:color="auto" w:fill="auto"/>
          </w:tcPr>
          <w:p w:rsidR="004A1594" w:rsidRPr="00C21A38" w:rsidRDefault="004A1594" w:rsidP="00C21A38">
            <w:pPr>
              <w:widowControl/>
              <w:jc w:val="both"/>
              <w:rPr>
                <w:rFonts w:ascii="Arial" w:hAnsi="Arial" w:cs="Arial"/>
                <w:sz w:val="24"/>
              </w:rPr>
            </w:pPr>
          </w:p>
        </w:tc>
        <w:tc>
          <w:tcPr>
            <w:tcW w:w="256" w:type="pct"/>
            <w:gridSpan w:val="2"/>
            <w:shd w:val="clear" w:color="auto" w:fill="auto"/>
            <w:vAlign w:val="center"/>
          </w:tcPr>
          <w:p w:rsidR="004A1594" w:rsidRPr="00C21A38" w:rsidRDefault="004A1594" w:rsidP="00C21A38">
            <w:pPr>
              <w:widowControl/>
              <w:jc w:val="both"/>
              <w:rPr>
                <w:rFonts w:ascii="Arial" w:hAnsi="Arial" w:cs="Arial"/>
                <w:sz w:val="24"/>
              </w:rPr>
            </w:pPr>
            <w:r w:rsidRPr="00C21A38">
              <w:rPr>
                <w:rFonts w:ascii="Arial" w:hAnsi="Arial" w:cs="Arial"/>
                <w:sz w:val="24"/>
              </w:rPr>
              <w:t> </w:t>
            </w:r>
          </w:p>
        </w:tc>
        <w:tc>
          <w:tcPr>
            <w:tcW w:w="276"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229"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279"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554"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433" w:type="pct"/>
            <w:shd w:val="clear" w:color="auto" w:fill="auto"/>
            <w:vAlign w:val="center"/>
          </w:tcPr>
          <w:p w:rsidR="004A1594" w:rsidRPr="00C21A38" w:rsidRDefault="004A1594" w:rsidP="00C21A38">
            <w:pPr>
              <w:widowControl/>
              <w:jc w:val="both"/>
              <w:rPr>
                <w:rFonts w:ascii="Arial" w:hAnsi="Arial" w:cs="Arial"/>
                <w:sz w:val="24"/>
              </w:rPr>
            </w:pPr>
          </w:p>
        </w:tc>
        <w:tc>
          <w:tcPr>
            <w:tcW w:w="241" w:type="pct"/>
            <w:shd w:val="clear" w:color="auto" w:fill="auto"/>
            <w:vAlign w:val="center"/>
          </w:tcPr>
          <w:p w:rsidR="004A1594" w:rsidRPr="00C21A38" w:rsidRDefault="004A1594" w:rsidP="00C21A38">
            <w:pPr>
              <w:widowControl/>
              <w:jc w:val="both"/>
              <w:rPr>
                <w:rFonts w:ascii="Arial" w:hAnsi="Arial" w:cs="Arial"/>
                <w:sz w:val="24"/>
              </w:rPr>
            </w:pPr>
          </w:p>
        </w:tc>
        <w:tc>
          <w:tcPr>
            <w:tcW w:w="570" w:type="pct"/>
            <w:shd w:val="clear" w:color="auto" w:fill="auto"/>
            <w:vAlign w:val="center"/>
          </w:tcPr>
          <w:p w:rsidR="004A1594" w:rsidRPr="00C21A38" w:rsidRDefault="004A1594"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4A1594" w:rsidRPr="00C21A38" w:rsidRDefault="004A1594" w:rsidP="00C21A38">
            <w:pPr>
              <w:widowControl/>
              <w:jc w:val="both"/>
              <w:rPr>
                <w:rFonts w:ascii="Arial" w:hAnsi="Arial" w:cs="Arial"/>
                <w:sz w:val="24"/>
              </w:rPr>
            </w:pPr>
          </w:p>
        </w:tc>
      </w:tr>
      <w:tr w:rsidR="00C21A38" w:rsidRPr="00C21A38" w:rsidTr="00C21A38">
        <w:trPr>
          <w:jc w:val="center"/>
        </w:trPr>
        <w:tc>
          <w:tcPr>
            <w:tcW w:w="110" w:type="pct"/>
            <w:shd w:val="clear" w:color="auto" w:fill="auto"/>
          </w:tcPr>
          <w:p w:rsidR="004A1594" w:rsidRPr="00C21A38" w:rsidRDefault="004A1594" w:rsidP="00C21A38">
            <w:pPr>
              <w:widowControl/>
              <w:jc w:val="both"/>
              <w:rPr>
                <w:rFonts w:ascii="Arial" w:hAnsi="Arial" w:cs="Arial"/>
                <w:sz w:val="24"/>
              </w:rPr>
            </w:pPr>
          </w:p>
        </w:tc>
        <w:tc>
          <w:tcPr>
            <w:tcW w:w="1063" w:type="pct"/>
            <w:shd w:val="clear" w:color="auto" w:fill="auto"/>
          </w:tcPr>
          <w:p w:rsidR="004A1594" w:rsidRPr="00C21A38" w:rsidRDefault="004A1594" w:rsidP="00C21A38">
            <w:pPr>
              <w:widowControl/>
              <w:jc w:val="both"/>
              <w:rPr>
                <w:rFonts w:ascii="Arial" w:hAnsi="Arial" w:cs="Arial"/>
                <w:sz w:val="24"/>
              </w:rPr>
            </w:pPr>
          </w:p>
        </w:tc>
        <w:tc>
          <w:tcPr>
            <w:tcW w:w="447" w:type="pct"/>
            <w:shd w:val="clear" w:color="auto" w:fill="auto"/>
          </w:tcPr>
          <w:p w:rsidR="004A1594" w:rsidRPr="00C21A38" w:rsidRDefault="004A1594" w:rsidP="00C21A38">
            <w:pPr>
              <w:widowControl/>
              <w:jc w:val="both"/>
              <w:rPr>
                <w:rFonts w:ascii="Arial" w:hAnsi="Arial" w:cs="Arial"/>
                <w:sz w:val="24"/>
              </w:rPr>
            </w:pPr>
          </w:p>
        </w:tc>
        <w:tc>
          <w:tcPr>
            <w:tcW w:w="256"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276"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229"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279"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554" w:type="pct"/>
            <w:gridSpan w:val="2"/>
            <w:shd w:val="clear" w:color="auto" w:fill="auto"/>
            <w:vAlign w:val="center"/>
          </w:tcPr>
          <w:p w:rsidR="004A1594" w:rsidRPr="00C21A38" w:rsidRDefault="004A1594" w:rsidP="00C21A38">
            <w:pPr>
              <w:widowControl/>
              <w:jc w:val="both"/>
              <w:rPr>
                <w:rFonts w:ascii="Arial" w:hAnsi="Arial" w:cs="Arial"/>
                <w:sz w:val="24"/>
              </w:rPr>
            </w:pPr>
          </w:p>
        </w:tc>
        <w:tc>
          <w:tcPr>
            <w:tcW w:w="433" w:type="pct"/>
            <w:shd w:val="clear" w:color="auto" w:fill="auto"/>
            <w:vAlign w:val="center"/>
          </w:tcPr>
          <w:p w:rsidR="004A1594" w:rsidRPr="00C21A38" w:rsidRDefault="004A1594" w:rsidP="00C21A38">
            <w:pPr>
              <w:widowControl/>
              <w:jc w:val="both"/>
              <w:rPr>
                <w:rFonts w:ascii="Arial" w:hAnsi="Arial" w:cs="Arial"/>
                <w:sz w:val="24"/>
              </w:rPr>
            </w:pPr>
          </w:p>
        </w:tc>
        <w:tc>
          <w:tcPr>
            <w:tcW w:w="241" w:type="pct"/>
            <w:shd w:val="clear" w:color="auto" w:fill="auto"/>
            <w:vAlign w:val="center"/>
          </w:tcPr>
          <w:p w:rsidR="004A1594" w:rsidRPr="00C21A38" w:rsidRDefault="004A1594" w:rsidP="00C21A38">
            <w:pPr>
              <w:widowControl/>
              <w:jc w:val="both"/>
              <w:rPr>
                <w:rFonts w:ascii="Arial" w:hAnsi="Arial" w:cs="Arial"/>
                <w:sz w:val="24"/>
              </w:rPr>
            </w:pPr>
          </w:p>
        </w:tc>
        <w:tc>
          <w:tcPr>
            <w:tcW w:w="570" w:type="pct"/>
            <w:shd w:val="clear" w:color="auto" w:fill="auto"/>
            <w:vAlign w:val="center"/>
          </w:tcPr>
          <w:p w:rsidR="004A1594" w:rsidRPr="00C21A38" w:rsidRDefault="004A1594" w:rsidP="00C21A38">
            <w:pPr>
              <w:widowControl/>
              <w:jc w:val="both"/>
              <w:rPr>
                <w:rFonts w:ascii="Arial" w:hAnsi="Arial" w:cs="Arial"/>
                <w:sz w:val="24"/>
              </w:rPr>
            </w:pPr>
          </w:p>
        </w:tc>
        <w:tc>
          <w:tcPr>
            <w:tcW w:w="541" w:type="pct"/>
            <w:shd w:val="clear" w:color="auto" w:fill="auto"/>
            <w:vAlign w:val="center"/>
          </w:tcPr>
          <w:p w:rsidR="004A1594" w:rsidRPr="00C21A38" w:rsidRDefault="004A1594" w:rsidP="00C21A38">
            <w:pPr>
              <w:widowControl/>
              <w:jc w:val="both"/>
              <w:rPr>
                <w:rFonts w:ascii="Arial" w:hAnsi="Arial" w:cs="Arial"/>
                <w:sz w:val="24"/>
              </w:rPr>
            </w:pPr>
          </w:p>
        </w:tc>
      </w:tr>
      <w:tr w:rsidR="00C21A38" w:rsidRPr="00C21A38" w:rsidTr="00C21A38">
        <w:trPr>
          <w:jc w:val="center"/>
        </w:trPr>
        <w:tc>
          <w:tcPr>
            <w:tcW w:w="110"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1.1.</w:t>
            </w:r>
          </w:p>
        </w:tc>
        <w:tc>
          <w:tcPr>
            <w:tcW w:w="1063"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обеспечение жильем молодых семей и молодых специалистов</w:t>
            </w:r>
          </w:p>
        </w:tc>
        <w:tc>
          <w:tcPr>
            <w:tcW w:w="447" w:type="pct"/>
            <w:vMerge w:val="restart"/>
            <w:shd w:val="clear" w:color="auto" w:fill="auto"/>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Итого</w:t>
            </w:r>
          </w:p>
        </w:tc>
        <w:tc>
          <w:tcPr>
            <w:tcW w:w="276" w:type="pct"/>
            <w:gridSpan w:val="2"/>
            <w:shd w:val="clear" w:color="auto" w:fill="auto"/>
            <w:vAlign w:val="center"/>
          </w:tcPr>
          <w:p w:rsidR="00ED19F1" w:rsidRPr="00C21A38" w:rsidRDefault="00132254" w:rsidP="00C21A38">
            <w:pPr>
              <w:widowControl/>
              <w:jc w:val="both"/>
              <w:rPr>
                <w:rFonts w:ascii="Arial" w:hAnsi="Arial" w:cs="Arial"/>
                <w:sz w:val="24"/>
              </w:rPr>
            </w:pPr>
            <w:r w:rsidRPr="00C21A38">
              <w:rPr>
                <w:rFonts w:ascii="Arial" w:hAnsi="Arial" w:cs="Arial"/>
                <w:sz w:val="24"/>
              </w:rPr>
              <w:t>4</w:t>
            </w:r>
            <w:r w:rsidR="0088011F" w:rsidRPr="00C21A38">
              <w:rPr>
                <w:rFonts w:ascii="Arial" w:hAnsi="Arial" w:cs="Arial"/>
                <w:sz w:val="24"/>
              </w:rPr>
              <w:t>190</w:t>
            </w:r>
            <w:r w:rsidRPr="00C21A38">
              <w:rPr>
                <w:rFonts w:ascii="Arial" w:hAnsi="Arial" w:cs="Arial"/>
                <w:sz w:val="24"/>
              </w:rPr>
              <w:t>1</w:t>
            </w:r>
            <w:r w:rsidR="006338A8" w:rsidRPr="00C21A38">
              <w:rPr>
                <w:rFonts w:ascii="Arial" w:hAnsi="Arial" w:cs="Arial"/>
                <w:sz w:val="24"/>
              </w:rPr>
              <w:t>,</w:t>
            </w:r>
            <w:r w:rsidR="0053284B" w:rsidRPr="00C21A38">
              <w:rPr>
                <w:rFonts w:ascii="Arial" w:hAnsi="Arial" w:cs="Arial"/>
                <w:sz w:val="24"/>
              </w:rPr>
              <w:t>2</w:t>
            </w:r>
          </w:p>
        </w:tc>
        <w:tc>
          <w:tcPr>
            <w:tcW w:w="229"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1</w:t>
            </w:r>
            <w:r w:rsidR="00132254" w:rsidRPr="00C21A38">
              <w:rPr>
                <w:rFonts w:ascii="Arial" w:hAnsi="Arial" w:cs="Arial"/>
                <w:sz w:val="24"/>
              </w:rPr>
              <w:t>4859</w:t>
            </w:r>
            <w:r w:rsidRPr="00C21A38">
              <w:rPr>
                <w:rFonts w:ascii="Arial" w:hAnsi="Arial" w:cs="Arial"/>
                <w:sz w:val="24"/>
              </w:rPr>
              <w:t>,</w:t>
            </w:r>
            <w:r w:rsidR="005731C1" w:rsidRPr="00C21A38">
              <w:rPr>
                <w:rFonts w:ascii="Arial" w:hAnsi="Arial" w:cs="Arial"/>
                <w:sz w:val="24"/>
              </w:rPr>
              <w:t>9</w:t>
            </w:r>
          </w:p>
        </w:tc>
        <w:tc>
          <w:tcPr>
            <w:tcW w:w="279"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1</w:t>
            </w:r>
            <w:r w:rsidR="00132254" w:rsidRPr="00C21A38">
              <w:rPr>
                <w:rFonts w:ascii="Arial" w:hAnsi="Arial" w:cs="Arial"/>
                <w:sz w:val="24"/>
              </w:rPr>
              <w:t>3790</w:t>
            </w:r>
            <w:r w:rsidRPr="00C21A38">
              <w:rPr>
                <w:rFonts w:ascii="Arial" w:hAnsi="Arial" w:cs="Arial"/>
                <w:sz w:val="24"/>
              </w:rPr>
              <w:t>,</w:t>
            </w:r>
            <w:r w:rsidR="00132254" w:rsidRPr="00C21A38">
              <w:rPr>
                <w:rFonts w:ascii="Arial" w:hAnsi="Arial" w:cs="Arial"/>
                <w:sz w:val="24"/>
              </w:rPr>
              <w:t>8</w:t>
            </w:r>
          </w:p>
        </w:tc>
        <w:tc>
          <w:tcPr>
            <w:tcW w:w="554" w:type="pct"/>
            <w:gridSpan w:val="2"/>
            <w:shd w:val="clear" w:color="auto" w:fill="auto"/>
            <w:vAlign w:val="center"/>
          </w:tcPr>
          <w:p w:rsidR="00ED19F1" w:rsidRPr="00C21A38" w:rsidRDefault="0088011F" w:rsidP="00C21A38">
            <w:pPr>
              <w:widowControl/>
              <w:jc w:val="both"/>
              <w:rPr>
                <w:rFonts w:ascii="Arial" w:hAnsi="Arial" w:cs="Arial"/>
                <w:sz w:val="24"/>
              </w:rPr>
            </w:pPr>
            <w:r w:rsidRPr="00C21A38">
              <w:rPr>
                <w:rFonts w:ascii="Arial" w:hAnsi="Arial" w:cs="Arial"/>
                <w:sz w:val="24"/>
              </w:rPr>
              <w:t>89</w:t>
            </w:r>
            <w:r w:rsidR="00132254" w:rsidRPr="00C21A38">
              <w:rPr>
                <w:rFonts w:ascii="Arial" w:hAnsi="Arial" w:cs="Arial"/>
                <w:sz w:val="24"/>
              </w:rPr>
              <w:t>9</w:t>
            </w:r>
            <w:r w:rsidR="006338A8" w:rsidRPr="00C21A38">
              <w:rPr>
                <w:rFonts w:ascii="Arial" w:hAnsi="Arial" w:cs="Arial"/>
                <w:sz w:val="24"/>
              </w:rPr>
              <w:t>,</w:t>
            </w:r>
            <w:r w:rsidR="00132254" w:rsidRPr="00C21A38">
              <w:rPr>
                <w:rFonts w:ascii="Arial" w:hAnsi="Arial" w:cs="Arial"/>
                <w:sz w:val="24"/>
              </w:rPr>
              <w:t>4</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1</w:t>
            </w:r>
            <w:r w:rsidR="00132254" w:rsidRPr="00C21A38">
              <w:rPr>
                <w:rFonts w:ascii="Arial" w:hAnsi="Arial" w:cs="Arial"/>
                <w:sz w:val="24"/>
              </w:rPr>
              <w:t>2351</w:t>
            </w:r>
            <w:r w:rsidRPr="00C21A38">
              <w:rPr>
                <w:rFonts w:ascii="Arial" w:hAnsi="Arial" w:cs="Arial"/>
                <w:sz w:val="24"/>
              </w:rPr>
              <w:t>,</w:t>
            </w:r>
            <w:r w:rsidR="00132254" w:rsidRPr="00C21A38">
              <w:rPr>
                <w:rFonts w:ascii="Arial" w:hAnsi="Arial" w:cs="Arial"/>
                <w:sz w:val="24"/>
              </w:rPr>
              <w:t>2</w:t>
            </w:r>
          </w:p>
        </w:tc>
        <w:tc>
          <w:tcPr>
            <w:tcW w:w="5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Обеспечение жильем молодых семей и молодых специалистов,</w:t>
            </w:r>
            <w:r w:rsidRPr="00C21A38">
              <w:rPr>
                <w:rFonts w:ascii="Arial" w:hAnsi="Arial" w:cs="Arial"/>
                <w:sz w:val="24"/>
              </w:rPr>
              <w:br/>
              <w:t>тыс. кв. м</w:t>
            </w:r>
            <w:r w:rsidR="00C21A38">
              <w:rPr>
                <w:rFonts w:ascii="Arial" w:hAnsi="Arial" w:cs="Arial"/>
                <w:sz w:val="24"/>
              </w:rPr>
              <w:t xml:space="preserve"> </w:t>
            </w:r>
          </w:p>
        </w:tc>
        <w:tc>
          <w:tcPr>
            <w:tcW w:w="5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 xml:space="preserve">1 </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2014</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3893,2</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1350,8</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1428,0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216,0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898,4</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0,138</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2015</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7552,5</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2742,5</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2127,1</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378,2</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2304,7</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0,162</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2016</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6661,2</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2954,9</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1640,9</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67,0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1998,4</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0,150</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2017</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5647,6</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2070,0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1815,2</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56,7</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1705,7</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0,150</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2018</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139</w:t>
            </w:r>
            <w:r w:rsidR="003456D9" w:rsidRPr="00C21A38">
              <w:rPr>
                <w:rFonts w:ascii="Arial" w:hAnsi="Arial" w:cs="Arial"/>
                <w:sz w:val="24"/>
              </w:rPr>
              <w:t>20</w:t>
            </w:r>
            <w:r w:rsidRPr="00C21A38">
              <w:rPr>
                <w:rFonts w:ascii="Arial" w:hAnsi="Arial" w:cs="Arial"/>
                <w:sz w:val="24"/>
              </w:rPr>
              <w:t>,3</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4145,6</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5459,4</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r w:rsidR="006338A8" w:rsidRPr="00C21A38">
              <w:rPr>
                <w:rFonts w:ascii="Arial" w:hAnsi="Arial" w:cs="Arial"/>
                <w:sz w:val="24"/>
              </w:rPr>
              <w:t>39</w:t>
            </w:r>
            <w:r w:rsidRPr="00C21A38">
              <w:rPr>
                <w:rFonts w:ascii="Arial" w:hAnsi="Arial" w:cs="Arial"/>
                <w:sz w:val="24"/>
              </w:rPr>
              <w:t>,</w:t>
            </w:r>
            <w:r w:rsidR="006338A8" w:rsidRPr="00C21A38">
              <w:rPr>
                <w:rFonts w:ascii="Arial" w:hAnsi="Arial" w:cs="Arial"/>
                <w:sz w:val="24"/>
              </w:rPr>
              <w:t>2</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4176,1</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0,498</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2019</w:t>
            </w:r>
          </w:p>
        </w:tc>
        <w:tc>
          <w:tcPr>
            <w:tcW w:w="276" w:type="pct"/>
            <w:gridSpan w:val="2"/>
            <w:shd w:val="clear" w:color="auto" w:fill="auto"/>
            <w:vAlign w:val="center"/>
          </w:tcPr>
          <w:p w:rsidR="00ED19F1" w:rsidRPr="00C21A38" w:rsidRDefault="00CD64F2" w:rsidP="00C21A38">
            <w:pPr>
              <w:widowControl/>
              <w:jc w:val="both"/>
              <w:rPr>
                <w:rFonts w:ascii="Arial" w:hAnsi="Arial" w:cs="Arial"/>
                <w:sz w:val="24"/>
              </w:rPr>
            </w:pPr>
            <w:r w:rsidRPr="00C21A38">
              <w:rPr>
                <w:rFonts w:ascii="Arial" w:hAnsi="Arial" w:cs="Arial"/>
                <w:sz w:val="24"/>
              </w:rPr>
              <w:t>4</w:t>
            </w:r>
            <w:r w:rsidR="00132254" w:rsidRPr="00C21A38">
              <w:rPr>
                <w:rFonts w:ascii="Arial" w:hAnsi="Arial" w:cs="Arial"/>
                <w:sz w:val="24"/>
              </w:rPr>
              <w:t>226</w:t>
            </w:r>
            <w:r w:rsidR="00ED19F1" w:rsidRPr="00C21A38">
              <w:rPr>
                <w:rFonts w:ascii="Arial" w:hAnsi="Arial" w:cs="Arial"/>
                <w:sz w:val="24"/>
              </w:rPr>
              <w:t>,</w:t>
            </w:r>
            <w:r w:rsidR="005731C1" w:rsidRPr="00C21A38">
              <w:rPr>
                <w:rFonts w:ascii="Arial" w:hAnsi="Arial" w:cs="Arial"/>
                <w:sz w:val="24"/>
              </w:rPr>
              <w:t>5</w:t>
            </w:r>
          </w:p>
        </w:tc>
        <w:tc>
          <w:tcPr>
            <w:tcW w:w="229" w:type="pct"/>
            <w:gridSpan w:val="2"/>
            <w:shd w:val="clear" w:color="auto" w:fill="auto"/>
            <w:vAlign w:val="center"/>
          </w:tcPr>
          <w:p w:rsidR="00ED19F1" w:rsidRPr="00C21A38" w:rsidRDefault="00CD64F2" w:rsidP="00C21A38">
            <w:pPr>
              <w:widowControl/>
              <w:jc w:val="both"/>
              <w:rPr>
                <w:rFonts w:ascii="Arial" w:hAnsi="Arial" w:cs="Arial"/>
                <w:sz w:val="24"/>
              </w:rPr>
            </w:pPr>
            <w:r w:rsidRPr="00C21A38">
              <w:rPr>
                <w:rFonts w:ascii="Arial" w:hAnsi="Arial" w:cs="Arial"/>
                <w:sz w:val="24"/>
              </w:rPr>
              <w:t>1596</w:t>
            </w:r>
            <w:r w:rsidR="005731C1" w:rsidRPr="00C21A38">
              <w:rPr>
                <w:rFonts w:ascii="Arial" w:hAnsi="Arial" w:cs="Arial"/>
                <w:sz w:val="24"/>
              </w:rPr>
              <w:t>,1</w:t>
            </w:r>
          </w:p>
        </w:tc>
        <w:tc>
          <w:tcPr>
            <w:tcW w:w="279" w:type="pct"/>
            <w:gridSpan w:val="2"/>
            <w:shd w:val="clear" w:color="auto" w:fill="auto"/>
            <w:vAlign w:val="center"/>
          </w:tcPr>
          <w:p w:rsidR="00ED19F1" w:rsidRPr="00C21A38" w:rsidRDefault="00CD64F2" w:rsidP="00C21A38">
            <w:pPr>
              <w:widowControl/>
              <w:jc w:val="both"/>
              <w:rPr>
                <w:rFonts w:ascii="Arial" w:hAnsi="Arial" w:cs="Arial"/>
                <w:sz w:val="24"/>
              </w:rPr>
            </w:pPr>
            <w:r w:rsidRPr="00C21A38">
              <w:rPr>
                <w:rFonts w:ascii="Arial" w:hAnsi="Arial" w:cs="Arial"/>
                <w:sz w:val="24"/>
              </w:rPr>
              <w:t>1320</w:t>
            </w:r>
            <w:r w:rsidR="00ED19F1" w:rsidRPr="00C21A38">
              <w:rPr>
                <w:rFonts w:ascii="Arial" w:hAnsi="Arial" w:cs="Arial"/>
                <w:sz w:val="24"/>
              </w:rPr>
              <w:t>,</w:t>
            </w:r>
            <w:r w:rsidRPr="00C21A38">
              <w:rPr>
                <w:rFonts w:ascii="Arial" w:hAnsi="Arial" w:cs="Arial"/>
                <w:sz w:val="24"/>
              </w:rPr>
              <w:t>2</w:t>
            </w:r>
          </w:p>
        </w:tc>
        <w:tc>
          <w:tcPr>
            <w:tcW w:w="554" w:type="pct"/>
            <w:gridSpan w:val="2"/>
            <w:shd w:val="clear" w:color="auto" w:fill="auto"/>
            <w:vAlign w:val="center"/>
          </w:tcPr>
          <w:p w:rsidR="00ED19F1" w:rsidRPr="00C21A38" w:rsidRDefault="00132254" w:rsidP="00C21A38">
            <w:pPr>
              <w:widowControl/>
              <w:jc w:val="both"/>
              <w:rPr>
                <w:rFonts w:ascii="Arial" w:hAnsi="Arial" w:cs="Arial"/>
                <w:sz w:val="24"/>
              </w:rPr>
            </w:pPr>
            <w:r w:rsidRPr="00C21A38">
              <w:rPr>
                <w:rFonts w:ascii="Arial" w:hAnsi="Arial" w:cs="Arial"/>
                <w:sz w:val="24"/>
              </w:rPr>
              <w:t>42</w:t>
            </w:r>
            <w:r w:rsidR="00ED19F1" w:rsidRPr="00C21A38">
              <w:rPr>
                <w:rFonts w:ascii="Arial" w:hAnsi="Arial" w:cs="Arial"/>
                <w:sz w:val="24"/>
              </w:rPr>
              <w:t>,</w:t>
            </w:r>
            <w:r w:rsidRPr="00C21A38">
              <w:rPr>
                <w:rFonts w:ascii="Arial" w:hAnsi="Arial" w:cs="Arial"/>
                <w:sz w:val="24"/>
              </w:rPr>
              <w:t>3</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CD64F2" w:rsidP="00C21A38">
            <w:pPr>
              <w:widowControl/>
              <w:jc w:val="both"/>
              <w:rPr>
                <w:rFonts w:ascii="Arial" w:hAnsi="Arial" w:cs="Arial"/>
                <w:sz w:val="24"/>
              </w:rPr>
            </w:pPr>
            <w:r w:rsidRPr="00C21A38">
              <w:rPr>
                <w:rFonts w:ascii="Arial" w:hAnsi="Arial" w:cs="Arial"/>
                <w:sz w:val="24"/>
              </w:rPr>
              <w:t>1267</w:t>
            </w:r>
            <w:r w:rsidR="00ED19F1" w:rsidRPr="00C21A38">
              <w:rPr>
                <w:rFonts w:ascii="Arial" w:hAnsi="Arial" w:cs="Arial"/>
                <w:sz w:val="24"/>
              </w:rPr>
              <w:t>,</w:t>
            </w:r>
            <w:r w:rsidRPr="00C21A38">
              <w:rPr>
                <w:rFonts w:ascii="Arial" w:hAnsi="Arial" w:cs="Arial"/>
                <w:sz w:val="24"/>
              </w:rPr>
              <w:t>9</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0,198</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2020</w:t>
            </w:r>
          </w:p>
        </w:tc>
        <w:tc>
          <w:tcPr>
            <w:tcW w:w="276"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0</w:t>
            </w:r>
            <w:r w:rsidR="00ED19F1" w:rsidRPr="00C21A38">
              <w:rPr>
                <w:rFonts w:ascii="Arial" w:hAnsi="Arial" w:cs="Arial"/>
                <w:sz w:val="24"/>
              </w:rPr>
              <w:t>,</w:t>
            </w:r>
            <w:r w:rsidRPr="00C21A38">
              <w:rPr>
                <w:rFonts w:ascii="Arial" w:hAnsi="Arial" w:cs="Arial"/>
                <w:sz w:val="24"/>
              </w:rPr>
              <w:t>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0</w:t>
            </w:r>
            <w:r w:rsidR="00ED19F1"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w:t>
            </w:r>
            <w:r w:rsidR="0088011F" w:rsidRPr="00C21A38">
              <w:rPr>
                <w:rFonts w:ascii="Arial" w:hAnsi="Arial" w:cs="Arial"/>
                <w:sz w:val="24"/>
              </w:rPr>
              <w:t>0</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2021</w:t>
            </w:r>
          </w:p>
        </w:tc>
        <w:tc>
          <w:tcPr>
            <w:tcW w:w="276"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0</w:t>
            </w:r>
            <w:r w:rsidR="00E216BC" w:rsidRPr="00C21A38">
              <w:rPr>
                <w:rFonts w:ascii="Arial" w:hAnsi="Arial" w:cs="Arial"/>
                <w:sz w:val="24"/>
              </w:rPr>
              <w:t>,</w:t>
            </w:r>
            <w:r w:rsidRPr="00C21A38">
              <w:rPr>
                <w:rFonts w:ascii="Arial" w:hAnsi="Arial" w:cs="Arial"/>
                <w:sz w:val="24"/>
              </w:rPr>
              <w:t>0</w:t>
            </w:r>
          </w:p>
        </w:tc>
        <w:tc>
          <w:tcPr>
            <w:tcW w:w="229" w:type="pct"/>
            <w:gridSpan w:val="2"/>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0</w:t>
            </w:r>
            <w:r w:rsidR="00E216BC"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w:t>
            </w:r>
            <w:r w:rsidR="0088011F" w:rsidRPr="00C21A38">
              <w:rPr>
                <w:rFonts w:ascii="Arial" w:hAnsi="Arial" w:cs="Arial"/>
                <w:sz w:val="24"/>
              </w:rPr>
              <w:t>0</w:t>
            </w:r>
          </w:p>
        </w:tc>
        <w:tc>
          <w:tcPr>
            <w:tcW w:w="541"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1</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2022</w:t>
            </w:r>
          </w:p>
        </w:tc>
        <w:tc>
          <w:tcPr>
            <w:tcW w:w="276"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0</w:t>
            </w:r>
            <w:r w:rsidR="00E216BC" w:rsidRPr="00C21A38">
              <w:rPr>
                <w:rFonts w:ascii="Arial" w:hAnsi="Arial" w:cs="Arial"/>
                <w:sz w:val="24"/>
              </w:rPr>
              <w:t>,</w:t>
            </w:r>
            <w:r w:rsidRPr="00C21A38">
              <w:rPr>
                <w:rFonts w:ascii="Arial" w:hAnsi="Arial" w:cs="Arial"/>
                <w:sz w:val="24"/>
              </w:rPr>
              <w:t>0</w:t>
            </w:r>
          </w:p>
        </w:tc>
        <w:tc>
          <w:tcPr>
            <w:tcW w:w="229" w:type="pct"/>
            <w:gridSpan w:val="2"/>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6338A8" w:rsidP="00C21A38">
            <w:pPr>
              <w:widowControl/>
              <w:jc w:val="both"/>
              <w:rPr>
                <w:rFonts w:ascii="Arial" w:hAnsi="Arial" w:cs="Arial"/>
                <w:sz w:val="24"/>
              </w:rPr>
            </w:pPr>
            <w:r w:rsidRPr="00C21A38">
              <w:rPr>
                <w:rFonts w:ascii="Arial" w:hAnsi="Arial" w:cs="Arial"/>
                <w:sz w:val="24"/>
              </w:rPr>
              <w:t>0</w:t>
            </w:r>
            <w:r w:rsidR="00E216BC"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0,</w:t>
            </w:r>
            <w:r w:rsidR="0088011F" w:rsidRPr="00C21A38">
              <w:rPr>
                <w:rFonts w:ascii="Arial" w:hAnsi="Arial" w:cs="Arial"/>
                <w:sz w:val="24"/>
              </w:rPr>
              <w:t>0</w:t>
            </w:r>
          </w:p>
        </w:tc>
        <w:tc>
          <w:tcPr>
            <w:tcW w:w="541" w:type="pct"/>
            <w:shd w:val="clear" w:color="auto" w:fill="auto"/>
            <w:vAlign w:val="center"/>
          </w:tcPr>
          <w:p w:rsidR="00ED19F1" w:rsidRPr="00C21A38" w:rsidRDefault="00E216BC" w:rsidP="00C21A38">
            <w:pPr>
              <w:widowControl/>
              <w:jc w:val="both"/>
              <w:rPr>
                <w:rFonts w:ascii="Arial" w:hAnsi="Arial" w:cs="Arial"/>
                <w:sz w:val="24"/>
              </w:rPr>
            </w:pPr>
            <w:r w:rsidRPr="00C21A38">
              <w:rPr>
                <w:rFonts w:ascii="Arial" w:hAnsi="Arial" w:cs="Arial"/>
                <w:sz w:val="24"/>
              </w:rPr>
              <w:t>1</w:t>
            </w:r>
          </w:p>
        </w:tc>
      </w:tr>
      <w:tr w:rsidR="004A1594" w:rsidRPr="00C21A38" w:rsidTr="00C21A38">
        <w:trPr>
          <w:jc w:val="center"/>
        </w:trPr>
        <w:tc>
          <w:tcPr>
            <w:tcW w:w="4459" w:type="pct"/>
            <w:gridSpan w:val="16"/>
            <w:shd w:val="clear" w:color="auto" w:fill="auto"/>
          </w:tcPr>
          <w:p w:rsidR="004A1594" w:rsidRPr="00C21A38" w:rsidRDefault="004A1594" w:rsidP="00C21A38">
            <w:pPr>
              <w:widowControl/>
              <w:jc w:val="both"/>
              <w:rPr>
                <w:rFonts w:ascii="Arial" w:hAnsi="Arial" w:cs="Arial"/>
                <w:sz w:val="24"/>
              </w:rPr>
            </w:pPr>
            <w:r w:rsidRPr="00C21A38">
              <w:rPr>
                <w:rFonts w:ascii="Arial" w:hAnsi="Arial" w:cs="Arial"/>
                <w:sz w:val="24"/>
              </w:rPr>
              <w:t xml:space="preserve">Задача: Комплексное обустройство населенных пунктов, расположенных в сельской местности, объектами социальной </w:t>
            </w:r>
            <w:r w:rsidR="007E0193" w:rsidRPr="00C21A38">
              <w:rPr>
                <w:rFonts w:ascii="Arial" w:hAnsi="Arial" w:cs="Arial"/>
                <w:sz w:val="24"/>
              </w:rPr>
              <w:t xml:space="preserve">сферы </w:t>
            </w:r>
            <w:r w:rsidRPr="00C21A38">
              <w:rPr>
                <w:rFonts w:ascii="Arial" w:hAnsi="Arial" w:cs="Arial"/>
                <w:sz w:val="24"/>
              </w:rPr>
              <w:t>и</w:t>
            </w:r>
            <w:r w:rsidR="00C21A38">
              <w:rPr>
                <w:rFonts w:ascii="Arial" w:hAnsi="Arial" w:cs="Arial"/>
                <w:sz w:val="24"/>
              </w:rPr>
              <w:t xml:space="preserve"> </w:t>
            </w:r>
            <w:r w:rsidRPr="00C21A38">
              <w:rPr>
                <w:rFonts w:ascii="Arial" w:hAnsi="Arial" w:cs="Arial"/>
                <w:sz w:val="24"/>
              </w:rPr>
              <w:t>инженерной инфраструктуры</w:t>
            </w:r>
          </w:p>
        </w:tc>
        <w:tc>
          <w:tcPr>
            <w:tcW w:w="541" w:type="pct"/>
            <w:shd w:val="clear" w:color="auto" w:fill="auto"/>
          </w:tcPr>
          <w:p w:rsidR="004A1594" w:rsidRPr="00C21A38" w:rsidRDefault="004A1594" w:rsidP="00C21A38">
            <w:pPr>
              <w:widowControl/>
              <w:jc w:val="both"/>
              <w:rPr>
                <w:rFonts w:ascii="Arial" w:hAnsi="Arial" w:cs="Arial"/>
                <w:sz w:val="24"/>
              </w:rPr>
            </w:pPr>
          </w:p>
        </w:tc>
      </w:tr>
      <w:tr w:rsidR="00C21A38" w:rsidRPr="00C21A38" w:rsidTr="00C21A38">
        <w:trPr>
          <w:jc w:val="center"/>
        </w:trPr>
        <w:tc>
          <w:tcPr>
            <w:tcW w:w="110"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w:t>
            </w:r>
          </w:p>
        </w:tc>
        <w:tc>
          <w:tcPr>
            <w:tcW w:w="1063"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мероприятие по развитию водоснабжения</w:t>
            </w:r>
          </w:p>
        </w:tc>
        <w:tc>
          <w:tcPr>
            <w:tcW w:w="447"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Администрация Бессоновского</w:t>
            </w:r>
            <w:r w:rsidR="00C21A38">
              <w:rPr>
                <w:rFonts w:ascii="Arial" w:hAnsi="Arial" w:cs="Arial"/>
                <w:sz w:val="24"/>
              </w:rPr>
              <w:t xml:space="preserve"> </w:t>
            </w:r>
            <w:r w:rsidRPr="00C21A38">
              <w:rPr>
                <w:rFonts w:ascii="Arial" w:hAnsi="Arial" w:cs="Arial"/>
                <w:sz w:val="24"/>
              </w:rPr>
              <w:t>района</w:t>
            </w: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Итого</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p>
          <w:p w:rsidR="00ED19F1" w:rsidRPr="00C21A38" w:rsidRDefault="00ED19F1" w:rsidP="00C21A38">
            <w:pPr>
              <w:widowControl/>
              <w:jc w:val="both"/>
              <w:rPr>
                <w:rFonts w:ascii="Arial" w:hAnsi="Arial" w:cs="Arial"/>
                <w:sz w:val="24"/>
              </w:rPr>
            </w:pPr>
          </w:p>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 xml:space="preserve">Ввод в действие локальных водопроводов, </w:t>
            </w:r>
          </w:p>
          <w:p w:rsidR="00ED19F1" w:rsidRPr="00C21A38" w:rsidRDefault="00ED19F1" w:rsidP="00C21A38">
            <w:pPr>
              <w:widowControl/>
              <w:jc w:val="both"/>
              <w:rPr>
                <w:rFonts w:ascii="Arial" w:hAnsi="Arial" w:cs="Arial"/>
                <w:sz w:val="24"/>
              </w:rPr>
            </w:pPr>
            <w:r w:rsidRPr="00C21A38">
              <w:rPr>
                <w:rFonts w:ascii="Arial" w:hAnsi="Arial" w:cs="Arial"/>
                <w:sz w:val="24"/>
              </w:rPr>
              <w:t>тыс. км</w:t>
            </w:r>
          </w:p>
        </w:tc>
        <w:tc>
          <w:tcPr>
            <w:tcW w:w="5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2014</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0,0075</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2015</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0,0055</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2016</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0,00275</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2017</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2018</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2019</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2020</w:t>
            </w:r>
          </w:p>
        </w:tc>
        <w:tc>
          <w:tcPr>
            <w:tcW w:w="276" w:type="pct"/>
            <w:gridSpan w:val="2"/>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2021</w:t>
            </w:r>
          </w:p>
        </w:tc>
        <w:tc>
          <w:tcPr>
            <w:tcW w:w="276" w:type="pct"/>
            <w:gridSpan w:val="2"/>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2022</w:t>
            </w:r>
          </w:p>
        </w:tc>
        <w:tc>
          <w:tcPr>
            <w:tcW w:w="276" w:type="pct"/>
            <w:gridSpan w:val="2"/>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2</w:t>
            </w:r>
          </w:p>
        </w:tc>
      </w:tr>
      <w:tr w:rsidR="00C21A38" w:rsidRPr="00C21A38" w:rsidTr="00C21A38">
        <w:trPr>
          <w:jc w:val="center"/>
        </w:trPr>
        <w:tc>
          <w:tcPr>
            <w:tcW w:w="110"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3.</w:t>
            </w:r>
          </w:p>
        </w:tc>
        <w:tc>
          <w:tcPr>
            <w:tcW w:w="1063"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мероприятие по развитию газификации, в том числе проектно-изыскательные работы</w:t>
            </w:r>
          </w:p>
        </w:tc>
        <w:tc>
          <w:tcPr>
            <w:tcW w:w="447"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Администрация Бессоновского</w:t>
            </w:r>
            <w:r w:rsidR="00C21A38">
              <w:rPr>
                <w:rFonts w:ascii="Arial" w:hAnsi="Arial" w:cs="Arial"/>
                <w:sz w:val="24"/>
              </w:rPr>
              <w:t xml:space="preserve"> </w:t>
            </w:r>
            <w:r w:rsidRPr="00C21A38">
              <w:rPr>
                <w:rFonts w:ascii="Arial" w:hAnsi="Arial" w:cs="Arial"/>
                <w:sz w:val="24"/>
              </w:rPr>
              <w:t>района</w:t>
            </w: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Итого</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tcPr>
          <w:p w:rsidR="00ED19F1" w:rsidRPr="00C21A38" w:rsidRDefault="00ED19F1" w:rsidP="00C21A38">
            <w:pPr>
              <w:widowControl/>
              <w:jc w:val="both"/>
              <w:rPr>
                <w:rFonts w:ascii="Arial" w:hAnsi="Arial" w:cs="Arial"/>
                <w:sz w:val="24"/>
              </w:rPr>
            </w:pPr>
          </w:p>
        </w:tc>
        <w:tc>
          <w:tcPr>
            <w:tcW w:w="5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2014</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2015</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2016</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2017</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2018</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2019</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2020</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p>
          <w:p w:rsidR="00ED19F1" w:rsidRPr="00C21A38" w:rsidRDefault="00ED19F1" w:rsidP="00C21A38">
            <w:pPr>
              <w:widowControl/>
              <w:jc w:val="both"/>
              <w:rPr>
                <w:rFonts w:ascii="Arial" w:hAnsi="Arial" w:cs="Arial"/>
                <w:sz w:val="24"/>
              </w:rPr>
            </w:pPr>
          </w:p>
          <w:p w:rsidR="00ED19F1" w:rsidRPr="00C21A38" w:rsidRDefault="00ED19F1" w:rsidP="00C21A38">
            <w:pPr>
              <w:widowControl/>
              <w:jc w:val="both"/>
              <w:rPr>
                <w:rFonts w:ascii="Arial" w:hAnsi="Arial" w:cs="Arial"/>
                <w:sz w:val="24"/>
              </w:rPr>
            </w:pP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2021</w:t>
            </w:r>
          </w:p>
        </w:tc>
        <w:tc>
          <w:tcPr>
            <w:tcW w:w="276"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2022</w:t>
            </w:r>
          </w:p>
        </w:tc>
        <w:tc>
          <w:tcPr>
            <w:tcW w:w="276"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394" w:type="pct"/>
            <w:gridSpan w:val="3"/>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restart"/>
            <w:vAlign w:val="center"/>
          </w:tcPr>
          <w:p w:rsidR="001A6C39" w:rsidRPr="00C21A38" w:rsidRDefault="001A6C39" w:rsidP="00C21A38">
            <w:pPr>
              <w:widowControl/>
              <w:jc w:val="both"/>
              <w:rPr>
                <w:rFonts w:ascii="Arial" w:hAnsi="Arial" w:cs="Arial"/>
                <w:sz w:val="24"/>
              </w:rPr>
            </w:pPr>
            <w:r w:rsidRPr="00C21A38">
              <w:rPr>
                <w:rFonts w:ascii="Arial" w:hAnsi="Arial" w:cs="Arial"/>
                <w:sz w:val="24"/>
              </w:rPr>
              <w:t>4</w:t>
            </w:r>
          </w:p>
        </w:tc>
        <w:tc>
          <w:tcPr>
            <w:tcW w:w="1063" w:type="pct"/>
            <w:vMerge w:val="restart"/>
            <w:vAlign w:val="center"/>
          </w:tcPr>
          <w:p w:rsidR="001A6C39" w:rsidRPr="00C21A38" w:rsidRDefault="001A6C39" w:rsidP="00C21A38">
            <w:pPr>
              <w:widowControl/>
              <w:jc w:val="both"/>
              <w:rPr>
                <w:rFonts w:ascii="Arial" w:hAnsi="Arial" w:cs="Arial"/>
                <w:sz w:val="24"/>
              </w:rPr>
            </w:pPr>
            <w:r w:rsidRPr="00C21A38">
              <w:rPr>
                <w:rFonts w:ascii="Arial" w:hAnsi="Arial" w:cs="Arial"/>
                <w:sz w:val="24"/>
              </w:rPr>
              <w:t>мероприя по развитию социальной инфраструктуры:</w:t>
            </w:r>
          </w:p>
          <w:p w:rsidR="001A6C39" w:rsidRPr="00C21A38" w:rsidRDefault="001A6C39" w:rsidP="00C21A38">
            <w:pPr>
              <w:widowControl/>
              <w:jc w:val="both"/>
              <w:rPr>
                <w:rFonts w:ascii="Arial" w:hAnsi="Arial" w:cs="Arial"/>
                <w:sz w:val="24"/>
              </w:rPr>
            </w:pPr>
            <w:r w:rsidRPr="00C21A38">
              <w:rPr>
                <w:rFonts w:ascii="Arial" w:hAnsi="Arial" w:cs="Arial"/>
                <w:sz w:val="24"/>
              </w:rPr>
              <w:t xml:space="preserve">строительство здания для размещения фельдшерско-акушерского пункта по адресу:Пензенская область Бессоновский район, с.Ухтинка,в 10м юго-восточнее от домовладения ул.Строительная д.22 </w:t>
            </w:r>
          </w:p>
        </w:tc>
        <w:tc>
          <w:tcPr>
            <w:tcW w:w="447" w:type="pct"/>
            <w:vMerge w:val="restart"/>
            <w:vAlign w:val="center"/>
          </w:tcPr>
          <w:p w:rsidR="001A6C39" w:rsidRPr="00C21A38" w:rsidRDefault="001A6C39" w:rsidP="00C21A38">
            <w:pPr>
              <w:widowControl/>
              <w:jc w:val="both"/>
              <w:rPr>
                <w:rFonts w:ascii="Arial" w:hAnsi="Arial" w:cs="Arial"/>
                <w:sz w:val="24"/>
              </w:rPr>
            </w:pPr>
            <w:r w:rsidRPr="00C21A38">
              <w:rPr>
                <w:rFonts w:ascii="Arial" w:hAnsi="Arial" w:cs="Arial"/>
                <w:sz w:val="24"/>
              </w:rPr>
              <w:t>КУМИ администрации Бессоновского района</w:t>
            </w:r>
          </w:p>
        </w:tc>
        <w:tc>
          <w:tcPr>
            <w:tcW w:w="362" w:type="pct"/>
            <w:gridSpan w:val="3"/>
            <w:shd w:val="clear" w:color="auto" w:fill="auto"/>
            <w:vAlign w:val="center"/>
          </w:tcPr>
          <w:p w:rsidR="001A6C39" w:rsidRPr="00C21A38" w:rsidRDefault="001A6C39" w:rsidP="00C21A38">
            <w:pPr>
              <w:widowControl/>
              <w:jc w:val="both"/>
              <w:rPr>
                <w:rFonts w:ascii="Arial" w:hAnsi="Arial" w:cs="Arial"/>
                <w:sz w:val="24"/>
              </w:rPr>
            </w:pPr>
            <w:r w:rsidRPr="00C21A38">
              <w:rPr>
                <w:rFonts w:ascii="Arial" w:hAnsi="Arial" w:cs="Arial"/>
                <w:sz w:val="24"/>
              </w:rPr>
              <w:t>итого</w:t>
            </w:r>
          </w:p>
        </w:tc>
        <w:tc>
          <w:tcPr>
            <w:tcW w:w="170" w:type="pct"/>
            <w:shd w:val="clear" w:color="auto" w:fill="auto"/>
          </w:tcPr>
          <w:p w:rsidR="001A6C39" w:rsidRPr="00C21A38" w:rsidRDefault="00636D4A" w:rsidP="00C21A38">
            <w:pPr>
              <w:widowControl/>
              <w:jc w:val="both"/>
              <w:rPr>
                <w:rFonts w:ascii="Arial" w:hAnsi="Arial" w:cs="Arial"/>
                <w:sz w:val="24"/>
              </w:rPr>
            </w:pPr>
            <w:r w:rsidRPr="00C21A38">
              <w:rPr>
                <w:rFonts w:ascii="Arial" w:hAnsi="Arial" w:cs="Arial"/>
                <w:sz w:val="24"/>
              </w:rPr>
              <w:t>3,3</w:t>
            </w:r>
          </w:p>
        </w:tc>
        <w:tc>
          <w:tcPr>
            <w:tcW w:w="115"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3,3</w:t>
            </w:r>
          </w:p>
        </w:tc>
        <w:tc>
          <w:tcPr>
            <w:tcW w:w="433"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1A6C39"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1A6C39" w:rsidRPr="00C21A38" w:rsidRDefault="004B129F" w:rsidP="00C21A38">
            <w:pPr>
              <w:widowControl/>
              <w:jc w:val="both"/>
              <w:rPr>
                <w:rFonts w:ascii="Arial" w:hAnsi="Arial" w:cs="Arial"/>
                <w:sz w:val="24"/>
              </w:rPr>
            </w:pPr>
            <w:r w:rsidRPr="00C21A38">
              <w:rPr>
                <w:rFonts w:ascii="Arial" w:hAnsi="Arial" w:cs="Arial"/>
                <w:sz w:val="24"/>
              </w:rPr>
              <w:t>3</w:t>
            </w:r>
          </w:p>
        </w:tc>
      </w:tr>
      <w:tr w:rsidR="00C21A38" w:rsidRPr="00C21A38" w:rsidTr="00C21A38">
        <w:trPr>
          <w:jc w:val="center"/>
        </w:trPr>
        <w:tc>
          <w:tcPr>
            <w:tcW w:w="110" w:type="pct"/>
            <w:vMerge/>
            <w:vAlign w:val="center"/>
          </w:tcPr>
          <w:p w:rsidR="001A6C39" w:rsidRPr="00C21A38" w:rsidRDefault="001A6C39" w:rsidP="00C21A38">
            <w:pPr>
              <w:widowControl/>
              <w:jc w:val="both"/>
              <w:rPr>
                <w:rFonts w:ascii="Arial" w:hAnsi="Arial" w:cs="Arial"/>
                <w:sz w:val="24"/>
              </w:rPr>
            </w:pPr>
          </w:p>
        </w:tc>
        <w:tc>
          <w:tcPr>
            <w:tcW w:w="1063" w:type="pct"/>
            <w:vMerge/>
            <w:vAlign w:val="center"/>
          </w:tcPr>
          <w:p w:rsidR="001A6C39" w:rsidRPr="00C21A38" w:rsidRDefault="001A6C39" w:rsidP="00C21A38">
            <w:pPr>
              <w:widowControl/>
              <w:jc w:val="both"/>
              <w:rPr>
                <w:rFonts w:ascii="Arial" w:hAnsi="Arial" w:cs="Arial"/>
                <w:sz w:val="24"/>
              </w:rPr>
            </w:pPr>
          </w:p>
        </w:tc>
        <w:tc>
          <w:tcPr>
            <w:tcW w:w="447" w:type="pct"/>
            <w:vMerge/>
            <w:vAlign w:val="center"/>
          </w:tcPr>
          <w:p w:rsidR="001A6C39" w:rsidRPr="00C21A38" w:rsidRDefault="001A6C39" w:rsidP="00C21A38">
            <w:pPr>
              <w:widowControl/>
              <w:jc w:val="both"/>
              <w:rPr>
                <w:rFonts w:ascii="Arial" w:hAnsi="Arial" w:cs="Arial"/>
                <w:sz w:val="24"/>
              </w:rPr>
            </w:pPr>
          </w:p>
        </w:tc>
        <w:tc>
          <w:tcPr>
            <w:tcW w:w="362" w:type="pct"/>
            <w:gridSpan w:val="3"/>
            <w:shd w:val="clear" w:color="auto" w:fill="auto"/>
            <w:vAlign w:val="center"/>
          </w:tcPr>
          <w:p w:rsidR="001A6C39" w:rsidRPr="00C21A38" w:rsidRDefault="001A6C39" w:rsidP="00C21A38">
            <w:pPr>
              <w:widowControl/>
              <w:jc w:val="both"/>
              <w:rPr>
                <w:rFonts w:ascii="Arial" w:hAnsi="Arial" w:cs="Arial"/>
                <w:sz w:val="24"/>
              </w:rPr>
            </w:pPr>
            <w:r w:rsidRPr="00C21A38">
              <w:rPr>
                <w:rFonts w:ascii="Arial" w:hAnsi="Arial" w:cs="Arial"/>
                <w:sz w:val="24"/>
              </w:rPr>
              <w:t>2017</w:t>
            </w:r>
          </w:p>
        </w:tc>
        <w:tc>
          <w:tcPr>
            <w:tcW w:w="170" w:type="pct"/>
            <w:shd w:val="clear" w:color="auto" w:fill="auto"/>
          </w:tcPr>
          <w:p w:rsidR="001A6C39" w:rsidRPr="00C21A38" w:rsidRDefault="00636D4A" w:rsidP="00C21A38">
            <w:pPr>
              <w:widowControl/>
              <w:jc w:val="both"/>
              <w:rPr>
                <w:rFonts w:ascii="Arial" w:hAnsi="Arial" w:cs="Arial"/>
                <w:sz w:val="24"/>
              </w:rPr>
            </w:pPr>
            <w:r w:rsidRPr="00C21A38">
              <w:rPr>
                <w:rFonts w:ascii="Arial" w:hAnsi="Arial" w:cs="Arial"/>
                <w:sz w:val="24"/>
              </w:rPr>
              <w:t>3,3</w:t>
            </w:r>
          </w:p>
        </w:tc>
        <w:tc>
          <w:tcPr>
            <w:tcW w:w="115"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3,3</w:t>
            </w:r>
          </w:p>
        </w:tc>
        <w:tc>
          <w:tcPr>
            <w:tcW w:w="433"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1A6C39" w:rsidRPr="00C21A38" w:rsidRDefault="001A6C39" w:rsidP="00C21A38">
            <w:pPr>
              <w:widowControl/>
              <w:jc w:val="both"/>
              <w:rPr>
                <w:rFonts w:ascii="Arial" w:hAnsi="Arial" w:cs="Arial"/>
                <w:sz w:val="24"/>
              </w:rPr>
            </w:pPr>
            <w:r w:rsidRPr="00C21A38">
              <w:rPr>
                <w:rFonts w:ascii="Arial" w:hAnsi="Arial" w:cs="Arial"/>
                <w:sz w:val="24"/>
              </w:rPr>
              <w:t>Сокращение доли</w:t>
            </w:r>
          </w:p>
          <w:p w:rsidR="001A6C39" w:rsidRPr="00C21A38" w:rsidRDefault="001A6C39" w:rsidP="00C21A38">
            <w:pPr>
              <w:widowControl/>
              <w:jc w:val="both"/>
              <w:rPr>
                <w:rFonts w:ascii="Arial" w:hAnsi="Arial" w:cs="Arial"/>
                <w:sz w:val="24"/>
              </w:rPr>
            </w:pPr>
            <w:r w:rsidRPr="00C21A38">
              <w:rPr>
                <w:rFonts w:ascii="Arial" w:hAnsi="Arial" w:cs="Arial"/>
                <w:sz w:val="24"/>
              </w:rPr>
              <w:t>ФАП и ФП, требующих капитального ремонта</w:t>
            </w:r>
          </w:p>
        </w:tc>
        <w:tc>
          <w:tcPr>
            <w:tcW w:w="541" w:type="pct"/>
            <w:shd w:val="clear" w:color="auto" w:fill="auto"/>
            <w:vAlign w:val="center"/>
          </w:tcPr>
          <w:p w:rsidR="001A6C39" w:rsidRPr="00C21A38" w:rsidRDefault="001A6C39" w:rsidP="00C21A38">
            <w:pPr>
              <w:widowControl/>
              <w:jc w:val="both"/>
              <w:rPr>
                <w:rFonts w:ascii="Arial" w:hAnsi="Arial" w:cs="Arial"/>
                <w:sz w:val="24"/>
              </w:rPr>
            </w:pPr>
          </w:p>
        </w:tc>
      </w:tr>
      <w:tr w:rsidR="00C21A38" w:rsidRPr="00C21A38" w:rsidTr="00C21A38">
        <w:trPr>
          <w:jc w:val="center"/>
        </w:trPr>
        <w:tc>
          <w:tcPr>
            <w:tcW w:w="110" w:type="pct"/>
            <w:vMerge w:val="restart"/>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5</w:t>
            </w:r>
          </w:p>
        </w:tc>
        <w:tc>
          <w:tcPr>
            <w:tcW w:w="1063" w:type="pct"/>
            <w:vMerge w:val="restart"/>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мероприятия по развитию социальной инфраструктуры:</w:t>
            </w:r>
          </w:p>
          <w:p w:rsidR="00ED19F1" w:rsidRPr="00C21A38" w:rsidRDefault="00ED19F1" w:rsidP="00C21A38">
            <w:pPr>
              <w:widowControl/>
              <w:jc w:val="both"/>
              <w:rPr>
                <w:rFonts w:ascii="Arial" w:hAnsi="Arial" w:cs="Arial"/>
                <w:sz w:val="24"/>
              </w:rPr>
            </w:pPr>
            <w:r w:rsidRPr="00C21A38">
              <w:rPr>
                <w:rFonts w:ascii="Arial" w:hAnsi="Arial" w:cs="Arial"/>
                <w:sz w:val="24"/>
              </w:rPr>
              <w:t>приобретение здания для размещения фельдшерско-акушерского пункта в д. Александровка Сосновского сельсовета Бессоновского района Пензенской области</w:t>
            </w:r>
          </w:p>
        </w:tc>
        <w:tc>
          <w:tcPr>
            <w:tcW w:w="447" w:type="pct"/>
            <w:vMerge w:val="restart"/>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КУМИ администрации Бессоновского района</w:t>
            </w: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Итого</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2950,0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1245,0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1705,0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val="restar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Сокращение доли</w:t>
            </w:r>
          </w:p>
          <w:p w:rsidR="00ED19F1" w:rsidRPr="00C21A38" w:rsidRDefault="00ED19F1" w:rsidP="00C21A38">
            <w:pPr>
              <w:widowControl/>
              <w:jc w:val="both"/>
              <w:rPr>
                <w:rFonts w:ascii="Arial" w:hAnsi="Arial" w:cs="Arial"/>
                <w:sz w:val="24"/>
              </w:rPr>
            </w:pPr>
            <w:r w:rsidRPr="00C21A38">
              <w:rPr>
                <w:rFonts w:ascii="Arial" w:hAnsi="Arial" w:cs="Arial"/>
                <w:sz w:val="24"/>
              </w:rPr>
              <w:t>ФАП и ФП, требующих капитального ремонта</w:t>
            </w:r>
          </w:p>
          <w:p w:rsidR="00ED19F1" w:rsidRPr="00C21A38" w:rsidRDefault="00ED19F1" w:rsidP="00C21A38">
            <w:pPr>
              <w:widowControl/>
              <w:jc w:val="both"/>
              <w:rPr>
                <w:rFonts w:ascii="Arial" w:hAnsi="Arial" w:cs="Arial"/>
                <w:sz w:val="24"/>
              </w:rPr>
            </w:pPr>
          </w:p>
        </w:tc>
        <w:tc>
          <w:tcPr>
            <w:tcW w:w="541" w:type="pct"/>
            <w:vMerge w:val="restart"/>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2014</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2015</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2016</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2017</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1445,0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1245,0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200,0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2018</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1505,0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1505,0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2019</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2020</w:t>
            </w:r>
          </w:p>
        </w:tc>
        <w:tc>
          <w:tcPr>
            <w:tcW w:w="1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2021</w:t>
            </w:r>
          </w:p>
        </w:tc>
        <w:tc>
          <w:tcPr>
            <w:tcW w:w="170"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362" w:type="pct"/>
            <w:gridSpan w:val="3"/>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2022</w:t>
            </w:r>
          </w:p>
        </w:tc>
        <w:tc>
          <w:tcPr>
            <w:tcW w:w="170"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115"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9" w:type="pct"/>
            <w:gridSpan w:val="4"/>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389"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vMerge/>
            <w:shd w:val="clear" w:color="auto" w:fill="auto"/>
            <w:vAlign w:val="center"/>
          </w:tcPr>
          <w:p w:rsidR="00ED19F1" w:rsidRPr="00C21A38" w:rsidRDefault="00ED19F1" w:rsidP="00C21A38">
            <w:pPr>
              <w:widowControl/>
              <w:jc w:val="both"/>
              <w:rPr>
                <w:rFonts w:ascii="Arial" w:hAnsi="Arial" w:cs="Arial"/>
                <w:sz w:val="24"/>
              </w:rPr>
            </w:pPr>
          </w:p>
        </w:tc>
        <w:tc>
          <w:tcPr>
            <w:tcW w:w="541" w:type="pct"/>
            <w:vMerge/>
            <w:shd w:val="clear" w:color="auto" w:fill="auto"/>
            <w:vAlign w:val="center"/>
          </w:tcPr>
          <w:p w:rsidR="00ED19F1" w:rsidRPr="00C21A38" w:rsidRDefault="00ED19F1" w:rsidP="00C21A38">
            <w:pPr>
              <w:widowControl/>
              <w:jc w:val="both"/>
              <w:rPr>
                <w:rFonts w:ascii="Arial" w:hAnsi="Arial" w:cs="Arial"/>
                <w:sz w:val="24"/>
              </w:rPr>
            </w:pPr>
          </w:p>
        </w:tc>
      </w:tr>
      <w:tr w:rsidR="001A6C39" w:rsidRPr="00C21A38" w:rsidTr="00C21A38">
        <w:trPr>
          <w:jc w:val="center"/>
        </w:trPr>
        <w:tc>
          <w:tcPr>
            <w:tcW w:w="4459" w:type="pct"/>
            <w:gridSpan w:val="16"/>
            <w:shd w:val="clear" w:color="auto" w:fill="auto"/>
          </w:tcPr>
          <w:p w:rsidR="001A6C39" w:rsidRPr="00C21A38" w:rsidRDefault="001A6C39" w:rsidP="00C21A38">
            <w:pPr>
              <w:widowControl/>
              <w:jc w:val="both"/>
              <w:rPr>
                <w:rFonts w:ascii="Arial" w:hAnsi="Arial" w:cs="Arial"/>
                <w:sz w:val="24"/>
              </w:rPr>
            </w:pPr>
            <w:r w:rsidRPr="00C21A38">
              <w:rPr>
                <w:rFonts w:ascii="Arial" w:hAnsi="Arial" w:cs="Arial"/>
                <w:sz w:val="24"/>
              </w:rPr>
              <w:t>Задача: Грантовая поддержка местных инициатив граждан, проживающих в сельской местности</w:t>
            </w:r>
          </w:p>
        </w:tc>
        <w:tc>
          <w:tcPr>
            <w:tcW w:w="541" w:type="pct"/>
            <w:shd w:val="clear" w:color="auto" w:fill="auto"/>
          </w:tcPr>
          <w:p w:rsidR="001A6C39" w:rsidRPr="00C21A38" w:rsidRDefault="001A6C39" w:rsidP="00C21A38">
            <w:pPr>
              <w:widowControl/>
              <w:jc w:val="both"/>
              <w:rPr>
                <w:rFonts w:ascii="Arial" w:hAnsi="Arial" w:cs="Arial"/>
                <w:sz w:val="24"/>
              </w:rPr>
            </w:pPr>
          </w:p>
        </w:tc>
      </w:tr>
      <w:tr w:rsidR="00C21A38" w:rsidRPr="00C21A38" w:rsidTr="00C21A38">
        <w:trPr>
          <w:jc w:val="center"/>
        </w:trPr>
        <w:tc>
          <w:tcPr>
            <w:tcW w:w="110"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6</w:t>
            </w:r>
          </w:p>
        </w:tc>
        <w:tc>
          <w:tcPr>
            <w:tcW w:w="1063"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мероприятие по грантовой поддержке местных инициатив граждан, проживающих в сельской местности</w:t>
            </w:r>
          </w:p>
        </w:tc>
        <w:tc>
          <w:tcPr>
            <w:tcW w:w="447" w:type="pct"/>
            <w:vMerge w:val="restar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Администрация Бессоновского</w:t>
            </w:r>
            <w:r w:rsidR="00C21A38">
              <w:rPr>
                <w:rFonts w:ascii="Arial" w:hAnsi="Arial" w:cs="Arial"/>
                <w:sz w:val="24"/>
              </w:rPr>
              <w:t xml:space="preserve"> </w:t>
            </w:r>
            <w:r w:rsidRPr="00C21A38">
              <w:rPr>
                <w:rFonts w:ascii="Arial" w:hAnsi="Arial" w:cs="Arial"/>
                <w:sz w:val="24"/>
              </w:rPr>
              <w:t>района</w:t>
            </w: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Итого</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2014</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2015</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2016</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2017</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2018</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2019</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2020</w:t>
            </w:r>
          </w:p>
        </w:tc>
        <w:tc>
          <w:tcPr>
            <w:tcW w:w="27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2021</w:t>
            </w:r>
          </w:p>
        </w:tc>
        <w:tc>
          <w:tcPr>
            <w:tcW w:w="276"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10" w:type="pct"/>
            <w:vMerge/>
            <w:vAlign w:val="center"/>
          </w:tcPr>
          <w:p w:rsidR="00ED19F1" w:rsidRPr="00C21A38" w:rsidRDefault="00ED19F1" w:rsidP="00C21A38">
            <w:pPr>
              <w:widowControl/>
              <w:jc w:val="both"/>
              <w:rPr>
                <w:rFonts w:ascii="Arial" w:hAnsi="Arial" w:cs="Arial"/>
                <w:sz w:val="24"/>
              </w:rPr>
            </w:pPr>
          </w:p>
        </w:tc>
        <w:tc>
          <w:tcPr>
            <w:tcW w:w="1063" w:type="pct"/>
            <w:vMerge/>
            <w:vAlign w:val="center"/>
          </w:tcPr>
          <w:p w:rsidR="00ED19F1" w:rsidRPr="00C21A38" w:rsidRDefault="00ED19F1" w:rsidP="00C21A38">
            <w:pPr>
              <w:widowControl/>
              <w:jc w:val="both"/>
              <w:rPr>
                <w:rFonts w:ascii="Arial" w:hAnsi="Arial" w:cs="Arial"/>
                <w:sz w:val="24"/>
              </w:rPr>
            </w:pPr>
          </w:p>
        </w:tc>
        <w:tc>
          <w:tcPr>
            <w:tcW w:w="447" w:type="pct"/>
            <w:vMerge/>
            <w:vAlign w:val="center"/>
          </w:tcPr>
          <w:p w:rsidR="00ED19F1" w:rsidRPr="00C21A38" w:rsidRDefault="00ED19F1" w:rsidP="00C21A38">
            <w:pPr>
              <w:widowControl/>
              <w:jc w:val="both"/>
              <w:rPr>
                <w:rFonts w:ascii="Arial" w:hAnsi="Arial" w:cs="Arial"/>
                <w:sz w:val="24"/>
              </w:rPr>
            </w:pPr>
          </w:p>
        </w:tc>
        <w:tc>
          <w:tcPr>
            <w:tcW w:w="256" w:type="pct"/>
            <w:gridSpan w:val="2"/>
            <w:shd w:val="clear" w:color="auto" w:fill="auto"/>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2022</w:t>
            </w:r>
          </w:p>
        </w:tc>
        <w:tc>
          <w:tcPr>
            <w:tcW w:w="276"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29"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433"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ED19F1" w:rsidRPr="00C21A38" w:rsidRDefault="004B129F" w:rsidP="00C21A38">
            <w:pPr>
              <w:widowControl/>
              <w:jc w:val="both"/>
              <w:rPr>
                <w:rFonts w:ascii="Arial" w:hAnsi="Arial" w:cs="Arial"/>
                <w:sz w:val="24"/>
              </w:rPr>
            </w:pPr>
            <w:r w:rsidRPr="00C21A38">
              <w:rPr>
                <w:rFonts w:ascii="Arial" w:hAnsi="Arial" w:cs="Arial"/>
                <w:sz w:val="24"/>
              </w:rPr>
              <w:t>4</w:t>
            </w:r>
          </w:p>
        </w:tc>
      </w:tr>
      <w:tr w:rsidR="00C21A38" w:rsidRPr="00C21A38" w:rsidTr="00C21A38">
        <w:trPr>
          <w:jc w:val="center"/>
        </w:trPr>
        <w:tc>
          <w:tcPr>
            <w:tcW w:w="1621" w:type="pct"/>
            <w:gridSpan w:val="3"/>
            <w:vMerge w:val="restart"/>
            <w:vAlign w:val="center"/>
          </w:tcPr>
          <w:p w:rsidR="00ED19F1" w:rsidRPr="00C21A38" w:rsidRDefault="00ED19F1" w:rsidP="00C21A38">
            <w:pPr>
              <w:widowControl/>
              <w:jc w:val="both"/>
              <w:rPr>
                <w:rFonts w:ascii="Arial" w:hAnsi="Arial" w:cs="Arial"/>
                <w:sz w:val="24"/>
              </w:rPr>
            </w:pPr>
            <w:r w:rsidRPr="00C21A38">
              <w:rPr>
                <w:rFonts w:ascii="Arial" w:hAnsi="Arial" w:cs="Arial"/>
                <w:sz w:val="24"/>
              </w:rPr>
              <w:t>Всего по подпрограмме</w:t>
            </w: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Итого</w:t>
            </w:r>
          </w:p>
        </w:tc>
        <w:tc>
          <w:tcPr>
            <w:tcW w:w="276" w:type="pct"/>
            <w:gridSpan w:val="2"/>
            <w:shd w:val="clear" w:color="auto" w:fill="auto"/>
            <w:vAlign w:val="center"/>
          </w:tcPr>
          <w:p w:rsidR="00ED19F1" w:rsidRPr="00C21A38" w:rsidRDefault="00DA534A" w:rsidP="00C21A38">
            <w:pPr>
              <w:widowControl/>
              <w:jc w:val="both"/>
              <w:rPr>
                <w:rFonts w:ascii="Arial" w:hAnsi="Arial" w:cs="Arial"/>
                <w:sz w:val="24"/>
              </w:rPr>
            </w:pPr>
            <w:r w:rsidRPr="00C21A38">
              <w:rPr>
                <w:rFonts w:ascii="Arial" w:hAnsi="Arial" w:cs="Arial"/>
                <w:sz w:val="24"/>
              </w:rPr>
              <w:t>4</w:t>
            </w:r>
            <w:r w:rsidR="00257622" w:rsidRPr="00C21A38">
              <w:rPr>
                <w:rFonts w:ascii="Arial" w:hAnsi="Arial" w:cs="Arial"/>
                <w:sz w:val="24"/>
              </w:rPr>
              <w:t>4854</w:t>
            </w:r>
            <w:r w:rsidRPr="00C21A38">
              <w:rPr>
                <w:rFonts w:ascii="Arial" w:hAnsi="Arial" w:cs="Arial"/>
                <w:sz w:val="24"/>
              </w:rPr>
              <w:t>,</w:t>
            </w:r>
            <w:r w:rsidR="005731C1" w:rsidRPr="00C21A38">
              <w:rPr>
                <w:rFonts w:ascii="Arial" w:hAnsi="Arial" w:cs="Arial"/>
                <w:sz w:val="24"/>
              </w:rPr>
              <w:t>6</w:t>
            </w:r>
          </w:p>
        </w:tc>
        <w:tc>
          <w:tcPr>
            <w:tcW w:w="229" w:type="pct"/>
            <w:gridSpan w:val="2"/>
            <w:shd w:val="clear" w:color="auto" w:fill="auto"/>
            <w:vAlign w:val="center"/>
          </w:tcPr>
          <w:p w:rsidR="00ED19F1" w:rsidRPr="00C21A38" w:rsidRDefault="00DA534A" w:rsidP="00C21A38">
            <w:pPr>
              <w:widowControl/>
              <w:jc w:val="both"/>
              <w:rPr>
                <w:rFonts w:ascii="Arial" w:hAnsi="Arial" w:cs="Arial"/>
                <w:sz w:val="24"/>
              </w:rPr>
            </w:pPr>
            <w:r w:rsidRPr="00C21A38">
              <w:rPr>
                <w:rFonts w:ascii="Arial" w:hAnsi="Arial" w:cs="Arial"/>
                <w:sz w:val="24"/>
              </w:rPr>
              <w:t>1</w:t>
            </w:r>
            <w:r w:rsidR="00DB3810" w:rsidRPr="00C21A38">
              <w:rPr>
                <w:rFonts w:ascii="Arial" w:hAnsi="Arial" w:cs="Arial"/>
                <w:sz w:val="24"/>
              </w:rPr>
              <w:t>4859</w:t>
            </w:r>
            <w:r w:rsidRPr="00C21A38">
              <w:rPr>
                <w:rFonts w:ascii="Arial" w:hAnsi="Arial" w:cs="Arial"/>
                <w:sz w:val="24"/>
              </w:rPr>
              <w:t>,</w:t>
            </w:r>
            <w:r w:rsidR="005731C1" w:rsidRPr="00C21A38">
              <w:rPr>
                <w:rFonts w:ascii="Arial" w:hAnsi="Arial" w:cs="Arial"/>
                <w:sz w:val="24"/>
              </w:rPr>
              <w:t>9</w:t>
            </w:r>
          </w:p>
        </w:tc>
        <w:tc>
          <w:tcPr>
            <w:tcW w:w="279" w:type="pct"/>
            <w:gridSpan w:val="2"/>
            <w:shd w:val="clear" w:color="auto" w:fill="auto"/>
            <w:vAlign w:val="center"/>
          </w:tcPr>
          <w:p w:rsidR="00ED19F1" w:rsidRPr="00C21A38" w:rsidRDefault="00DA534A" w:rsidP="00C21A38">
            <w:pPr>
              <w:widowControl/>
              <w:jc w:val="both"/>
              <w:rPr>
                <w:rFonts w:ascii="Arial" w:hAnsi="Arial" w:cs="Arial"/>
                <w:sz w:val="24"/>
              </w:rPr>
            </w:pPr>
            <w:r w:rsidRPr="00C21A38">
              <w:rPr>
                <w:rFonts w:ascii="Arial" w:hAnsi="Arial" w:cs="Arial"/>
                <w:sz w:val="24"/>
              </w:rPr>
              <w:t>1</w:t>
            </w:r>
            <w:r w:rsidR="00DB3810" w:rsidRPr="00C21A38">
              <w:rPr>
                <w:rFonts w:ascii="Arial" w:hAnsi="Arial" w:cs="Arial"/>
                <w:sz w:val="24"/>
              </w:rPr>
              <w:t>5035</w:t>
            </w:r>
            <w:r w:rsidRPr="00C21A38">
              <w:rPr>
                <w:rFonts w:ascii="Arial" w:hAnsi="Arial" w:cs="Arial"/>
                <w:sz w:val="24"/>
              </w:rPr>
              <w:t>,</w:t>
            </w:r>
            <w:r w:rsidR="00DB3810" w:rsidRPr="00C21A38">
              <w:rPr>
                <w:rFonts w:ascii="Arial" w:hAnsi="Arial" w:cs="Arial"/>
                <w:sz w:val="24"/>
              </w:rPr>
              <w:t>8</w:t>
            </w:r>
          </w:p>
        </w:tc>
        <w:tc>
          <w:tcPr>
            <w:tcW w:w="554" w:type="pct"/>
            <w:gridSpan w:val="2"/>
            <w:shd w:val="clear" w:color="auto" w:fill="auto"/>
            <w:vAlign w:val="center"/>
          </w:tcPr>
          <w:p w:rsidR="00ED19F1" w:rsidRPr="00C21A38" w:rsidRDefault="00257622" w:rsidP="00C21A38">
            <w:pPr>
              <w:widowControl/>
              <w:jc w:val="both"/>
              <w:rPr>
                <w:rFonts w:ascii="Arial" w:hAnsi="Arial" w:cs="Arial"/>
                <w:sz w:val="24"/>
              </w:rPr>
            </w:pPr>
            <w:r w:rsidRPr="00C21A38">
              <w:rPr>
                <w:rFonts w:ascii="Arial" w:hAnsi="Arial" w:cs="Arial"/>
                <w:sz w:val="24"/>
              </w:rPr>
              <w:t>260</w:t>
            </w:r>
            <w:r w:rsidR="00FF225D" w:rsidRPr="00C21A38">
              <w:rPr>
                <w:rFonts w:ascii="Arial" w:hAnsi="Arial" w:cs="Arial"/>
                <w:sz w:val="24"/>
              </w:rPr>
              <w:t>7,7</w:t>
            </w:r>
          </w:p>
        </w:tc>
        <w:tc>
          <w:tcPr>
            <w:tcW w:w="433" w:type="pct"/>
            <w:shd w:val="clear" w:color="auto" w:fill="auto"/>
            <w:vAlign w:val="center"/>
          </w:tcPr>
          <w:p w:rsidR="00ED19F1"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ED19F1" w:rsidRPr="00C21A38" w:rsidRDefault="00DA534A" w:rsidP="00C21A38">
            <w:pPr>
              <w:widowControl/>
              <w:jc w:val="both"/>
              <w:rPr>
                <w:rFonts w:ascii="Arial" w:hAnsi="Arial" w:cs="Arial"/>
                <w:sz w:val="24"/>
              </w:rPr>
            </w:pPr>
            <w:r w:rsidRPr="00C21A38">
              <w:rPr>
                <w:rFonts w:ascii="Arial" w:hAnsi="Arial" w:cs="Arial"/>
                <w:sz w:val="24"/>
              </w:rPr>
              <w:t>1</w:t>
            </w:r>
            <w:r w:rsidR="00FF225D" w:rsidRPr="00C21A38">
              <w:rPr>
                <w:rFonts w:ascii="Arial" w:hAnsi="Arial" w:cs="Arial"/>
                <w:sz w:val="24"/>
              </w:rPr>
              <w:t>2351,2</w:t>
            </w:r>
          </w:p>
        </w:tc>
        <w:tc>
          <w:tcPr>
            <w:tcW w:w="570" w:type="pct"/>
            <w:shd w:val="clear" w:color="auto" w:fill="auto"/>
            <w:vAlign w:val="center"/>
          </w:tcPr>
          <w:p w:rsidR="00ED19F1" w:rsidRPr="00C21A38" w:rsidRDefault="00ED19F1" w:rsidP="00C21A38">
            <w:pPr>
              <w:widowControl/>
              <w:jc w:val="both"/>
              <w:rPr>
                <w:rFonts w:ascii="Arial" w:hAnsi="Arial" w:cs="Arial"/>
                <w:sz w:val="24"/>
              </w:rPr>
            </w:pPr>
          </w:p>
        </w:tc>
        <w:tc>
          <w:tcPr>
            <w:tcW w:w="541" w:type="pct"/>
            <w:shd w:val="clear" w:color="auto" w:fill="auto"/>
            <w:vAlign w:val="center"/>
          </w:tcPr>
          <w:p w:rsidR="00ED19F1" w:rsidRPr="00C21A38" w:rsidRDefault="00ED19F1"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2014</w:t>
            </w:r>
          </w:p>
        </w:tc>
        <w:tc>
          <w:tcPr>
            <w:tcW w:w="27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3893,2</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1350,8</w:t>
            </w:r>
          </w:p>
        </w:tc>
        <w:tc>
          <w:tcPr>
            <w:tcW w:w="279" w:type="pct"/>
            <w:gridSpan w:val="2"/>
            <w:shd w:val="clear" w:color="auto" w:fill="auto"/>
            <w:vAlign w:val="center"/>
          </w:tcPr>
          <w:p w:rsidR="00DA534A" w:rsidRPr="00C21A38" w:rsidRDefault="00C21A38" w:rsidP="00C21A38">
            <w:pPr>
              <w:widowControl/>
              <w:jc w:val="both"/>
              <w:rPr>
                <w:rFonts w:ascii="Arial" w:hAnsi="Arial" w:cs="Arial"/>
                <w:sz w:val="24"/>
              </w:rPr>
            </w:pPr>
            <w:r>
              <w:rPr>
                <w:rFonts w:ascii="Arial" w:hAnsi="Arial" w:cs="Arial"/>
                <w:sz w:val="24"/>
              </w:rPr>
              <w:t xml:space="preserve"> </w:t>
            </w:r>
            <w:r w:rsidR="00DA534A" w:rsidRPr="00C21A38">
              <w:rPr>
                <w:rFonts w:ascii="Arial" w:hAnsi="Arial" w:cs="Arial"/>
                <w:sz w:val="24"/>
              </w:rPr>
              <w:t>1428,0</w:t>
            </w:r>
          </w:p>
        </w:tc>
        <w:tc>
          <w:tcPr>
            <w:tcW w:w="554"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216,0</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898,4</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2015</w:t>
            </w:r>
          </w:p>
        </w:tc>
        <w:tc>
          <w:tcPr>
            <w:tcW w:w="27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7552,5</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2742,5</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2127,1</w:t>
            </w:r>
          </w:p>
        </w:tc>
        <w:tc>
          <w:tcPr>
            <w:tcW w:w="554"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378,2</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2304,7</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2016</w:t>
            </w:r>
          </w:p>
        </w:tc>
        <w:tc>
          <w:tcPr>
            <w:tcW w:w="27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6661,2</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2954,9</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1640,9</w:t>
            </w:r>
          </w:p>
        </w:tc>
        <w:tc>
          <w:tcPr>
            <w:tcW w:w="554"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67,0</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1998,4</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2017</w:t>
            </w:r>
          </w:p>
        </w:tc>
        <w:tc>
          <w:tcPr>
            <w:tcW w:w="27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7095,9</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2070,0</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3060,2</w:t>
            </w:r>
          </w:p>
        </w:tc>
        <w:tc>
          <w:tcPr>
            <w:tcW w:w="554"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260,0</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1705,7</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2018</w:t>
            </w:r>
          </w:p>
        </w:tc>
        <w:tc>
          <w:tcPr>
            <w:tcW w:w="27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154</w:t>
            </w:r>
            <w:r w:rsidR="00B429E2" w:rsidRPr="00C21A38">
              <w:rPr>
                <w:rFonts w:ascii="Arial" w:hAnsi="Arial" w:cs="Arial"/>
                <w:sz w:val="24"/>
              </w:rPr>
              <w:t>25</w:t>
            </w:r>
            <w:r w:rsidRPr="00C21A38">
              <w:rPr>
                <w:rFonts w:ascii="Arial" w:hAnsi="Arial" w:cs="Arial"/>
                <w:sz w:val="24"/>
              </w:rPr>
              <w:t>,</w:t>
            </w:r>
            <w:r w:rsidR="006E5CF2" w:rsidRPr="00C21A38">
              <w:rPr>
                <w:rFonts w:ascii="Arial" w:hAnsi="Arial" w:cs="Arial"/>
                <w:sz w:val="24"/>
              </w:rPr>
              <w:t>3</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4145,6</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5459,4</w:t>
            </w:r>
          </w:p>
        </w:tc>
        <w:tc>
          <w:tcPr>
            <w:tcW w:w="554"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16</w:t>
            </w:r>
            <w:r w:rsidR="00B429E2" w:rsidRPr="00C21A38">
              <w:rPr>
                <w:rFonts w:ascii="Arial" w:hAnsi="Arial" w:cs="Arial"/>
                <w:sz w:val="24"/>
              </w:rPr>
              <w:t>44</w:t>
            </w:r>
            <w:r w:rsidRPr="00C21A38">
              <w:rPr>
                <w:rFonts w:ascii="Arial" w:hAnsi="Arial" w:cs="Arial"/>
                <w:sz w:val="24"/>
              </w:rPr>
              <w:t>,</w:t>
            </w:r>
            <w:r w:rsidR="003B15A8" w:rsidRPr="00C21A38">
              <w:rPr>
                <w:rFonts w:ascii="Arial" w:hAnsi="Arial" w:cs="Arial"/>
                <w:sz w:val="24"/>
              </w:rPr>
              <w:t>2</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4176,1</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2019</w:t>
            </w:r>
          </w:p>
        </w:tc>
        <w:tc>
          <w:tcPr>
            <w:tcW w:w="276" w:type="pct"/>
            <w:gridSpan w:val="2"/>
            <w:shd w:val="clear" w:color="auto" w:fill="auto"/>
            <w:vAlign w:val="center"/>
          </w:tcPr>
          <w:p w:rsidR="00DA534A" w:rsidRPr="00C21A38" w:rsidRDefault="00D70655" w:rsidP="00C21A38">
            <w:pPr>
              <w:widowControl/>
              <w:jc w:val="both"/>
              <w:rPr>
                <w:rFonts w:ascii="Arial" w:hAnsi="Arial" w:cs="Arial"/>
                <w:sz w:val="24"/>
              </w:rPr>
            </w:pPr>
            <w:r w:rsidRPr="00C21A38">
              <w:rPr>
                <w:rFonts w:ascii="Arial" w:hAnsi="Arial" w:cs="Arial"/>
                <w:sz w:val="24"/>
              </w:rPr>
              <w:t>4</w:t>
            </w:r>
            <w:r w:rsidR="00FF225D" w:rsidRPr="00C21A38">
              <w:rPr>
                <w:rFonts w:ascii="Arial" w:hAnsi="Arial" w:cs="Arial"/>
                <w:sz w:val="24"/>
              </w:rPr>
              <w:t>226</w:t>
            </w:r>
            <w:r w:rsidR="00DA534A" w:rsidRPr="00C21A38">
              <w:rPr>
                <w:rFonts w:ascii="Arial" w:hAnsi="Arial" w:cs="Arial"/>
                <w:sz w:val="24"/>
              </w:rPr>
              <w:t>,</w:t>
            </w:r>
            <w:r w:rsidR="005731C1" w:rsidRPr="00C21A38">
              <w:rPr>
                <w:rFonts w:ascii="Arial" w:hAnsi="Arial" w:cs="Arial"/>
                <w:sz w:val="24"/>
              </w:rPr>
              <w:t>5</w:t>
            </w:r>
          </w:p>
        </w:tc>
        <w:tc>
          <w:tcPr>
            <w:tcW w:w="229" w:type="pct"/>
            <w:gridSpan w:val="2"/>
            <w:shd w:val="clear" w:color="auto" w:fill="auto"/>
            <w:vAlign w:val="center"/>
          </w:tcPr>
          <w:p w:rsidR="00DA534A" w:rsidRPr="00C21A38" w:rsidRDefault="00D70655" w:rsidP="00C21A38">
            <w:pPr>
              <w:widowControl/>
              <w:jc w:val="both"/>
              <w:rPr>
                <w:rFonts w:ascii="Arial" w:hAnsi="Arial" w:cs="Arial"/>
                <w:sz w:val="24"/>
              </w:rPr>
            </w:pPr>
            <w:r w:rsidRPr="00C21A38">
              <w:rPr>
                <w:rFonts w:ascii="Arial" w:hAnsi="Arial" w:cs="Arial"/>
                <w:sz w:val="24"/>
              </w:rPr>
              <w:t>1596</w:t>
            </w:r>
            <w:r w:rsidR="005731C1" w:rsidRPr="00C21A38">
              <w:rPr>
                <w:rFonts w:ascii="Arial" w:hAnsi="Arial" w:cs="Arial"/>
                <w:sz w:val="24"/>
              </w:rPr>
              <w:t>,1</w:t>
            </w:r>
          </w:p>
        </w:tc>
        <w:tc>
          <w:tcPr>
            <w:tcW w:w="279" w:type="pct"/>
            <w:gridSpan w:val="2"/>
            <w:shd w:val="clear" w:color="auto" w:fill="auto"/>
            <w:vAlign w:val="center"/>
          </w:tcPr>
          <w:p w:rsidR="00DA534A" w:rsidRPr="00C21A38" w:rsidRDefault="00D70655" w:rsidP="00C21A38">
            <w:pPr>
              <w:widowControl/>
              <w:jc w:val="both"/>
              <w:rPr>
                <w:rFonts w:ascii="Arial" w:hAnsi="Arial" w:cs="Arial"/>
                <w:sz w:val="24"/>
              </w:rPr>
            </w:pPr>
            <w:r w:rsidRPr="00C21A38">
              <w:rPr>
                <w:rFonts w:ascii="Arial" w:hAnsi="Arial" w:cs="Arial"/>
                <w:sz w:val="24"/>
              </w:rPr>
              <w:t>1320</w:t>
            </w:r>
            <w:r w:rsidR="00DA534A" w:rsidRPr="00C21A38">
              <w:rPr>
                <w:rFonts w:ascii="Arial" w:hAnsi="Arial" w:cs="Arial"/>
                <w:sz w:val="24"/>
              </w:rPr>
              <w:t>,</w:t>
            </w:r>
            <w:r w:rsidRPr="00C21A38">
              <w:rPr>
                <w:rFonts w:ascii="Arial" w:hAnsi="Arial" w:cs="Arial"/>
                <w:sz w:val="24"/>
              </w:rPr>
              <w:t>2</w:t>
            </w:r>
          </w:p>
        </w:tc>
        <w:tc>
          <w:tcPr>
            <w:tcW w:w="554" w:type="pct"/>
            <w:gridSpan w:val="2"/>
            <w:shd w:val="clear" w:color="auto" w:fill="auto"/>
            <w:vAlign w:val="center"/>
          </w:tcPr>
          <w:p w:rsidR="00DA534A" w:rsidRPr="00C21A38" w:rsidRDefault="00FF225D" w:rsidP="00C21A38">
            <w:pPr>
              <w:widowControl/>
              <w:jc w:val="both"/>
              <w:rPr>
                <w:rFonts w:ascii="Arial" w:hAnsi="Arial" w:cs="Arial"/>
                <w:sz w:val="24"/>
              </w:rPr>
            </w:pPr>
            <w:r w:rsidRPr="00C21A38">
              <w:rPr>
                <w:rFonts w:ascii="Arial" w:hAnsi="Arial" w:cs="Arial"/>
                <w:sz w:val="24"/>
              </w:rPr>
              <w:t>42</w:t>
            </w:r>
            <w:r w:rsidR="00DA534A" w:rsidRPr="00C21A38">
              <w:rPr>
                <w:rFonts w:ascii="Arial" w:hAnsi="Arial" w:cs="Arial"/>
                <w:sz w:val="24"/>
              </w:rPr>
              <w:t>,</w:t>
            </w:r>
            <w:r w:rsidRPr="00C21A38">
              <w:rPr>
                <w:rFonts w:ascii="Arial" w:hAnsi="Arial" w:cs="Arial"/>
                <w:sz w:val="24"/>
              </w:rPr>
              <w:t>3</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70655" w:rsidP="00C21A38">
            <w:pPr>
              <w:widowControl/>
              <w:jc w:val="both"/>
              <w:rPr>
                <w:rFonts w:ascii="Arial" w:hAnsi="Arial" w:cs="Arial"/>
                <w:sz w:val="24"/>
              </w:rPr>
            </w:pPr>
            <w:r w:rsidRPr="00C21A38">
              <w:rPr>
                <w:rFonts w:ascii="Arial" w:hAnsi="Arial" w:cs="Arial"/>
                <w:sz w:val="24"/>
              </w:rPr>
              <w:t>1267</w:t>
            </w:r>
            <w:r w:rsidR="00DA534A" w:rsidRPr="00C21A38">
              <w:rPr>
                <w:rFonts w:ascii="Arial" w:hAnsi="Arial" w:cs="Arial"/>
                <w:sz w:val="24"/>
              </w:rPr>
              <w:t>,</w:t>
            </w:r>
            <w:r w:rsidRPr="00C21A38">
              <w:rPr>
                <w:rFonts w:ascii="Arial" w:hAnsi="Arial" w:cs="Arial"/>
                <w:sz w:val="24"/>
              </w:rPr>
              <w:t>9</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2020</w:t>
            </w:r>
          </w:p>
        </w:tc>
        <w:tc>
          <w:tcPr>
            <w:tcW w:w="276" w:type="pct"/>
            <w:gridSpan w:val="2"/>
            <w:shd w:val="clear" w:color="auto" w:fill="auto"/>
            <w:vAlign w:val="center"/>
          </w:tcPr>
          <w:p w:rsidR="00DA534A" w:rsidRPr="00C21A38" w:rsidRDefault="003456D9" w:rsidP="00C21A38">
            <w:pPr>
              <w:widowControl/>
              <w:jc w:val="both"/>
              <w:rPr>
                <w:rFonts w:ascii="Arial" w:hAnsi="Arial" w:cs="Arial"/>
                <w:sz w:val="24"/>
              </w:rPr>
            </w:pPr>
            <w:r w:rsidRPr="00C21A38">
              <w:rPr>
                <w:rFonts w:ascii="Arial" w:hAnsi="Arial" w:cs="Arial"/>
                <w:sz w:val="24"/>
              </w:rPr>
              <w:t>0</w:t>
            </w:r>
            <w:r w:rsidR="00DA534A" w:rsidRPr="00C21A38">
              <w:rPr>
                <w:rFonts w:ascii="Arial" w:hAnsi="Arial" w:cs="Arial"/>
                <w:sz w:val="24"/>
              </w:rPr>
              <w:t>,</w:t>
            </w:r>
            <w:r w:rsidRPr="00C21A38">
              <w:rPr>
                <w:rFonts w:ascii="Arial" w:hAnsi="Arial" w:cs="Arial"/>
                <w:sz w:val="24"/>
              </w:rPr>
              <w:t>0</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DA534A" w:rsidRPr="00C21A38" w:rsidRDefault="003456D9" w:rsidP="00C21A38">
            <w:pPr>
              <w:widowControl/>
              <w:jc w:val="both"/>
              <w:rPr>
                <w:rFonts w:ascii="Arial" w:hAnsi="Arial" w:cs="Arial"/>
                <w:sz w:val="24"/>
              </w:rPr>
            </w:pPr>
            <w:r w:rsidRPr="00C21A38">
              <w:rPr>
                <w:rFonts w:ascii="Arial" w:hAnsi="Arial" w:cs="Arial"/>
                <w:sz w:val="24"/>
              </w:rPr>
              <w:t>0</w:t>
            </w:r>
            <w:r w:rsidR="00DA534A"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 -</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2021</w:t>
            </w:r>
          </w:p>
        </w:tc>
        <w:tc>
          <w:tcPr>
            <w:tcW w:w="276" w:type="pct"/>
            <w:gridSpan w:val="2"/>
            <w:shd w:val="clear" w:color="auto" w:fill="auto"/>
            <w:vAlign w:val="center"/>
          </w:tcPr>
          <w:p w:rsidR="00DA534A" w:rsidRPr="00C21A38" w:rsidRDefault="003456D9" w:rsidP="00C21A38">
            <w:pPr>
              <w:widowControl/>
              <w:jc w:val="both"/>
              <w:rPr>
                <w:rFonts w:ascii="Arial" w:hAnsi="Arial" w:cs="Arial"/>
                <w:sz w:val="24"/>
              </w:rPr>
            </w:pPr>
            <w:r w:rsidRPr="00C21A38">
              <w:rPr>
                <w:rFonts w:ascii="Arial" w:hAnsi="Arial" w:cs="Arial"/>
                <w:sz w:val="24"/>
              </w:rPr>
              <w:t>0</w:t>
            </w:r>
            <w:r w:rsidR="00DA534A" w:rsidRPr="00C21A38">
              <w:rPr>
                <w:rFonts w:ascii="Arial" w:hAnsi="Arial" w:cs="Arial"/>
                <w:sz w:val="24"/>
              </w:rPr>
              <w:t>,</w:t>
            </w:r>
            <w:r w:rsidRPr="00C21A38">
              <w:rPr>
                <w:rFonts w:ascii="Arial" w:hAnsi="Arial" w:cs="Arial"/>
                <w:sz w:val="24"/>
              </w:rPr>
              <w:t>0</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DA534A" w:rsidRPr="00C21A38" w:rsidRDefault="003456D9" w:rsidP="00C21A38">
            <w:pPr>
              <w:widowControl/>
              <w:jc w:val="both"/>
              <w:rPr>
                <w:rFonts w:ascii="Arial" w:hAnsi="Arial" w:cs="Arial"/>
                <w:sz w:val="24"/>
              </w:rPr>
            </w:pPr>
            <w:r w:rsidRPr="00C21A38">
              <w:rPr>
                <w:rFonts w:ascii="Arial" w:hAnsi="Arial" w:cs="Arial"/>
                <w:sz w:val="24"/>
              </w:rPr>
              <w:t>0</w:t>
            </w:r>
            <w:r w:rsidR="00DA534A"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r w:rsidR="00C21A38" w:rsidRPr="00C21A38" w:rsidTr="00C21A38">
        <w:trPr>
          <w:jc w:val="center"/>
        </w:trPr>
        <w:tc>
          <w:tcPr>
            <w:tcW w:w="1621" w:type="pct"/>
            <w:gridSpan w:val="3"/>
            <w:vMerge/>
            <w:vAlign w:val="center"/>
          </w:tcPr>
          <w:p w:rsidR="00DA534A" w:rsidRPr="00C21A38" w:rsidRDefault="00DA534A" w:rsidP="00C21A38">
            <w:pPr>
              <w:widowControl/>
              <w:jc w:val="both"/>
              <w:rPr>
                <w:rFonts w:ascii="Arial" w:hAnsi="Arial" w:cs="Arial"/>
                <w:sz w:val="24"/>
              </w:rPr>
            </w:pPr>
          </w:p>
        </w:tc>
        <w:tc>
          <w:tcPr>
            <w:tcW w:w="256"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2022</w:t>
            </w:r>
          </w:p>
        </w:tc>
        <w:tc>
          <w:tcPr>
            <w:tcW w:w="276" w:type="pct"/>
            <w:gridSpan w:val="2"/>
            <w:shd w:val="clear" w:color="auto" w:fill="auto"/>
            <w:vAlign w:val="center"/>
          </w:tcPr>
          <w:p w:rsidR="00DA534A" w:rsidRPr="00C21A38" w:rsidRDefault="003456D9" w:rsidP="00C21A38">
            <w:pPr>
              <w:widowControl/>
              <w:jc w:val="both"/>
              <w:rPr>
                <w:rFonts w:ascii="Arial" w:hAnsi="Arial" w:cs="Arial"/>
                <w:sz w:val="24"/>
              </w:rPr>
            </w:pPr>
            <w:r w:rsidRPr="00C21A38">
              <w:rPr>
                <w:rFonts w:ascii="Arial" w:hAnsi="Arial" w:cs="Arial"/>
                <w:sz w:val="24"/>
              </w:rPr>
              <w:t>0</w:t>
            </w:r>
            <w:r w:rsidR="00DA534A" w:rsidRPr="00C21A38">
              <w:rPr>
                <w:rFonts w:ascii="Arial" w:hAnsi="Arial" w:cs="Arial"/>
                <w:sz w:val="24"/>
              </w:rPr>
              <w:t>,</w:t>
            </w:r>
            <w:r w:rsidRPr="00C21A38">
              <w:rPr>
                <w:rFonts w:ascii="Arial" w:hAnsi="Arial" w:cs="Arial"/>
                <w:sz w:val="24"/>
              </w:rPr>
              <w:t>0</w:t>
            </w:r>
          </w:p>
        </w:tc>
        <w:tc>
          <w:tcPr>
            <w:tcW w:w="22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79" w:type="pct"/>
            <w:gridSpan w:val="2"/>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554" w:type="pct"/>
            <w:gridSpan w:val="2"/>
            <w:shd w:val="clear" w:color="auto" w:fill="auto"/>
            <w:vAlign w:val="center"/>
          </w:tcPr>
          <w:p w:rsidR="00DA534A" w:rsidRPr="00C21A38" w:rsidRDefault="003456D9" w:rsidP="00C21A38">
            <w:pPr>
              <w:widowControl/>
              <w:jc w:val="both"/>
              <w:rPr>
                <w:rFonts w:ascii="Arial" w:hAnsi="Arial" w:cs="Arial"/>
                <w:sz w:val="24"/>
              </w:rPr>
            </w:pPr>
            <w:r w:rsidRPr="00C21A38">
              <w:rPr>
                <w:rFonts w:ascii="Arial" w:hAnsi="Arial" w:cs="Arial"/>
                <w:sz w:val="24"/>
              </w:rPr>
              <w:t>0</w:t>
            </w:r>
            <w:r w:rsidR="00DA534A" w:rsidRPr="00C21A38">
              <w:rPr>
                <w:rFonts w:ascii="Arial" w:hAnsi="Arial" w:cs="Arial"/>
                <w:sz w:val="24"/>
              </w:rPr>
              <w:t>,</w:t>
            </w:r>
            <w:r w:rsidRPr="00C21A38">
              <w:rPr>
                <w:rFonts w:ascii="Arial" w:hAnsi="Arial" w:cs="Arial"/>
                <w:sz w:val="24"/>
              </w:rPr>
              <w:t>0</w:t>
            </w:r>
          </w:p>
        </w:tc>
        <w:tc>
          <w:tcPr>
            <w:tcW w:w="433"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241"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0,0</w:t>
            </w:r>
          </w:p>
        </w:tc>
        <w:tc>
          <w:tcPr>
            <w:tcW w:w="570" w:type="pct"/>
            <w:shd w:val="clear" w:color="auto" w:fill="auto"/>
            <w:vAlign w:val="center"/>
          </w:tcPr>
          <w:p w:rsidR="00DA534A" w:rsidRPr="00C21A38" w:rsidRDefault="00DA534A" w:rsidP="00C21A38">
            <w:pPr>
              <w:widowControl/>
              <w:jc w:val="both"/>
              <w:rPr>
                <w:rFonts w:ascii="Arial" w:hAnsi="Arial" w:cs="Arial"/>
                <w:sz w:val="24"/>
              </w:rPr>
            </w:pPr>
            <w:r w:rsidRPr="00C21A38">
              <w:rPr>
                <w:rFonts w:ascii="Arial" w:hAnsi="Arial" w:cs="Arial"/>
                <w:sz w:val="24"/>
              </w:rPr>
              <w:t>-</w:t>
            </w:r>
          </w:p>
        </w:tc>
        <w:tc>
          <w:tcPr>
            <w:tcW w:w="541" w:type="pct"/>
            <w:shd w:val="clear" w:color="auto" w:fill="auto"/>
            <w:vAlign w:val="center"/>
          </w:tcPr>
          <w:p w:rsidR="00DA534A" w:rsidRPr="00C21A38" w:rsidRDefault="00DA534A" w:rsidP="00C21A38">
            <w:pPr>
              <w:widowControl/>
              <w:jc w:val="both"/>
              <w:rPr>
                <w:rFonts w:ascii="Arial" w:hAnsi="Arial" w:cs="Arial"/>
                <w:sz w:val="24"/>
              </w:rPr>
            </w:pPr>
          </w:p>
        </w:tc>
      </w:tr>
    </w:tbl>
    <w:p w:rsidR="004212C3" w:rsidRPr="00C21A38" w:rsidRDefault="004212C3"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
        <w:gridCol w:w="216"/>
        <w:gridCol w:w="216"/>
        <w:gridCol w:w="216"/>
        <w:gridCol w:w="1428"/>
        <w:gridCol w:w="458"/>
        <w:gridCol w:w="1347"/>
        <w:gridCol w:w="384"/>
        <w:gridCol w:w="485"/>
        <w:gridCol w:w="292"/>
        <w:gridCol w:w="216"/>
        <w:gridCol w:w="288"/>
        <w:gridCol w:w="337"/>
        <w:gridCol w:w="324"/>
        <w:gridCol w:w="216"/>
        <w:gridCol w:w="216"/>
        <w:gridCol w:w="363"/>
        <w:gridCol w:w="475"/>
        <w:gridCol w:w="216"/>
        <w:gridCol w:w="216"/>
        <w:gridCol w:w="370"/>
        <w:gridCol w:w="481"/>
        <w:gridCol w:w="216"/>
        <w:gridCol w:w="216"/>
        <w:gridCol w:w="491"/>
        <w:gridCol w:w="216"/>
        <w:gridCol w:w="216"/>
        <w:gridCol w:w="216"/>
        <w:gridCol w:w="226"/>
        <w:gridCol w:w="216"/>
        <w:gridCol w:w="437"/>
        <w:gridCol w:w="216"/>
        <w:gridCol w:w="216"/>
        <w:gridCol w:w="216"/>
        <w:gridCol w:w="216"/>
        <w:gridCol w:w="330"/>
        <w:gridCol w:w="1421"/>
        <w:gridCol w:w="216"/>
        <w:gridCol w:w="216"/>
        <w:gridCol w:w="216"/>
        <w:gridCol w:w="216"/>
        <w:gridCol w:w="216"/>
        <w:gridCol w:w="216"/>
        <w:gridCol w:w="216"/>
        <w:gridCol w:w="35"/>
        <w:gridCol w:w="221"/>
      </w:tblGrid>
      <w:tr w:rsidR="002F391B" w:rsidRPr="00C21A38" w:rsidTr="00C21A38">
        <w:trPr>
          <w:jc w:val="center"/>
        </w:trPr>
        <w:tc>
          <w:tcPr>
            <w:tcW w:w="4960" w:type="pct"/>
            <w:gridSpan w:val="45"/>
            <w:shd w:val="clear" w:color="auto" w:fill="auto"/>
          </w:tcPr>
          <w:p w:rsidR="002F391B" w:rsidRPr="00C21A38" w:rsidRDefault="0041134F" w:rsidP="00C21A38">
            <w:pPr>
              <w:widowControl/>
              <w:jc w:val="both"/>
              <w:rPr>
                <w:rFonts w:ascii="Arial" w:hAnsi="Arial" w:cs="Arial"/>
                <w:sz w:val="24"/>
              </w:rPr>
            </w:pPr>
            <w:r w:rsidRPr="00C21A38">
              <w:rPr>
                <w:rFonts w:ascii="Arial" w:hAnsi="Arial" w:cs="Arial"/>
                <w:sz w:val="24"/>
              </w:rPr>
              <w:t>2</w:t>
            </w:r>
            <w:r w:rsidR="002F391B" w:rsidRPr="00C21A38">
              <w:rPr>
                <w:rFonts w:ascii="Arial" w:hAnsi="Arial" w:cs="Arial"/>
                <w:sz w:val="24"/>
              </w:rPr>
              <w:t>. Подпрограмма ««Повышение эффективной деятельности в развитии сельского хозяйства Бессоновского района»</w:t>
            </w:r>
          </w:p>
        </w:tc>
        <w:tc>
          <w:tcPr>
            <w:tcW w:w="40" w:type="pct"/>
            <w:shd w:val="clear" w:color="auto" w:fill="auto"/>
          </w:tcPr>
          <w:p w:rsidR="002F391B" w:rsidRPr="00C21A38" w:rsidRDefault="002F391B" w:rsidP="00C21A38">
            <w:pPr>
              <w:widowControl/>
              <w:jc w:val="both"/>
              <w:rPr>
                <w:rFonts w:ascii="Arial" w:hAnsi="Arial" w:cs="Arial"/>
                <w:sz w:val="24"/>
              </w:rPr>
            </w:pPr>
          </w:p>
        </w:tc>
      </w:tr>
      <w:tr w:rsidR="002F391B" w:rsidRPr="00C21A38" w:rsidTr="00C21A38">
        <w:trPr>
          <w:jc w:val="center"/>
        </w:trPr>
        <w:tc>
          <w:tcPr>
            <w:tcW w:w="4960" w:type="pct"/>
            <w:gridSpan w:val="45"/>
            <w:shd w:val="clear" w:color="auto" w:fill="auto"/>
          </w:tcPr>
          <w:p w:rsidR="002F391B" w:rsidRPr="00C21A38" w:rsidRDefault="002F391B" w:rsidP="00C21A38">
            <w:pPr>
              <w:widowControl/>
              <w:jc w:val="both"/>
              <w:rPr>
                <w:rFonts w:ascii="Arial" w:hAnsi="Arial" w:cs="Arial"/>
                <w:sz w:val="24"/>
              </w:rPr>
            </w:pPr>
            <w:r w:rsidRPr="00C21A38">
              <w:rPr>
                <w:rFonts w:ascii="Arial" w:hAnsi="Arial" w:cs="Arial"/>
                <w:sz w:val="24"/>
              </w:rPr>
              <w:t>Цель: обеспечение эффективной деятельности</w:t>
            </w:r>
            <w:r w:rsidR="00C21A38">
              <w:rPr>
                <w:rFonts w:ascii="Arial" w:hAnsi="Arial" w:cs="Arial"/>
                <w:sz w:val="24"/>
              </w:rPr>
              <w:t xml:space="preserve"> </w:t>
            </w:r>
            <w:r w:rsidRPr="00C21A38">
              <w:rPr>
                <w:rFonts w:ascii="Arial" w:hAnsi="Arial" w:cs="Arial"/>
                <w:sz w:val="24"/>
              </w:rPr>
              <w:t>администрации Бессоновского района в сфере развития</w:t>
            </w:r>
            <w:r w:rsidR="00C21A38">
              <w:rPr>
                <w:rFonts w:ascii="Arial" w:hAnsi="Arial" w:cs="Arial"/>
                <w:sz w:val="24"/>
              </w:rPr>
              <w:t xml:space="preserve"> </w:t>
            </w:r>
            <w:r w:rsidRPr="00C21A38">
              <w:rPr>
                <w:rFonts w:ascii="Arial" w:hAnsi="Arial" w:cs="Arial"/>
                <w:sz w:val="24"/>
              </w:rPr>
              <w:t>сельского хозяйства</w:t>
            </w:r>
            <w:r w:rsidR="00C21A38">
              <w:rPr>
                <w:rFonts w:ascii="Arial" w:hAnsi="Arial" w:cs="Arial"/>
                <w:sz w:val="24"/>
              </w:rPr>
              <w:t xml:space="preserve"> </w:t>
            </w:r>
          </w:p>
        </w:tc>
        <w:tc>
          <w:tcPr>
            <w:tcW w:w="40" w:type="pct"/>
            <w:shd w:val="clear" w:color="auto" w:fill="auto"/>
          </w:tcPr>
          <w:p w:rsidR="002F391B" w:rsidRPr="00C21A38" w:rsidRDefault="002F391B" w:rsidP="00C21A38">
            <w:pPr>
              <w:widowControl/>
              <w:jc w:val="both"/>
              <w:rPr>
                <w:rFonts w:ascii="Arial" w:hAnsi="Arial" w:cs="Arial"/>
                <w:sz w:val="24"/>
              </w:rPr>
            </w:pPr>
          </w:p>
        </w:tc>
      </w:tr>
      <w:tr w:rsidR="002F391B" w:rsidRPr="00C21A38" w:rsidTr="00C21A38">
        <w:trPr>
          <w:jc w:val="center"/>
        </w:trPr>
        <w:tc>
          <w:tcPr>
            <w:tcW w:w="4960" w:type="pct"/>
            <w:gridSpan w:val="45"/>
            <w:shd w:val="clear" w:color="auto" w:fill="auto"/>
          </w:tcPr>
          <w:p w:rsidR="002F391B" w:rsidRPr="00C21A38" w:rsidRDefault="002F391B" w:rsidP="00C21A38">
            <w:pPr>
              <w:widowControl/>
              <w:jc w:val="both"/>
              <w:rPr>
                <w:rFonts w:ascii="Arial" w:hAnsi="Arial" w:cs="Arial"/>
                <w:sz w:val="24"/>
              </w:rPr>
            </w:pPr>
            <w:r w:rsidRPr="00C21A38">
              <w:rPr>
                <w:rFonts w:ascii="Arial" w:hAnsi="Arial" w:cs="Arial"/>
                <w:sz w:val="24"/>
              </w:rPr>
              <w:t>Задача: обеспечение деятельности</w:t>
            </w:r>
            <w:r w:rsidR="00C21A38">
              <w:rPr>
                <w:rFonts w:ascii="Arial" w:hAnsi="Arial" w:cs="Arial"/>
                <w:sz w:val="24"/>
              </w:rPr>
              <w:t xml:space="preserve"> </w:t>
            </w:r>
            <w:r w:rsidRPr="00C21A38">
              <w:rPr>
                <w:rFonts w:ascii="Arial" w:hAnsi="Arial" w:cs="Arial"/>
                <w:sz w:val="24"/>
              </w:rPr>
              <w:t>администрации</w:t>
            </w:r>
            <w:r w:rsidR="00C21A38">
              <w:rPr>
                <w:rFonts w:ascii="Arial" w:hAnsi="Arial" w:cs="Arial"/>
                <w:sz w:val="24"/>
              </w:rPr>
              <w:t xml:space="preserve"> </w:t>
            </w:r>
            <w:r w:rsidRPr="00C21A38">
              <w:rPr>
                <w:rFonts w:ascii="Arial" w:hAnsi="Arial" w:cs="Arial"/>
                <w:sz w:val="24"/>
              </w:rPr>
              <w:t>Бессоновского района, как ответственного исполнителя</w:t>
            </w:r>
            <w:r w:rsidR="00C21A38">
              <w:rPr>
                <w:rFonts w:ascii="Arial" w:hAnsi="Arial" w:cs="Arial"/>
                <w:sz w:val="24"/>
              </w:rPr>
              <w:t xml:space="preserve"> </w:t>
            </w:r>
            <w:r w:rsidRPr="00C21A38">
              <w:rPr>
                <w:rFonts w:ascii="Arial" w:hAnsi="Arial" w:cs="Arial"/>
                <w:sz w:val="24"/>
              </w:rPr>
              <w:t>муниципальной программы, в сфере развития сельского хозяйства</w:t>
            </w:r>
            <w:r w:rsidR="00C21A38">
              <w:rPr>
                <w:rFonts w:ascii="Arial" w:hAnsi="Arial" w:cs="Arial"/>
                <w:sz w:val="24"/>
              </w:rPr>
              <w:t xml:space="preserve"> </w:t>
            </w:r>
          </w:p>
        </w:tc>
        <w:tc>
          <w:tcPr>
            <w:tcW w:w="40" w:type="pct"/>
            <w:shd w:val="clear" w:color="auto" w:fill="auto"/>
          </w:tcPr>
          <w:p w:rsidR="002F391B" w:rsidRPr="00C21A38" w:rsidRDefault="002F391B" w:rsidP="00C21A38">
            <w:pPr>
              <w:widowControl/>
              <w:jc w:val="both"/>
              <w:rPr>
                <w:rFonts w:ascii="Arial" w:hAnsi="Arial" w:cs="Arial"/>
                <w:sz w:val="24"/>
              </w:rPr>
            </w:pPr>
          </w:p>
        </w:tc>
      </w:tr>
      <w:tr w:rsidR="00C21A38" w:rsidRPr="00C21A38" w:rsidTr="00C21A38">
        <w:trPr>
          <w:jc w:val="center"/>
        </w:trPr>
        <w:tc>
          <w:tcPr>
            <w:tcW w:w="137" w:type="pct"/>
            <w:gridSpan w:val="4"/>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1.</w:t>
            </w:r>
          </w:p>
        </w:tc>
        <w:tc>
          <w:tcPr>
            <w:tcW w:w="2317" w:type="pct"/>
            <w:gridSpan w:val="5"/>
            <w:vMerge w:val="restart"/>
            <w:shd w:val="clear" w:color="auto" w:fill="auto"/>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организация проведения конкурса профессионального мастерства, проведение выставок-ярмарок, обучающих семинаров, круглых столов, конференций</w:t>
            </w:r>
          </w:p>
        </w:tc>
        <w:tc>
          <w:tcPr>
            <w:tcW w:w="901" w:type="pct"/>
            <w:gridSpan w:val="15"/>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tcPr>
          <w:p w:rsidR="00637CFE" w:rsidRPr="00C21A38" w:rsidRDefault="00637CFE" w:rsidP="00C21A38">
            <w:pPr>
              <w:widowControl/>
              <w:jc w:val="both"/>
              <w:rPr>
                <w:rFonts w:ascii="Arial" w:hAnsi="Arial" w:cs="Arial"/>
                <w:sz w:val="24"/>
              </w:rPr>
            </w:pPr>
          </w:p>
        </w:tc>
        <w:tc>
          <w:tcPr>
            <w:tcW w:w="40" w:type="pct"/>
            <w:shd w:val="clear" w:color="auto" w:fill="auto"/>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restart"/>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w:t>
            </w:r>
          </w:p>
        </w:tc>
        <w:tc>
          <w:tcPr>
            <w:tcW w:w="2317" w:type="pct"/>
            <w:gridSpan w:val="5"/>
            <w:vMerge w:val="restart"/>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премирование по итогам соревнований в отрасли "Сельское хозяйство"</w:t>
            </w:r>
            <w:r w:rsidR="00C21A38">
              <w:rPr>
                <w:rFonts w:ascii="Arial" w:hAnsi="Arial" w:cs="Arial"/>
                <w:sz w:val="24"/>
              </w:rPr>
              <w:t xml:space="preserve"> </w:t>
            </w:r>
          </w:p>
        </w:tc>
        <w:tc>
          <w:tcPr>
            <w:tcW w:w="901" w:type="pct"/>
            <w:gridSpan w:val="15"/>
            <w:vMerge w:val="restart"/>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201" w:type="pct"/>
            <w:gridSpan w:val="5"/>
            <w:shd w:val="clear" w:color="auto" w:fill="auto"/>
            <w:vAlign w:val="center"/>
          </w:tcPr>
          <w:p w:rsidR="00637CFE" w:rsidRPr="00C21A38" w:rsidRDefault="00144A5C" w:rsidP="00C21A38">
            <w:pPr>
              <w:widowControl/>
              <w:jc w:val="both"/>
              <w:rPr>
                <w:rFonts w:ascii="Arial" w:hAnsi="Arial" w:cs="Arial"/>
                <w:sz w:val="24"/>
              </w:rPr>
            </w:pPr>
            <w:r w:rsidRPr="00C21A38">
              <w:rPr>
                <w:rFonts w:ascii="Arial" w:hAnsi="Arial" w:cs="Arial"/>
                <w:sz w:val="24"/>
              </w:rPr>
              <w:t>377,3</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144A5C" w:rsidP="00C21A38">
            <w:pPr>
              <w:widowControl/>
              <w:jc w:val="both"/>
              <w:rPr>
                <w:rFonts w:ascii="Arial" w:hAnsi="Arial" w:cs="Arial"/>
                <w:sz w:val="24"/>
              </w:rPr>
            </w:pPr>
            <w:r w:rsidRPr="00C21A38">
              <w:rPr>
                <w:rFonts w:ascii="Arial" w:hAnsi="Arial" w:cs="Arial"/>
                <w:sz w:val="24"/>
              </w:rPr>
              <w:t>37</w:t>
            </w:r>
            <w:r w:rsidR="00637CFE" w:rsidRPr="00C21A38">
              <w:rPr>
                <w:rFonts w:ascii="Arial" w:hAnsi="Arial" w:cs="Arial"/>
                <w:sz w:val="24"/>
              </w:rPr>
              <w:t>7,3</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22,0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22,0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33,0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33,0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4,3</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4,3</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38,0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38,0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201" w:type="pct"/>
            <w:gridSpan w:val="5"/>
            <w:shd w:val="clear" w:color="auto" w:fill="auto"/>
            <w:vAlign w:val="center"/>
          </w:tcPr>
          <w:p w:rsidR="00637CFE" w:rsidRPr="00C21A38" w:rsidRDefault="003C5D9F" w:rsidP="00C21A38">
            <w:pPr>
              <w:widowControl/>
              <w:jc w:val="both"/>
              <w:rPr>
                <w:rFonts w:ascii="Arial" w:hAnsi="Arial" w:cs="Arial"/>
                <w:sz w:val="24"/>
              </w:rPr>
            </w:pPr>
            <w:r w:rsidRPr="00C21A38">
              <w:rPr>
                <w:rFonts w:ascii="Arial" w:hAnsi="Arial" w:cs="Arial"/>
                <w:sz w:val="24"/>
              </w:rPr>
              <w:t>40</w:t>
            </w:r>
            <w:r w:rsidR="00637CFE" w:rsidRPr="00C21A38">
              <w:rPr>
                <w:rFonts w:ascii="Arial" w:hAnsi="Arial" w:cs="Arial"/>
                <w:sz w:val="24"/>
              </w:rPr>
              <w:t>,0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3C5D9F" w:rsidP="00C21A38">
            <w:pPr>
              <w:widowControl/>
              <w:jc w:val="both"/>
              <w:rPr>
                <w:rFonts w:ascii="Arial" w:hAnsi="Arial" w:cs="Arial"/>
                <w:sz w:val="24"/>
              </w:rPr>
            </w:pPr>
            <w:r w:rsidRPr="00C21A38">
              <w:rPr>
                <w:rFonts w:ascii="Arial" w:hAnsi="Arial" w:cs="Arial"/>
                <w:sz w:val="24"/>
              </w:rPr>
              <w:t>40</w:t>
            </w:r>
            <w:r w:rsidR="00637CFE" w:rsidRPr="00C21A38">
              <w:rPr>
                <w:rFonts w:ascii="Arial" w:hAnsi="Arial" w:cs="Arial"/>
                <w:sz w:val="24"/>
              </w:rPr>
              <w:t>,0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201" w:type="pct"/>
            <w:gridSpan w:val="5"/>
            <w:shd w:val="clear" w:color="auto" w:fill="auto"/>
            <w:vAlign w:val="center"/>
          </w:tcPr>
          <w:p w:rsidR="00637CFE" w:rsidRPr="00C21A38" w:rsidRDefault="00144A5C" w:rsidP="00C21A38">
            <w:pPr>
              <w:widowControl/>
              <w:jc w:val="both"/>
              <w:rPr>
                <w:rFonts w:ascii="Arial" w:hAnsi="Arial" w:cs="Arial"/>
                <w:sz w:val="24"/>
              </w:rPr>
            </w:pPr>
            <w:r w:rsidRPr="00C21A38">
              <w:rPr>
                <w:rFonts w:ascii="Arial" w:hAnsi="Arial" w:cs="Arial"/>
                <w:sz w:val="24"/>
              </w:rPr>
              <w:t>6</w:t>
            </w:r>
            <w:r w:rsidR="00637CFE"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144A5C" w:rsidP="00C21A38">
            <w:pPr>
              <w:widowControl/>
              <w:jc w:val="both"/>
              <w:rPr>
                <w:rFonts w:ascii="Arial" w:hAnsi="Arial" w:cs="Arial"/>
                <w:sz w:val="24"/>
              </w:rPr>
            </w:pPr>
            <w:r w:rsidRPr="00C21A38">
              <w:rPr>
                <w:rFonts w:ascii="Arial" w:hAnsi="Arial" w:cs="Arial"/>
                <w:sz w:val="24"/>
              </w:rPr>
              <w:t>6</w:t>
            </w:r>
            <w:r w:rsidR="00637CFE"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01" w:type="pct"/>
            <w:gridSpan w:val="5"/>
            <w:shd w:val="clear" w:color="auto" w:fill="auto"/>
            <w:vAlign w:val="center"/>
          </w:tcPr>
          <w:p w:rsidR="005D2042" w:rsidRPr="00C21A38" w:rsidRDefault="00144A5C" w:rsidP="00C21A38">
            <w:pPr>
              <w:widowControl/>
              <w:jc w:val="both"/>
              <w:rPr>
                <w:rFonts w:ascii="Arial" w:hAnsi="Arial" w:cs="Arial"/>
                <w:sz w:val="24"/>
              </w:rPr>
            </w:pPr>
            <w:r w:rsidRPr="00C21A38">
              <w:rPr>
                <w:rFonts w:ascii="Arial" w:hAnsi="Arial" w:cs="Arial"/>
                <w:sz w:val="24"/>
              </w:rPr>
              <w:t>6</w:t>
            </w:r>
            <w:r w:rsidR="005D2042"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144A5C" w:rsidP="00C21A38">
            <w:pPr>
              <w:widowControl/>
              <w:jc w:val="both"/>
              <w:rPr>
                <w:rFonts w:ascii="Arial" w:hAnsi="Arial" w:cs="Arial"/>
                <w:sz w:val="24"/>
              </w:rPr>
            </w:pPr>
            <w:r w:rsidRPr="00C21A38">
              <w:rPr>
                <w:rFonts w:ascii="Arial" w:hAnsi="Arial" w:cs="Arial"/>
                <w:sz w:val="24"/>
              </w:rPr>
              <w:t>6</w:t>
            </w:r>
            <w:r w:rsidR="005D2042"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01" w:type="pct"/>
            <w:gridSpan w:val="5"/>
            <w:shd w:val="clear" w:color="auto" w:fill="auto"/>
            <w:vAlign w:val="center"/>
          </w:tcPr>
          <w:p w:rsidR="005D2042" w:rsidRPr="00C21A38" w:rsidRDefault="00144A5C" w:rsidP="00C21A38">
            <w:pPr>
              <w:widowControl/>
              <w:jc w:val="both"/>
              <w:rPr>
                <w:rFonts w:ascii="Arial" w:hAnsi="Arial" w:cs="Arial"/>
                <w:sz w:val="24"/>
              </w:rPr>
            </w:pPr>
            <w:r w:rsidRPr="00C21A38">
              <w:rPr>
                <w:rFonts w:ascii="Arial" w:hAnsi="Arial" w:cs="Arial"/>
                <w:sz w:val="24"/>
              </w:rPr>
              <w:t>6</w:t>
            </w:r>
            <w:r w:rsidR="005D2042"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144A5C" w:rsidP="00C21A38">
            <w:pPr>
              <w:widowControl/>
              <w:jc w:val="both"/>
              <w:rPr>
                <w:rFonts w:ascii="Arial" w:hAnsi="Arial" w:cs="Arial"/>
                <w:sz w:val="24"/>
              </w:rPr>
            </w:pPr>
            <w:r w:rsidRPr="00C21A38">
              <w:rPr>
                <w:rFonts w:ascii="Arial" w:hAnsi="Arial" w:cs="Arial"/>
                <w:sz w:val="24"/>
              </w:rPr>
              <w:t>6</w:t>
            </w:r>
            <w:r w:rsidR="005D2042"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tcBorders>
              <w:bottom w:val="nil"/>
            </w:tcBorders>
            <w:vAlign w:val="center"/>
          </w:tcPr>
          <w:p w:rsidR="00BF2638" w:rsidRPr="00C21A38" w:rsidRDefault="00BF2638" w:rsidP="00C21A38">
            <w:pPr>
              <w:widowControl/>
              <w:jc w:val="both"/>
              <w:rPr>
                <w:rFonts w:ascii="Arial" w:hAnsi="Arial" w:cs="Arial"/>
                <w:sz w:val="24"/>
              </w:rPr>
            </w:pPr>
          </w:p>
        </w:tc>
        <w:tc>
          <w:tcPr>
            <w:tcW w:w="2317" w:type="pct"/>
            <w:gridSpan w:val="5"/>
            <w:tcBorders>
              <w:bottom w:val="nil"/>
            </w:tcBorders>
            <w:vAlign w:val="center"/>
          </w:tcPr>
          <w:p w:rsidR="00BF2638" w:rsidRPr="00C21A38" w:rsidRDefault="00BF2638" w:rsidP="00C21A38">
            <w:pPr>
              <w:widowControl/>
              <w:jc w:val="both"/>
              <w:rPr>
                <w:rFonts w:ascii="Arial" w:hAnsi="Arial" w:cs="Arial"/>
                <w:sz w:val="24"/>
              </w:rPr>
            </w:pPr>
          </w:p>
        </w:tc>
        <w:tc>
          <w:tcPr>
            <w:tcW w:w="901" w:type="pct"/>
            <w:gridSpan w:val="15"/>
            <w:tcBorders>
              <w:bottom w:val="nil"/>
            </w:tcBorders>
            <w:vAlign w:val="center"/>
          </w:tcPr>
          <w:p w:rsidR="00BF2638" w:rsidRPr="00C21A38" w:rsidRDefault="00BF2638" w:rsidP="00C21A38">
            <w:pPr>
              <w:widowControl/>
              <w:jc w:val="both"/>
              <w:rPr>
                <w:rFonts w:ascii="Arial" w:hAnsi="Arial" w:cs="Arial"/>
                <w:sz w:val="24"/>
              </w:rPr>
            </w:pPr>
          </w:p>
        </w:tc>
        <w:tc>
          <w:tcPr>
            <w:tcW w:w="158" w:type="pct"/>
            <w:shd w:val="clear" w:color="auto" w:fill="auto"/>
            <w:vAlign w:val="center"/>
          </w:tcPr>
          <w:p w:rsidR="00BF2638" w:rsidRPr="00C21A38" w:rsidRDefault="00BF2638" w:rsidP="00C21A38">
            <w:pPr>
              <w:widowControl/>
              <w:jc w:val="both"/>
              <w:rPr>
                <w:rFonts w:ascii="Arial" w:hAnsi="Arial" w:cs="Arial"/>
                <w:sz w:val="24"/>
              </w:rPr>
            </w:pPr>
            <w:r w:rsidRPr="00C21A38">
              <w:rPr>
                <w:rFonts w:ascii="Arial" w:hAnsi="Arial" w:cs="Arial"/>
                <w:sz w:val="24"/>
              </w:rPr>
              <w:t>Итого</w:t>
            </w:r>
          </w:p>
        </w:tc>
        <w:tc>
          <w:tcPr>
            <w:tcW w:w="201" w:type="pct"/>
            <w:gridSpan w:val="5"/>
            <w:shd w:val="clear" w:color="auto" w:fill="auto"/>
            <w:vAlign w:val="center"/>
          </w:tcPr>
          <w:p w:rsidR="00BF2638" w:rsidRPr="00C21A38" w:rsidRDefault="003B4FE7" w:rsidP="00C21A38">
            <w:pPr>
              <w:widowControl/>
              <w:jc w:val="both"/>
              <w:rPr>
                <w:rFonts w:ascii="Arial" w:hAnsi="Arial" w:cs="Arial"/>
                <w:sz w:val="24"/>
              </w:rPr>
            </w:pPr>
            <w:r w:rsidRPr="00C21A38">
              <w:rPr>
                <w:rFonts w:ascii="Arial" w:hAnsi="Arial" w:cs="Arial"/>
                <w:sz w:val="24"/>
              </w:rPr>
              <w:t>4243</w:t>
            </w:r>
            <w:r w:rsidR="0036679E" w:rsidRPr="00C21A38">
              <w:rPr>
                <w:rFonts w:ascii="Arial" w:hAnsi="Arial" w:cs="Arial"/>
                <w:sz w:val="24"/>
              </w:rPr>
              <w:t>,</w:t>
            </w:r>
            <w:r w:rsidR="00D34271" w:rsidRPr="00C21A38">
              <w:rPr>
                <w:rFonts w:ascii="Arial" w:hAnsi="Arial" w:cs="Arial"/>
                <w:sz w:val="24"/>
              </w:rPr>
              <w:t>7</w:t>
            </w:r>
          </w:p>
        </w:tc>
        <w:tc>
          <w:tcPr>
            <w:tcW w:w="104" w:type="pct"/>
            <w:shd w:val="clear" w:color="auto" w:fill="auto"/>
            <w:vAlign w:val="center"/>
          </w:tcPr>
          <w:p w:rsidR="00BF2638" w:rsidRPr="00C21A38" w:rsidRDefault="00BF2638"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BF2638" w:rsidRPr="00C21A38" w:rsidRDefault="003B4FE7" w:rsidP="00C21A38">
            <w:pPr>
              <w:widowControl/>
              <w:jc w:val="both"/>
              <w:rPr>
                <w:rFonts w:ascii="Arial" w:hAnsi="Arial" w:cs="Arial"/>
                <w:sz w:val="24"/>
              </w:rPr>
            </w:pPr>
            <w:r w:rsidRPr="00C21A38">
              <w:rPr>
                <w:rFonts w:ascii="Arial" w:hAnsi="Arial" w:cs="Arial"/>
                <w:sz w:val="24"/>
              </w:rPr>
              <w:t>4243</w:t>
            </w:r>
            <w:r w:rsidR="00BF2638" w:rsidRPr="00C21A38">
              <w:rPr>
                <w:rFonts w:ascii="Arial" w:hAnsi="Arial" w:cs="Arial"/>
                <w:sz w:val="24"/>
              </w:rPr>
              <w:t>,</w:t>
            </w:r>
            <w:r w:rsidR="00D34271" w:rsidRPr="00C21A38">
              <w:rPr>
                <w:rFonts w:ascii="Arial" w:hAnsi="Arial" w:cs="Arial"/>
                <w:sz w:val="24"/>
              </w:rPr>
              <w:t>7</w:t>
            </w:r>
          </w:p>
        </w:tc>
        <w:tc>
          <w:tcPr>
            <w:tcW w:w="469" w:type="pct"/>
            <w:shd w:val="clear" w:color="auto" w:fill="auto"/>
            <w:vAlign w:val="center"/>
          </w:tcPr>
          <w:p w:rsidR="00BF2638" w:rsidRPr="00C21A38" w:rsidRDefault="00BF2638"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BF2638" w:rsidRPr="00C21A38" w:rsidRDefault="00BF2638"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BF2638" w:rsidRPr="00C21A38" w:rsidRDefault="00BF2638"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BF2638" w:rsidRPr="00C21A38" w:rsidRDefault="00BF2638" w:rsidP="00C21A38">
            <w:pPr>
              <w:widowControl/>
              <w:jc w:val="both"/>
              <w:rPr>
                <w:rFonts w:ascii="Arial" w:hAnsi="Arial" w:cs="Arial"/>
                <w:sz w:val="24"/>
              </w:rPr>
            </w:pPr>
          </w:p>
        </w:tc>
        <w:tc>
          <w:tcPr>
            <w:tcW w:w="40" w:type="pct"/>
            <w:shd w:val="clear" w:color="auto" w:fill="auto"/>
            <w:vAlign w:val="center"/>
          </w:tcPr>
          <w:p w:rsidR="00BF2638" w:rsidRPr="00C21A38" w:rsidRDefault="00BF2638" w:rsidP="00C21A38">
            <w:pPr>
              <w:widowControl/>
              <w:jc w:val="both"/>
              <w:rPr>
                <w:rFonts w:ascii="Arial" w:hAnsi="Arial" w:cs="Arial"/>
                <w:sz w:val="24"/>
              </w:rPr>
            </w:pPr>
          </w:p>
        </w:tc>
      </w:tr>
      <w:tr w:rsidR="00C21A38" w:rsidRPr="00C21A38" w:rsidTr="00C21A38">
        <w:trPr>
          <w:jc w:val="center"/>
        </w:trPr>
        <w:tc>
          <w:tcPr>
            <w:tcW w:w="137" w:type="pct"/>
            <w:gridSpan w:val="4"/>
            <w:vMerge w:val="restart"/>
            <w:tcBorders>
              <w:top w:val="nil"/>
            </w:tcBorders>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w:t>
            </w:r>
          </w:p>
        </w:tc>
        <w:tc>
          <w:tcPr>
            <w:tcW w:w="2317" w:type="pct"/>
            <w:gridSpan w:val="5"/>
            <w:vMerge w:val="restart"/>
            <w:tcBorders>
              <w:top w:val="nil"/>
            </w:tcBorders>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xml:space="preserve"> 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901" w:type="pct"/>
            <w:gridSpan w:val="15"/>
            <w:vMerge w:val="restart"/>
            <w:tcBorders>
              <w:top w:val="nil"/>
            </w:tcBorders>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398,9</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398,9</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194,1</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194,1</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32,5</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32,5</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130,5</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130,5</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w:t>
            </w:r>
            <w:r w:rsidR="003C5D9F" w:rsidRPr="00C21A38">
              <w:rPr>
                <w:rFonts w:ascii="Arial" w:hAnsi="Arial" w:cs="Arial"/>
                <w:sz w:val="24"/>
              </w:rPr>
              <w:t>8</w:t>
            </w:r>
            <w:r w:rsidRPr="00C21A38">
              <w:rPr>
                <w:rFonts w:ascii="Arial" w:hAnsi="Arial" w:cs="Arial"/>
                <w:sz w:val="24"/>
              </w:rPr>
              <w:t>3,</w:t>
            </w:r>
            <w:r w:rsidR="003C5D9F" w:rsidRPr="00C21A38">
              <w:rPr>
                <w:rFonts w:ascii="Arial" w:hAnsi="Arial" w:cs="Arial"/>
                <w:sz w:val="24"/>
              </w:rPr>
              <w:t>4</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283,4</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201" w:type="pct"/>
            <w:gridSpan w:val="5"/>
            <w:shd w:val="clear" w:color="auto" w:fill="auto"/>
            <w:vAlign w:val="center"/>
          </w:tcPr>
          <w:p w:rsidR="00637CFE" w:rsidRPr="00C21A38" w:rsidRDefault="00407715" w:rsidP="00C21A38">
            <w:pPr>
              <w:widowControl/>
              <w:jc w:val="both"/>
              <w:rPr>
                <w:rFonts w:ascii="Arial" w:hAnsi="Arial" w:cs="Arial"/>
                <w:sz w:val="24"/>
              </w:rPr>
            </w:pPr>
            <w:r w:rsidRPr="00C21A38">
              <w:rPr>
                <w:rFonts w:ascii="Arial" w:hAnsi="Arial" w:cs="Arial"/>
                <w:sz w:val="24"/>
              </w:rPr>
              <w:t>341,2</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599</w:t>
            </w:r>
            <w:r w:rsidR="00407715" w:rsidRPr="00C21A38">
              <w:rPr>
                <w:rFonts w:ascii="Arial" w:hAnsi="Arial" w:cs="Arial"/>
                <w:sz w:val="24"/>
              </w:rPr>
              <w:t>,</w:t>
            </w:r>
            <w:r w:rsidRPr="00C21A38">
              <w:rPr>
                <w:rFonts w:ascii="Arial" w:hAnsi="Arial" w:cs="Arial"/>
                <w:sz w:val="24"/>
              </w:rPr>
              <w:t>8</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637CFE" w:rsidRPr="00C21A38" w:rsidRDefault="00637CFE" w:rsidP="00C21A38">
            <w:pPr>
              <w:widowControl/>
              <w:jc w:val="both"/>
              <w:rPr>
                <w:rFonts w:ascii="Arial" w:hAnsi="Arial" w:cs="Arial"/>
                <w:sz w:val="24"/>
              </w:rPr>
            </w:pPr>
          </w:p>
        </w:tc>
        <w:tc>
          <w:tcPr>
            <w:tcW w:w="2317" w:type="pct"/>
            <w:gridSpan w:val="5"/>
            <w:vMerge/>
            <w:vAlign w:val="center"/>
          </w:tcPr>
          <w:p w:rsidR="00637CFE" w:rsidRPr="00C21A38" w:rsidRDefault="00637CFE" w:rsidP="00C21A38">
            <w:pPr>
              <w:widowControl/>
              <w:jc w:val="both"/>
              <w:rPr>
                <w:rFonts w:ascii="Arial" w:hAnsi="Arial" w:cs="Arial"/>
                <w:sz w:val="24"/>
              </w:rPr>
            </w:pPr>
          </w:p>
        </w:tc>
        <w:tc>
          <w:tcPr>
            <w:tcW w:w="901" w:type="pct"/>
            <w:gridSpan w:val="15"/>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23</w:t>
            </w:r>
            <w:r w:rsidR="003C5D9F" w:rsidRPr="00C21A38">
              <w:rPr>
                <w:rFonts w:ascii="Arial" w:hAnsi="Arial" w:cs="Arial"/>
                <w:sz w:val="24"/>
              </w:rPr>
              <w:t>2</w:t>
            </w:r>
            <w:r w:rsidRPr="00C21A38">
              <w:rPr>
                <w:rFonts w:ascii="Arial" w:hAnsi="Arial" w:cs="Arial"/>
                <w:sz w:val="24"/>
              </w:rPr>
              <w:t>,</w:t>
            </w:r>
            <w:r w:rsidR="003C5D9F" w:rsidRPr="00C21A38">
              <w:rPr>
                <w:rFonts w:ascii="Arial" w:hAnsi="Arial" w:cs="Arial"/>
                <w:sz w:val="24"/>
              </w:rPr>
              <w:t>1</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576</w:t>
            </w:r>
            <w:r w:rsidR="00637CFE" w:rsidRPr="00C21A38">
              <w:rPr>
                <w:rFonts w:ascii="Arial" w:hAnsi="Arial" w:cs="Arial"/>
                <w:sz w:val="24"/>
              </w:rPr>
              <w:t>,</w:t>
            </w:r>
            <w:r w:rsidR="003C5D9F" w:rsidRPr="00C21A38">
              <w:rPr>
                <w:rFonts w:ascii="Arial" w:hAnsi="Arial" w:cs="Arial"/>
                <w:sz w:val="24"/>
              </w:rPr>
              <w:t>1</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3B4FE7"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14</w:t>
            </w:r>
            <w:r w:rsidR="005D2042" w:rsidRPr="00C21A38">
              <w:rPr>
                <w:rFonts w:ascii="Arial" w:hAnsi="Arial" w:cs="Arial"/>
                <w:sz w:val="24"/>
              </w:rPr>
              <w:t>,</w:t>
            </w:r>
            <w:r w:rsidRPr="00C21A38">
              <w:rPr>
                <w:rFonts w:ascii="Arial" w:hAnsi="Arial" w:cs="Arial"/>
                <w:sz w:val="24"/>
              </w:rPr>
              <w:t>2</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3B4FE7"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14</w:t>
            </w:r>
            <w:r w:rsidR="005D2042" w:rsidRPr="00C21A38">
              <w:rPr>
                <w:rFonts w:ascii="Arial" w:hAnsi="Arial" w:cs="Arial"/>
                <w:sz w:val="24"/>
              </w:rPr>
              <w:t>,</w:t>
            </w:r>
            <w:r w:rsidRPr="00C21A38">
              <w:rPr>
                <w:rFonts w:ascii="Arial" w:hAnsi="Arial" w:cs="Arial"/>
                <w:sz w:val="24"/>
              </w:rPr>
              <w:t>2</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137" w:type="pct"/>
            <w:gridSpan w:val="4"/>
            <w:vMerge/>
            <w:vAlign w:val="center"/>
          </w:tcPr>
          <w:p w:rsidR="005D2042" w:rsidRPr="00C21A38" w:rsidRDefault="005D2042" w:rsidP="00C21A38">
            <w:pPr>
              <w:widowControl/>
              <w:jc w:val="both"/>
              <w:rPr>
                <w:rFonts w:ascii="Arial" w:hAnsi="Arial" w:cs="Arial"/>
                <w:sz w:val="24"/>
              </w:rPr>
            </w:pPr>
          </w:p>
        </w:tc>
        <w:tc>
          <w:tcPr>
            <w:tcW w:w="2317" w:type="pct"/>
            <w:gridSpan w:val="5"/>
            <w:vMerge/>
            <w:vAlign w:val="center"/>
          </w:tcPr>
          <w:p w:rsidR="005D2042" w:rsidRPr="00C21A38" w:rsidRDefault="005D2042" w:rsidP="00C21A38">
            <w:pPr>
              <w:widowControl/>
              <w:jc w:val="both"/>
              <w:rPr>
                <w:rFonts w:ascii="Arial" w:hAnsi="Arial" w:cs="Arial"/>
                <w:sz w:val="24"/>
              </w:rPr>
            </w:pPr>
          </w:p>
        </w:tc>
        <w:tc>
          <w:tcPr>
            <w:tcW w:w="901" w:type="pct"/>
            <w:gridSpan w:val="15"/>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3355" w:type="pct"/>
            <w:gridSpan w:val="24"/>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Всего по подпрограмме</w:t>
            </w: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w:t>
            </w:r>
            <w:r w:rsidR="00D34271" w:rsidRPr="00C21A38">
              <w:rPr>
                <w:rFonts w:ascii="Arial" w:hAnsi="Arial" w:cs="Arial"/>
                <w:sz w:val="24"/>
              </w:rPr>
              <w:t>873,5</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D34271" w:rsidP="00C21A38">
            <w:pPr>
              <w:widowControl/>
              <w:jc w:val="both"/>
              <w:rPr>
                <w:rFonts w:ascii="Arial" w:hAnsi="Arial" w:cs="Arial"/>
                <w:sz w:val="24"/>
              </w:rPr>
            </w:pPr>
            <w:r w:rsidRPr="00C21A38">
              <w:rPr>
                <w:rFonts w:ascii="Arial" w:hAnsi="Arial" w:cs="Arial"/>
                <w:sz w:val="24"/>
              </w:rPr>
              <w:t>1676,2</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w:t>
            </w:r>
            <w:r w:rsidR="00D34271" w:rsidRPr="00C21A38">
              <w:rPr>
                <w:rFonts w:ascii="Arial" w:hAnsi="Arial" w:cs="Arial"/>
                <w:sz w:val="24"/>
              </w:rPr>
              <w:t>9</w:t>
            </w:r>
            <w:r w:rsidRPr="00C21A38">
              <w:rPr>
                <w:rFonts w:ascii="Arial" w:hAnsi="Arial" w:cs="Arial"/>
                <w:sz w:val="24"/>
              </w:rPr>
              <w:t>7,3</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398,9</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398,9</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194,1</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194,1</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54,5</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32,5</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22,0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65,0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33,0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160,5</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130,5</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201" w:type="pct"/>
            <w:gridSpan w:val="5"/>
            <w:shd w:val="clear" w:color="auto" w:fill="auto"/>
            <w:vAlign w:val="center"/>
          </w:tcPr>
          <w:p w:rsidR="00637CFE" w:rsidRPr="00C21A38" w:rsidRDefault="00C21A38" w:rsidP="00C21A38">
            <w:pPr>
              <w:widowControl/>
              <w:jc w:val="both"/>
              <w:rPr>
                <w:rFonts w:ascii="Arial" w:hAnsi="Arial" w:cs="Arial"/>
                <w:sz w:val="24"/>
              </w:rPr>
            </w:pPr>
            <w:r>
              <w:rPr>
                <w:rFonts w:ascii="Arial" w:hAnsi="Arial" w:cs="Arial"/>
                <w:sz w:val="24"/>
              </w:rPr>
              <w:t xml:space="preserve"> </w:t>
            </w:r>
            <w:r w:rsidR="00637CFE" w:rsidRPr="00C21A38">
              <w:rPr>
                <w:rFonts w:ascii="Arial" w:hAnsi="Arial" w:cs="Arial"/>
                <w:sz w:val="24"/>
              </w:rPr>
              <w:t>30,0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4,3</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4,3</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20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321,4</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283,4</w:t>
            </w:r>
          </w:p>
        </w:tc>
        <w:tc>
          <w:tcPr>
            <w:tcW w:w="469"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38,0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201" w:type="pct"/>
            <w:gridSpan w:val="5"/>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369</w:t>
            </w:r>
            <w:r w:rsidR="00D34271" w:rsidRPr="00C21A38">
              <w:rPr>
                <w:rFonts w:ascii="Arial" w:hAnsi="Arial" w:cs="Arial"/>
                <w:sz w:val="24"/>
              </w:rPr>
              <w:t>,</w:t>
            </w:r>
            <w:r w:rsidRPr="00C21A38">
              <w:rPr>
                <w:rFonts w:ascii="Arial" w:hAnsi="Arial" w:cs="Arial"/>
                <w:sz w:val="24"/>
              </w:rPr>
              <w:t>8</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599</w:t>
            </w:r>
            <w:r w:rsidR="00D34271" w:rsidRPr="00C21A38">
              <w:rPr>
                <w:rFonts w:ascii="Arial" w:hAnsi="Arial" w:cs="Arial"/>
                <w:sz w:val="24"/>
              </w:rPr>
              <w:t>,</w:t>
            </w:r>
            <w:r w:rsidRPr="00C21A38">
              <w:rPr>
                <w:rFonts w:ascii="Arial" w:hAnsi="Arial" w:cs="Arial"/>
                <w:sz w:val="24"/>
              </w:rPr>
              <w:t>8</w:t>
            </w:r>
          </w:p>
        </w:tc>
        <w:tc>
          <w:tcPr>
            <w:tcW w:w="469" w:type="pct"/>
            <w:shd w:val="clear" w:color="auto" w:fill="auto"/>
            <w:vAlign w:val="center"/>
          </w:tcPr>
          <w:p w:rsidR="00637CFE" w:rsidRPr="00C21A38" w:rsidRDefault="00D34271" w:rsidP="00C21A38">
            <w:pPr>
              <w:widowControl/>
              <w:jc w:val="both"/>
              <w:rPr>
                <w:rFonts w:ascii="Arial" w:hAnsi="Arial" w:cs="Arial"/>
                <w:sz w:val="24"/>
              </w:rPr>
            </w:pPr>
            <w:r w:rsidRPr="00C21A38">
              <w:rPr>
                <w:rFonts w:ascii="Arial" w:hAnsi="Arial" w:cs="Arial"/>
                <w:sz w:val="24"/>
              </w:rPr>
              <w:t>40</w:t>
            </w:r>
            <w:r w:rsidR="00637CFE" w:rsidRPr="00C21A38">
              <w:rPr>
                <w:rFonts w:ascii="Arial" w:hAnsi="Arial" w:cs="Arial"/>
                <w:sz w:val="24"/>
              </w:rPr>
              <w:t>,0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637CFE" w:rsidRPr="00C21A38" w:rsidRDefault="00637CFE" w:rsidP="00C21A38">
            <w:pPr>
              <w:widowControl/>
              <w:jc w:val="both"/>
              <w:rPr>
                <w:rFonts w:ascii="Arial" w:hAnsi="Arial" w:cs="Arial"/>
                <w:sz w:val="24"/>
              </w:rPr>
            </w:pPr>
          </w:p>
        </w:tc>
        <w:tc>
          <w:tcPr>
            <w:tcW w:w="15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201" w:type="pct"/>
            <w:gridSpan w:val="5"/>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636</w:t>
            </w:r>
            <w:r w:rsidR="00D34271" w:rsidRPr="00C21A38">
              <w:rPr>
                <w:rFonts w:ascii="Arial" w:hAnsi="Arial" w:cs="Arial"/>
                <w:sz w:val="24"/>
              </w:rPr>
              <w:t>,</w:t>
            </w:r>
            <w:r w:rsidRPr="00C21A38">
              <w:rPr>
                <w:rFonts w:ascii="Arial" w:hAnsi="Arial" w:cs="Arial"/>
                <w:sz w:val="24"/>
              </w:rPr>
              <w:t>1</w:t>
            </w:r>
          </w:p>
        </w:tc>
        <w:tc>
          <w:tcPr>
            <w:tcW w:w="104"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576,1</w:t>
            </w:r>
          </w:p>
        </w:tc>
        <w:tc>
          <w:tcPr>
            <w:tcW w:w="469" w:type="pct"/>
            <w:shd w:val="clear" w:color="auto" w:fill="auto"/>
            <w:vAlign w:val="center"/>
          </w:tcPr>
          <w:p w:rsidR="00637CFE" w:rsidRPr="00C21A38" w:rsidRDefault="003B4FE7" w:rsidP="00C21A38">
            <w:pPr>
              <w:widowControl/>
              <w:jc w:val="both"/>
              <w:rPr>
                <w:rFonts w:ascii="Arial" w:hAnsi="Arial" w:cs="Arial"/>
                <w:sz w:val="24"/>
              </w:rPr>
            </w:pPr>
            <w:r w:rsidRPr="00C21A38">
              <w:rPr>
                <w:rFonts w:ascii="Arial" w:hAnsi="Arial" w:cs="Arial"/>
                <w:sz w:val="24"/>
              </w:rPr>
              <w:t>6</w:t>
            </w:r>
            <w:r w:rsidR="00637CFE" w:rsidRPr="00C21A38">
              <w:rPr>
                <w:rFonts w:ascii="Arial" w:hAnsi="Arial" w:cs="Arial"/>
                <w:sz w:val="24"/>
              </w:rPr>
              <w:t>0,0</w:t>
            </w:r>
          </w:p>
        </w:tc>
        <w:tc>
          <w:tcPr>
            <w:tcW w:w="211"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40" w:type="pct"/>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01" w:type="pct"/>
            <w:gridSpan w:val="5"/>
            <w:shd w:val="clear" w:color="auto" w:fill="auto"/>
            <w:vAlign w:val="center"/>
          </w:tcPr>
          <w:p w:rsidR="005D2042" w:rsidRPr="00C21A38" w:rsidRDefault="003B4FE7" w:rsidP="00C21A38">
            <w:pPr>
              <w:widowControl/>
              <w:jc w:val="both"/>
              <w:rPr>
                <w:rFonts w:ascii="Arial" w:hAnsi="Arial" w:cs="Arial"/>
                <w:sz w:val="24"/>
              </w:rPr>
            </w:pPr>
            <w:r w:rsidRPr="00C21A38">
              <w:rPr>
                <w:rFonts w:ascii="Arial" w:hAnsi="Arial" w:cs="Arial"/>
                <w:sz w:val="24"/>
              </w:rPr>
              <w:t>1074,2</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3B4FE7"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14</w:t>
            </w:r>
            <w:r w:rsidR="005D2042" w:rsidRPr="00C21A38">
              <w:rPr>
                <w:rFonts w:ascii="Arial" w:hAnsi="Arial" w:cs="Arial"/>
                <w:sz w:val="24"/>
              </w:rPr>
              <w:t>,</w:t>
            </w:r>
            <w:r w:rsidRPr="00C21A38">
              <w:rPr>
                <w:rFonts w:ascii="Arial" w:hAnsi="Arial" w:cs="Arial"/>
                <w:sz w:val="24"/>
              </w:rPr>
              <w:t>2</w:t>
            </w:r>
          </w:p>
        </w:tc>
        <w:tc>
          <w:tcPr>
            <w:tcW w:w="469" w:type="pct"/>
            <w:shd w:val="clear" w:color="auto" w:fill="auto"/>
            <w:vAlign w:val="center"/>
          </w:tcPr>
          <w:p w:rsidR="005D2042" w:rsidRPr="00C21A38" w:rsidRDefault="003B4FE7" w:rsidP="00C21A38">
            <w:pPr>
              <w:widowControl/>
              <w:jc w:val="both"/>
              <w:rPr>
                <w:rFonts w:ascii="Arial" w:hAnsi="Arial" w:cs="Arial"/>
                <w:sz w:val="24"/>
              </w:rPr>
            </w:pPr>
            <w:r w:rsidRPr="00C21A38">
              <w:rPr>
                <w:rFonts w:ascii="Arial" w:hAnsi="Arial" w:cs="Arial"/>
                <w:sz w:val="24"/>
              </w:rPr>
              <w:t>6</w:t>
            </w:r>
            <w:r w:rsidR="005D2042"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01" w:type="pct"/>
            <w:gridSpan w:val="5"/>
            <w:shd w:val="clear" w:color="auto" w:fill="auto"/>
            <w:vAlign w:val="center"/>
          </w:tcPr>
          <w:p w:rsidR="005D2042" w:rsidRPr="00C21A38" w:rsidRDefault="003B4FE7"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74,2</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3B4FE7"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14</w:t>
            </w:r>
            <w:r w:rsidR="005D2042" w:rsidRPr="00C21A38">
              <w:rPr>
                <w:rFonts w:ascii="Arial" w:hAnsi="Arial" w:cs="Arial"/>
                <w:sz w:val="24"/>
              </w:rPr>
              <w:t>,</w:t>
            </w:r>
            <w:r w:rsidRPr="00C21A38">
              <w:rPr>
                <w:rFonts w:ascii="Arial" w:hAnsi="Arial" w:cs="Arial"/>
                <w:sz w:val="24"/>
              </w:rPr>
              <w:t>2</w:t>
            </w:r>
          </w:p>
        </w:tc>
        <w:tc>
          <w:tcPr>
            <w:tcW w:w="469" w:type="pct"/>
            <w:shd w:val="clear" w:color="auto" w:fill="auto"/>
            <w:vAlign w:val="center"/>
          </w:tcPr>
          <w:p w:rsidR="005D2042" w:rsidRPr="00C21A38" w:rsidRDefault="003B4FE7" w:rsidP="00C21A38">
            <w:pPr>
              <w:widowControl/>
              <w:jc w:val="both"/>
              <w:rPr>
                <w:rFonts w:ascii="Arial" w:hAnsi="Arial" w:cs="Arial"/>
                <w:sz w:val="24"/>
              </w:rPr>
            </w:pPr>
            <w:r w:rsidRPr="00C21A38">
              <w:rPr>
                <w:rFonts w:ascii="Arial" w:hAnsi="Arial" w:cs="Arial"/>
                <w:sz w:val="24"/>
              </w:rPr>
              <w:t>6</w:t>
            </w:r>
            <w:r w:rsidR="005D2042"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jc w:val="center"/>
        </w:trPr>
        <w:tc>
          <w:tcPr>
            <w:tcW w:w="3355" w:type="pct"/>
            <w:gridSpan w:val="24"/>
            <w:vMerge/>
            <w:vAlign w:val="center"/>
          </w:tcPr>
          <w:p w:rsidR="005D2042" w:rsidRPr="00C21A38" w:rsidRDefault="005D2042" w:rsidP="00C21A38">
            <w:pPr>
              <w:widowControl/>
              <w:jc w:val="both"/>
              <w:rPr>
                <w:rFonts w:ascii="Arial" w:hAnsi="Arial" w:cs="Arial"/>
                <w:sz w:val="24"/>
              </w:rPr>
            </w:pPr>
          </w:p>
        </w:tc>
        <w:tc>
          <w:tcPr>
            <w:tcW w:w="15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0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04" w:type="pct"/>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3"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469"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11"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8" w:type="pct"/>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51" w:type="pct"/>
            <w:gridSpan w:val="2"/>
            <w:shd w:val="clear" w:color="auto" w:fill="auto"/>
            <w:vAlign w:val="center"/>
          </w:tcPr>
          <w:p w:rsidR="005D2042" w:rsidRPr="00C21A38" w:rsidRDefault="005D2042" w:rsidP="00C21A38">
            <w:pPr>
              <w:widowControl/>
              <w:jc w:val="both"/>
              <w:rPr>
                <w:rFonts w:ascii="Arial" w:hAnsi="Arial" w:cs="Arial"/>
                <w:sz w:val="24"/>
              </w:rPr>
            </w:pPr>
          </w:p>
        </w:tc>
        <w:tc>
          <w:tcPr>
            <w:tcW w:w="40" w:type="pct"/>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2"/>
          <w:gridAfter w:val="3"/>
          <w:wBefore w:w="44" w:type="pct"/>
          <w:wAfter w:w="130" w:type="pct"/>
          <w:tblHeader/>
          <w:jc w:val="center"/>
        </w:trPr>
        <w:tc>
          <w:tcPr>
            <w:tcW w:w="93" w:type="pct"/>
            <w:gridSpan w:val="2"/>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1</w:t>
            </w:r>
          </w:p>
        </w:tc>
        <w:tc>
          <w:tcPr>
            <w:tcW w:w="1524" w:type="pct"/>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2</w:t>
            </w:r>
          </w:p>
        </w:tc>
        <w:tc>
          <w:tcPr>
            <w:tcW w:w="606" w:type="pct"/>
            <w:gridSpan w:val="2"/>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3</w:t>
            </w:r>
          </w:p>
        </w:tc>
        <w:tc>
          <w:tcPr>
            <w:tcW w:w="187" w:type="pct"/>
            <w:gridSpan w:val="2"/>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4</w:t>
            </w:r>
          </w:p>
        </w:tc>
        <w:tc>
          <w:tcPr>
            <w:tcW w:w="163" w:type="pct"/>
            <w:gridSpan w:val="3"/>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5</w:t>
            </w:r>
          </w:p>
        </w:tc>
        <w:tc>
          <w:tcPr>
            <w:tcW w:w="304" w:type="pct"/>
            <w:gridSpan w:val="5"/>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6</w:t>
            </w:r>
          </w:p>
        </w:tc>
        <w:tc>
          <w:tcPr>
            <w:tcW w:w="278" w:type="pct"/>
            <w:gridSpan w:val="4"/>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7</w:t>
            </w:r>
          </w:p>
        </w:tc>
        <w:tc>
          <w:tcPr>
            <w:tcW w:w="314" w:type="pct"/>
            <w:gridSpan w:val="4"/>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8</w:t>
            </w:r>
          </w:p>
        </w:tc>
        <w:tc>
          <w:tcPr>
            <w:tcW w:w="118" w:type="pct"/>
            <w:gridSpan w:val="3"/>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9</w:t>
            </w:r>
          </w:p>
        </w:tc>
        <w:tc>
          <w:tcPr>
            <w:tcW w:w="396" w:type="pct"/>
            <w:gridSpan w:val="7"/>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10</w:t>
            </w:r>
          </w:p>
        </w:tc>
        <w:tc>
          <w:tcPr>
            <w:tcW w:w="631" w:type="pct"/>
            <w:gridSpan w:val="3"/>
            <w:shd w:val="clear" w:color="auto" w:fill="auto"/>
            <w:vAlign w:val="center"/>
          </w:tcPr>
          <w:p w:rsidR="002F391B" w:rsidRPr="00C21A38" w:rsidRDefault="002F391B" w:rsidP="00C21A38">
            <w:pPr>
              <w:widowControl/>
              <w:jc w:val="both"/>
              <w:rPr>
                <w:rFonts w:ascii="Arial" w:hAnsi="Arial" w:cs="Arial"/>
                <w:sz w:val="24"/>
              </w:rPr>
            </w:pPr>
            <w:r w:rsidRPr="00C21A38">
              <w:rPr>
                <w:rFonts w:ascii="Arial" w:hAnsi="Arial" w:cs="Arial"/>
                <w:sz w:val="24"/>
              </w:rPr>
              <w:t>11</w:t>
            </w:r>
          </w:p>
        </w:tc>
        <w:tc>
          <w:tcPr>
            <w:tcW w:w="213" w:type="pct"/>
            <w:gridSpan w:val="5"/>
            <w:shd w:val="clear" w:color="auto" w:fill="auto"/>
            <w:vAlign w:val="center"/>
          </w:tcPr>
          <w:p w:rsidR="002F391B" w:rsidRPr="00C21A38" w:rsidRDefault="002F391B" w:rsidP="00C21A38">
            <w:pPr>
              <w:widowControl/>
              <w:jc w:val="both"/>
              <w:rPr>
                <w:rFonts w:ascii="Arial" w:hAnsi="Arial" w:cs="Arial"/>
                <w:sz w:val="24"/>
              </w:rPr>
            </w:pPr>
          </w:p>
        </w:tc>
      </w:tr>
      <w:tr w:rsidR="00AA5077" w:rsidRPr="00C21A38" w:rsidTr="00C21A38">
        <w:trPr>
          <w:gridBefore w:val="2"/>
          <w:gridAfter w:val="3"/>
          <w:wBefore w:w="44" w:type="pct"/>
          <w:wAfter w:w="130" w:type="pct"/>
          <w:jc w:val="center"/>
        </w:trPr>
        <w:tc>
          <w:tcPr>
            <w:tcW w:w="4748" w:type="pct"/>
            <w:gridSpan w:val="39"/>
            <w:shd w:val="clear" w:color="auto" w:fill="auto"/>
          </w:tcPr>
          <w:p w:rsidR="00AA5077" w:rsidRPr="00C21A38" w:rsidRDefault="0041134F" w:rsidP="00C21A38">
            <w:pPr>
              <w:widowControl/>
              <w:jc w:val="both"/>
              <w:rPr>
                <w:rFonts w:ascii="Arial" w:hAnsi="Arial" w:cs="Arial"/>
                <w:sz w:val="24"/>
              </w:rPr>
            </w:pPr>
            <w:r w:rsidRPr="00C21A38">
              <w:rPr>
                <w:rFonts w:ascii="Arial" w:hAnsi="Arial" w:cs="Arial"/>
                <w:sz w:val="24"/>
              </w:rPr>
              <w:t>3</w:t>
            </w:r>
            <w:r w:rsidR="00AA5077" w:rsidRPr="00C21A38">
              <w:rPr>
                <w:rFonts w:ascii="Arial" w:hAnsi="Arial" w:cs="Arial"/>
                <w:sz w:val="24"/>
              </w:rPr>
              <w:t>.Подпрограммы «Развитие овощеводства защищенного грунта Б</w:t>
            </w:r>
            <w:r w:rsidR="00FF341D" w:rsidRPr="00C21A38">
              <w:rPr>
                <w:rFonts w:ascii="Arial" w:hAnsi="Arial" w:cs="Arial"/>
                <w:sz w:val="24"/>
              </w:rPr>
              <w:t>ессоновского района на 2014-202</w:t>
            </w:r>
            <w:r w:rsidR="00A824CA" w:rsidRPr="00C21A38">
              <w:rPr>
                <w:rFonts w:ascii="Arial" w:hAnsi="Arial" w:cs="Arial"/>
                <w:sz w:val="24"/>
              </w:rPr>
              <w:t>4</w:t>
            </w:r>
            <w:r w:rsidR="00AA5077" w:rsidRPr="00C21A38">
              <w:rPr>
                <w:rFonts w:ascii="Arial" w:hAnsi="Arial" w:cs="Arial"/>
                <w:sz w:val="24"/>
              </w:rPr>
              <w:t xml:space="preserve"> годы»</w:t>
            </w:r>
          </w:p>
        </w:tc>
        <w:tc>
          <w:tcPr>
            <w:tcW w:w="79" w:type="pct"/>
            <w:gridSpan w:val="2"/>
            <w:shd w:val="clear" w:color="auto" w:fill="auto"/>
          </w:tcPr>
          <w:p w:rsidR="00AA5077" w:rsidRPr="00C21A38" w:rsidRDefault="00AA5077" w:rsidP="00C21A38">
            <w:pPr>
              <w:widowControl/>
              <w:jc w:val="both"/>
              <w:rPr>
                <w:rFonts w:ascii="Arial" w:hAnsi="Arial" w:cs="Arial"/>
                <w:sz w:val="24"/>
              </w:rPr>
            </w:pPr>
          </w:p>
        </w:tc>
      </w:tr>
      <w:tr w:rsidR="00AA5077" w:rsidRPr="00C21A38" w:rsidTr="00C21A38">
        <w:trPr>
          <w:gridBefore w:val="2"/>
          <w:gridAfter w:val="3"/>
          <w:wBefore w:w="44" w:type="pct"/>
          <w:wAfter w:w="130" w:type="pct"/>
          <w:jc w:val="center"/>
        </w:trPr>
        <w:tc>
          <w:tcPr>
            <w:tcW w:w="4748" w:type="pct"/>
            <w:gridSpan w:val="39"/>
            <w:shd w:val="clear" w:color="auto" w:fill="auto"/>
            <w:vAlign w:val="center"/>
          </w:tcPr>
          <w:p w:rsidR="00AA5077" w:rsidRPr="00C21A38" w:rsidRDefault="00AA5077" w:rsidP="00C21A38">
            <w:pPr>
              <w:widowControl/>
              <w:jc w:val="both"/>
              <w:rPr>
                <w:rFonts w:ascii="Arial" w:hAnsi="Arial" w:cs="Arial"/>
                <w:sz w:val="24"/>
              </w:rPr>
            </w:pPr>
            <w:r w:rsidRPr="00C21A38">
              <w:rPr>
                <w:rFonts w:ascii="Arial" w:hAnsi="Arial" w:cs="Arial"/>
                <w:sz w:val="24"/>
              </w:rPr>
              <w:t>Цель: Развитие овощеводства защищенного грунта в районе, круглогодичное обеспечение население района и области свежими овощами и овощеводческой продукцией.</w:t>
            </w:r>
          </w:p>
        </w:tc>
        <w:tc>
          <w:tcPr>
            <w:tcW w:w="79" w:type="pct"/>
            <w:gridSpan w:val="2"/>
            <w:shd w:val="clear" w:color="auto" w:fill="auto"/>
            <w:vAlign w:val="center"/>
          </w:tcPr>
          <w:p w:rsidR="00AA5077" w:rsidRPr="00C21A38" w:rsidRDefault="00AA5077" w:rsidP="00C21A38">
            <w:pPr>
              <w:widowControl/>
              <w:jc w:val="both"/>
              <w:rPr>
                <w:rFonts w:ascii="Arial" w:hAnsi="Arial" w:cs="Arial"/>
                <w:sz w:val="24"/>
              </w:rPr>
            </w:pPr>
          </w:p>
        </w:tc>
      </w:tr>
      <w:tr w:rsidR="00AA5077" w:rsidRPr="00C21A38" w:rsidTr="00C21A38">
        <w:trPr>
          <w:gridBefore w:val="2"/>
          <w:gridAfter w:val="3"/>
          <w:wBefore w:w="44" w:type="pct"/>
          <w:wAfter w:w="130" w:type="pct"/>
          <w:jc w:val="center"/>
        </w:trPr>
        <w:tc>
          <w:tcPr>
            <w:tcW w:w="4748" w:type="pct"/>
            <w:gridSpan w:val="39"/>
            <w:shd w:val="clear" w:color="auto" w:fill="auto"/>
            <w:vAlign w:val="center"/>
          </w:tcPr>
          <w:p w:rsidR="00AA5077" w:rsidRPr="00C21A38" w:rsidRDefault="00AA5077" w:rsidP="00C21A38">
            <w:pPr>
              <w:widowControl/>
              <w:jc w:val="both"/>
              <w:rPr>
                <w:rFonts w:ascii="Arial" w:hAnsi="Arial" w:cs="Arial"/>
                <w:sz w:val="24"/>
              </w:rPr>
            </w:pPr>
            <w:r w:rsidRPr="00C21A38">
              <w:rPr>
                <w:rFonts w:ascii="Arial" w:hAnsi="Arial" w:cs="Arial"/>
                <w:sz w:val="24"/>
              </w:rPr>
              <w:t>Задача: Повышение эффективности выращивания овощей в закрытом грунте за счет увеличения площадей, использования энергосберегающих технологий.</w:t>
            </w:r>
          </w:p>
        </w:tc>
        <w:tc>
          <w:tcPr>
            <w:tcW w:w="79" w:type="pct"/>
            <w:gridSpan w:val="2"/>
            <w:shd w:val="clear" w:color="auto" w:fill="auto"/>
            <w:vAlign w:val="center"/>
          </w:tcPr>
          <w:p w:rsidR="00AA5077" w:rsidRPr="00C21A38" w:rsidRDefault="00AA5077"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1.</w:t>
            </w:r>
          </w:p>
        </w:tc>
        <w:tc>
          <w:tcPr>
            <w:tcW w:w="1524" w:type="pct"/>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Возмещение части расходов по кредитным договорам,</w:t>
            </w:r>
            <w:r w:rsidR="00C21A38">
              <w:rPr>
                <w:rFonts w:ascii="Arial" w:hAnsi="Arial" w:cs="Arial"/>
                <w:sz w:val="24"/>
              </w:rPr>
              <w:t xml:space="preserve"> </w:t>
            </w:r>
            <w:r w:rsidRPr="00C21A38">
              <w:rPr>
                <w:rFonts w:ascii="Arial" w:hAnsi="Arial" w:cs="Arial"/>
                <w:sz w:val="24"/>
              </w:rPr>
              <w:t>взятым на строительство и модернизацию действующих теплиц.</w:t>
            </w:r>
          </w:p>
        </w:tc>
        <w:tc>
          <w:tcPr>
            <w:tcW w:w="606"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Отдел развития сельского хозяйства</w:t>
            </w: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44,4</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44,4</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23,5</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23,5</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20,9</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20,9</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637CFE" w:rsidRPr="00C21A38" w:rsidRDefault="00637CFE" w:rsidP="00C21A38">
            <w:pPr>
              <w:widowControl/>
              <w:jc w:val="both"/>
              <w:rPr>
                <w:rFonts w:ascii="Arial" w:hAnsi="Arial" w:cs="Arial"/>
                <w:sz w:val="24"/>
              </w:rPr>
            </w:pPr>
          </w:p>
        </w:tc>
        <w:tc>
          <w:tcPr>
            <w:tcW w:w="1524" w:type="pct"/>
            <w:vMerge/>
            <w:vAlign w:val="center"/>
          </w:tcPr>
          <w:p w:rsidR="00637CFE" w:rsidRPr="00C21A38" w:rsidRDefault="00637CFE" w:rsidP="00C21A38">
            <w:pPr>
              <w:widowControl/>
              <w:jc w:val="both"/>
              <w:rPr>
                <w:rFonts w:ascii="Arial" w:hAnsi="Arial" w:cs="Arial"/>
                <w:sz w:val="24"/>
              </w:rPr>
            </w:pPr>
          </w:p>
        </w:tc>
        <w:tc>
          <w:tcPr>
            <w:tcW w:w="606" w:type="pct"/>
            <w:gridSpan w:val="2"/>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3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5D2042" w:rsidRPr="00C21A38" w:rsidRDefault="005D2042" w:rsidP="00C21A38">
            <w:pPr>
              <w:widowControl/>
              <w:jc w:val="both"/>
              <w:rPr>
                <w:rFonts w:ascii="Arial" w:hAnsi="Arial" w:cs="Arial"/>
                <w:sz w:val="24"/>
              </w:rPr>
            </w:pPr>
          </w:p>
        </w:tc>
        <w:tc>
          <w:tcPr>
            <w:tcW w:w="1524" w:type="pct"/>
            <w:vMerge/>
            <w:vAlign w:val="center"/>
          </w:tcPr>
          <w:p w:rsidR="005D2042" w:rsidRPr="00C21A38" w:rsidRDefault="005D2042" w:rsidP="00C21A38">
            <w:pPr>
              <w:widowControl/>
              <w:jc w:val="both"/>
              <w:rPr>
                <w:rFonts w:ascii="Arial" w:hAnsi="Arial" w:cs="Arial"/>
                <w:sz w:val="24"/>
              </w:rPr>
            </w:pPr>
          </w:p>
        </w:tc>
        <w:tc>
          <w:tcPr>
            <w:tcW w:w="606" w:type="pct"/>
            <w:gridSpan w:val="2"/>
            <w:vMerge/>
            <w:vAlign w:val="center"/>
          </w:tcPr>
          <w:p w:rsidR="005D2042" w:rsidRPr="00C21A38" w:rsidRDefault="005D2042" w:rsidP="00C21A38">
            <w:pPr>
              <w:widowControl/>
              <w:jc w:val="both"/>
              <w:rPr>
                <w:rFonts w:ascii="Arial" w:hAnsi="Arial" w:cs="Arial"/>
                <w:sz w:val="24"/>
              </w:rPr>
            </w:pPr>
          </w:p>
        </w:tc>
        <w:tc>
          <w:tcPr>
            <w:tcW w:w="187"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28"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5D2042" w:rsidRPr="00C21A38" w:rsidRDefault="005D2042" w:rsidP="00C21A38">
            <w:pPr>
              <w:widowControl/>
              <w:jc w:val="both"/>
              <w:rPr>
                <w:rFonts w:ascii="Arial" w:hAnsi="Arial" w:cs="Arial"/>
                <w:sz w:val="24"/>
              </w:rPr>
            </w:pPr>
          </w:p>
        </w:tc>
        <w:tc>
          <w:tcPr>
            <w:tcW w:w="39" w:type="pct"/>
            <w:gridSpan w:val="2"/>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5D2042" w:rsidRPr="00C21A38" w:rsidRDefault="005D2042" w:rsidP="00C21A38">
            <w:pPr>
              <w:widowControl/>
              <w:jc w:val="both"/>
              <w:rPr>
                <w:rFonts w:ascii="Arial" w:hAnsi="Arial" w:cs="Arial"/>
                <w:sz w:val="24"/>
              </w:rPr>
            </w:pPr>
          </w:p>
        </w:tc>
        <w:tc>
          <w:tcPr>
            <w:tcW w:w="1524" w:type="pct"/>
            <w:vMerge/>
            <w:vAlign w:val="center"/>
          </w:tcPr>
          <w:p w:rsidR="005D2042" w:rsidRPr="00C21A38" w:rsidRDefault="005D2042" w:rsidP="00C21A38">
            <w:pPr>
              <w:widowControl/>
              <w:jc w:val="both"/>
              <w:rPr>
                <w:rFonts w:ascii="Arial" w:hAnsi="Arial" w:cs="Arial"/>
                <w:sz w:val="24"/>
              </w:rPr>
            </w:pPr>
          </w:p>
        </w:tc>
        <w:tc>
          <w:tcPr>
            <w:tcW w:w="606" w:type="pct"/>
            <w:gridSpan w:val="2"/>
            <w:vMerge/>
            <w:vAlign w:val="center"/>
          </w:tcPr>
          <w:p w:rsidR="005D2042" w:rsidRPr="00C21A38" w:rsidRDefault="005D2042" w:rsidP="00C21A38">
            <w:pPr>
              <w:widowControl/>
              <w:jc w:val="both"/>
              <w:rPr>
                <w:rFonts w:ascii="Arial" w:hAnsi="Arial" w:cs="Arial"/>
                <w:sz w:val="24"/>
              </w:rPr>
            </w:pPr>
          </w:p>
        </w:tc>
        <w:tc>
          <w:tcPr>
            <w:tcW w:w="187"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28"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5D2042" w:rsidRPr="00C21A38" w:rsidRDefault="005D2042" w:rsidP="00C21A38">
            <w:pPr>
              <w:widowControl/>
              <w:jc w:val="both"/>
              <w:rPr>
                <w:rFonts w:ascii="Arial" w:hAnsi="Arial" w:cs="Arial"/>
                <w:sz w:val="24"/>
              </w:rPr>
            </w:pPr>
          </w:p>
        </w:tc>
        <w:tc>
          <w:tcPr>
            <w:tcW w:w="39" w:type="pct"/>
            <w:gridSpan w:val="2"/>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2"/>
          <w:gridAfter w:val="3"/>
          <w:wBefore w:w="44" w:type="pct"/>
          <w:wAfter w:w="169" w:type="pct"/>
          <w:jc w:val="center"/>
        </w:trPr>
        <w:tc>
          <w:tcPr>
            <w:tcW w:w="93" w:type="pct"/>
            <w:gridSpan w:val="2"/>
            <w:vMerge/>
            <w:vAlign w:val="center"/>
          </w:tcPr>
          <w:p w:rsidR="005D2042" w:rsidRPr="00C21A38" w:rsidRDefault="005D2042" w:rsidP="00C21A38">
            <w:pPr>
              <w:widowControl/>
              <w:jc w:val="both"/>
              <w:rPr>
                <w:rFonts w:ascii="Arial" w:hAnsi="Arial" w:cs="Arial"/>
                <w:sz w:val="24"/>
              </w:rPr>
            </w:pPr>
          </w:p>
        </w:tc>
        <w:tc>
          <w:tcPr>
            <w:tcW w:w="1524" w:type="pct"/>
            <w:vMerge/>
            <w:vAlign w:val="center"/>
          </w:tcPr>
          <w:p w:rsidR="005D2042" w:rsidRPr="00C21A38" w:rsidRDefault="005D2042" w:rsidP="00C21A38">
            <w:pPr>
              <w:widowControl/>
              <w:jc w:val="both"/>
              <w:rPr>
                <w:rFonts w:ascii="Arial" w:hAnsi="Arial" w:cs="Arial"/>
                <w:sz w:val="24"/>
              </w:rPr>
            </w:pPr>
          </w:p>
        </w:tc>
        <w:tc>
          <w:tcPr>
            <w:tcW w:w="606" w:type="pct"/>
            <w:gridSpan w:val="2"/>
            <w:vMerge/>
            <w:vAlign w:val="center"/>
          </w:tcPr>
          <w:p w:rsidR="005D2042" w:rsidRPr="00C21A38" w:rsidRDefault="005D2042" w:rsidP="00C21A38">
            <w:pPr>
              <w:widowControl/>
              <w:jc w:val="both"/>
              <w:rPr>
                <w:rFonts w:ascii="Arial" w:hAnsi="Arial" w:cs="Arial"/>
                <w:sz w:val="24"/>
              </w:rPr>
            </w:pPr>
          </w:p>
        </w:tc>
        <w:tc>
          <w:tcPr>
            <w:tcW w:w="187"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28"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2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40" w:type="pct"/>
            <w:gridSpan w:val="9"/>
            <w:shd w:val="clear" w:color="auto" w:fill="auto"/>
            <w:vAlign w:val="center"/>
          </w:tcPr>
          <w:p w:rsidR="005D2042" w:rsidRPr="00C21A38" w:rsidRDefault="005D2042" w:rsidP="00C21A38">
            <w:pPr>
              <w:widowControl/>
              <w:jc w:val="both"/>
              <w:rPr>
                <w:rFonts w:ascii="Arial" w:hAnsi="Arial" w:cs="Arial"/>
                <w:sz w:val="24"/>
              </w:rPr>
            </w:pPr>
          </w:p>
        </w:tc>
        <w:tc>
          <w:tcPr>
            <w:tcW w:w="39" w:type="pct"/>
            <w:gridSpan w:val="2"/>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Всего по подпрограмме</w:t>
            </w: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44,4</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44,4</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23,5</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23,5</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20,9</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20,9</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637CFE" w:rsidRPr="00C21A38" w:rsidRDefault="00637CFE" w:rsidP="00C21A38">
            <w:pPr>
              <w:widowControl/>
              <w:jc w:val="both"/>
              <w:rPr>
                <w:rFonts w:ascii="Arial" w:hAnsi="Arial" w:cs="Arial"/>
                <w:sz w:val="24"/>
              </w:rPr>
            </w:pPr>
          </w:p>
        </w:tc>
        <w:tc>
          <w:tcPr>
            <w:tcW w:w="187"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22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59" w:type="pct"/>
            <w:gridSpan w:val="2"/>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5D2042" w:rsidRPr="00C21A38" w:rsidRDefault="005D2042" w:rsidP="00C21A38">
            <w:pPr>
              <w:widowControl/>
              <w:jc w:val="both"/>
              <w:rPr>
                <w:rFonts w:ascii="Arial" w:hAnsi="Arial" w:cs="Arial"/>
                <w:sz w:val="24"/>
              </w:rPr>
            </w:pPr>
          </w:p>
        </w:tc>
        <w:tc>
          <w:tcPr>
            <w:tcW w:w="187"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28"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5D2042" w:rsidRPr="00C21A38" w:rsidRDefault="005D2042" w:rsidP="00C21A38">
            <w:pPr>
              <w:widowControl/>
              <w:jc w:val="both"/>
              <w:rPr>
                <w:rFonts w:ascii="Arial" w:hAnsi="Arial" w:cs="Arial"/>
                <w:sz w:val="24"/>
              </w:rPr>
            </w:pPr>
          </w:p>
        </w:tc>
        <w:tc>
          <w:tcPr>
            <w:tcW w:w="59" w:type="pct"/>
            <w:gridSpan w:val="2"/>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5D2042" w:rsidRPr="00C21A38" w:rsidRDefault="005D2042" w:rsidP="00C21A38">
            <w:pPr>
              <w:widowControl/>
              <w:jc w:val="both"/>
              <w:rPr>
                <w:rFonts w:ascii="Arial" w:hAnsi="Arial" w:cs="Arial"/>
                <w:sz w:val="24"/>
              </w:rPr>
            </w:pPr>
          </w:p>
        </w:tc>
        <w:tc>
          <w:tcPr>
            <w:tcW w:w="187"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28"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5D2042" w:rsidRPr="00C21A38" w:rsidRDefault="005D2042" w:rsidP="00C21A38">
            <w:pPr>
              <w:widowControl/>
              <w:jc w:val="both"/>
              <w:rPr>
                <w:rFonts w:ascii="Arial" w:hAnsi="Arial" w:cs="Arial"/>
                <w:sz w:val="24"/>
              </w:rPr>
            </w:pPr>
          </w:p>
        </w:tc>
        <w:tc>
          <w:tcPr>
            <w:tcW w:w="59" w:type="pct"/>
            <w:gridSpan w:val="2"/>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2"/>
          <w:gridAfter w:val="3"/>
          <w:wBefore w:w="44" w:type="pct"/>
          <w:wAfter w:w="149" w:type="pct"/>
          <w:jc w:val="center"/>
        </w:trPr>
        <w:tc>
          <w:tcPr>
            <w:tcW w:w="2222" w:type="pct"/>
            <w:gridSpan w:val="5"/>
            <w:vMerge/>
            <w:vAlign w:val="center"/>
          </w:tcPr>
          <w:p w:rsidR="005D2042" w:rsidRPr="00C21A38" w:rsidRDefault="005D2042" w:rsidP="00C21A38">
            <w:pPr>
              <w:widowControl/>
              <w:jc w:val="both"/>
              <w:rPr>
                <w:rFonts w:ascii="Arial" w:hAnsi="Arial" w:cs="Arial"/>
                <w:sz w:val="24"/>
              </w:rPr>
            </w:pPr>
          </w:p>
        </w:tc>
        <w:tc>
          <w:tcPr>
            <w:tcW w:w="187"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28"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8"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314"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18"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06" w:type="pct"/>
            <w:gridSpan w:val="8"/>
            <w:shd w:val="clear" w:color="auto" w:fill="auto"/>
            <w:vAlign w:val="center"/>
          </w:tcPr>
          <w:p w:rsidR="005D2042" w:rsidRPr="00C21A38" w:rsidRDefault="005D2042" w:rsidP="00C21A38">
            <w:pPr>
              <w:widowControl/>
              <w:jc w:val="both"/>
              <w:rPr>
                <w:rFonts w:ascii="Arial" w:hAnsi="Arial" w:cs="Arial"/>
                <w:sz w:val="24"/>
              </w:rPr>
            </w:pPr>
          </w:p>
        </w:tc>
        <w:tc>
          <w:tcPr>
            <w:tcW w:w="59" w:type="pct"/>
            <w:gridSpan w:val="2"/>
            <w:shd w:val="clear" w:color="auto" w:fill="auto"/>
            <w:vAlign w:val="center"/>
          </w:tcPr>
          <w:p w:rsidR="005D2042" w:rsidRPr="00C21A38" w:rsidRDefault="005D2042" w:rsidP="00C21A38">
            <w:pPr>
              <w:widowControl/>
              <w:jc w:val="both"/>
              <w:rPr>
                <w:rFonts w:ascii="Arial" w:hAnsi="Arial" w:cs="Arial"/>
                <w:sz w:val="24"/>
              </w:rPr>
            </w:pPr>
          </w:p>
        </w:tc>
      </w:tr>
      <w:tr w:rsidR="00A47BA3" w:rsidRPr="00C21A38" w:rsidTr="00C21A38">
        <w:trPr>
          <w:gridBefore w:val="2"/>
          <w:gridAfter w:val="3"/>
          <w:wBefore w:w="44" w:type="pct"/>
          <w:wAfter w:w="110" w:type="pct"/>
          <w:jc w:val="center"/>
        </w:trPr>
        <w:tc>
          <w:tcPr>
            <w:tcW w:w="4846" w:type="pct"/>
            <w:gridSpan w:val="41"/>
            <w:vAlign w:val="center"/>
          </w:tcPr>
          <w:p w:rsidR="00A47BA3" w:rsidRPr="00C21A38" w:rsidRDefault="00A47BA3" w:rsidP="00C21A38">
            <w:pPr>
              <w:widowControl/>
              <w:jc w:val="both"/>
              <w:rPr>
                <w:rFonts w:ascii="Arial" w:hAnsi="Arial" w:cs="Arial"/>
                <w:sz w:val="24"/>
              </w:rPr>
            </w:pPr>
            <w:r w:rsidRPr="00C21A38">
              <w:rPr>
                <w:rFonts w:ascii="Arial" w:hAnsi="Arial" w:cs="Arial"/>
                <w:sz w:val="24"/>
              </w:rPr>
              <w:t>4. Подпрограмма « Комплексное развитие сельских территорий Бессоновского района Пензенской области»</w:t>
            </w:r>
          </w:p>
        </w:tc>
      </w:tr>
      <w:tr w:rsidR="00542F33" w:rsidRPr="00C21A38" w:rsidTr="00C21A38">
        <w:trPr>
          <w:gridBefore w:val="1"/>
          <w:gridAfter w:val="2"/>
          <w:wBefore w:w="19" w:type="pct"/>
          <w:wAfter w:w="65" w:type="pct"/>
          <w:jc w:val="center"/>
        </w:trPr>
        <w:tc>
          <w:tcPr>
            <w:tcW w:w="4753" w:type="pct"/>
            <w:gridSpan w:val="39"/>
            <w:shd w:val="clear" w:color="auto" w:fill="auto"/>
          </w:tcPr>
          <w:p w:rsidR="00542F33" w:rsidRPr="00C21A38" w:rsidRDefault="00542F33" w:rsidP="00C21A38">
            <w:pPr>
              <w:widowControl/>
              <w:jc w:val="both"/>
              <w:rPr>
                <w:rFonts w:ascii="Arial" w:hAnsi="Arial" w:cs="Arial"/>
                <w:sz w:val="24"/>
              </w:rPr>
            </w:pPr>
            <w:r w:rsidRPr="00C21A38">
              <w:rPr>
                <w:rFonts w:ascii="Arial" w:hAnsi="Arial" w:cs="Arial"/>
                <w:sz w:val="24"/>
              </w:rPr>
              <w:t xml:space="preserve">Цель: Повышение уровня и качества жизни сельского населения, необходимых для улучшения демографической ситуации и формирования </w:t>
            </w:r>
          </w:p>
          <w:p w:rsidR="00542F33" w:rsidRPr="00C21A38" w:rsidRDefault="00542F33" w:rsidP="00C21A38">
            <w:pPr>
              <w:widowControl/>
              <w:jc w:val="both"/>
              <w:rPr>
                <w:rFonts w:ascii="Arial" w:hAnsi="Arial" w:cs="Arial"/>
                <w:sz w:val="24"/>
              </w:rPr>
            </w:pPr>
            <w:r w:rsidRPr="00C21A38">
              <w:rPr>
                <w:rFonts w:ascii="Arial" w:hAnsi="Arial" w:cs="Arial"/>
                <w:sz w:val="24"/>
              </w:rPr>
              <w:t xml:space="preserve">высокопрофессиональных трудовых кадров села в целях обеспечения устойчивого развития сельских территорий и выполнения мероприятий </w:t>
            </w:r>
          </w:p>
          <w:p w:rsidR="00542F33" w:rsidRPr="00C21A38" w:rsidRDefault="00542F33" w:rsidP="00C21A38">
            <w:pPr>
              <w:widowControl/>
              <w:jc w:val="both"/>
              <w:rPr>
                <w:rFonts w:ascii="Arial" w:hAnsi="Arial" w:cs="Arial"/>
                <w:sz w:val="24"/>
              </w:rPr>
            </w:pPr>
            <w:r w:rsidRPr="00C21A38">
              <w:rPr>
                <w:rFonts w:ascii="Arial" w:hAnsi="Arial" w:cs="Arial"/>
                <w:sz w:val="24"/>
              </w:rPr>
              <w:t>по наращиванию объемов сельскохозяйственного производства Муниципальной программы</w:t>
            </w:r>
          </w:p>
        </w:tc>
        <w:tc>
          <w:tcPr>
            <w:tcW w:w="163" w:type="pct"/>
            <w:gridSpan w:val="4"/>
            <w:shd w:val="clear" w:color="auto" w:fill="auto"/>
          </w:tcPr>
          <w:p w:rsidR="00542F33" w:rsidRPr="00C21A38" w:rsidRDefault="00542F33" w:rsidP="00C21A38">
            <w:pPr>
              <w:widowControl/>
              <w:jc w:val="both"/>
              <w:rPr>
                <w:rFonts w:ascii="Arial" w:hAnsi="Arial" w:cs="Arial"/>
                <w:sz w:val="24"/>
              </w:rPr>
            </w:pPr>
          </w:p>
          <w:p w:rsidR="00542F33" w:rsidRPr="00C21A38" w:rsidRDefault="00542F33" w:rsidP="00C21A38">
            <w:pPr>
              <w:widowControl/>
              <w:jc w:val="both"/>
              <w:rPr>
                <w:rFonts w:ascii="Arial" w:hAnsi="Arial" w:cs="Arial"/>
                <w:sz w:val="24"/>
              </w:rPr>
            </w:pPr>
          </w:p>
          <w:p w:rsidR="00542F33" w:rsidRPr="00C21A38" w:rsidRDefault="00542F33" w:rsidP="00C21A38">
            <w:pPr>
              <w:widowControl/>
              <w:jc w:val="both"/>
              <w:rPr>
                <w:rFonts w:ascii="Arial" w:hAnsi="Arial" w:cs="Arial"/>
                <w:sz w:val="24"/>
              </w:rPr>
            </w:pPr>
          </w:p>
        </w:tc>
      </w:tr>
      <w:tr w:rsidR="00542F33" w:rsidRPr="00C21A38" w:rsidTr="00C21A38">
        <w:trPr>
          <w:gridBefore w:val="1"/>
          <w:gridAfter w:val="2"/>
          <w:wBefore w:w="19" w:type="pct"/>
          <w:wAfter w:w="65" w:type="pct"/>
          <w:jc w:val="center"/>
        </w:trPr>
        <w:tc>
          <w:tcPr>
            <w:tcW w:w="4753" w:type="pct"/>
            <w:gridSpan w:val="39"/>
            <w:shd w:val="clear" w:color="auto" w:fill="auto"/>
          </w:tcPr>
          <w:p w:rsidR="00542F33" w:rsidRPr="00C21A38" w:rsidRDefault="00542F33" w:rsidP="00C21A38">
            <w:pPr>
              <w:widowControl/>
              <w:jc w:val="both"/>
              <w:rPr>
                <w:rFonts w:ascii="Arial" w:hAnsi="Arial" w:cs="Arial"/>
                <w:sz w:val="24"/>
              </w:rPr>
            </w:pPr>
            <w:r w:rsidRPr="00C21A38">
              <w:rPr>
                <w:rFonts w:ascii="Arial" w:hAnsi="Arial" w:cs="Arial"/>
                <w:sz w:val="24"/>
              </w:rPr>
              <w:t>Задача: Удовлетворение потребностей сельского населения в благоустроенном жилье</w:t>
            </w:r>
          </w:p>
        </w:tc>
        <w:tc>
          <w:tcPr>
            <w:tcW w:w="163" w:type="pct"/>
            <w:gridSpan w:val="4"/>
            <w:shd w:val="clear" w:color="auto" w:fill="auto"/>
          </w:tcPr>
          <w:p w:rsidR="00542F33" w:rsidRPr="00C21A38" w:rsidRDefault="00542F33"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1.</w:t>
            </w: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tc>
        <w:tc>
          <w:tcPr>
            <w:tcW w:w="1799" w:type="pct"/>
            <w:gridSpan w:val="3"/>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мероприятия по улучшению жилищных условий граждан, проживающих в сельской местности</w:t>
            </w: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tc>
        <w:tc>
          <w:tcPr>
            <w:tcW w:w="466"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Администра-</w:t>
            </w:r>
          </w:p>
          <w:p w:rsidR="00637CFE" w:rsidRPr="00C21A38" w:rsidRDefault="00637CFE" w:rsidP="00C21A38">
            <w:pPr>
              <w:widowControl/>
              <w:jc w:val="both"/>
              <w:rPr>
                <w:rFonts w:ascii="Arial" w:hAnsi="Arial" w:cs="Arial"/>
                <w:sz w:val="24"/>
              </w:rPr>
            </w:pPr>
            <w:r w:rsidRPr="00C21A38">
              <w:rPr>
                <w:rFonts w:ascii="Arial" w:hAnsi="Arial" w:cs="Arial"/>
                <w:sz w:val="24"/>
              </w:rPr>
              <w:t>ция Бессоновского района</w:t>
            </w: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313" w:type="pct"/>
            <w:gridSpan w:val="6"/>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22244</w:t>
            </w:r>
            <w:r w:rsidR="00C644CC" w:rsidRPr="00C21A38">
              <w:rPr>
                <w:rFonts w:ascii="Arial" w:hAnsi="Arial" w:cs="Arial"/>
                <w:sz w:val="24"/>
              </w:rPr>
              <w:t>,</w:t>
            </w:r>
            <w:r w:rsidRPr="00C21A38">
              <w:rPr>
                <w:rFonts w:ascii="Arial" w:hAnsi="Arial" w:cs="Arial"/>
                <w:sz w:val="24"/>
              </w:rPr>
              <w:t>6</w:t>
            </w:r>
          </w:p>
        </w:tc>
        <w:tc>
          <w:tcPr>
            <w:tcW w:w="279" w:type="pct"/>
            <w:gridSpan w:val="4"/>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5905</w:t>
            </w:r>
            <w:r w:rsidR="000D7FA2" w:rsidRPr="00C21A38">
              <w:rPr>
                <w:rFonts w:ascii="Arial" w:hAnsi="Arial" w:cs="Arial"/>
                <w:sz w:val="24"/>
              </w:rPr>
              <w:t>,</w:t>
            </w:r>
            <w:r w:rsidRPr="00C21A38">
              <w:rPr>
                <w:rFonts w:ascii="Arial" w:hAnsi="Arial" w:cs="Arial"/>
                <w:sz w:val="24"/>
              </w:rPr>
              <w:t>0</w:t>
            </w:r>
          </w:p>
        </w:tc>
        <w:tc>
          <w:tcPr>
            <w:tcW w:w="194" w:type="pct"/>
            <w:gridSpan w:val="2"/>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10755</w:t>
            </w:r>
            <w:r w:rsidR="00C644CC" w:rsidRPr="00C21A38">
              <w:rPr>
                <w:rFonts w:ascii="Arial" w:hAnsi="Arial" w:cs="Arial"/>
                <w:sz w:val="24"/>
              </w:rPr>
              <w:t>,</w:t>
            </w:r>
            <w:r w:rsidRPr="00C21A38">
              <w:rPr>
                <w:rFonts w:ascii="Arial" w:hAnsi="Arial" w:cs="Arial"/>
                <w:sz w:val="24"/>
              </w:rPr>
              <w:t>8</w:t>
            </w:r>
          </w:p>
        </w:tc>
        <w:tc>
          <w:tcPr>
            <w:tcW w:w="286" w:type="pct"/>
            <w:gridSpan w:val="5"/>
            <w:shd w:val="clear" w:color="auto" w:fill="auto"/>
            <w:vAlign w:val="center"/>
          </w:tcPr>
          <w:p w:rsidR="00637CFE" w:rsidRPr="00C21A38" w:rsidRDefault="00C644CC" w:rsidP="00C21A38">
            <w:pPr>
              <w:widowControl/>
              <w:jc w:val="both"/>
              <w:rPr>
                <w:rFonts w:ascii="Arial" w:hAnsi="Arial" w:cs="Arial"/>
                <w:sz w:val="24"/>
              </w:rPr>
            </w:pPr>
            <w:r w:rsidRPr="00C21A38">
              <w:rPr>
                <w:rFonts w:ascii="Arial" w:hAnsi="Arial" w:cs="Arial"/>
                <w:sz w:val="24"/>
              </w:rPr>
              <w:t>3</w:t>
            </w:r>
            <w:r w:rsidR="009C2146" w:rsidRPr="00C21A38">
              <w:rPr>
                <w:rFonts w:ascii="Arial" w:hAnsi="Arial" w:cs="Arial"/>
                <w:sz w:val="24"/>
              </w:rPr>
              <w:t>52</w:t>
            </w:r>
            <w:r w:rsidR="000D7FA2" w:rsidRPr="00C21A38">
              <w:rPr>
                <w:rFonts w:ascii="Arial" w:hAnsi="Arial" w:cs="Arial"/>
                <w:sz w:val="24"/>
              </w:rPr>
              <w:t>,</w:t>
            </w:r>
            <w:r w:rsidR="009C2146" w:rsidRPr="00C21A38">
              <w:rPr>
                <w:rFonts w:ascii="Arial" w:hAnsi="Arial" w:cs="Arial"/>
                <w:sz w:val="24"/>
              </w:rPr>
              <w:t>4</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5231</w:t>
            </w:r>
            <w:r w:rsidR="00637CFE" w:rsidRPr="00C21A38">
              <w:rPr>
                <w:rFonts w:ascii="Arial" w:hAnsi="Arial" w:cs="Arial"/>
                <w:sz w:val="24"/>
              </w:rPr>
              <w:t>,</w:t>
            </w:r>
            <w:r w:rsidRPr="00C21A38">
              <w:rPr>
                <w:rFonts w:ascii="Arial" w:hAnsi="Arial" w:cs="Arial"/>
                <w:sz w:val="24"/>
              </w:rPr>
              <w:t>4</w:t>
            </w:r>
          </w:p>
        </w:tc>
        <w:tc>
          <w:tcPr>
            <w:tcW w:w="852"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Ввод и приобретение жилья для граждан, проживающих в сельской местности</w:t>
            </w:r>
            <w:r w:rsidRPr="00C21A38">
              <w:rPr>
                <w:rFonts w:ascii="Arial" w:hAnsi="Arial" w:cs="Arial"/>
                <w:sz w:val="24"/>
              </w:rPr>
              <w:br/>
              <w:t xml:space="preserve"> тыс. кв. м</w:t>
            </w:r>
          </w:p>
        </w:tc>
        <w:tc>
          <w:tcPr>
            <w:tcW w:w="163" w:type="pct"/>
            <w:gridSpan w:val="4"/>
            <w:shd w:val="clear" w:color="auto" w:fill="auto"/>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923,3</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251,1</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386,0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9,2</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277,0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 xml:space="preserve"> 0,252</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3704,1</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491,4</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2064,5</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37,0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1111,2</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0,252</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p w:rsidR="00637CFE" w:rsidRPr="00C21A38" w:rsidRDefault="00637CFE" w:rsidP="00C21A38">
            <w:pPr>
              <w:widowControl/>
              <w:jc w:val="both"/>
              <w:rPr>
                <w:rFonts w:ascii="Arial" w:hAnsi="Arial" w:cs="Arial"/>
                <w:sz w:val="24"/>
              </w:rPr>
            </w:pPr>
          </w:p>
        </w:tc>
        <w:tc>
          <w:tcPr>
            <w:tcW w:w="313" w:type="pct"/>
            <w:gridSpan w:val="6"/>
            <w:shd w:val="clear" w:color="auto" w:fill="auto"/>
            <w:vAlign w:val="center"/>
          </w:tcPr>
          <w:p w:rsidR="00637CFE" w:rsidRPr="00C21A38" w:rsidRDefault="000D7FA2" w:rsidP="00C21A38">
            <w:pPr>
              <w:widowControl/>
              <w:jc w:val="both"/>
              <w:rPr>
                <w:rFonts w:ascii="Arial" w:hAnsi="Arial" w:cs="Arial"/>
                <w:sz w:val="24"/>
              </w:rPr>
            </w:pPr>
            <w:r w:rsidRPr="00C21A38">
              <w:rPr>
                <w:rFonts w:ascii="Arial" w:hAnsi="Arial" w:cs="Arial"/>
                <w:sz w:val="24"/>
              </w:rPr>
              <w:t>7594,9</w:t>
            </w:r>
          </w:p>
        </w:tc>
        <w:tc>
          <w:tcPr>
            <w:tcW w:w="279" w:type="pct"/>
            <w:gridSpan w:val="4"/>
            <w:shd w:val="clear" w:color="auto" w:fill="auto"/>
          </w:tcPr>
          <w:p w:rsidR="00637CFE" w:rsidRPr="00C21A38" w:rsidRDefault="000D7FA2" w:rsidP="00C21A38">
            <w:pPr>
              <w:widowControl/>
              <w:jc w:val="both"/>
              <w:rPr>
                <w:rFonts w:ascii="Arial" w:hAnsi="Arial" w:cs="Arial"/>
                <w:sz w:val="24"/>
              </w:rPr>
            </w:pPr>
            <w:r w:rsidRPr="00C21A38">
              <w:rPr>
                <w:rFonts w:ascii="Arial" w:hAnsi="Arial" w:cs="Arial"/>
                <w:sz w:val="24"/>
              </w:rPr>
              <w:t>3835,5</w:t>
            </w:r>
          </w:p>
        </w:tc>
        <w:tc>
          <w:tcPr>
            <w:tcW w:w="194" w:type="pct"/>
            <w:gridSpan w:val="2"/>
            <w:shd w:val="clear" w:color="auto" w:fill="auto"/>
          </w:tcPr>
          <w:p w:rsidR="00637CFE" w:rsidRPr="00C21A38" w:rsidRDefault="00C21A38" w:rsidP="00C21A38">
            <w:pPr>
              <w:widowControl/>
              <w:jc w:val="both"/>
              <w:rPr>
                <w:rFonts w:ascii="Arial" w:hAnsi="Arial" w:cs="Arial"/>
                <w:sz w:val="24"/>
              </w:rPr>
            </w:pPr>
            <w:r>
              <w:rPr>
                <w:rFonts w:ascii="Arial" w:hAnsi="Arial" w:cs="Arial"/>
                <w:sz w:val="24"/>
              </w:rPr>
              <w:t xml:space="preserve"> </w:t>
            </w:r>
            <w:r w:rsidR="000D7FA2" w:rsidRPr="00C21A38">
              <w:rPr>
                <w:rFonts w:ascii="Arial" w:hAnsi="Arial" w:cs="Arial"/>
                <w:sz w:val="24"/>
              </w:rPr>
              <w:t>3650,9</w:t>
            </w:r>
          </w:p>
        </w:tc>
        <w:tc>
          <w:tcPr>
            <w:tcW w:w="286" w:type="pct"/>
            <w:gridSpan w:val="5"/>
            <w:shd w:val="clear" w:color="auto" w:fill="auto"/>
            <w:vAlign w:val="center"/>
          </w:tcPr>
          <w:p w:rsidR="00637CFE" w:rsidRPr="00C21A38" w:rsidRDefault="000D7FA2" w:rsidP="00C21A38">
            <w:pPr>
              <w:widowControl/>
              <w:jc w:val="both"/>
              <w:rPr>
                <w:rFonts w:ascii="Arial" w:hAnsi="Arial" w:cs="Arial"/>
                <w:sz w:val="24"/>
              </w:rPr>
            </w:pPr>
            <w:r w:rsidRPr="00C21A38">
              <w:rPr>
                <w:rFonts w:ascii="Arial" w:hAnsi="Arial" w:cs="Arial"/>
                <w:sz w:val="24"/>
              </w:rPr>
              <w:t>108</w:t>
            </w:r>
            <w:r w:rsidR="00637CFE" w:rsidRPr="00C21A38">
              <w:rPr>
                <w:rFonts w:ascii="Arial" w:hAnsi="Arial" w:cs="Arial"/>
                <w:sz w:val="24"/>
              </w:rPr>
              <w:t>,</w:t>
            </w:r>
            <w:r w:rsidRPr="00C21A38">
              <w:rPr>
                <w:rFonts w:ascii="Arial" w:hAnsi="Arial" w:cs="Arial"/>
                <w:sz w:val="24"/>
              </w:rPr>
              <w:t>5</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37240B" w:rsidP="00C21A38">
            <w:pPr>
              <w:widowControl/>
              <w:jc w:val="both"/>
              <w:rPr>
                <w:rFonts w:ascii="Arial" w:hAnsi="Arial" w:cs="Arial"/>
                <w:sz w:val="24"/>
              </w:rPr>
            </w:pPr>
            <w:r w:rsidRPr="00C21A38">
              <w:rPr>
                <w:rFonts w:ascii="Arial" w:hAnsi="Arial" w:cs="Arial"/>
                <w:sz w:val="24"/>
              </w:rPr>
              <w:t>3047</w:t>
            </w:r>
            <w:r w:rsidR="00637CFE" w:rsidRPr="00C21A38">
              <w:rPr>
                <w:rFonts w:ascii="Arial" w:hAnsi="Arial" w:cs="Arial"/>
                <w:sz w:val="24"/>
              </w:rPr>
              <w:t>,</w:t>
            </w:r>
            <w:r w:rsidRPr="00C21A38">
              <w:rPr>
                <w:rFonts w:ascii="Arial" w:hAnsi="Arial" w:cs="Arial"/>
                <w:sz w:val="24"/>
              </w:rPr>
              <w:t>8</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0,042</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313" w:type="pct"/>
            <w:gridSpan w:val="6"/>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2762</w:t>
            </w:r>
            <w:r w:rsidR="00637CFE" w:rsidRPr="00C21A38">
              <w:rPr>
                <w:rFonts w:ascii="Arial" w:hAnsi="Arial" w:cs="Arial"/>
                <w:sz w:val="24"/>
              </w:rPr>
              <w:t>,</w:t>
            </w:r>
            <w:r w:rsidRPr="00C21A38">
              <w:rPr>
                <w:rFonts w:ascii="Arial" w:hAnsi="Arial" w:cs="Arial"/>
                <w:sz w:val="24"/>
              </w:rPr>
              <w:t>5</w:t>
            </w:r>
          </w:p>
        </w:tc>
        <w:tc>
          <w:tcPr>
            <w:tcW w:w="279" w:type="pct"/>
            <w:gridSpan w:val="4"/>
            <w:shd w:val="clear" w:color="auto" w:fill="auto"/>
            <w:vAlign w:val="center"/>
          </w:tcPr>
          <w:p w:rsidR="00637CFE" w:rsidRPr="00C21A38" w:rsidRDefault="00C644CC" w:rsidP="00C21A38">
            <w:pPr>
              <w:widowControl/>
              <w:jc w:val="both"/>
              <w:rPr>
                <w:rFonts w:ascii="Arial" w:hAnsi="Arial" w:cs="Arial"/>
                <w:sz w:val="24"/>
              </w:rPr>
            </w:pPr>
            <w:r w:rsidRPr="00C21A38">
              <w:rPr>
                <w:rFonts w:ascii="Arial" w:hAnsi="Arial" w:cs="Arial"/>
                <w:sz w:val="24"/>
              </w:rPr>
              <w:t>367</w:t>
            </w:r>
            <w:r w:rsidR="00637CFE" w:rsidRPr="00C21A38">
              <w:rPr>
                <w:rFonts w:ascii="Arial" w:hAnsi="Arial" w:cs="Arial"/>
                <w:sz w:val="24"/>
              </w:rPr>
              <w:t>,</w:t>
            </w:r>
            <w:r w:rsidRPr="00C21A38">
              <w:rPr>
                <w:rFonts w:ascii="Arial" w:hAnsi="Arial" w:cs="Arial"/>
                <w:sz w:val="24"/>
              </w:rPr>
              <w:t>4</w:t>
            </w:r>
          </w:p>
        </w:tc>
        <w:tc>
          <w:tcPr>
            <w:tcW w:w="194" w:type="pct"/>
            <w:gridSpan w:val="2"/>
            <w:shd w:val="clear" w:color="auto" w:fill="auto"/>
            <w:vAlign w:val="center"/>
          </w:tcPr>
          <w:p w:rsidR="00637CFE" w:rsidRPr="00C21A38" w:rsidRDefault="00C644CC" w:rsidP="00C21A38">
            <w:pPr>
              <w:widowControl/>
              <w:jc w:val="both"/>
              <w:rPr>
                <w:rFonts w:ascii="Arial" w:hAnsi="Arial" w:cs="Arial"/>
                <w:sz w:val="24"/>
              </w:rPr>
            </w:pPr>
            <w:r w:rsidRPr="00C21A38">
              <w:rPr>
                <w:rFonts w:ascii="Arial" w:hAnsi="Arial" w:cs="Arial"/>
                <w:sz w:val="24"/>
              </w:rPr>
              <w:t>1462</w:t>
            </w:r>
            <w:r w:rsidR="003C5D9F" w:rsidRPr="00C21A38">
              <w:rPr>
                <w:rFonts w:ascii="Arial" w:hAnsi="Arial" w:cs="Arial"/>
                <w:sz w:val="24"/>
              </w:rPr>
              <w:t>,</w:t>
            </w:r>
            <w:r w:rsidRPr="00C21A38">
              <w:rPr>
                <w:rFonts w:ascii="Arial" w:hAnsi="Arial" w:cs="Arial"/>
                <w:sz w:val="24"/>
              </w:rPr>
              <w:t>0</w:t>
            </w:r>
          </w:p>
        </w:tc>
        <w:tc>
          <w:tcPr>
            <w:tcW w:w="286" w:type="pct"/>
            <w:gridSpan w:val="5"/>
            <w:shd w:val="clear" w:color="auto" w:fill="auto"/>
            <w:vAlign w:val="center"/>
          </w:tcPr>
          <w:p w:rsidR="00637CFE" w:rsidRPr="00C21A38" w:rsidRDefault="00C644CC" w:rsidP="00C21A38">
            <w:pPr>
              <w:widowControl/>
              <w:jc w:val="both"/>
              <w:rPr>
                <w:rFonts w:ascii="Arial" w:hAnsi="Arial" w:cs="Arial"/>
                <w:sz w:val="24"/>
              </w:rPr>
            </w:pPr>
            <w:r w:rsidRPr="00C21A38">
              <w:rPr>
                <w:rFonts w:ascii="Arial" w:hAnsi="Arial" w:cs="Arial"/>
                <w:sz w:val="24"/>
              </w:rPr>
              <w:t>137</w:t>
            </w:r>
            <w:r w:rsidR="00637CFE" w:rsidRPr="00C21A38">
              <w:rPr>
                <w:rFonts w:ascii="Arial" w:hAnsi="Arial" w:cs="Arial"/>
                <w:sz w:val="24"/>
              </w:rPr>
              <w:t>,</w:t>
            </w:r>
            <w:r w:rsidRPr="00C21A38">
              <w:rPr>
                <w:rFonts w:ascii="Arial" w:hAnsi="Arial" w:cs="Arial"/>
                <w:sz w:val="24"/>
              </w:rPr>
              <w:t>7</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795</w:t>
            </w:r>
            <w:r w:rsidR="00637CFE" w:rsidRPr="00C21A38">
              <w:rPr>
                <w:rFonts w:ascii="Arial" w:hAnsi="Arial" w:cs="Arial"/>
                <w:sz w:val="24"/>
              </w:rPr>
              <w:t>,</w:t>
            </w:r>
            <w:r w:rsidRPr="00C21A38">
              <w:rPr>
                <w:rFonts w:ascii="Arial" w:hAnsi="Arial" w:cs="Arial"/>
                <w:sz w:val="24"/>
              </w:rPr>
              <w:t>4</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w:t>
            </w:r>
            <w:r w:rsidR="009C2146" w:rsidRPr="00C21A38">
              <w:rPr>
                <w:rFonts w:ascii="Arial" w:hAnsi="Arial" w:cs="Arial"/>
                <w:sz w:val="24"/>
              </w:rPr>
              <w:t>497,8</w:t>
            </w:r>
          </w:p>
        </w:tc>
        <w:tc>
          <w:tcPr>
            <w:tcW w:w="279" w:type="pct"/>
            <w:gridSpan w:val="4"/>
            <w:shd w:val="clear" w:color="auto" w:fill="auto"/>
            <w:vAlign w:val="center"/>
          </w:tcPr>
          <w:p w:rsidR="00637CFE" w:rsidRPr="00C21A38" w:rsidRDefault="009C2146" w:rsidP="00C21A38">
            <w:pPr>
              <w:widowControl/>
              <w:jc w:val="both"/>
              <w:rPr>
                <w:rFonts w:ascii="Arial" w:hAnsi="Arial" w:cs="Arial"/>
                <w:sz w:val="24"/>
              </w:rPr>
            </w:pPr>
            <w:r w:rsidRPr="00C21A38">
              <w:rPr>
                <w:rFonts w:ascii="Arial" w:hAnsi="Arial" w:cs="Arial"/>
                <w:sz w:val="24"/>
              </w:rPr>
              <w:t>341,9</w:t>
            </w:r>
          </w:p>
        </w:tc>
        <w:tc>
          <w:tcPr>
            <w:tcW w:w="194"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11</w:t>
            </w:r>
            <w:r w:rsidR="003C5D9F" w:rsidRPr="00C21A38">
              <w:rPr>
                <w:rFonts w:ascii="Arial" w:hAnsi="Arial" w:cs="Arial"/>
                <w:sz w:val="24"/>
              </w:rPr>
              <w:t>3</w:t>
            </w:r>
            <w:r w:rsidRPr="00C21A38">
              <w:rPr>
                <w:rFonts w:ascii="Arial" w:hAnsi="Arial" w:cs="Arial"/>
                <w:sz w:val="24"/>
              </w:rPr>
              <w:t>5</w:t>
            </w:r>
            <w:r w:rsidR="003C5D9F" w:rsidRPr="00C21A38">
              <w:rPr>
                <w:rFonts w:ascii="Arial" w:hAnsi="Arial" w:cs="Arial"/>
                <w:sz w:val="24"/>
              </w:rPr>
              <w:t>,9</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w:t>
            </w:r>
            <w:r w:rsidR="009C2146" w:rsidRPr="00C21A38">
              <w:rPr>
                <w:rFonts w:ascii="Arial" w:hAnsi="Arial" w:cs="Arial"/>
                <w:sz w:val="24"/>
              </w:rPr>
              <w:t>0</w:t>
            </w:r>
            <w:r w:rsidRPr="00C21A38">
              <w:rPr>
                <w:rFonts w:ascii="Arial" w:hAnsi="Arial" w:cs="Arial"/>
                <w:sz w:val="24"/>
              </w:rPr>
              <w:t>,</w:t>
            </w:r>
            <w:r w:rsidR="009C2146" w:rsidRPr="00C21A38">
              <w:rPr>
                <w:rFonts w:ascii="Arial" w:hAnsi="Arial" w:cs="Arial"/>
                <w:sz w:val="24"/>
              </w:rPr>
              <w:t>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313" w:type="pct"/>
            <w:gridSpan w:val="6"/>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1349,8</w:t>
            </w:r>
          </w:p>
        </w:tc>
        <w:tc>
          <w:tcPr>
            <w:tcW w:w="279" w:type="pct"/>
            <w:gridSpan w:val="4"/>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306</w:t>
            </w:r>
            <w:r w:rsidR="005D2042" w:rsidRPr="00C21A38">
              <w:rPr>
                <w:rFonts w:ascii="Arial" w:hAnsi="Arial" w:cs="Arial"/>
                <w:sz w:val="24"/>
              </w:rPr>
              <w:t>,</w:t>
            </w:r>
            <w:r w:rsidRPr="00C21A38">
              <w:rPr>
                <w:rFonts w:ascii="Arial" w:hAnsi="Arial" w:cs="Arial"/>
                <w:sz w:val="24"/>
              </w:rPr>
              <w:t>7</w:t>
            </w:r>
          </w:p>
        </w:tc>
        <w:tc>
          <w:tcPr>
            <w:tcW w:w="194" w:type="pct"/>
            <w:gridSpan w:val="2"/>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23</w:t>
            </w:r>
            <w:r w:rsidR="005D2042" w:rsidRPr="00C21A38">
              <w:rPr>
                <w:rFonts w:ascii="Arial" w:hAnsi="Arial" w:cs="Arial"/>
                <w:sz w:val="24"/>
              </w:rPr>
              <w:t>,</w:t>
            </w:r>
            <w:r w:rsidRPr="00C21A38">
              <w:rPr>
                <w:rFonts w:ascii="Arial" w:hAnsi="Arial" w:cs="Arial"/>
                <w:sz w:val="24"/>
              </w:rPr>
              <w:t>1</w:t>
            </w:r>
          </w:p>
        </w:tc>
        <w:tc>
          <w:tcPr>
            <w:tcW w:w="286" w:type="pct"/>
            <w:gridSpan w:val="5"/>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2</w:t>
            </w:r>
            <w:r w:rsidR="005D2042" w:rsidRPr="00C21A38">
              <w:rPr>
                <w:rFonts w:ascii="Arial" w:hAnsi="Arial" w:cs="Arial"/>
                <w:sz w:val="24"/>
              </w:rPr>
              <w:t>0,0</w:t>
            </w:r>
          </w:p>
        </w:tc>
        <w:tc>
          <w:tcPr>
            <w:tcW w:w="9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313" w:type="pct"/>
            <w:gridSpan w:val="6"/>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1364,3</w:t>
            </w:r>
          </w:p>
        </w:tc>
        <w:tc>
          <w:tcPr>
            <w:tcW w:w="279" w:type="pct"/>
            <w:gridSpan w:val="4"/>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311</w:t>
            </w:r>
            <w:r w:rsidR="005D2042" w:rsidRPr="00C21A38">
              <w:rPr>
                <w:rFonts w:ascii="Arial" w:hAnsi="Arial" w:cs="Arial"/>
                <w:sz w:val="24"/>
              </w:rPr>
              <w:t>,0</w:t>
            </w:r>
          </w:p>
        </w:tc>
        <w:tc>
          <w:tcPr>
            <w:tcW w:w="194" w:type="pct"/>
            <w:gridSpan w:val="2"/>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33</w:t>
            </w:r>
            <w:r w:rsidR="005D2042" w:rsidRPr="00C21A38">
              <w:rPr>
                <w:rFonts w:ascii="Arial" w:hAnsi="Arial" w:cs="Arial"/>
                <w:sz w:val="24"/>
              </w:rPr>
              <w:t>,</w:t>
            </w:r>
            <w:r w:rsidRPr="00C21A38">
              <w:rPr>
                <w:rFonts w:ascii="Arial" w:hAnsi="Arial" w:cs="Arial"/>
                <w:sz w:val="24"/>
              </w:rPr>
              <w:t>3</w:t>
            </w:r>
          </w:p>
        </w:tc>
        <w:tc>
          <w:tcPr>
            <w:tcW w:w="286" w:type="pct"/>
            <w:gridSpan w:val="5"/>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2</w:t>
            </w:r>
            <w:r w:rsidR="005D2042" w:rsidRPr="00C21A38">
              <w:rPr>
                <w:rFonts w:ascii="Arial" w:hAnsi="Arial" w:cs="Arial"/>
                <w:sz w:val="24"/>
              </w:rPr>
              <w:t>0,0</w:t>
            </w:r>
          </w:p>
        </w:tc>
        <w:tc>
          <w:tcPr>
            <w:tcW w:w="9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shd w:val="clear" w:color="auto" w:fill="auto"/>
          </w:tcPr>
          <w:p w:rsidR="005D2042" w:rsidRPr="00C21A38" w:rsidRDefault="005D2042" w:rsidP="00C21A38">
            <w:pPr>
              <w:widowControl/>
              <w:jc w:val="both"/>
              <w:rPr>
                <w:rFonts w:ascii="Arial" w:hAnsi="Arial" w:cs="Arial"/>
                <w:sz w:val="24"/>
              </w:rPr>
            </w:pPr>
          </w:p>
        </w:tc>
        <w:tc>
          <w:tcPr>
            <w:tcW w:w="1799" w:type="pct"/>
            <w:gridSpan w:val="3"/>
            <w:vMerge/>
            <w:shd w:val="clear" w:color="auto" w:fill="auto"/>
          </w:tcPr>
          <w:p w:rsidR="005D2042" w:rsidRPr="00C21A38" w:rsidRDefault="005D2042" w:rsidP="00C21A38">
            <w:pPr>
              <w:widowControl/>
              <w:jc w:val="both"/>
              <w:rPr>
                <w:rFonts w:ascii="Arial" w:hAnsi="Arial" w:cs="Arial"/>
                <w:sz w:val="24"/>
              </w:rPr>
            </w:pPr>
          </w:p>
        </w:tc>
        <w:tc>
          <w:tcPr>
            <w:tcW w:w="466" w:type="pct"/>
            <w:gridSpan w:val="2"/>
            <w:vMerge/>
            <w:shd w:val="clear" w:color="auto" w:fill="auto"/>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2.</w:t>
            </w:r>
          </w:p>
        </w:tc>
        <w:tc>
          <w:tcPr>
            <w:tcW w:w="1799" w:type="pct"/>
            <w:gridSpan w:val="3"/>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мероприятия по улучшению жилищных условий граждан, проживающих в сельской местности по договорам найма</w:t>
            </w:r>
          </w:p>
          <w:p w:rsidR="00637CFE" w:rsidRPr="00C21A38" w:rsidRDefault="00637CFE" w:rsidP="00C21A38">
            <w:pPr>
              <w:widowControl/>
              <w:jc w:val="both"/>
              <w:rPr>
                <w:rFonts w:ascii="Arial" w:hAnsi="Arial" w:cs="Arial"/>
                <w:sz w:val="24"/>
              </w:rPr>
            </w:pPr>
          </w:p>
        </w:tc>
        <w:tc>
          <w:tcPr>
            <w:tcW w:w="466" w:type="pct"/>
            <w:gridSpan w:val="2"/>
            <w:vMerge w:val="restart"/>
            <w:shd w:val="clear" w:color="auto" w:fill="auto"/>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Ввод жилья,предоставляемого гражданам по договорам найма жилого помещения</w:t>
            </w:r>
            <w:r w:rsidR="00C21A38">
              <w:rPr>
                <w:rFonts w:ascii="Arial" w:hAnsi="Arial" w:cs="Arial"/>
                <w:sz w:val="24"/>
              </w:rPr>
              <w:t xml:space="preserve"> </w:t>
            </w:r>
            <w:r w:rsidRPr="00C21A38">
              <w:rPr>
                <w:rFonts w:ascii="Arial" w:hAnsi="Arial" w:cs="Arial"/>
                <w:sz w:val="24"/>
              </w:rPr>
              <w:t>тыс. кв. м</w:t>
            </w:r>
          </w:p>
        </w:tc>
        <w:tc>
          <w:tcPr>
            <w:tcW w:w="163" w:type="pct"/>
            <w:gridSpan w:val="4"/>
            <w:shd w:val="clear" w:color="auto" w:fill="auto"/>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86"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9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454393" w:rsidRPr="00C21A38" w:rsidTr="00C21A38">
        <w:trPr>
          <w:gridBefore w:val="1"/>
          <w:gridAfter w:val="2"/>
          <w:wBefore w:w="19" w:type="pct"/>
          <w:wAfter w:w="65" w:type="pct"/>
          <w:jc w:val="center"/>
        </w:trPr>
        <w:tc>
          <w:tcPr>
            <w:tcW w:w="4753" w:type="pct"/>
            <w:gridSpan w:val="39"/>
            <w:shd w:val="clear" w:color="auto" w:fill="auto"/>
          </w:tcPr>
          <w:p w:rsidR="00454393" w:rsidRPr="00C21A38" w:rsidRDefault="00454393" w:rsidP="00C21A38">
            <w:pPr>
              <w:widowControl/>
              <w:jc w:val="both"/>
              <w:rPr>
                <w:rFonts w:ascii="Arial" w:hAnsi="Arial" w:cs="Arial"/>
                <w:sz w:val="24"/>
              </w:rPr>
            </w:pPr>
            <w:r w:rsidRPr="00C21A38">
              <w:rPr>
                <w:rFonts w:ascii="Arial" w:hAnsi="Arial" w:cs="Arial"/>
                <w:sz w:val="24"/>
              </w:rPr>
              <w:t>Задача: Повышение уровня комплексного обустройства населенных пунктов, расположенных в сельской местности,</w:t>
            </w:r>
            <w:r w:rsidR="00C21A38">
              <w:rPr>
                <w:rFonts w:ascii="Arial" w:hAnsi="Arial" w:cs="Arial"/>
                <w:sz w:val="24"/>
              </w:rPr>
              <w:t xml:space="preserve"> </w:t>
            </w:r>
            <w:r w:rsidRPr="00C21A38">
              <w:rPr>
                <w:rFonts w:ascii="Arial" w:hAnsi="Arial" w:cs="Arial"/>
                <w:sz w:val="24"/>
              </w:rPr>
              <w:t>объектами инженерной инфраструктуры и автомобильными дорогами общего пользования с твердым покрытием</w:t>
            </w:r>
            <w:r w:rsidR="00C21A38">
              <w:rPr>
                <w:rFonts w:ascii="Arial" w:hAnsi="Arial" w:cs="Arial"/>
                <w:sz w:val="24"/>
              </w:rPr>
              <w:t xml:space="preserve"> </w:t>
            </w:r>
          </w:p>
        </w:tc>
        <w:tc>
          <w:tcPr>
            <w:tcW w:w="163" w:type="pct"/>
            <w:gridSpan w:val="4"/>
            <w:shd w:val="clear" w:color="auto" w:fill="auto"/>
          </w:tcPr>
          <w:p w:rsidR="00454393" w:rsidRPr="00C21A38" w:rsidRDefault="00454393"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3</w:t>
            </w:r>
          </w:p>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799" w:type="pct"/>
            <w:gridSpan w:val="3"/>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мероприятие по развитию водоснабжения</w:t>
            </w:r>
          </w:p>
        </w:tc>
        <w:tc>
          <w:tcPr>
            <w:tcW w:w="466" w:type="pct"/>
            <w:gridSpan w:val="2"/>
            <w:vMerge w:val="restart"/>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Администра-</w:t>
            </w:r>
          </w:p>
          <w:p w:rsidR="00637CFE" w:rsidRPr="00C21A38" w:rsidRDefault="00637CFE" w:rsidP="00C21A38">
            <w:pPr>
              <w:widowControl/>
              <w:jc w:val="both"/>
              <w:rPr>
                <w:rFonts w:ascii="Arial" w:hAnsi="Arial" w:cs="Arial"/>
                <w:sz w:val="24"/>
              </w:rPr>
            </w:pPr>
            <w:r w:rsidRPr="00C21A38">
              <w:rPr>
                <w:rFonts w:ascii="Arial" w:hAnsi="Arial" w:cs="Arial"/>
                <w:sz w:val="24"/>
              </w:rPr>
              <w:t>ция Бессоновского</w:t>
            </w:r>
            <w:r w:rsidR="00C21A38">
              <w:rPr>
                <w:rFonts w:ascii="Arial" w:hAnsi="Arial" w:cs="Arial"/>
                <w:sz w:val="24"/>
              </w:rPr>
              <w:t xml:space="preserve"> </w:t>
            </w:r>
            <w:r w:rsidRPr="00C21A38">
              <w:rPr>
                <w:rFonts w:ascii="Arial" w:hAnsi="Arial" w:cs="Arial"/>
                <w:sz w:val="24"/>
              </w:rPr>
              <w:t>района</w:t>
            </w:r>
          </w:p>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Итого</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p>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 xml:space="preserve">Ввод в действие локальных водопроводов, </w:t>
            </w:r>
          </w:p>
          <w:p w:rsidR="00637CFE" w:rsidRPr="00C21A38" w:rsidRDefault="00637CFE" w:rsidP="00C21A38">
            <w:pPr>
              <w:widowControl/>
              <w:jc w:val="both"/>
              <w:rPr>
                <w:rFonts w:ascii="Arial" w:hAnsi="Arial" w:cs="Arial"/>
                <w:sz w:val="24"/>
              </w:rPr>
            </w:pPr>
            <w:r w:rsidRPr="00C21A38">
              <w:rPr>
                <w:rFonts w:ascii="Arial" w:hAnsi="Arial" w:cs="Arial"/>
                <w:sz w:val="24"/>
              </w:rPr>
              <w:t>тыс. км</w:t>
            </w:r>
          </w:p>
        </w:tc>
        <w:tc>
          <w:tcPr>
            <w:tcW w:w="163" w:type="pct"/>
            <w:gridSpan w:val="4"/>
            <w:shd w:val="clear" w:color="auto" w:fill="auto"/>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2014</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2015</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2016</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2017</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2018</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2019</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2020</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2021</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2022</w:t>
            </w:r>
          </w:p>
        </w:tc>
        <w:tc>
          <w:tcPr>
            <w:tcW w:w="313" w:type="pct"/>
            <w:gridSpan w:val="6"/>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2023</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637CFE" w:rsidRPr="00C21A38" w:rsidRDefault="00637CFE" w:rsidP="00C21A38">
            <w:pPr>
              <w:widowControl/>
              <w:jc w:val="both"/>
              <w:rPr>
                <w:rFonts w:ascii="Arial" w:hAnsi="Arial" w:cs="Arial"/>
                <w:sz w:val="24"/>
              </w:rPr>
            </w:pPr>
          </w:p>
        </w:tc>
        <w:tc>
          <w:tcPr>
            <w:tcW w:w="1799" w:type="pct"/>
            <w:gridSpan w:val="3"/>
            <w:vMerge/>
            <w:vAlign w:val="center"/>
          </w:tcPr>
          <w:p w:rsidR="00637CFE" w:rsidRPr="00C21A38" w:rsidRDefault="00637CFE" w:rsidP="00C21A38">
            <w:pPr>
              <w:widowControl/>
              <w:jc w:val="both"/>
              <w:rPr>
                <w:rFonts w:ascii="Arial" w:hAnsi="Arial" w:cs="Arial"/>
                <w:sz w:val="24"/>
              </w:rPr>
            </w:pPr>
          </w:p>
        </w:tc>
        <w:tc>
          <w:tcPr>
            <w:tcW w:w="466" w:type="pct"/>
            <w:gridSpan w:val="2"/>
            <w:vMerge/>
            <w:vAlign w:val="center"/>
          </w:tcPr>
          <w:p w:rsidR="00637CFE" w:rsidRPr="00C21A38" w:rsidRDefault="00637CFE" w:rsidP="00C21A38">
            <w:pPr>
              <w:widowControl/>
              <w:jc w:val="both"/>
              <w:rPr>
                <w:rFonts w:ascii="Arial" w:hAnsi="Arial" w:cs="Arial"/>
                <w:sz w:val="24"/>
              </w:rPr>
            </w:pPr>
          </w:p>
        </w:tc>
        <w:tc>
          <w:tcPr>
            <w:tcW w:w="149" w:type="pct"/>
            <w:gridSpan w:val="2"/>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2024</w:t>
            </w:r>
          </w:p>
        </w:tc>
        <w:tc>
          <w:tcPr>
            <w:tcW w:w="313"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637CFE" w:rsidRPr="00C21A38" w:rsidRDefault="00637CFE"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637CFE" w:rsidRPr="00C21A38" w:rsidRDefault="00637CFE"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restart"/>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4.</w:t>
            </w: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tc>
        <w:tc>
          <w:tcPr>
            <w:tcW w:w="1799" w:type="pct"/>
            <w:gridSpan w:val="3"/>
            <w:vMerge w:val="restart"/>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мероприятие по развитию газификации, в том числе проектно-изыскательные работы</w:t>
            </w: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tc>
        <w:tc>
          <w:tcPr>
            <w:tcW w:w="466" w:type="pct"/>
            <w:gridSpan w:val="2"/>
            <w:vMerge w:val="restart"/>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Администра-</w:t>
            </w:r>
          </w:p>
          <w:p w:rsidR="00F35E9F" w:rsidRPr="00C21A38" w:rsidRDefault="00F35E9F" w:rsidP="00C21A38">
            <w:pPr>
              <w:widowControl/>
              <w:jc w:val="both"/>
              <w:rPr>
                <w:rFonts w:ascii="Arial" w:hAnsi="Arial" w:cs="Arial"/>
                <w:sz w:val="24"/>
              </w:rPr>
            </w:pPr>
            <w:r w:rsidRPr="00C21A38">
              <w:rPr>
                <w:rFonts w:ascii="Arial" w:hAnsi="Arial" w:cs="Arial"/>
                <w:sz w:val="24"/>
              </w:rPr>
              <w:t>ция Бессоновского</w:t>
            </w:r>
            <w:r w:rsidR="00C21A38">
              <w:rPr>
                <w:rFonts w:ascii="Arial" w:hAnsi="Arial" w:cs="Arial"/>
                <w:sz w:val="24"/>
              </w:rPr>
              <w:t xml:space="preserve"> </w:t>
            </w:r>
            <w:r w:rsidRPr="00C21A38">
              <w:rPr>
                <w:rFonts w:ascii="Arial" w:hAnsi="Arial" w:cs="Arial"/>
                <w:sz w:val="24"/>
              </w:rPr>
              <w:t>района</w:t>
            </w: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Итого</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tcPr>
          <w:p w:rsidR="00F35E9F" w:rsidRPr="00C21A38" w:rsidRDefault="00F35E9F" w:rsidP="00C21A38">
            <w:pPr>
              <w:widowControl/>
              <w:jc w:val="both"/>
              <w:rPr>
                <w:rFonts w:ascii="Arial" w:hAnsi="Arial" w:cs="Arial"/>
                <w:sz w:val="24"/>
              </w:rPr>
            </w:pPr>
          </w:p>
        </w:tc>
        <w:tc>
          <w:tcPr>
            <w:tcW w:w="163" w:type="pct"/>
            <w:gridSpan w:val="4"/>
            <w:shd w:val="clear" w:color="auto" w:fill="auto"/>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2014</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2015</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2016</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2017</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2018</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2019</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2020</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2021</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2022</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2023</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49" w:type="pct"/>
            <w:gridSpan w:val="2"/>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2024</w:t>
            </w:r>
          </w:p>
        </w:tc>
        <w:tc>
          <w:tcPr>
            <w:tcW w:w="313"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49" w:type="pct"/>
            <w:gridSpan w:val="2"/>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313" w:type="pct"/>
            <w:gridSpan w:val="6"/>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8"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36"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restart"/>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5</w:t>
            </w:r>
          </w:p>
        </w:tc>
        <w:tc>
          <w:tcPr>
            <w:tcW w:w="1799" w:type="pct"/>
            <w:gridSpan w:val="3"/>
            <w:vMerge w:val="restart"/>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мероприятие по строительству</w:t>
            </w:r>
            <w:r w:rsidR="00C21A38">
              <w:rPr>
                <w:rFonts w:ascii="Arial" w:hAnsi="Arial" w:cs="Arial"/>
                <w:sz w:val="24"/>
              </w:rPr>
              <w:t xml:space="preserve"> </w:t>
            </w:r>
            <w:r w:rsidRPr="00C21A38">
              <w:rPr>
                <w:rFonts w:ascii="Arial" w:hAnsi="Arial" w:cs="Arial"/>
                <w:sz w:val="24"/>
              </w:rPr>
              <w:t>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w:t>
            </w:r>
            <w:r w:rsidR="00C21A38">
              <w:rPr>
                <w:rFonts w:ascii="Arial" w:hAnsi="Arial" w:cs="Arial"/>
                <w:sz w:val="24"/>
              </w:rPr>
              <w:t xml:space="preserve"> </w:t>
            </w:r>
          </w:p>
          <w:p w:rsidR="00F35E9F" w:rsidRPr="00C21A38" w:rsidRDefault="00F35E9F" w:rsidP="00C21A38">
            <w:pPr>
              <w:widowControl/>
              <w:jc w:val="both"/>
              <w:rPr>
                <w:rFonts w:ascii="Arial" w:hAnsi="Arial" w:cs="Arial"/>
                <w:sz w:val="24"/>
              </w:rPr>
            </w:pPr>
          </w:p>
          <w:p w:rsidR="00F35E9F" w:rsidRPr="00C21A38" w:rsidRDefault="00F35E9F" w:rsidP="00C21A38">
            <w:pPr>
              <w:widowControl/>
              <w:jc w:val="both"/>
              <w:rPr>
                <w:rFonts w:ascii="Arial" w:hAnsi="Arial" w:cs="Arial"/>
                <w:sz w:val="24"/>
              </w:rPr>
            </w:pPr>
          </w:p>
        </w:tc>
        <w:tc>
          <w:tcPr>
            <w:tcW w:w="466" w:type="pct"/>
            <w:gridSpan w:val="2"/>
            <w:vMerge w:val="restart"/>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Администра-</w:t>
            </w:r>
          </w:p>
          <w:p w:rsidR="00F35E9F" w:rsidRPr="00C21A38" w:rsidRDefault="00F35E9F" w:rsidP="00C21A38">
            <w:pPr>
              <w:widowControl/>
              <w:jc w:val="both"/>
              <w:rPr>
                <w:rFonts w:ascii="Arial" w:hAnsi="Arial" w:cs="Arial"/>
                <w:sz w:val="24"/>
              </w:rPr>
            </w:pPr>
            <w:r w:rsidRPr="00C21A38">
              <w:rPr>
                <w:rFonts w:ascii="Arial" w:hAnsi="Arial" w:cs="Arial"/>
                <w:sz w:val="24"/>
              </w:rPr>
              <w:t>ция Бессоновского</w:t>
            </w:r>
            <w:r w:rsidR="00C21A38">
              <w:rPr>
                <w:rFonts w:ascii="Arial" w:hAnsi="Arial" w:cs="Arial"/>
                <w:sz w:val="24"/>
              </w:rPr>
              <w:t xml:space="preserve"> </w:t>
            </w:r>
            <w:r w:rsidRPr="00C21A38">
              <w:rPr>
                <w:rFonts w:ascii="Arial" w:hAnsi="Arial" w:cs="Arial"/>
                <w:sz w:val="24"/>
              </w:rPr>
              <w:t>района</w:t>
            </w: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Итого</w:t>
            </w:r>
          </w:p>
        </w:tc>
        <w:tc>
          <w:tcPr>
            <w:tcW w:w="234"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Ввод в эксплуатацию автомобиьных дорог тыс.км</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2014</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2015</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2016</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2017</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2018</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2019</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2020</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2021</w:t>
            </w:r>
          </w:p>
        </w:tc>
        <w:tc>
          <w:tcPr>
            <w:tcW w:w="234"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2022</w:t>
            </w:r>
          </w:p>
        </w:tc>
        <w:tc>
          <w:tcPr>
            <w:tcW w:w="234"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2023</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F35E9F" w:rsidRPr="00C21A38" w:rsidRDefault="00F35E9F" w:rsidP="00C21A38">
            <w:pPr>
              <w:widowControl/>
              <w:jc w:val="both"/>
              <w:rPr>
                <w:rFonts w:ascii="Arial" w:hAnsi="Arial" w:cs="Arial"/>
                <w:sz w:val="24"/>
              </w:rPr>
            </w:pPr>
          </w:p>
        </w:tc>
        <w:tc>
          <w:tcPr>
            <w:tcW w:w="1799" w:type="pct"/>
            <w:gridSpan w:val="3"/>
            <w:vMerge/>
            <w:vAlign w:val="center"/>
          </w:tcPr>
          <w:p w:rsidR="00F35E9F" w:rsidRPr="00C21A38" w:rsidRDefault="00F35E9F" w:rsidP="00C21A38">
            <w:pPr>
              <w:widowControl/>
              <w:jc w:val="both"/>
              <w:rPr>
                <w:rFonts w:ascii="Arial" w:hAnsi="Arial" w:cs="Arial"/>
                <w:sz w:val="24"/>
              </w:rPr>
            </w:pPr>
          </w:p>
        </w:tc>
        <w:tc>
          <w:tcPr>
            <w:tcW w:w="466" w:type="pct"/>
            <w:gridSpan w:val="2"/>
            <w:vMerge/>
            <w:vAlign w:val="center"/>
          </w:tcPr>
          <w:p w:rsidR="00F35E9F" w:rsidRPr="00C21A38" w:rsidRDefault="00F35E9F" w:rsidP="00C21A38">
            <w:pPr>
              <w:widowControl/>
              <w:jc w:val="both"/>
              <w:rPr>
                <w:rFonts w:ascii="Arial" w:hAnsi="Arial" w:cs="Arial"/>
                <w:sz w:val="24"/>
              </w:rPr>
            </w:pPr>
          </w:p>
        </w:tc>
        <w:tc>
          <w:tcPr>
            <w:tcW w:w="191" w:type="pct"/>
            <w:gridSpan w:val="3"/>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2024</w:t>
            </w:r>
          </w:p>
        </w:tc>
        <w:tc>
          <w:tcPr>
            <w:tcW w:w="234" w:type="pct"/>
            <w:gridSpan w:val="4"/>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7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66" w:type="pct"/>
            <w:gridSpan w:val="4"/>
            <w:shd w:val="clear" w:color="auto" w:fill="auto"/>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2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F35E9F" w:rsidRPr="00C21A38" w:rsidRDefault="00F35E9F" w:rsidP="00C21A38">
            <w:pPr>
              <w:widowControl/>
              <w:jc w:val="both"/>
              <w:rPr>
                <w:rFonts w:ascii="Arial" w:hAnsi="Arial" w:cs="Arial"/>
                <w:sz w:val="24"/>
              </w:rPr>
            </w:pPr>
            <w:r w:rsidRPr="00C21A38">
              <w:rPr>
                <w:rFonts w:ascii="Arial" w:hAnsi="Arial" w:cs="Arial"/>
                <w:sz w:val="24"/>
              </w:rPr>
              <w:t>-</w:t>
            </w:r>
          </w:p>
        </w:tc>
        <w:tc>
          <w:tcPr>
            <w:tcW w:w="163" w:type="pct"/>
            <w:gridSpan w:val="4"/>
            <w:shd w:val="clear" w:color="auto" w:fill="auto"/>
            <w:vAlign w:val="center"/>
          </w:tcPr>
          <w:p w:rsidR="00F35E9F" w:rsidRPr="00C21A38" w:rsidRDefault="00F35E9F"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852" w:type="pct"/>
            <w:gridSpan w:val="6"/>
            <w:shd w:val="clear" w:color="auto" w:fill="auto"/>
            <w:vAlign w:val="center"/>
          </w:tcPr>
          <w:p w:rsidR="005D2042" w:rsidRPr="00C21A38" w:rsidRDefault="005D2042" w:rsidP="00C21A38">
            <w:pPr>
              <w:widowControl/>
              <w:jc w:val="both"/>
              <w:rPr>
                <w:rFonts w:ascii="Arial" w:hAnsi="Arial" w:cs="Arial"/>
                <w:sz w:val="24"/>
              </w:rPr>
            </w:pPr>
          </w:p>
        </w:tc>
        <w:tc>
          <w:tcPr>
            <w:tcW w:w="163" w:type="pct"/>
            <w:gridSpan w:val="4"/>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restart"/>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6</w:t>
            </w:r>
          </w:p>
        </w:tc>
        <w:tc>
          <w:tcPr>
            <w:tcW w:w="1799" w:type="pct"/>
            <w:gridSpan w:val="3"/>
            <w:vMerge w:val="restart"/>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Мероприятия по благоустройтву сельсикх территорий</w:t>
            </w:r>
          </w:p>
        </w:tc>
        <w:tc>
          <w:tcPr>
            <w:tcW w:w="466" w:type="pct"/>
            <w:gridSpan w:val="2"/>
            <w:vMerge w:val="restart"/>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Администрации сельских советов района</w:t>
            </w: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Итого</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количество реализованных проектов,ед</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2014</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2015</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2016</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2017</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2018</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2019</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2020</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2021</w:t>
            </w:r>
          </w:p>
        </w:tc>
        <w:tc>
          <w:tcPr>
            <w:tcW w:w="194"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2022</w:t>
            </w:r>
          </w:p>
        </w:tc>
        <w:tc>
          <w:tcPr>
            <w:tcW w:w="194"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C21A38" w:rsidP="00C21A38">
            <w:pPr>
              <w:widowControl/>
              <w:jc w:val="both"/>
              <w:rPr>
                <w:rFonts w:ascii="Arial" w:hAnsi="Arial" w:cs="Arial"/>
                <w:sz w:val="24"/>
              </w:rPr>
            </w:pPr>
            <w:r>
              <w:rPr>
                <w:rFonts w:ascii="Arial" w:hAnsi="Arial" w:cs="Arial"/>
                <w:sz w:val="24"/>
              </w:rPr>
              <w:t xml:space="preserve"> </w:t>
            </w:r>
            <w:r w:rsidR="005D2042"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6</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2023</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2024</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75" w:type="pct"/>
            <w:gridSpan w:val="2"/>
            <w:vMerge/>
            <w:vAlign w:val="center"/>
          </w:tcPr>
          <w:p w:rsidR="005D2042" w:rsidRPr="00C21A38" w:rsidRDefault="005D2042" w:rsidP="00C21A38">
            <w:pPr>
              <w:widowControl/>
              <w:jc w:val="both"/>
              <w:rPr>
                <w:rFonts w:ascii="Arial" w:hAnsi="Arial" w:cs="Arial"/>
                <w:sz w:val="24"/>
              </w:rPr>
            </w:pPr>
          </w:p>
        </w:tc>
        <w:tc>
          <w:tcPr>
            <w:tcW w:w="1799" w:type="pct"/>
            <w:gridSpan w:val="3"/>
            <w:vMerge/>
            <w:vAlign w:val="center"/>
          </w:tcPr>
          <w:p w:rsidR="005D2042" w:rsidRPr="00C21A38" w:rsidRDefault="005D2042" w:rsidP="00C21A38">
            <w:pPr>
              <w:widowControl/>
              <w:jc w:val="both"/>
              <w:rPr>
                <w:rFonts w:ascii="Arial" w:hAnsi="Arial" w:cs="Arial"/>
                <w:sz w:val="24"/>
              </w:rPr>
            </w:pPr>
          </w:p>
        </w:tc>
        <w:tc>
          <w:tcPr>
            <w:tcW w:w="466" w:type="pct"/>
            <w:gridSpan w:val="2"/>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restart"/>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Итого по подпрограмме</w:t>
            </w: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Итого</w:t>
            </w:r>
          </w:p>
        </w:tc>
        <w:tc>
          <w:tcPr>
            <w:tcW w:w="194" w:type="pct"/>
            <w:gridSpan w:val="3"/>
            <w:shd w:val="clear" w:color="auto" w:fill="auto"/>
            <w:vAlign w:val="center"/>
          </w:tcPr>
          <w:p w:rsidR="005D2042" w:rsidRPr="00C21A38" w:rsidRDefault="00AF48EB" w:rsidP="00C21A38">
            <w:pPr>
              <w:widowControl/>
              <w:jc w:val="both"/>
              <w:rPr>
                <w:rFonts w:ascii="Arial" w:hAnsi="Arial" w:cs="Arial"/>
                <w:sz w:val="24"/>
              </w:rPr>
            </w:pPr>
            <w:r w:rsidRPr="00C21A38">
              <w:rPr>
                <w:rFonts w:ascii="Arial" w:hAnsi="Arial" w:cs="Arial"/>
                <w:sz w:val="24"/>
              </w:rPr>
              <w:t>22244</w:t>
            </w:r>
            <w:r w:rsidR="006D4537" w:rsidRPr="00C21A38">
              <w:rPr>
                <w:rFonts w:ascii="Arial" w:hAnsi="Arial" w:cs="Arial"/>
                <w:sz w:val="24"/>
              </w:rPr>
              <w:t>,</w:t>
            </w:r>
            <w:r w:rsidRPr="00C21A38">
              <w:rPr>
                <w:rFonts w:ascii="Arial" w:hAnsi="Arial" w:cs="Arial"/>
                <w:sz w:val="24"/>
              </w:rPr>
              <w:t>6</w:t>
            </w:r>
          </w:p>
        </w:tc>
        <w:tc>
          <w:tcPr>
            <w:tcW w:w="272" w:type="pct"/>
            <w:gridSpan w:val="4"/>
            <w:shd w:val="clear" w:color="auto" w:fill="auto"/>
            <w:vAlign w:val="center"/>
          </w:tcPr>
          <w:p w:rsidR="005D2042" w:rsidRPr="00C21A38" w:rsidRDefault="0037240B" w:rsidP="00C21A38">
            <w:pPr>
              <w:widowControl/>
              <w:jc w:val="both"/>
              <w:rPr>
                <w:rFonts w:ascii="Arial" w:hAnsi="Arial" w:cs="Arial"/>
                <w:sz w:val="24"/>
              </w:rPr>
            </w:pPr>
            <w:r w:rsidRPr="00C21A38">
              <w:rPr>
                <w:rFonts w:ascii="Arial" w:hAnsi="Arial" w:cs="Arial"/>
                <w:sz w:val="24"/>
              </w:rPr>
              <w:t>5</w:t>
            </w:r>
            <w:r w:rsidR="00AF48EB" w:rsidRPr="00C21A38">
              <w:rPr>
                <w:rFonts w:ascii="Arial" w:hAnsi="Arial" w:cs="Arial"/>
                <w:sz w:val="24"/>
              </w:rPr>
              <w:t>905</w:t>
            </w:r>
            <w:r w:rsidR="006D4537" w:rsidRPr="00C21A38">
              <w:rPr>
                <w:rFonts w:ascii="Arial" w:hAnsi="Arial" w:cs="Arial"/>
                <w:sz w:val="24"/>
              </w:rPr>
              <w:t>,</w:t>
            </w:r>
            <w:r w:rsidR="00AF48EB" w:rsidRPr="00C21A38">
              <w:rPr>
                <w:rFonts w:ascii="Arial" w:hAnsi="Arial" w:cs="Arial"/>
                <w:sz w:val="24"/>
              </w:rPr>
              <w:t>0</w:t>
            </w:r>
          </w:p>
        </w:tc>
        <w:tc>
          <w:tcPr>
            <w:tcW w:w="279" w:type="pct"/>
            <w:gridSpan w:val="4"/>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10755</w:t>
            </w:r>
            <w:r w:rsidR="006D4537" w:rsidRPr="00C21A38">
              <w:rPr>
                <w:rFonts w:ascii="Arial" w:hAnsi="Arial" w:cs="Arial"/>
                <w:sz w:val="24"/>
              </w:rPr>
              <w:t>,</w:t>
            </w:r>
            <w:r w:rsidRPr="00C21A38">
              <w:rPr>
                <w:rFonts w:ascii="Arial" w:hAnsi="Arial" w:cs="Arial"/>
                <w:sz w:val="24"/>
              </w:rPr>
              <w:t>8</w:t>
            </w:r>
          </w:p>
        </w:tc>
        <w:tc>
          <w:tcPr>
            <w:tcW w:w="253" w:type="pct"/>
            <w:gridSpan w:val="4"/>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352</w:t>
            </w:r>
            <w:r w:rsidR="006D4537" w:rsidRPr="00C21A38">
              <w:rPr>
                <w:rFonts w:ascii="Arial" w:hAnsi="Arial" w:cs="Arial"/>
                <w:sz w:val="24"/>
              </w:rPr>
              <w:t>,</w:t>
            </w:r>
            <w:r w:rsidRPr="00C21A38">
              <w:rPr>
                <w:rFonts w:ascii="Arial" w:hAnsi="Arial" w:cs="Arial"/>
                <w:sz w:val="24"/>
              </w:rPr>
              <w:t>4</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5231</w:t>
            </w:r>
            <w:r w:rsidR="0037240B" w:rsidRPr="00C21A38">
              <w:rPr>
                <w:rFonts w:ascii="Arial" w:hAnsi="Arial" w:cs="Arial"/>
                <w:sz w:val="24"/>
              </w:rPr>
              <w:t>,</w:t>
            </w:r>
            <w:r w:rsidRPr="00C21A38">
              <w:rPr>
                <w:rFonts w:ascii="Arial" w:hAnsi="Arial" w:cs="Arial"/>
                <w:sz w:val="24"/>
              </w:rPr>
              <w:t>4</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2014</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2015</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2016</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2017</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2018</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2019</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2020</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923,3</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251,1</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386,0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9,2</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277,0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2021</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3704,1</w:t>
            </w:r>
          </w:p>
        </w:tc>
        <w:tc>
          <w:tcPr>
            <w:tcW w:w="272"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491,4</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2064,5</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37,0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1111,2</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2022</w:t>
            </w:r>
          </w:p>
          <w:p w:rsidR="005D2042" w:rsidRPr="00C21A38" w:rsidRDefault="005D2042" w:rsidP="00C21A38">
            <w:pPr>
              <w:widowControl/>
              <w:jc w:val="both"/>
              <w:rPr>
                <w:rFonts w:ascii="Arial" w:hAnsi="Arial" w:cs="Arial"/>
                <w:sz w:val="24"/>
              </w:rPr>
            </w:pPr>
          </w:p>
        </w:tc>
        <w:tc>
          <w:tcPr>
            <w:tcW w:w="194" w:type="pct"/>
            <w:gridSpan w:val="3"/>
            <w:shd w:val="clear" w:color="auto" w:fill="auto"/>
            <w:vAlign w:val="center"/>
          </w:tcPr>
          <w:p w:rsidR="005D2042" w:rsidRPr="00C21A38" w:rsidRDefault="006D4537" w:rsidP="00C21A38">
            <w:pPr>
              <w:widowControl/>
              <w:jc w:val="both"/>
              <w:rPr>
                <w:rFonts w:ascii="Arial" w:hAnsi="Arial" w:cs="Arial"/>
                <w:sz w:val="24"/>
              </w:rPr>
            </w:pPr>
            <w:r w:rsidRPr="00C21A38">
              <w:rPr>
                <w:rFonts w:ascii="Arial" w:hAnsi="Arial" w:cs="Arial"/>
                <w:sz w:val="24"/>
              </w:rPr>
              <w:t>7594,9</w:t>
            </w:r>
          </w:p>
        </w:tc>
        <w:tc>
          <w:tcPr>
            <w:tcW w:w="272" w:type="pct"/>
            <w:gridSpan w:val="4"/>
            <w:shd w:val="clear" w:color="auto" w:fill="auto"/>
          </w:tcPr>
          <w:p w:rsidR="005D2042" w:rsidRPr="00C21A38" w:rsidRDefault="006D4537" w:rsidP="00C21A38">
            <w:pPr>
              <w:widowControl/>
              <w:jc w:val="both"/>
              <w:rPr>
                <w:rFonts w:ascii="Arial" w:hAnsi="Arial" w:cs="Arial"/>
                <w:sz w:val="24"/>
              </w:rPr>
            </w:pPr>
            <w:r w:rsidRPr="00C21A38">
              <w:rPr>
                <w:rFonts w:ascii="Arial" w:hAnsi="Arial" w:cs="Arial"/>
                <w:sz w:val="24"/>
              </w:rPr>
              <w:t>3835,5</w:t>
            </w:r>
          </w:p>
        </w:tc>
        <w:tc>
          <w:tcPr>
            <w:tcW w:w="279" w:type="pct"/>
            <w:gridSpan w:val="4"/>
            <w:shd w:val="clear" w:color="auto" w:fill="auto"/>
          </w:tcPr>
          <w:p w:rsidR="005D2042" w:rsidRPr="00C21A38" w:rsidRDefault="00C21A38" w:rsidP="00C21A38">
            <w:pPr>
              <w:widowControl/>
              <w:jc w:val="both"/>
              <w:rPr>
                <w:rFonts w:ascii="Arial" w:hAnsi="Arial" w:cs="Arial"/>
                <w:sz w:val="24"/>
              </w:rPr>
            </w:pPr>
            <w:r>
              <w:rPr>
                <w:rFonts w:ascii="Arial" w:hAnsi="Arial" w:cs="Arial"/>
                <w:sz w:val="24"/>
              </w:rPr>
              <w:t xml:space="preserve"> </w:t>
            </w:r>
            <w:r w:rsidR="006D4537" w:rsidRPr="00C21A38">
              <w:rPr>
                <w:rFonts w:ascii="Arial" w:hAnsi="Arial" w:cs="Arial"/>
                <w:sz w:val="24"/>
              </w:rPr>
              <w:t>3650,9</w:t>
            </w:r>
          </w:p>
        </w:tc>
        <w:tc>
          <w:tcPr>
            <w:tcW w:w="253" w:type="pct"/>
            <w:gridSpan w:val="4"/>
            <w:shd w:val="clear" w:color="auto" w:fill="auto"/>
            <w:vAlign w:val="center"/>
          </w:tcPr>
          <w:p w:rsidR="005D2042" w:rsidRPr="00C21A38" w:rsidRDefault="006D4537" w:rsidP="00C21A38">
            <w:pPr>
              <w:widowControl/>
              <w:jc w:val="both"/>
              <w:rPr>
                <w:rFonts w:ascii="Arial" w:hAnsi="Arial" w:cs="Arial"/>
                <w:sz w:val="24"/>
              </w:rPr>
            </w:pPr>
            <w:r w:rsidRPr="00C21A38">
              <w:rPr>
                <w:rFonts w:ascii="Arial" w:hAnsi="Arial" w:cs="Arial"/>
                <w:sz w:val="24"/>
              </w:rPr>
              <w:t>108,5</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37240B" w:rsidP="00C21A38">
            <w:pPr>
              <w:widowControl/>
              <w:jc w:val="both"/>
              <w:rPr>
                <w:rFonts w:ascii="Arial" w:hAnsi="Arial" w:cs="Arial"/>
                <w:sz w:val="24"/>
              </w:rPr>
            </w:pPr>
            <w:r w:rsidRPr="00C21A38">
              <w:rPr>
                <w:rFonts w:ascii="Arial" w:hAnsi="Arial" w:cs="Arial"/>
                <w:sz w:val="24"/>
              </w:rPr>
              <w:t>3047,8</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2023</w:t>
            </w:r>
          </w:p>
        </w:tc>
        <w:tc>
          <w:tcPr>
            <w:tcW w:w="194" w:type="pct"/>
            <w:gridSpan w:val="3"/>
            <w:shd w:val="clear" w:color="auto" w:fill="auto"/>
            <w:vAlign w:val="center"/>
          </w:tcPr>
          <w:p w:rsidR="005D2042" w:rsidRPr="00C21A38" w:rsidRDefault="00AF48EB" w:rsidP="00C21A38">
            <w:pPr>
              <w:widowControl/>
              <w:jc w:val="both"/>
              <w:rPr>
                <w:rFonts w:ascii="Arial" w:hAnsi="Arial" w:cs="Arial"/>
                <w:sz w:val="24"/>
              </w:rPr>
            </w:pPr>
            <w:r w:rsidRPr="00C21A38">
              <w:rPr>
                <w:rFonts w:ascii="Arial" w:hAnsi="Arial" w:cs="Arial"/>
                <w:sz w:val="24"/>
              </w:rPr>
              <w:t>2762</w:t>
            </w:r>
            <w:r w:rsidR="005D2042" w:rsidRPr="00C21A38">
              <w:rPr>
                <w:rFonts w:ascii="Arial" w:hAnsi="Arial" w:cs="Arial"/>
                <w:sz w:val="24"/>
              </w:rPr>
              <w:t>,</w:t>
            </w:r>
            <w:r w:rsidRPr="00C21A38">
              <w:rPr>
                <w:rFonts w:ascii="Arial" w:hAnsi="Arial" w:cs="Arial"/>
                <w:sz w:val="24"/>
              </w:rPr>
              <w:t>5</w:t>
            </w:r>
          </w:p>
        </w:tc>
        <w:tc>
          <w:tcPr>
            <w:tcW w:w="272" w:type="pct"/>
            <w:gridSpan w:val="4"/>
            <w:shd w:val="clear" w:color="auto" w:fill="auto"/>
            <w:vAlign w:val="center"/>
          </w:tcPr>
          <w:p w:rsidR="005D2042" w:rsidRPr="00C21A38" w:rsidRDefault="0037240B" w:rsidP="00C21A38">
            <w:pPr>
              <w:widowControl/>
              <w:jc w:val="both"/>
              <w:rPr>
                <w:rFonts w:ascii="Arial" w:hAnsi="Arial" w:cs="Arial"/>
                <w:sz w:val="24"/>
              </w:rPr>
            </w:pPr>
            <w:r w:rsidRPr="00C21A38">
              <w:rPr>
                <w:rFonts w:ascii="Arial" w:hAnsi="Arial" w:cs="Arial"/>
                <w:sz w:val="24"/>
              </w:rPr>
              <w:t>367</w:t>
            </w:r>
            <w:r w:rsidR="005D2042" w:rsidRPr="00C21A38">
              <w:rPr>
                <w:rFonts w:ascii="Arial" w:hAnsi="Arial" w:cs="Arial"/>
                <w:sz w:val="24"/>
              </w:rPr>
              <w:t>,</w:t>
            </w:r>
            <w:r w:rsidRPr="00C21A38">
              <w:rPr>
                <w:rFonts w:ascii="Arial" w:hAnsi="Arial" w:cs="Arial"/>
                <w:sz w:val="24"/>
              </w:rPr>
              <w:t>4</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w:t>
            </w:r>
            <w:r w:rsidR="0037240B" w:rsidRPr="00C21A38">
              <w:rPr>
                <w:rFonts w:ascii="Arial" w:hAnsi="Arial" w:cs="Arial"/>
                <w:sz w:val="24"/>
              </w:rPr>
              <w:t>462,0</w:t>
            </w:r>
          </w:p>
        </w:tc>
        <w:tc>
          <w:tcPr>
            <w:tcW w:w="253" w:type="pct"/>
            <w:gridSpan w:val="4"/>
            <w:shd w:val="clear" w:color="auto" w:fill="auto"/>
            <w:vAlign w:val="center"/>
          </w:tcPr>
          <w:p w:rsidR="005D2042" w:rsidRPr="00C21A38" w:rsidRDefault="0037240B" w:rsidP="00C21A38">
            <w:pPr>
              <w:widowControl/>
              <w:jc w:val="both"/>
              <w:rPr>
                <w:rFonts w:ascii="Arial" w:hAnsi="Arial" w:cs="Arial"/>
                <w:sz w:val="24"/>
              </w:rPr>
            </w:pPr>
            <w:r w:rsidRPr="00C21A38">
              <w:rPr>
                <w:rFonts w:ascii="Arial" w:hAnsi="Arial" w:cs="Arial"/>
                <w:sz w:val="24"/>
              </w:rPr>
              <w:t>137</w:t>
            </w:r>
            <w:r w:rsidR="005D2042" w:rsidRPr="00C21A38">
              <w:rPr>
                <w:rFonts w:ascii="Arial" w:hAnsi="Arial" w:cs="Arial"/>
                <w:sz w:val="24"/>
              </w:rPr>
              <w:t>,</w:t>
            </w:r>
            <w:r w:rsidRPr="00C21A38">
              <w:rPr>
                <w:rFonts w:ascii="Arial" w:hAnsi="Arial" w:cs="Arial"/>
                <w:sz w:val="24"/>
              </w:rPr>
              <w:t>7</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795</w:t>
            </w:r>
            <w:r w:rsidR="005D2042" w:rsidRPr="00C21A38">
              <w:rPr>
                <w:rFonts w:ascii="Arial" w:hAnsi="Arial" w:cs="Arial"/>
                <w:sz w:val="24"/>
              </w:rPr>
              <w:t>,</w:t>
            </w:r>
            <w:r w:rsidRPr="00C21A38">
              <w:rPr>
                <w:rFonts w:ascii="Arial" w:hAnsi="Arial" w:cs="Arial"/>
                <w:sz w:val="24"/>
              </w:rPr>
              <w:t>4</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2024</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w:t>
            </w:r>
            <w:r w:rsidR="00AF48EB" w:rsidRPr="00C21A38">
              <w:rPr>
                <w:rFonts w:ascii="Arial" w:hAnsi="Arial" w:cs="Arial"/>
                <w:sz w:val="24"/>
              </w:rPr>
              <w:t>497</w:t>
            </w:r>
            <w:r w:rsidRPr="00C21A38">
              <w:rPr>
                <w:rFonts w:ascii="Arial" w:hAnsi="Arial" w:cs="Arial"/>
                <w:sz w:val="24"/>
              </w:rPr>
              <w:t>,8</w:t>
            </w:r>
          </w:p>
        </w:tc>
        <w:tc>
          <w:tcPr>
            <w:tcW w:w="272" w:type="pct"/>
            <w:gridSpan w:val="4"/>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341</w:t>
            </w:r>
            <w:r w:rsidR="005D2042" w:rsidRPr="00C21A38">
              <w:rPr>
                <w:rFonts w:ascii="Arial" w:hAnsi="Arial" w:cs="Arial"/>
                <w:sz w:val="24"/>
              </w:rPr>
              <w:t>,</w:t>
            </w:r>
            <w:r w:rsidRPr="00C21A38">
              <w:rPr>
                <w:rFonts w:ascii="Arial" w:hAnsi="Arial" w:cs="Arial"/>
                <w:sz w:val="24"/>
              </w:rPr>
              <w:t>9</w:t>
            </w:r>
          </w:p>
        </w:tc>
        <w:tc>
          <w:tcPr>
            <w:tcW w:w="279"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11</w:t>
            </w:r>
            <w:r w:rsidR="009C2146" w:rsidRPr="00C21A38">
              <w:rPr>
                <w:rFonts w:ascii="Arial" w:hAnsi="Arial" w:cs="Arial"/>
                <w:sz w:val="24"/>
              </w:rPr>
              <w:t>3</w:t>
            </w:r>
            <w:r w:rsidRPr="00C21A38">
              <w:rPr>
                <w:rFonts w:ascii="Arial" w:hAnsi="Arial" w:cs="Arial"/>
                <w:sz w:val="24"/>
              </w:rPr>
              <w:t>5,</w:t>
            </w:r>
            <w:r w:rsidR="009C2146" w:rsidRPr="00C21A38">
              <w:rPr>
                <w:rFonts w:ascii="Arial" w:hAnsi="Arial" w:cs="Arial"/>
                <w:sz w:val="24"/>
              </w:rPr>
              <w:t>9</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w:t>
            </w:r>
            <w:r w:rsidR="009C2146" w:rsidRPr="00C21A38">
              <w:rPr>
                <w:rFonts w:ascii="Arial" w:hAnsi="Arial" w:cs="Arial"/>
                <w:sz w:val="24"/>
              </w:rPr>
              <w:t>0</w:t>
            </w:r>
            <w:r w:rsidRPr="00C21A38">
              <w:rPr>
                <w:rFonts w:ascii="Arial" w:hAnsi="Arial" w:cs="Arial"/>
                <w:sz w:val="24"/>
              </w:rPr>
              <w:t>,</w:t>
            </w:r>
            <w:r w:rsidR="009C2146" w:rsidRPr="00C21A38">
              <w:rPr>
                <w:rFonts w:ascii="Arial" w:hAnsi="Arial" w:cs="Arial"/>
                <w:sz w:val="24"/>
              </w:rPr>
              <w:t>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w:t>
            </w: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194" w:type="pct"/>
            <w:gridSpan w:val="3"/>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1349,8</w:t>
            </w:r>
          </w:p>
        </w:tc>
        <w:tc>
          <w:tcPr>
            <w:tcW w:w="272" w:type="pct"/>
            <w:gridSpan w:val="4"/>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306</w:t>
            </w:r>
            <w:r w:rsidR="005D2042" w:rsidRPr="00C21A38">
              <w:rPr>
                <w:rFonts w:ascii="Arial" w:hAnsi="Arial" w:cs="Arial"/>
                <w:sz w:val="24"/>
              </w:rPr>
              <w:t>,</w:t>
            </w:r>
            <w:r w:rsidRPr="00C21A38">
              <w:rPr>
                <w:rFonts w:ascii="Arial" w:hAnsi="Arial" w:cs="Arial"/>
                <w:sz w:val="24"/>
              </w:rPr>
              <w:t>7</w:t>
            </w:r>
          </w:p>
        </w:tc>
        <w:tc>
          <w:tcPr>
            <w:tcW w:w="279" w:type="pct"/>
            <w:gridSpan w:val="4"/>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23</w:t>
            </w:r>
            <w:r w:rsidR="005D2042" w:rsidRPr="00C21A38">
              <w:rPr>
                <w:rFonts w:ascii="Arial" w:hAnsi="Arial" w:cs="Arial"/>
                <w:sz w:val="24"/>
              </w:rPr>
              <w:t>,</w:t>
            </w:r>
            <w:r w:rsidRPr="00C21A38">
              <w:rPr>
                <w:rFonts w:ascii="Arial" w:hAnsi="Arial" w:cs="Arial"/>
                <w:sz w:val="24"/>
              </w:rPr>
              <w:t>1</w:t>
            </w:r>
          </w:p>
        </w:tc>
        <w:tc>
          <w:tcPr>
            <w:tcW w:w="253" w:type="pct"/>
            <w:gridSpan w:val="4"/>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2</w:t>
            </w:r>
            <w:r w:rsidR="005D2042"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194" w:type="pct"/>
            <w:gridSpan w:val="3"/>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1364</w:t>
            </w:r>
            <w:r w:rsidR="005D2042" w:rsidRPr="00C21A38">
              <w:rPr>
                <w:rFonts w:ascii="Arial" w:hAnsi="Arial" w:cs="Arial"/>
                <w:sz w:val="24"/>
              </w:rPr>
              <w:t>,</w:t>
            </w:r>
            <w:r w:rsidRPr="00C21A38">
              <w:rPr>
                <w:rFonts w:ascii="Arial" w:hAnsi="Arial" w:cs="Arial"/>
                <w:sz w:val="24"/>
              </w:rPr>
              <w:t>3</w:t>
            </w:r>
          </w:p>
        </w:tc>
        <w:tc>
          <w:tcPr>
            <w:tcW w:w="272" w:type="pct"/>
            <w:gridSpan w:val="4"/>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311</w:t>
            </w:r>
            <w:r w:rsidR="005D2042" w:rsidRPr="00C21A38">
              <w:rPr>
                <w:rFonts w:ascii="Arial" w:hAnsi="Arial" w:cs="Arial"/>
                <w:sz w:val="24"/>
              </w:rPr>
              <w:t>,0</w:t>
            </w:r>
          </w:p>
        </w:tc>
        <w:tc>
          <w:tcPr>
            <w:tcW w:w="279" w:type="pct"/>
            <w:gridSpan w:val="4"/>
            <w:shd w:val="clear" w:color="auto" w:fill="auto"/>
          </w:tcPr>
          <w:p w:rsidR="005D2042" w:rsidRPr="00C21A38" w:rsidRDefault="009C2146" w:rsidP="00C21A38">
            <w:pPr>
              <w:widowControl/>
              <w:jc w:val="both"/>
              <w:rPr>
                <w:rFonts w:ascii="Arial" w:hAnsi="Arial" w:cs="Arial"/>
                <w:sz w:val="24"/>
              </w:rPr>
            </w:pPr>
            <w:r w:rsidRPr="00C21A38">
              <w:rPr>
                <w:rFonts w:ascii="Arial" w:hAnsi="Arial" w:cs="Arial"/>
                <w:sz w:val="24"/>
              </w:rPr>
              <w:t>1</w:t>
            </w:r>
            <w:r w:rsidR="005D2042" w:rsidRPr="00C21A38">
              <w:rPr>
                <w:rFonts w:ascii="Arial" w:hAnsi="Arial" w:cs="Arial"/>
                <w:sz w:val="24"/>
              </w:rPr>
              <w:t>0</w:t>
            </w:r>
            <w:r w:rsidRPr="00C21A38">
              <w:rPr>
                <w:rFonts w:ascii="Arial" w:hAnsi="Arial" w:cs="Arial"/>
                <w:sz w:val="24"/>
              </w:rPr>
              <w:t>33</w:t>
            </w:r>
            <w:r w:rsidR="005D2042" w:rsidRPr="00C21A38">
              <w:rPr>
                <w:rFonts w:ascii="Arial" w:hAnsi="Arial" w:cs="Arial"/>
                <w:sz w:val="24"/>
              </w:rPr>
              <w:t>,</w:t>
            </w:r>
            <w:r w:rsidRPr="00C21A38">
              <w:rPr>
                <w:rFonts w:ascii="Arial" w:hAnsi="Arial" w:cs="Arial"/>
                <w:sz w:val="24"/>
              </w:rPr>
              <w:t>3</w:t>
            </w:r>
          </w:p>
        </w:tc>
        <w:tc>
          <w:tcPr>
            <w:tcW w:w="253" w:type="pct"/>
            <w:gridSpan w:val="4"/>
            <w:shd w:val="clear" w:color="auto" w:fill="auto"/>
            <w:vAlign w:val="center"/>
          </w:tcPr>
          <w:p w:rsidR="005D2042" w:rsidRPr="00C21A38" w:rsidRDefault="009C2146" w:rsidP="00C21A38">
            <w:pPr>
              <w:widowControl/>
              <w:jc w:val="both"/>
              <w:rPr>
                <w:rFonts w:ascii="Arial" w:hAnsi="Arial" w:cs="Arial"/>
                <w:sz w:val="24"/>
              </w:rPr>
            </w:pPr>
            <w:r w:rsidRPr="00C21A38">
              <w:rPr>
                <w:rFonts w:ascii="Arial" w:hAnsi="Arial" w:cs="Arial"/>
                <w:sz w:val="24"/>
              </w:rPr>
              <w:t>2</w:t>
            </w:r>
            <w:r w:rsidR="005D2042"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194"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2"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5D2042" w:rsidRPr="00C21A38" w:rsidTr="00C21A38">
        <w:trPr>
          <w:gridBefore w:val="1"/>
          <w:gridAfter w:val="2"/>
          <w:wBefore w:w="19" w:type="pct"/>
          <w:wAfter w:w="65" w:type="pct"/>
          <w:jc w:val="center"/>
        </w:trPr>
        <w:tc>
          <w:tcPr>
            <w:tcW w:w="4916" w:type="pct"/>
            <w:gridSpan w:val="43"/>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 xml:space="preserve">Итого </w:t>
            </w:r>
          </w:p>
        </w:tc>
      </w:tr>
      <w:tr w:rsidR="00C21A38" w:rsidRPr="00C21A38" w:rsidTr="00C21A38">
        <w:trPr>
          <w:gridBefore w:val="1"/>
          <w:gridAfter w:val="2"/>
          <w:wBefore w:w="19" w:type="pct"/>
          <w:wAfter w:w="65" w:type="pct"/>
          <w:jc w:val="center"/>
        </w:trPr>
        <w:tc>
          <w:tcPr>
            <w:tcW w:w="2340" w:type="pct"/>
            <w:gridSpan w:val="7"/>
            <w:vMerge w:val="restart"/>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итого</w:t>
            </w:r>
          </w:p>
        </w:tc>
        <w:tc>
          <w:tcPr>
            <w:tcW w:w="272" w:type="pct"/>
            <w:gridSpan w:val="5"/>
            <w:shd w:val="clear" w:color="auto" w:fill="auto"/>
            <w:vAlign w:val="center"/>
          </w:tcPr>
          <w:p w:rsidR="005D2042" w:rsidRPr="00C21A38" w:rsidRDefault="00F516B6" w:rsidP="00C21A38">
            <w:pPr>
              <w:widowControl/>
              <w:jc w:val="both"/>
              <w:rPr>
                <w:rFonts w:ascii="Arial" w:hAnsi="Arial" w:cs="Arial"/>
                <w:sz w:val="24"/>
              </w:rPr>
            </w:pPr>
            <w:r w:rsidRPr="00C21A38">
              <w:rPr>
                <w:rFonts w:ascii="Arial" w:hAnsi="Arial" w:cs="Arial"/>
                <w:sz w:val="24"/>
              </w:rPr>
              <w:t>71402</w:t>
            </w:r>
            <w:r w:rsidR="0021211F" w:rsidRPr="00C21A38">
              <w:rPr>
                <w:rFonts w:ascii="Arial" w:hAnsi="Arial" w:cs="Arial"/>
                <w:sz w:val="24"/>
              </w:rPr>
              <w:t>,</w:t>
            </w:r>
            <w:r w:rsidR="003365B9" w:rsidRPr="00C21A38">
              <w:rPr>
                <w:rFonts w:ascii="Arial" w:hAnsi="Arial" w:cs="Arial"/>
                <w:sz w:val="24"/>
              </w:rPr>
              <w:t>0</w:t>
            </w:r>
          </w:p>
        </w:tc>
        <w:tc>
          <w:tcPr>
            <w:tcW w:w="194" w:type="pct"/>
            <w:gridSpan w:val="2"/>
            <w:shd w:val="clear" w:color="auto" w:fill="auto"/>
          </w:tcPr>
          <w:p w:rsidR="005D2042" w:rsidRPr="00C21A38" w:rsidRDefault="00F516B6" w:rsidP="00C21A38">
            <w:pPr>
              <w:widowControl/>
              <w:jc w:val="both"/>
              <w:rPr>
                <w:rFonts w:ascii="Arial" w:hAnsi="Arial" w:cs="Arial"/>
                <w:sz w:val="24"/>
              </w:rPr>
            </w:pPr>
            <w:r w:rsidRPr="00C21A38">
              <w:rPr>
                <w:rFonts w:ascii="Arial" w:hAnsi="Arial" w:cs="Arial"/>
                <w:sz w:val="24"/>
              </w:rPr>
              <w:t>20764</w:t>
            </w:r>
            <w:r w:rsidR="00DE04C3" w:rsidRPr="00C21A38">
              <w:rPr>
                <w:rFonts w:ascii="Arial" w:hAnsi="Arial" w:cs="Arial"/>
                <w:sz w:val="24"/>
              </w:rPr>
              <w:t>,</w:t>
            </w:r>
            <w:r w:rsidRPr="00C21A38">
              <w:rPr>
                <w:rFonts w:ascii="Arial" w:hAnsi="Arial" w:cs="Arial"/>
                <w:sz w:val="24"/>
              </w:rPr>
              <w:t>9</w:t>
            </w:r>
          </w:p>
        </w:tc>
        <w:tc>
          <w:tcPr>
            <w:tcW w:w="279" w:type="pct"/>
            <w:gridSpan w:val="4"/>
            <w:shd w:val="clear" w:color="auto" w:fill="auto"/>
          </w:tcPr>
          <w:p w:rsidR="005D2042" w:rsidRPr="00C21A38" w:rsidRDefault="00F516B6" w:rsidP="00C21A38">
            <w:pPr>
              <w:widowControl/>
              <w:jc w:val="both"/>
              <w:rPr>
                <w:rFonts w:ascii="Arial" w:hAnsi="Arial" w:cs="Arial"/>
                <w:sz w:val="24"/>
              </w:rPr>
            </w:pPr>
            <w:r w:rsidRPr="00C21A38">
              <w:rPr>
                <w:rFonts w:ascii="Arial" w:hAnsi="Arial" w:cs="Arial"/>
                <w:sz w:val="24"/>
              </w:rPr>
              <w:t>29783</w:t>
            </w:r>
            <w:r w:rsidR="0021211F" w:rsidRPr="00C21A38">
              <w:rPr>
                <w:rFonts w:ascii="Arial" w:hAnsi="Arial" w:cs="Arial"/>
                <w:sz w:val="24"/>
              </w:rPr>
              <w:t>,</w:t>
            </w:r>
            <w:r w:rsidRPr="00C21A38">
              <w:rPr>
                <w:rFonts w:ascii="Arial" w:hAnsi="Arial" w:cs="Arial"/>
                <w:sz w:val="24"/>
              </w:rPr>
              <w:t>9</w:t>
            </w:r>
          </w:p>
        </w:tc>
        <w:tc>
          <w:tcPr>
            <w:tcW w:w="253" w:type="pct"/>
            <w:gridSpan w:val="4"/>
            <w:shd w:val="clear" w:color="auto" w:fill="auto"/>
            <w:vAlign w:val="center"/>
          </w:tcPr>
          <w:p w:rsidR="005D2042" w:rsidRPr="00C21A38" w:rsidRDefault="00F1399C" w:rsidP="00C21A38">
            <w:pPr>
              <w:widowControl/>
              <w:jc w:val="both"/>
              <w:rPr>
                <w:rFonts w:ascii="Arial" w:hAnsi="Arial" w:cs="Arial"/>
                <w:sz w:val="24"/>
              </w:rPr>
            </w:pPr>
            <w:r w:rsidRPr="00C21A38">
              <w:rPr>
                <w:rFonts w:ascii="Arial" w:hAnsi="Arial" w:cs="Arial"/>
                <w:sz w:val="24"/>
              </w:rPr>
              <w:t>3270</w:t>
            </w:r>
            <w:r w:rsidR="0021211F" w:rsidRPr="00C21A38">
              <w:rPr>
                <w:rFonts w:ascii="Arial" w:hAnsi="Arial" w:cs="Arial"/>
                <w:sz w:val="24"/>
              </w:rPr>
              <w:t>,</w:t>
            </w:r>
            <w:r w:rsidR="00DE04C3" w:rsidRPr="00C21A38">
              <w:rPr>
                <w:rFonts w:ascii="Arial" w:hAnsi="Arial" w:cs="Arial"/>
                <w:sz w:val="24"/>
              </w:rPr>
              <w:t>6</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F1399C" w:rsidP="00C21A38">
            <w:pPr>
              <w:widowControl/>
              <w:jc w:val="both"/>
              <w:rPr>
                <w:rFonts w:ascii="Arial" w:hAnsi="Arial" w:cs="Arial"/>
                <w:sz w:val="24"/>
              </w:rPr>
            </w:pPr>
            <w:r w:rsidRPr="00C21A38">
              <w:rPr>
                <w:rFonts w:ascii="Arial" w:hAnsi="Arial" w:cs="Arial"/>
                <w:sz w:val="24"/>
              </w:rPr>
              <w:t>17582</w:t>
            </w:r>
            <w:r w:rsidR="005D2042" w:rsidRPr="00C21A38">
              <w:rPr>
                <w:rFonts w:ascii="Arial" w:hAnsi="Arial" w:cs="Arial"/>
                <w:sz w:val="24"/>
              </w:rPr>
              <w:t>,</w:t>
            </w:r>
            <w:r w:rsidRPr="00C21A38">
              <w:rPr>
                <w:rFonts w:ascii="Arial" w:hAnsi="Arial" w:cs="Arial"/>
                <w:sz w:val="24"/>
              </w:rPr>
              <w:t>6</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2014</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4315,6</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1350,8</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1826,9</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239,5</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898,4</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2015</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7767,5</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2742,5</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2321,2</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399,1</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2304,7</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2016</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6715,7</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2954,9</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1673,4</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89,0</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1998,4</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2017</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7160,9</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2070,0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3092,2</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293,0</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1705,7</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2018</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15585,9</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4145,6</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5590,0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1674,2</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4176,1</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2019</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4256,5</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1596,1</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1320,2</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72,3</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1267,9</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2020</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927,6</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251,1</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386,0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13,5</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277,0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2021</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3704,1</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491,4</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2064,5</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37,0</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1111,2</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2022</w:t>
            </w:r>
          </w:p>
        </w:tc>
        <w:tc>
          <w:tcPr>
            <w:tcW w:w="272" w:type="pct"/>
            <w:gridSpan w:val="5"/>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10680</w:t>
            </w:r>
            <w:r w:rsidR="006B3D7F" w:rsidRPr="00C21A38">
              <w:rPr>
                <w:rFonts w:ascii="Arial" w:hAnsi="Arial" w:cs="Arial"/>
                <w:sz w:val="24"/>
              </w:rPr>
              <w:t>,</w:t>
            </w:r>
            <w:r w:rsidRPr="00C21A38">
              <w:rPr>
                <w:rFonts w:ascii="Arial" w:hAnsi="Arial" w:cs="Arial"/>
                <w:sz w:val="24"/>
              </w:rPr>
              <w:t>7</w:t>
            </w:r>
          </w:p>
        </w:tc>
        <w:tc>
          <w:tcPr>
            <w:tcW w:w="194" w:type="pct"/>
            <w:gridSpan w:val="2"/>
            <w:shd w:val="clear" w:color="auto" w:fill="auto"/>
          </w:tcPr>
          <w:p w:rsidR="005D2042" w:rsidRPr="00C21A38" w:rsidRDefault="006B3D7F" w:rsidP="00C21A38">
            <w:pPr>
              <w:widowControl/>
              <w:jc w:val="both"/>
              <w:rPr>
                <w:rFonts w:ascii="Arial" w:hAnsi="Arial" w:cs="Arial"/>
                <w:sz w:val="24"/>
              </w:rPr>
            </w:pPr>
            <w:r w:rsidRPr="00C21A38">
              <w:rPr>
                <w:rFonts w:ascii="Arial" w:hAnsi="Arial" w:cs="Arial"/>
                <w:sz w:val="24"/>
              </w:rPr>
              <w:t>3835,5</w:t>
            </w:r>
          </w:p>
        </w:tc>
        <w:tc>
          <w:tcPr>
            <w:tcW w:w="279" w:type="pct"/>
            <w:gridSpan w:val="4"/>
            <w:shd w:val="clear" w:color="auto" w:fill="auto"/>
          </w:tcPr>
          <w:p w:rsidR="005D2042" w:rsidRPr="00C21A38" w:rsidRDefault="006B3D7F" w:rsidP="00C21A38">
            <w:pPr>
              <w:widowControl/>
              <w:jc w:val="both"/>
              <w:rPr>
                <w:rFonts w:ascii="Arial" w:hAnsi="Arial" w:cs="Arial"/>
                <w:sz w:val="24"/>
              </w:rPr>
            </w:pPr>
            <w:r w:rsidRPr="00C21A38">
              <w:rPr>
                <w:rFonts w:ascii="Arial" w:hAnsi="Arial" w:cs="Arial"/>
                <w:sz w:val="24"/>
              </w:rPr>
              <w:t>3650,9</w:t>
            </w:r>
          </w:p>
        </w:tc>
        <w:tc>
          <w:tcPr>
            <w:tcW w:w="253" w:type="pct"/>
            <w:gridSpan w:val="4"/>
            <w:shd w:val="clear" w:color="auto" w:fill="auto"/>
            <w:vAlign w:val="center"/>
          </w:tcPr>
          <w:p w:rsidR="005D2042" w:rsidRPr="00C21A38" w:rsidRDefault="006B3D7F" w:rsidP="00C21A38">
            <w:pPr>
              <w:widowControl/>
              <w:jc w:val="both"/>
              <w:rPr>
                <w:rFonts w:ascii="Arial" w:hAnsi="Arial" w:cs="Arial"/>
                <w:sz w:val="24"/>
              </w:rPr>
            </w:pPr>
            <w:r w:rsidRPr="00C21A38">
              <w:rPr>
                <w:rFonts w:ascii="Arial" w:hAnsi="Arial" w:cs="Arial"/>
                <w:sz w:val="24"/>
              </w:rPr>
              <w:t>146,5</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3C5D9F" w:rsidP="00C21A38">
            <w:pPr>
              <w:widowControl/>
              <w:jc w:val="both"/>
              <w:rPr>
                <w:rFonts w:ascii="Arial" w:hAnsi="Arial" w:cs="Arial"/>
                <w:sz w:val="24"/>
              </w:rPr>
            </w:pPr>
            <w:r w:rsidRPr="00C21A38">
              <w:rPr>
                <w:rFonts w:ascii="Arial" w:hAnsi="Arial" w:cs="Arial"/>
                <w:sz w:val="24"/>
              </w:rPr>
              <w:t>3047</w:t>
            </w:r>
            <w:r w:rsidR="005D2042" w:rsidRPr="00C21A38">
              <w:rPr>
                <w:rFonts w:ascii="Arial" w:hAnsi="Arial" w:cs="Arial"/>
                <w:sz w:val="24"/>
              </w:rPr>
              <w:t>,</w:t>
            </w:r>
            <w:r w:rsidRPr="00C21A38">
              <w:rPr>
                <w:rFonts w:ascii="Arial" w:hAnsi="Arial" w:cs="Arial"/>
                <w:sz w:val="24"/>
              </w:rPr>
              <w:t>8</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2023</w:t>
            </w:r>
          </w:p>
        </w:tc>
        <w:tc>
          <w:tcPr>
            <w:tcW w:w="272" w:type="pct"/>
            <w:gridSpan w:val="5"/>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3402</w:t>
            </w:r>
            <w:r w:rsidR="005D2042" w:rsidRPr="00C21A38">
              <w:rPr>
                <w:rFonts w:ascii="Arial" w:hAnsi="Arial" w:cs="Arial"/>
                <w:sz w:val="24"/>
              </w:rPr>
              <w:t>,</w:t>
            </w:r>
            <w:r w:rsidRPr="00C21A38">
              <w:rPr>
                <w:rFonts w:ascii="Arial" w:hAnsi="Arial" w:cs="Arial"/>
                <w:sz w:val="24"/>
              </w:rPr>
              <w:t>3</w:t>
            </w:r>
          </w:p>
        </w:tc>
        <w:tc>
          <w:tcPr>
            <w:tcW w:w="194" w:type="pct"/>
            <w:gridSpan w:val="2"/>
            <w:shd w:val="clear" w:color="auto" w:fill="auto"/>
          </w:tcPr>
          <w:p w:rsidR="005D2042" w:rsidRPr="00C21A38" w:rsidRDefault="00DE04C3" w:rsidP="00C21A38">
            <w:pPr>
              <w:widowControl/>
              <w:jc w:val="both"/>
              <w:rPr>
                <w:rFonts w:ascii="Arial" w:hAnsi="Arial" w:cs="Arial"/>
                <w:sz w:val="24"/>
              </w:rPr>
            </w:pPr>
            <w:r w:rsidRPr="00C21A38">
              <w:rPr>
                <w:rFonts w:ascii="Arial" w:hAnsi="Arial" w:cs="Arial"/>
                <w:sz w:val="24"/>
              </w:rPr>
              <w:t>367</w:t>
            </w:r>
            <w:r w:rsidR="005D2042" w:rsidRPr="00C21A38">
              <w:rPr>
                <w:rFonts w:ascii="Arial" w:hAnsi="Arial" w:cs="Arial"/>
                <w:sz w:val="24"/>
              </w:rPr>
              <w:t>,</w:t>
            </w:r>
            <w:r w:rsidRPr="00C21A38">
              <w:rPr>
                <w:rFonts w:ascii="Arial" w:hAnsi="Arial" w:cs="Arial"/>
                <w:sz w:val="24"/>
              </w:rPr>
              <w:t>4</w:t>
            </w:r>
          </w:p>
        </w:tc>
        <w:tc>
          <w:tcPr>
            <w:tcW w:w="279" w:type="pct"/>
            <w:gridSpan w:val="4"/>
            <w:shd w:val="clear" w:color="auto" w:fill="auto"/>
          </w:tcPr>
          <w:p w:rsidR="005D2042" w:rsidRPr="00C21A38" w:rsidRDefault="001C2DBC" w:rsidP="00C21A38">
            <w:pPr>
              <w:widowControl/>
              <w:jc w:val="both"/>
              <w:rPr>
                <w:rFonts w:ascii="Arial" w:hAnsi="Arial" w:cs="Arial"/>
                <w:sz w:val="24"/>
              </w:rPr>
            </w:pPr>
            <w:r w:rsidRPr="00C21A38">
              <w:rPr>
                <w:rFonts w:ascii="Arial" w:hAnsi="Arial" w:cs="Arial"/>
                <w:sz w:val="24"/>
              </w:rPr>
              <w:t>2061</w:t>
            </w:r>
            <w:r w:rsidR="005D2042" w:rsidRPr="00C21A38">
              <w:rPr>
                <w:rFonts w:ascii="Arial" w:hAnsi="Arial" w:cs="Arial"/>
                <w:sz w:val="24"/>
              </w:rPr>
              <w:t>,</w:t>
            </w:r>
            <w:r w:rsidRPr="00C21A38">
              <w:rPr>
                <w:rFonts w:ascii="Arial" w:hAnsi="Arial" w:cs="Arial"/>
                <w:sz w:val="24"/>
              </w:rPr>
              <w:t>8</w:t>
            </w:r>
          </w:p>
        </w:tc>
        <w:tc>
          <w:tcPr>
            <w:tcW w:w="253" w:type="pct"/>
            <w:gridSpan w:val="4"/>
            <w:shd w:val="clear" w:color="auto" w:fill="auto"/>
            <w:vAlign w:val="center"/>
          </w:tcPr>
          <w:p w:rsidR="005D2042" w:rsidRPr="00C21A38" w:rsidRDefault="00DE04C3" w:rsidP="00C21A38">
            <w:pPr>
              <w:widowControl/>
              <w:jc w:val="both"/>
              <w:rPr>
                <w:rFonts w:ascii="Arial" w:hAnsi="Arial" w:cs="Arial"/>
                <w:sz w:val="24"/>
              </w:rPr>
            </w:pPr>
            <w:r w:rsidRPr="00C21A38">
              <w:rPr>
                <w:rFonts w:ascii="Arial" w:hAnsi="Arial" w:cs="Arial"/>
                <w:sz w:val="24"/>
              </w:rPr>
              <w:t>177</w:t>
            </w:r>
            <w:r w:rsidR="005D2042" w:rsidRPr="00C21A38">
              <w:rPr>
                <w:rFonts w:ascii="Arial" w:hAnsi="Arial" w:cs="Arial"/>
                <w:sz w:val="24"/>
              </w:rPr>
              <w:t>,</w:t>
            </w:r>
            <w:r w:rsidRPr="00C21A38">
              <w:rPr>
                <w:rFonts w:ascii="Arial" w:hAnsi="Arial" w:cs="Arial"/>
                <w:sz w:val="24"/>
              </w:rPr>
              <w:t>7</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795,4</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2024</w:t>
            </w:r>
          </w:p>
        </w:tc>
        <w:tc>
          <w:tcPr>
            <w:tcW w:w="272" w:type="pct"/>
            <w:gridSpan w:val="5"/>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2133</w:t>
            </w:r>
            <w:r w:rsidR="005D2042" w:rsidRPr="00C21A38">
              <w:rPr>
                <w:rFonts w:ascii="Arial" w:hAnsi="Arial" w:cs="Arial"/>
                <w:sz w:val="24"/>
              </w:rPr>
              <w:t>,</w:t>
            </w:r>
            <w:r w:rsidRPr="00C21A38">
              <w:rPr>
                <w:rFonts w:ascii="Arial" w:hAnsi="Arial" w:cs="Arial"/>
                <w:sz w:val="24"/>
              </w:rPr>
              <w:t>9</w:t>
            </w:r>
          </w:p>
        </w:tc>
        <w:tc>
          <w:tcPr>
            <w:tcW w:w="194" w:type="pct"/>
            <w:gridSpan w:val="2"/>
            <w:shd w:val="clear" w:color="auto" w:fill="auto"/>
          </w:tcPr>
          <w:p w:rsidR="005D2042" w:rsidRPr="00C21A38" w:rsidRDefault="001C2DBC" w:rsidP="00C21A38">
            <w:pPr>
              <w:widowControl/>
              <w:jc w:val="both"/>
              <w:rPr>
                <w:rFonts w:ascii="Arial" w:hAnsi="Arial" w:cs="Arial"/>
                <w:sz w:val="24"/>
              </w:rPr>
            </w:pPr>
            <w:r w:rsidRPr="00C21A38">
              <w:rPr>
                <w:rFonts w:ascii="Arial" w:hAnsi="Arial" w:cs="Arial"/>
                <w:sz w:val="24"/>
              </w:rPr>
              <w:t>341</w:t>
            </w:r>
            <w:r w:rsidR="005D2042" w:rsidRPr="00C21A38">
              <w:rPr>
                <w:rFonts w:ascii="Arial" w:hAnsi="Arial" w:cs="Arial"/>
                <w:sz w:val="24"/>
              </w:rPr>
              <w:t>,</w:t>
            </w:r>
            <w:r w:rsidRPr="00C21A38">
              <w:rPr>
                <w:rFonts w:ascii="Arial" w:hAnsi="Arial" w:cs="Arial"/>
                <w:sz w:val="24"/>
              </w:rPr>
              <w:t>9</w:t>
            </w:r>
          </w:p>
        </w:tc>
        <w:tc>
          <w:tcPr>
            <w:tcW w:w="279" w:type="pct"/>
            <w:gridSpan w:val="4"/>
            <w:shd w:val="clear" w:color="auto" w:fill="auto"/>
          </w:tcPr>
          <w:p w:rsidR="005D2042" w:rsidRPr="00C21A38" w:rsidRDefault="00C21A38" w:rsidP="00C21A38">
            <w:pPr>
              <w:widowControl/>
              <w:jc w:val="both"/>
              <w:rPr>
                <w:rFonts w:ascii="Arial" w:hAnsi="Arial" w:cs="Arial"/>
                <w:sz w:val="24"/>
              </w:rPr>
            </w:pPr>
            <w:r>
              <w:rPr>
                <w:rFonts w:ascii="Arial" w:hAnsi="Arial" w:cs="Arial"/>
                <w:sz w:val="24"/>
              </w:rPr>
              <w:t xml:space="preserve"> </w:t>
            </w:r>
            <w:r w:rsidR="001C2DBC" w:rsidRPr="00C21A38">
              <w:rPr>
                <w:rFonts w:ascii="Arial" w:hAnsi="Arial" w:cs="Arial"/>
                <w:sz w:val="24"/>
              </w:rPr>
              <w:t>1712</w:t>
            </w:r>
            <w:r w:rsidR="005D2042" w:rsidRPr="00C21A38">
              <w:rPr>
                <w:rFonts w:ascii="Arial" w:hAnsi="Arial" w:cs="Arial"/>
                <w:sz w:val="24"/>
              </w:rPr>
              <w:t>,</w:t>
            </w:r>
            <w:r w:rsidR="003C5D9F" w:rsidRPr="00C21A38">
              <w:rPr>
                <w:rFonts w:ascii="Arial" w:hAnsi="Arial" w:cs="Arial"/>
                <w:sz w:val="24"/>
              </w:rPr>
              <w:t>0</w:t>
            </w:r>
          </w:p>
        </w:tc>
        <w:tc>
          <w:tcPr>
            <w:tcW w:w="253" w:type="pct"/>
            <w:gridSpan w:val="4"/>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80,0</w:t>
            </w:r>
          </w:p>
        </w:tc>
        <w:tc>
          <w:tcPr>
            <w:tcW w:w="133" w:type="pct"/>
            <w:gridSpan w:val="3"/>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2025</w:t>
            </w:r>
          </w:p>
        </w:tc>
        <w:tc>
          <w:tcPr>
            <w:tcW w:w="272" w:type="pct"/>
            <w:gridSpan w:val="5"/>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2424</w:t>
            </w:r>
            <w:r w:rsidR="005D2042" w:rsidRPr="00C21A38">
              <w:rPr>
                <w:rFonts w:ascii="Arial" w:hAnsi="Arial" w:cs="Arial"/>
                <w:sz w:val="24"/>
              </w:rPr>
              <w:t>,0</w:t>
            </w:r>
          </w:p>
        </w:tc>
        <w:tc>
          <w:tcPr>
            <w:tcW w:w="194" w:type="pct"/>
            <w:gridSpan w:val="2"/>
            <w:shd w:val="clear" w:color="auto" w:fill="auto"/>
          </w:tcPr>
          <w:p w:rsidR="005D2042" w:rsidRPr="00C21A38" w:rsidRDefault="001C2DBC" w:rsidP="00C21A38">
            <w:pPr>
              <w:widowControl/>
              <w:jc w:val="both"/>
              <w:rPr>
                <w:rFonts w:ascii="Arial" w:hAnsi="Arial" w:cs="Arial"/>
                <w:sz w:val="24"/>
              </w:rPr>
            </w:pPr>
            <w:r w:rsidRPr="00C21A38">
              <w:rPr>
                <w:rFonts w:ascii="Arial" w:hAnsi="Arial" w:cs="Arial"/>
                <w:sz w:val="24"/>
              </w:rPr>
              <w:t>306</w:t>
            </w:r>
            <w:r w:rsidR="005D2042" w:rsidRPr="00C21A38">
              <w:rPr>
                <w:rFonts w:ascii="Arial" w:hAnsi="Arial" w:cs="Arial"/>
                <w:sz w:val="24"/>
              </w:rPr>
              <w:t>,</w:t>
            </w:r>
            <w:r w:rsidRPr="00C21A38">
              <w:rPr>
                <w:rFonts w:ascii="Arial" w:hAnsi="Arial" w:cs="Arial"/>
                <w:sz w:val="24"/>
              </w:rPr>
              <w:t>7</w:t>
            </w:r>
          </w:p>
        </w:tc>
        <w:tc>
          <w:tcPr>
            <w:tcW w:w="279" w:type="pct"/>
            <w:gridSpan w:val="4"/>
            <w:shd w:val="clear" w:color="auto" w:fill="auto"/>
          </w:tcPr>
          <w:p w:rsidR="005D2042" w:rsidRPr="00C21A38" w:rsidRDefault="001C2DBC" w:rsidP="00C21A38">
            <w:pPr>
              <w:widowControl/>
              <w:jc w:val="both"/>
              <w:rPr>
                <w:rFonts w:ascii="Arial" w:hAnsi="Arial" w:cs="Arial"/>
                <w:sz w:val="24"/>
              </w:rPr>
            </w:pPr>
            <w:r w:rsidRPr="00C21A38">
              <w:rPr>
                <w:rFonts w:ascii="Arial" w:hAnsi="Arial" w:cs="Arial"/>
                <w:sz w:val="24"/>
              </w:rPr>
              <w:t>2037</w:t>
            </w:r>
            <w:r w:rsidR="005D2042" w:rsidRPr="00C21A38">
              <w:rPr>
                <w:rFonts w:ascii="Arial" w:hAnsi="Arial" w:cs="Arial"/>
                <w:sz w:val="24"/>
              </w:rPr>
              <w:t>0,</w:t>
            </w:r>
            <w:r w:rsidRPr="00C21A38">
              <w:rPr>
                <w:rFonts w:ascii="Arial" w:hAnsi="Arial" w:cs="Arial"/>
                <w:sz w:val="24"/>
              </w:rPr>
              <w:t>3</w:t>
            </w:r>
          </w:p>
        </w:tc>
        <w:tc>
          <w:tcPr>
            <w:tcW w:w="253" w:type="pct"/>
            <w:gridSpan w:val="4"/>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8</w:t>
            </w:r>
            <w:r w:rsidR="005D2042"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2026</w:t>
            </w:r>
          </w:p>
        </w:tc>
        <w:tc>
          <w:tcPr>
            <w:tcW w:w="272" w:type="pct"/>
            <w:gridSpan w:val="5"/>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2438</w:t>
            </w:r>
            <w:r w:rsidR="005D2042" w:rsidRPr="00C21A38">
              <w:rPr>
                <w:rFonts w:ascii="Arial" w:hAnsi="Arial" w:cs="Arial"/>
                <w:sz w:val="24"/>
              </w:rPr>
              <w:t>,</w:t>
            </w:r>
            <w:r w:rsidRPr="00C21A38">
              <w:rPr>
                <w:rFonts w:ascii="Arial" w:hAnsi="Arial" w:cs="Arial"/>
                <w:sz w:val="24"/>
              </w:rPr>
              <w:t>5</w:t>
            </w:r>
          </w:p>
        </w:tc>
        <w:tc>
          <w:tcPr>
            <w:tcW w:w="194" w:type="pct"/>
            <w:gridSpan w:val="2"/>
            <w:shd w:val="clear" w:color="auto" w:fill="auto"/>
          </w:tcPr>
          <w:p w:rsidR="005D2042" w:rsidRPr="00C21A38" w:rsidRDefault="001C2DBC" w:rsidP="00C21A38">
            <w:pPr>
              <w:widowControl/>
              <w:jc w:val="both"/>
              <w:rPr>
                <w:rFonts w:ascii="Arial" w:hAnsi="Arial" w:cs="Arial"/>
                <w:sz w:val="24"/>
              </w:rPr>
            </w:pPr>
            <w:r w:rsidRPr="00C21A38">
              <w:rPr>
                <w:rFonts w:ascii="Arial" w:hAnsi="Arial" w:cs="Arial"/>
                <w:sz w:val="24"/>
              </w:rPr>
              <w:t>311</w:t>
            </w:r>
            <w:r w:rsidR="005D2042" w:rsidRPr="00C21A38">
              <w:rPr>
                <w:rFonts w:ascii="Arial" w:hAnsi="Arial" w:cs="Arial"/>
                <w:sz w:val="24"/>
              </w:rPr>
              <w:t>,0</w:t>
            </w:r>
          </w:p>
        </w:tc>
        <w:tc>
          <w:tcPr>
            <w:tcW w:w="279" w:type="pct"/>
            <w:gridSpan w:val="4"/>
            <w:shd w:val="clear" w:color="auto" w:fill="auto"/>
          </w:tcPr>
          <w:p w:rsidR="005D2042" w:rsidRPr="00C21A38" w:rsidRDefault="001C2DBC" w:rsidP="00C21A38">
            <w:pPr>
              <w:widowControl/>
              <w:jc w:val="both"/>
              <w:rPr>
                <w:rFonts w:ascii="Arial" w:hAnsi="Arial" w:cs="Arial"/>
                <w:sz w:val="24"/>
              </w:rPr>
            </w:pPr>
            <w:r w:rsidRPr="00C21A38">
              <w:rPr>
                <w:rFonts w:ascii="Arial" w:hAnsi="Arial" w:cs="Arial"/>
                <w:sz w:val="24"/>
              </w:rPr>
              <w:t>2047</w:t>
            </w:r>
            <w:r w:rsidR="005D2042" w:rsidRPr="00C21A38">
              <w:rPr>
                <w:rFonts w:ascii="Arial" w:hAnsi="Arial" w:cs="Arial"/>
                <w:sz w:val="24"/>
              </w:rPr>
              <w:t>,</w:t>
            </w:r>
            <w:r w:rsidRPr="00C21A38">
              <w:rPr>
                <w:rFonts w:ascii="Arial" w:hAnsi="Arial" w:cs="Arial"/>
                <w:sz w:val="24"/>
              </w:rPr>
              <w:t>5</w:t>
            </w:r>
          </w:p>
        </w:tc>
        <w:tc>
          <w:tcPr>
            <w:tcW w:w="253" w:type="pct"/>
            <w:gridSpan w:val="4"/>
            <w:shd w:val="clear" w:color="auto" w:fill="auto"/>
            <w:vAlign w:val="center"/>
          </w:tcPr>
          <w:p w:rsidR="005D2042" w:rsidRPr="00C21A38" w:rsidRDefault="001C2DBC" w:rsidP="00C21A38">
            <w:pPr>
              <w:widowControl/>
              <w:jc w:val="both"/>
              <w:rPr>
                <w:rFonts w:ascii="Arial" w:hAnsi="Arial" w:cs="Arial"/>
                <w:sz w:val="24"/>
              </w:rPr>
            </w:pPr>
            <w:r w:rsidRPr="00C21A38">
              <w:rPr>
                <w:rFonts w:ascii="Arial" w:hAnsi="Arial" w:cs="Arial"/>
                <w:sz w:val="24"/>
              </w:rPr>
              <w:t>8</w:t>
            </w:r>
            <w:r w:rsidR="005D2042"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r w:rsidR="00C21A38" w:rsidRPr="00C21A38" w:rsidTr="00C21A38">
        <w:trPr>
          <w:gridBefore w:val="1"/>
          <w:gridAfter w:val="2"/>
          <w:wBefore w:w="19" w:type="pct"/>
          <w:wAfter w:w="65" w:type="pct"/>
          <w:jc w:val="center"/>
        </w:trPr>
        <w:tc>
          <w:tcPr>
            <w:tcW w:w="2340" w:type="pct"/>
            <w:gridSpan w:val="7"/>
            <w:vMerge/>
            <w:vAlign w:val="center"/>
          </w:tcPr>
          <w:p w:rsidR="005D2042" w:rsidRPr="00C21A38" w:rsidRDefault="005D2042" w:rsidP="00C21A38">
            <w:pPr>
              <w:widowControl/>
              <w:jc w:val="both"/>
              <w:rPr>
                <w:rFonts w:ascii="Arial" w:hAnsi="Arial" w:cs="Arial"/>
                <w:sz w:val="24"/>
              </w:rPr>
            </w:pPr>
          </w:p>
        </w:tc>
        <w:tc>
          <w:tcPr>
            <w:tcW w:w="191"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2027</w:t>
            </w:r>
          </w:p>
        </w:tc>
        <w:tc>
          <w:tcPr>
            <w:tcW w:w="272"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94" w:type="pct"/>
            <w:gridSpan w:val="2"/>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79" w:type="pct"/>
            <w:gridSpan w:val="4"/>
            <w:shd w:val="clear" w:color="auto" w:fill="auto"/>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53" w:type="pct"/>
            <w:gridSpan w:val="4"/>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133" w:type="pct"/>
            <w:gridSpan w:val="3"/>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240" w:type="pct"/>
            <w:gridSpan w:val="5"/>
            <w:shd w:val="clear" w:color="auto" w:fill="auto"/>
            <w:vAlign w:val="center"/>
          </w:tcPr>
          <w:p w:rsidR="005D2042" w:rsidRPr="00C21A38" w:rsidRDefault="005D2042" w:rsidP="00C21A38">
            <w:pPr>
              <w:widowControl/>
              <w:jc w:val="both"/>
              <w:rPr>
                <w:rFonts w:ascii="Arial" w:hAnsi="Arial" w:cs="Arial"/>
                <w:sz w:val="24"/>
              </w:rPr>
            </w:pPr>
            <w:r w:rsidRPr="00C21A38">
              <w:rPr>
                <w:rFonts w:ascii="Arial" w:hAnsi="Arial" w:cs="Arial"/>
                <w:sz w:val="24"/>
              </w:rPr>
              <w:t>0,0</w:t>
            </w:r>
          </w:p>
        </w:tc>
        <w:tc>
          <w:tcPr>
            <w:tcW w:w="795" w:type="pct"/>
            <w:gridSpan w:val="5"/>
            <w:shd w:val="clear" w:color="auto" w:fill="auto"/>
            <w:vAlign w:val="center"/>
          </w:tcPr>
          <w:p w:rsidR="005D2042" w:rsidRPr="00C21A38" w:rsidRDefault="005D2042" w:rsidP="00C21A38">
            <w:pPr>
              <w:widowControl/>
              <w:jc w:val="both"/>
              <w:rPr>
                <w:rFonts w:ascii="Arial" w:hAnsi="Arial" w:cs="Arial"/>
                <w:sz w:val="24"/>
              </w:rPr>
            </w:pPr>
          </w:p>
        </w:tc>
        <w:tc>
          <w:tcPr>
            <w:tcW w:w="220" w:type="pct"/>
            <w:gridSpan w:val="5"/>
            <w:shd w:val="clear" w:color="auto" w:fill="auto"/>
            <w:vAlign w:val="center"/>
          </w:tcPr>
          <w:p w:rsidR="005D2042" w:rsidRPr="00C21A38" w:rsidRDefault="005D2042" w:rsidP="00C21A38">
            <w:pPr>
              <w:widowControl/>
              <w:jc w:val="both"/>
              <w:rPr>
                <w:rFonts w:ascii="Arial" w:hAnsi="Arial" w:cs="Arial"/>
                <w:sz w:val="24"/>
              </w:rPr>
            </w:pPr>
          </w:p>
        </w:tc>
      </w:tr>
    </w:tbl>
    <w:p w:rsidR="00542F33" w:rsidRPr="00C21A38" w:rsidRDefault="00542F33" w:rsidP="00C21A38">
      <w:pPr>
        <w:ind w:firstLine="567"/>
        <w:jc w:val="both"/>
        <w:rPr>
          <w:rFonts w:ascii="Arial" w:hAnsi="Arial" w:cs="Arial"/>
          <w:sz w:val="24"/>
        </w:rPr>
      </w:pPr>
    </w:p>
    <w:p w:rsidR="00922DD0" w:rsidRPr="00C21A38" w:rsidRDefault="009C4816" w:rsidP="00C21A38">
      <w:pPr>
        <w:ind w:firstLine="567"/>
        <w:jc w:val="right"/>
        <w:rPr>
          <w:rFonts w:ascii="Arial" w:hAnsi="Arial" w:cs="Arial"/>
          <w:sz w:val="24"/>
        </w:rPr>
      </w:pPr>
      <w:r w:rsidRPr="00C21A38">
        <w:rPr>
          <w:rFonts w:ascii="Arial" w:hAnsi="Arial" w:cs="Arial"/>
          <w:sz w:val="24"/>
        </w:rPr>
        <w:t xml:space="preserve">Приложение № </w:t>
      </w:r>
      <w:r w:rsidR="00B0249E" w:rsidRPr="00C21A38">
        <w:rPr>
          <w:rFonts w:ascii="Arial" w:hAnsi="Arial" w:cs="Arial"/>
          <w:sz w:val="24"/>
        </w:rPr>
        <w:t>6</w:t>
      </w:r>
    </w:p>
    <w:p w:rsidR="002B42CC" w:rsidRPr="00C21A38" w:rsidRDefault="004741E0" w:rsidP="00C21A38">
      <w:pPr>
        <w:ind w:firstLine="567"/>
        <w:jc w:val="right"/>
        <w:rPr>
          <w:rFonts w:ascii="Arial" w:hAnsi="Arial" w:cs="Arial"/>
          <w:sz w:val="24"/>
        </w:rPr>
      </w:pPr>
      <w:r w:rsidRPr="00C21A38">
        <w:rPr>
          <w:rFonts w:ascii="Arial" w:hAnsi="Arial" w:cs="Arial"/>
          <w:sz w:val="24"/>
        </w:rPr>
        <w:t>к Муниципальной</w:t>
      </w:r>
      <w:r w:rsidR="009C4816" w:rsidRPr="00C21A38">
        <w:rPr>
          <w:rFonts w:ascii="Arial" w:hAnsi="Arial" w:cs="Arial"/>
          <w:sz w:val="24"/>
        </w:rPr>
        <w:t xml:space="preserve"> программе</w:t>
      </w:r>
    </w:p>
    <w:p w:rsidR="002B42CC" w:rsidRPr="00C21A38" w:rsidRDefault="009C4816" w:rsidP="00C21A38">
      <w:pPr>
        <w:ind w:firstLine="567"/>
        <w:jc w:val="right"/>
        <w:rPr>
          <w:rFonts w:ascii="Arial" w:hAnsi="Arial" w:cs="Arial"/>
          <w:sz w:val="24"/>
        </w:rPr>
      </w:pPr>
      <w:r w:rsidRPr="00C21A38">
        <w:rPr>
          <w:rFonts w:ascii="Arial" w:hAnsi="Arial" w:cs="Arial"/>
          <w:sz w:val="24"/>
        </w:rPr>
        <w:t xml:space="preserve"> «Развитие агропромышленного комплекса </w:t>
      </w:r>
    </w:p>
    <w:p w:rsidR="00922DD0" w:rsidRPr="00C21A38" w:rsidRDefault="009E1473" w:rsidP="00C21A38">
      <w:pPr>
        <w:ind w:firstLine="567"/>
        <w:jc w:val="right"/>
        <w:rPr>
          <w:rFonts w:ascii="Arial" w:hAnsi="Arial" w:cs="Arial"/>
          <w:sz w:val="24"/>
        </w:rPr>
      </w:pPr>
      <w:r w:rsidRPr="00C21A38">
        <w:rPr>
          <w:rFonts w:ascii="Arial" w:hAnsi="Arial" w:cs="Arial"/>
          <w:sz w:val="24"/>
        </w:rPr>
        <w:t>Бессоновсого</w:t>
      </w:r>
      <w:r w:rsidR="00C21A38">
        <w:rPr>
          <w:rFonts w:ascii="Arial" w:hAnsi="Arial" w:cs="Arial"/>
          <w:sz w:val="24"/>
        </w:rPr>
        <w:t xml:space="preserve"> </w:t>
      </w:r>
      <w:r w:rsidR="004741E0" w:rsidRPr="00C21A38">
        <w:rPr>
          <w:rFonts w:ascii="Arial" w:hAnsi="Arial" w:cs="Arial"/>
          <w:sz w:val="24"/>
        </w:rPr>
        <w:t>района</w:t>
      </w:r>
      <w:r w:rsidR="009C4816" w:rsidRPr="00C21A38">
        <w:rPr>
          <w:rFonts w:ascii="Arial" w:hAnsi="Arial" w:cs="Arial"/>
          <w:sz w:val="24"/>
        </w:rPr>
        <w:t>»</w:t>
      </w:r>
    </w:p>
    <w:p w:rsidR="009C4816" w:rsidRPr="00C21A38" w:rsidRDefault="009C4816" w:rsidP="00C21A38">
      <w:pPr>
        <w:ind w:firstLine="567"/>
        <w:jc w:val="both"/>
        <w:rPr>
          <w:rFonts w:ascii="Arial" w:hAnsi="Arial" w:cs="Arial"/>
          <w:sz w:val="24"/>
        </w:rPr>
      </w:pPr>
    </w:p>
    <w:p w:rsidR="00123FF7" w:rsidRPr="00C21A38" w:rsidRDefault="001E6DF9" w:rsidP="00C21A38">
      <w:pPr>
        <w:ind w:firstLine="567"/>
        <w:jc w:val="center"/>
        <w:outlineLvl w:val="0"/>
        <w:rPr>
          <w:rFonts w:ascii="Arial" w:hAnsi="Arial" w:cs="Arial"/>
          <w:b/>
          <w:kern w:val="32"/>
          <w:sz w:val="32"/>
        </w:rPr>
      </w:pPr>
      <w:r w:rsidRPr="00C21A38">
        <w:rPr>
          <w:rFonts w:ascii="Arial" w:hAnsi="Arial" w:cs="Arial"/>
          <w:b/>
          <w:kern w:val="32"/>
          <w:sz w:val="32"/>
        </w:rPr>
        <w:t>План реализации муниципальной программы Бессоновского района</w:t>
      </w:r>
      <w:r w:rsidR="00C21A38" w:rsidRPr="00C21A38">
        <w:rPr>
          <w:rFonts w:ascii="Arial" w:hAnsi="Arial" w:cs="Arial"/>
          <w:b/>
          <w:kern w:val="32"/>
          <w:sz w:val="32"/>
        </w:rPr>
        <w:t xml:space="preserve"> </w:t>
      </w:r>
      <w:r w:rsidRPr="00C21A38">
        <w:rPr>
          <w:rFonts w:ascii="Arial" w:hAnsi="Arial" w:cs="Arial"/>
          <w:b/>
          <w:kern w:val="32"/>
          <w:sz w:val="32"/>
        </w:rPr>
        <w:t>на 20</w:t>
      </w:r>
      <w:r w:rsidR="00E91D0B" w:rsidRPr="00C21A38">
        <w:rPr>
          <w:rFonts w:ascii="Arial" w:hAnsi="Arial" w:cs="Arial"/>
          <w:b/>
          <w:kern w:val="32"/>
          <w:sz w:val="32"/>
        </w:rPr>
        <w:t>2</w:t>
      </w:r>
      <w:r w:rsidR="00F1399C" w:rsidRPr="00C21A38">
        <w:rPr>
          <w:rFonts w:ascii="Arial" w:hAnsi="Arial" w:cs="Arial"/>
          <w:b/>
          <w:kern w:val="32"/>
          <w:sz w:val="32"/>
        </w:rPr>
        <w:t>4</w:t>
      </w:r>
      <w:r w:rsidRPr="00C21A38">
        <w:rPr>
          <w:rFonts w:ascii="Arial" w:hAnsi="Arial" w:cs="Arial"/>
          <w:b/>
          <w:kern w:val="32"/>
          <w:sz w:val="32"/>
        </w:rPr>
        <w:t xml:space="preserve"> год</w:t>
      </w:r>
      <w:r w:rsidR="00C21A38" w:rsidRPr="00C21A38">
        <w:rPr>
          <w:rFonts w:ascii="Arial" w:hAnsi="Arial" w:cs="Arial"/>
          <w:b/>
          <w:kern w:val="32"/>
          <w:sz w:val="32"/>
        </w:rPr>
        <w:t xml:space="preserve"> </w:t>
      </w:r>
      <w:r w:rsidR="00123FF7" w:rsidRPr="00C21A38">
        <w:rPr>
          <w:rFonts w:ascii="Arial" w:hAnsi="Arial" w:cs="Arial"/>
          <w:b/>
          <w:kern w:val="32"/>
          <w:sz w:val="32"/>
        </w:rPr>
        <w:t>"Развитие агропромышленного комплекса Бессоновского района</w:t>
      </w:r>
      <w:r w:rsidR="00F35E9F" w:rsidRPr="00C21A38">
        <w:rPr>
          <w:rFonts w:ascii="Arial" w:hAnsi="Arial" w:cs="Arial"/>
          <w:b/>
          <w:kern w:val="32"/>
          <w:sz w:val="32"/>
        </w:rPr>
        <w:t>»</w:t>
      </w:r>
    </w:p>
    <w:p w:rsidR="001E6DF9" w:rsidRPr="00C21A38" w:rsidRDefault="001E6DF9"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2285"/>
        <w:gridCol w:w="1805"/>
        <w:gridCol w:w="1431"/>
        <w:gridCol w:w="1432"/>
        <w:gridCol w:w="848"/>
        <w:gridCol w:w="491"/>
        <w:gridCol w:w="255"/>
        <w:gridCol w:w="255"/>
        <w:gridCol w:w="255"/>
        <w:gridCol w:w="255"/>
        <w:gridCol w:w="255"/>
        <w:gridCol w:w="255"/>
        <w:gridCol w:w="1969"/>
        <w:gridCol w:w="891"/>
        <w:gridCol w:w="523"/>
        <w:gridCol w:w="891"/>
        <w:gridCol w:w="22"/>
        <w:gridCol w:w="523"/>
        <w:gridCol w:w="646"/>
      </w:tblGrid>
      <w:tr w:rsidR="001E6DF9" w:rsidRPr="00C21A38" w:rsidTr="00C21A38">
        <w:trPr>
          <w:jc w:val="center"/>
        </w:trPr>
        <w:tc>
          <w:tcPr>
            <w:tcW w:w="107" w:type="pct"/>
            <w:vMerge w:val="restart"/>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N п/п</w:t>
            </w:r>
          </w:p>
        </w:tc>
        <w:tc>
          <w:tcPr>
            <w:tcW w:w="1562"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Наименование муниципальной программы, подпрограммы, мероприятий</w:t>
            </w:r>
          </w:p>
        </w:tc>
        <w:tc>
          <w:tcPr>
            <w:tcW w:w="481"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Ответственный исполнитель (Ф.И.О., должность)</w:t>
            </w:r>
          </w:p>
        </w:tc>
        <w:tc>
          <w:tcPr>
            <w:tcW w:w="320"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Срок начала реализации</w:t>
            </w:r>
          </w:p>
        </w:tc>
        <w:tc>
          <w:tcPr>
            <w:tcW w:w="336"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Срок окончания реализации</w:t>
            </w:r>
          </w:p>
        </w:tc>
        <w:tc>
          <w:tcPr>
            <w:tcW w:w="935" w:type="pct"/>
            <w:gridSpan w:val="8"/>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Ожидаемый результат за отчетный период (с поквартальной разбивкой)</w:t>
            </w:r>
          </w:p>
        </w:tc>
        <w:tc>
          <w:tcPr>
            <w:tcW w:w="422"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Источник финансирования</w:t>
            </w:r>
          </w:p>
        </w:tc>
        <w:tc>
          <w:tcPr>
            <w:tcW w:w="837" w:type="pct"/>
            <w:gridSpan w:val="6"/>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Финансирование, тыс. руб. (с поквартальной разбивкой)</w:t>
            </w:r>
          </w:p>
        </w:tc>
      </w:tr>
      <w:tr w:rsidR="00C21A38" w:rsidRPr="00C21A38" w:rsidTr="00C21A38">
        <w:trPr>
          <w:jc w:val="center"/>
        </w:trPr>
        <w:tc>
          <w:tcPr>
            <w:tcW w:w="107" w:type="pct"/>
            <w:vMerge/>
            <w:tcBorders>
              <w:top w:val="nil"/>
              <w:bottom w:val="nil"/>
              <w:right w:val="single" w:sz="4" w:space="0" w:color="auto"/>
            </w:tcBorders>
          </w:tcPr>
          <w:p w:rsidR="001E6DF9" w:rsidRPr="00C21A38" w:rsidRDefault="001E6DF9" w:rsidP="00C21A38">
            <w:pPr>
              <w:widowControl/>
              <w:jc w:val="both"/>
              <w:rPr>
                <w:rFonts w:ascii="Arial" w:hAnsi="Arial" w:cs="Arial"/>
                <w:sz w:val="24"/>
              </w:rPr>
            </w:pPr>
          </w:p>
        </w:tc>
        <w:tc>
          <w:tcPr>
            <w:tcW w:w="1562" w:type="pct"/>
            <w:vMerge/>
            <w:tcBorders>
              <w:top w:val="nil"/>
              <w:left w:val="single" w:sz="4" w:space="0" w:color="auto"/>
              <w:bottom w:val="nil"/>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nil"/>
              <w:left w:val="single" w:sz="4" w:space="0" w:color="auto"/>
              <w:bottom w:val="nil"/>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nil"/>
              <w:left w:val="single" w:sz="4" w:space="0" w:color="auto"/>
              <w:bottom w:val="nil"/>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nil"/>
              <w:left w:val="single" w:sz="4" w:space="0" w:color="auto"/>
              <w:bottom w:val="nil"/>
              <w:right w:val="single" w:sz="4" w:space="0" w:color="auto"/>
            </w:tcBorders>
          </w:tcPr>
          <w:p w:rsidR="001E6DF9" w:rsidRPr="00C21A38" w:rsidRDefault="001E6DF9" w:rsidP="00C21A38">
            <w:pPr>
              <w:widowControl/>
              <w:jc w:val="both"/>
              <w:rPr>
                <w:rFonts w:ascii="Arial" w:hAnsi="Arial" w:cs="Arial"/>
                <w:sz w:val="24"/>
              </w:rPr>
            </w:pPr>
          </w:p>
        </w:tc>
        <w:tc>
          <w:tcPr>
            <w:tcW w:w="448"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Всего</w:t>
            </w:r>
          </w:p>
        </w:tc>
        <w:tc>
          <w:tcPr>
            <w:tcW w:w="487" w:type="pct"/>
            <w:gridSpan w:val="7"/>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в том числе:</w:t>
            </w:r>
          </w:p>
        </w:tc>
        <w:tc>
          <w:tcPr>
            <w:tcW w:w="422" w:type="pct"/>
            <w:vMerge/>
            <w:tcBorders>
              <w:top w:val="nil"/>
              <w:left w:val="single" w:sz="4" w:space="0" w:color="auto"/>
              <w:bottom w:val="nil"/>
              <w:right w:val="single" w:sz="4" w:space="0" w:color="auto"/>
            </w:tcBorders>
          </w:tcPr>
          <w:p w:rsidR="001E6DF9" w:rsidRPr="00C21A38" w:rsidRDefault="001E6DF9" w:rsidP="00C21A38">
            <w:pPr>
              <w:widowControl/>
              <w:jc w:val="both"/>
              <w:rPr>
                <w:rFonts w:ascii="Arial" w:hAnsi="Arial" w:cs="Arial"/>
                <w:sz w:val="24"/>
              </w:rPr>
            </w:pPr>
          </w:p>
        </w:tc>
        <w:tc>
          <w:tcPr>
            <w:tcW w:w="208"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Всего</w:t>
            </w:r>
          </w:p>
        </w:tc>
        <w:tc>
          <w:tcPr>
            <w:tcW w:w="629" w:type="pct"/>
            <w:gridSpan w:val="5"/>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в том числе:</w:t>
            </w:r>
          </w:p>
        </w:tc>
      </w:tr>
      <w:tr w:rsidR="00C21A38" w:rsidRPr="00C21A38" w:rsidTr="00C21A38">
        <w:trPr>
          <w:jc w:val="center"/>
        </w:trPr>
        <w:tc>
          <w:tcPr>
            <w:tcW w:w="107" w:type="pct"/>
            <w:vMerge/>
            <w:tcBorders>
              <w:top w:val="nil"/>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62"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 кв.</w:t>
            </w:r>
          </w:p>
        </w:tc>
        <w:tc>
          <w:tcPr>
            <w:tcW w:w="98"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2 кв.</w:t>
            </w:r>
          </w:p>
        </w:tc>
        <w:tc>
          <w:tcPr>
            <w:tcW w:w="98"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3 кв.</w:t>
            </w:r>
          </w:p>
        </w:tc>
        <w:tc>
          <w:tcPr>
            <w:tcW w:w="98"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4 кв.</w:t>
            </w:r>
          </w:p>
        </w:tc>
        <w:tc>
          <w:tcPr>
            <w:tcW w:w="422"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208" w:type="pct"/>
            <w:vMerge/>
            <w:tcBorders>
              <w:top w:val="nil"/>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 кв.</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2 кв.</w:t>
            </w: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3 кв.</w:t>
            </w: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4 кв.</w:t>
            </w:r>
          </w:p>
        </w:tc>
      </w:tr>
      <w:tr w:rsidR="00C21A38" w:rsidRPr="00C21A38" w:rsidTr="00C21A38">
        <w:trPr>
          <w:jc w:val="center"/>
        </w:trPr>
        <w:tc>
          <w:tcPr>
            <w:tcW w:w="107" w:type="pct"/>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w:t>
            </w:r>
          </w:p>
        </w:tc>
        <w:tc>
          <w:tcPr>
            <w:tcW w:w="156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2</w:t>
            </w:r>
          </w:p>
        </w:tc>
        <w:tc>
          <w:tcPr>
            <w:tcW w:w="481"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3</w:t>
            </w:r>
          </w:p>
        </w:tc>
        <w:tc>
          <w:tcPr>
            <w:tcW w:w="3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4</w:t>
            </w:r>
          </w:p>
        </w:tc>
        <w:tc>
          <w:tcPr>
            <w:tcW w:w="336"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5</w:t>
            </w:r>
          </w:p>
        </w:tc>
        <w:tc>
          <w:tcPr>
            <w:tcW w:w="44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6</w:t>
            </w:r>
          </w:p>
        </w:tc>
        <w:tc>
          <w:tcPr>
            <w:tcW w:w="194"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7</w:t>
            </w:r>
          </w:p>
        </w:tc>
        <w:tc>
          <w:tcPr>
            <w:tcW w:w="98"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8</w:t>
            </w:r>
          </w:p>
        </w:tc>
        <w:tc>
          <w:tcPr>
            <w:tcW w:w="98"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9</w:t>
            </w:r>
          </w:p>
        </w:tc>
        <w:tc>
          <w:tcPr>
            <w:tcW w:w="98"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10</w:t>
            </w: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11</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12</w:t>
            </w: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13</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14</w:t>
            </w: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15</w:t>
            </w: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16</w:t>
            </w:r>
          </w:p>
        </w:tc>
      </w:tr>
      <w:tr w:rsidR="001E6DF9" w:rsidRPr="00C21A38" w:rsidTr="00C21A38">
        <w:trPr>
          <w:jc w:val="center"/>
        </w:trPr>
        <w:tc>
          <w:tcPr>
            <w:tcW w:w="5000" w:type="pct"/>
            <w:gridSpan w:val="20"/>
            <w:tcBorders>
              <w:top w:val="single" w:sz="4" w:space="0" w:color="auto"/>
              <w:bottom w:val="single" w:sz="4" w:space="0" w:color="auto"/>
            </w:tcBorders>
          </w:tcPr>
          <w:p w:rsidR="001E6DF9" w:rsidRPr="00C21A38" w:rsidRDefault="00123FF7" w:rsidP="00C21A38">
            <w:pPr>
              <w:widowControl/>
              <w:jc w:val="both"/>
              <w:rPr>
                <w:rFonts w:ascii="Arial" w:hAnsi="Arial" w:cs="Arial"/>
                <w:sz w:val="24"/>
              </w:rPr>
            </w:pPr>
            <w:r w:rsidRPr="00C21A38">
              <w:rPr>
                <w:rFonts w:ascii="Arial" w:hAnsi="Arial" w:cs="Arial"/>
                <w:sz w:val="24"/>
              </w:rPr>
              <w:t>"Развитие агропромышленного комплекса Бессоновского района»</w:t>
            </w:r>
          </w:p>
        </w:tc>
      </w:tr>
      <w:tr w:rsidR="00C21A38" w:rsidRPr="00C21A38" w:rsidTr="00C21A38">
        <w:trPr>
          <w:jc w:val="center"/>
        </w:trPr>
        <w:tc>
          <w:tcPr>
            <w:tcW w:w="1669" w:type="pct"/>
            <w:gridSpan w:val="2"/>
            <w:vMerge w:val="restart"/>
            <w:tcBorders>
              <w:top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Всего по муниципальной программе:</w:t>
            </w:r>
          </w:p>
        </w:tc>
        <w:tc>
          <w:tcPr>
            <w:tcW w:w="481" w:type="pct"/>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Бубнышева О.В.</w:t>
            </w:r>
          </w:p>
        </w:tc>
        <w:tc>
          <w:tcPr>
            <w:tcW w:w="320" w:type="pct"/>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2014</w:t>
            </w:r>
          </w:p>
        </w:tc>
        <w:tc>
          <w:tcPr>
            <w:tcW w:w="336" w:type="pct"/>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2027</w:t>
            </w:r>
          </w:p>
        </w:tc>
        <w:tc>
          <w:tcPr>
            <w:tcW w:w="448" w:type="pct"/>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х</w:t>
            </w:r>
          </w:p>
        </w:tc>
        <w:tc>
          <w:tcPr>
            <w:tcW w:w="194" w:type="pct"/>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х</w:t>
            </w:r>
          </w:p>
        </w:tc>
        <w:tc>
          <w:tcPr>
            <w:tcW w:w="98" w:type="pct"/>
            <w:gridSpan w:val="2"/>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х</w:t>
            </w:r>
          </w:p>
        </w:tc>
        <w:tc>
          <w:tcPr>
            <w:tcW w:w="98" w:type="pct"/>
            <w:gridSpan w:val="2"/>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х</w:t>
            </w:r>
          </w:p>
        </w:tc>
        <w:tc>
          <w:tcPr>
            <w:tcW w:w="98" w:type="pct"/>
            <w:gridSpan w:val="2"/>
            <w:vMerge w:val="restar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х</w:t>
            </w:r>
          </w:p>
        </w:tc>
        <w:tc>
          <w:tcPr>
            <w:tcW w:w="422" w:type="pc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Borders>
              <w:top w:val="single" w:sz="4" w:space="0" w:color="auto"/>
              <w:left w:val="single" w:sz="4" w:space="0" w:color="auto"/>
              <w:bottom w:val="single" w:sz="4" w:space="0" w:color="auto"/>
              <w:right w:val="single" w:sz="4" w:space="0" w:color="auto"/>
            </w:tcBorders>
          </w:tcPr>
          <w:p w:rsidR="00406055" w:rsidRPr="00C21A38" w:rsidRDefault="00F1399C" w:rsidP="00C21A38">
            <w:pPr>
              <w:widowControl/>
              <w:jc w:val="both"/>
              <w:rPr>
                <w:rFonts w:ascii="Arial" w:hAnsi="Arial" w:cs="Arial"/>
                <w:sz w:val="24"/>
              </w:rPr>
            </w:pPr>
            <w:r w:rsidRPr="00C21A38">
              <w:rPr>
                <w:rFonts w:ascii="Arial" w:hAnsi="Arial" w:cs="Arial"/>
                <w:sz w:val="24"/>
              </w:rPr>
              <w:t>1712</w:t>
            </w:r>
            <w:r w:rsidR="00406055" w:rsidRPr="00C21A38">
              <w:rPr>
                <w:rFonts w:ascii="Arial" w:hAnsi="Arial" w:cs="Arial"/>
                <w:sz w:val="24"/>
              </w:rPr>
              <w:t>,</w:t>
            </w:r>
            <w:r w:rsidRPr="00C21A38">
              <w:rPr>
                <w:rFonts w:ascii="Arial" w:hAnsi="Arial" w:cs="Arial"/>
                <w:sz w:val="24"/>
              </w:rPr>
              <w:t>0</w:t>
            </w:r>
          </w:p>
        </w:tc>
        <w:tc>
          <w:tcPr>
            <w:tcW w:w="120" w:type="pct"/>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0,0</w:t>
            </w:r>
          </w:p>
        </w:tc>
        <w:tc>
          <w:tcPr>
            <w:tcW w:w="208" w:type="pct"/>
            <w:tcBorders>
              <w:top w:val="single" w:sz="4" w:space="0" w:color="auto"/>
              <w:left w:val="single" w:sz="4" w:space="0" w:color="auto"/>
              <w:bottom w:val="single" w:sz="4" w:space="0" w:color="auto"/>
              <w:right w:val="single" w:sz="4" w:space="0" w:color="auto"/>
            </w:tcBorders>
          </w:tcPr>
          <w:p w:rsidR="00406055" w:rsidRPr="00C21A38" w:rsidRDefault="00F1399C" w:rsidP="00C21A38">
            <w:pPr>
              <w:widowControl/>
              <w:jc w:val="both"/>
              <w:rPr>
                <w:rFonts w:ascii="Arial" w:hAnsi="Arial" w:cs="Arial"/>
                <w:sz w:val="24"/>
              </w:rPr>
            </w:pPr>
            <w:r w:rsidRPr="00C21A38">
              <w:rPr>
                <w:rFonts w:ascii="Arial" w:hAnsi="Arial" w:cs="Arial"/>
                <w:sz w:val="24"/>
              </w:rPr>
              <w:t>1712,0</w:t>
            </w:r>
          </w:p>
        </w:tc>
        <w:tc>
          <w:tcPr>
            <w:tcW w:w="151" w:type="pct"/>
            <w:gridSpan w:val="2"/>
            <w:tcBorders>
              <w:top w:val="single" w:sz="4" w:space="0" w:color="auto"/>
              <w:left w:val="single" w:sz="4" w:space="0" w:color="auto"/>
              <w:bottom w:val="single" w:sz="4" w:space="0" w:color="auto"/>
              <w:right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0,0</w:t>
            </w:r>
          </w:p>
        </w:tc>
        <w:tc>
          <w:tcPr>
            <w:tcW w:w="149" w:type="pct"/>
            <w:tcBorders>
              <w:top w:val="single" w:sz="4" w:space="0" w:color="auto"/>
              <w:left w:val="single" w:sz="4" w:space="0" w:color="auto"/>
              <w:bottom w:val="single" w:sz="4" w:space="0" w:color="auto"/>
            </w:tcBorders>
          </w:tcPr>
          <w:p w:rsidR="00406055" w:rsidRPr="00C21A38" w:rsidRDefault="00406055"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669" w:type="pct"/>
            <w:gridSpan w:val="2"/>
            <w:vMerge/>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F1399C" w:rsidP="00C21A38">
            <w:pPr>
              <w:widowControl/>
              <w:jc w:val="both"/>
              <w:rPr>
                <w:rFonts w:ascii="Arial" w:hAnsi="Arial" w:cs="Arial"/>
                <w:sz w:val="24"/>
              </w:rPr>
            </w:pPr>
            <w:r w:rsidRPr="00C21A38">
              <w:rPr>
                <w:rFonts w:ascii="Arial" w:hAnsi="Arial" w:cs="Arial"/>
                <w:sz w:val="24"/>
              </w:rPr>
              <w:t>341</w:t>
            </w:r>
            <w:r w:rsidR="00406055" w:rsidRPr="00C21A38">
              <w:rPr>
                <w:rFonts w:ascii="Arial" w:hAnsi="Arial" w:cs="Arial"/>
                <w:sz w:val="24"/>
              </w:rPr>
              <w:t>,</w:t>
            </w:r>
            <w:r w:rsidRPr="00C21A38">
              <w:rPr>
                <w:rFonts w:ascii="Arial" w:hAnsi="Arial" w:cs="Arial"/>
                <w:sz w:val="24"/>
              </w:rPr>
              <w:t>9</w:t>
            </w: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406055" w:rsidP="00C21A38">
            <w:pPr>
              <w:widowControl/>
              <w:jc w:val="both"/>
              <w:rPr>
                <w:rFonts w:ascii="Arial" w:hAnsi="Arial" w:cs="Arial"/>
                <w:sz w:val="24"/>
              </w:rPr>
            </w:pPr>
            <w:r w:rsidRPr="00C21A38">
              <w:rPr>
                <w:rFonts w:ascii="Arial" w:hAnsi="Arial" w:cs="Arial"/>
                <w:sz w:val="24"/>
              </w:rPr>
              <w:t>0,0</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F1399C" w:rsidP="00C21A38">
            <w:pPr>
              <w:widowControl/>
              <w:jc w:val="both"/>
              <w:rPr>
                <w:rFonts w:ascii="Arial" w:hAnsi="Arial" w:cs="Arial"/>
                <w:sz w:val="24"/>
              </w:rPr>
            </w:pPr>
            <w:r w:rsidRPr="00C21A38">
              <w:rPr>
                <w:rFonts w:ascii="Arial" w:hAnsi="Arial" w:cs="Arial"/>
                <w:sz w:val="24"/>
              </w:rPr>
              <w:t>341,9</w:t>
            </w: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406055" w:rsidP="00C21A38">
            <w:pPr>
              <w:widowControl/>
              <w:jc w:val="both"/>
              <w:rPr>
                <w:rFonts w:ascii="Arial" w:hAnsi="Arial" w:cs="Arial"/>
                <w:sz w:val="24"/>
              </w:rPr>
            </w:pPr>
            <w:r w:rsidRPr="00C21A38">
              <w:rPr>
                <w:rFonts w:ascii="Arial" w:hAnsi="Arial" w:cs="Arial"/>
                <w:sz w:val="24"/>
              </w:rPr>
              <w:t>0,0</w:t>
            </w:r>
          </w:p>
        </w:tc>
        <w:tc>
          <w:tcPr>
            <w:tcW w:w="149" w:type="pct"/>
            <w:tcBorders>
              <w:top w:val="single" w:sz="4" w:space="0" w:color="auto"/>
              <w:left w:val="single" w:sz="4" w:space="0" w:color="auto"/>
              <w:bottom w:val="single" w:sz="4" w:space="0" w:color="auto"/>
            </w:tcBorders>
          </w:tcPr>
          <w:p w:rsidR="001E6DF9" w:rsidRPr="00C21A38" w:rsidRDefault="00406055"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1669" w:type="pct"/>
            <w:gridSpan w:val="2"/>
            <w:vMerge/>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бюджет</w:t>
            </w:r>
          </w:p>
          <w:p w:rsidR="001E6DF9" w:rsidRPr="00C21A38" w:rsidRDefault="001E6DF9" w:rsidP="00C21A38">
            <w:pPr>
              <w:widowControl/>
              <w:jc w:val="both"/>
              <w:rPr>
                <w:rFonts w:ascii="Arial" w:hAnsi="Arial" w:cs="Arial"/>
                <w:sz w:val="24"/>
              </w:rPr>
            </w:pPr>
            <w:r w:rsidRPr="00C21A38">
              <w:rPr>
                <w:rFonts w:ascii="Arial" w:hAnsi="Arial" w:cs="Arial"/>
                <w:sz w:val="24"/>
              </w:rPr>
              <w:t>Бессоновского района</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F1399C" w:rsidP="00C21A38">
            <w:pPr>
              <w:widowControl/>
              <w:jc w:val="both"/>
              <w:rPr>
                <w:rFonts w:ascii="Arial" w:hAnsi="Arial" w:cs="Arial"/>
                <w:sz w:val="24"/>
              </w:rPr>
            </w:pPr>
            <w:r w:rsidRPr="00C21A38">
              <w:rPr>
                <w:rFonts w:ascii="Arial" w:hAnsi="Arial" w:cs="Arial"/>
                <w:sz w:val="24"/>
              </w:rPr>
              <w:t>80</w:t>
            </w:r>
            <w:r w:rsidR="00406055" w:rsidRPr="00C21A38">
              <w:rPr>
                <w:rFonts w:ascii="Arial" w:hAnsi="Arial" w:cs="Arial"/>
                <w:sz w:val="24"/>
              </w:rPr>
              <w:t>,</w:t>
            </w:r>
            <w:r w:rsidRPr="00C21A38">
              <w:rPr>
                <w:rFonts w:ascii="Arial" w:hAnsi="Arial" w:cs="Arial"/>
                <w:sz w:val="24"/>
              </w:rPr>
              <w:t>0</w:t>
            </w: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406055" w:rsidP="00C21A38">
            <w:pPr>
              <w:widowControl/>
              <w:jc w:val="both"/>
              <w:rPr>
                <w:rFonts w:ascii="Arial" w:hAnsi="Arial" w:cs="Arial"/>
                <w:sz w:val="24"/>
              </w:rPr>
            </w:pPr>
            <w:r w:rsidRPr="00C21A38">
              <w:rPr>
                <w:rFonts w:ascii="Arial" w:hAnsi="Arial" w:cs="Arial"/>
                <w:sz w:val="24"/>
              </w:rPr>
              <w:t>0,0</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F1399C" w:rsidP="00C21A38">
            <w:pPr>
              <w:widowControl/>
              <w:jc w:val="both"/>
              <w:rPr>
                <w:rFonts w:ascii="Arial" w:hAnsi="Arial" w:cs="Arial"/>
                <w:sz w:val="24"/>
              </w:rPr>
            </w:pPr>
            <w:r w:rsidRPr="00C21A38">
              <w:rPr>
                <w:rFonts w:ascii="Arial" w:hAnsi="Arial" w:cs="Arial"/>
                <w:sz w:val="24"/>
              </w:rPr>
              <w:t>20</w:t>
            </w:r>
            <w:r w:rsidR="00406055" w:rsidRPr="00C21A38">
              <w:rPr>
                <w:rFonts w:ascii="Arial" w:hAnsi="Arial" w:cs="Arial"/>
                <w:sz w:val="24"/>
              </w:rPr>
              <w:t>,</w:t>
            </w:r>
            <w:r w:rsidRPr="00C21A38">
              <w:rPr>
                <w:rFonts w:ascii="Arial" w:hAnsi="Arial" w:cs="Arial"/>
                <w:sz w:val="24"/>
              </w:rPr>
              <w:t>0</w:t>
            </w: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406055" w:rsidP="00C21A38">
            <w:pPr>
              <w:widowControl/>
              <w:jc w:val="both"/>
              <w:rPr>
                <w:rFonts w:ascii="Arial" w:hAnsi="Arial" w:cs="Arial"/>
                <w:sz w:val="24"/>
              </w:rPr>
            </w:pPr>
            <w:r w:rsidRPr="00C21A38">
              <w:rPr>
                <w:rFonts w:ascii="Arial" w:hAnsi="Arial" w:cs="Arial"/>
                <w:sz w:val="24"/>
              </w:rPr>
              <w:t>0,0</w:t>
            </w:r>
          </w:p>
        </w:tc>
        <w:tc>
          <w:tcPr>
            <w:tcW w:w="149" w:type="pct"/>
            <w:tcBorders>
              <w:top w:val="single" w:sz="4" w:space="0" w:color="auto"/>
              <w:left w:val="single" w:sz="4" w:space="0" w:color="auto"/>
              <w:bottom w:val="single" w:sz="4" w:space="0" w:color="auto"/>
            </w:tcBorders>
          </w:tcPr>
          <w:p w:rsidR="001E6DF9" w:rsidRPr="00C21A38" w:rsidRDefault="00F1399C" w:rsidP="00C21A38">
            <w:pPr>
              <w:widowControl/>
              <w:jc w:val="both"/>
              <w:rPr>
                <w:rFonts w:ascii="Arial" w:hAnsi="Arial" w:cs="Arial"/>
                <w:sz w:val="24"/>
              </w:rPr>
            </w:pPr>
            <w:r w:rsidRPr="00C21A38">
              <w:rPr>
                <w:rFonts w:ascii="Arial" w:hAnsi="Arial" w:cs="Arial"/>
                <w:sz w:val="24"/>
              </w:rPr>
              <w:t>6</w:t>
            </w:r>
            <w:r w:rsidR="00406055" w:rsidRPr="00C21A38">
              <w:rPr>
                <w:rFonts w:ascii="Arial" w:hAnsi="Arial" w:cs="Arial"/>
                <w:sz w:val="24"/>
              </w:rPr>
              <w:t>0,0</w:t>
            </w:r>
          </w:p>
        </w:tc>
      </w:tr>
      <w:tr w:rsidR="00C21A38" w:rsidRPr="00C21A38" w:rsidTr="00C21A38">
        <w:trPr>
          <w:jc w:val="center"/>
        </w:trPr>
        <w:tc>
          <w:tcPr>
            <w:tcW w:w="1669" w:type="pct"/>
            <w:gridSpan w:val="2"/>
            <w:vMerge/>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p>
        </w:tc>
      </w:tr>
      <w:tr w:rsidR="001E6DF9" w:rsidRPr="00C21A38" w:rsidTr="00C21A38">
        <w:trPr>
          <w:jc w:val="center"/>
        </w:trPr>
        <w:tc>
          <w:tcPr>
            <w:tcW w:w="107" w:type="pct"/>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w:t>
            </w:r>
          </w:p>
        </w:tc>
        <w:tc>
          <w:tcPr>
            <w:tcW w:w="4893" w:type="pct"/>
            <w:gridSpan w:val="19"/>
            <w:tcBorders>
              <w:top w:val="single" w:sz="4" w:space="0" w:color="auto"/>
              <w:left w:val="single" w:sz="4" w:space="0" w:color="auto"/>
              <w:bottom w:val="single" w:sz="4" w:space="0" w:color="auto"/>
            </w:tcBorders>
          </w:tcPr>
          <w:p w:rsidR="001E6DF9" w:rsidRPr="00C21A38" w:rsidRDefault="007F35D2" w:rsidP="00C21A38">
            <w:pPr>
              <w:widowControl/>
              <w:jc w:val="both"/>
              <w:rPr>
                <w:rFonts w:ascii="Arial" w:hAnsi="Arial" w:cs="Arial"/>
                <w:sz w:val="24"/>
              </w:rPr>
            </w:pPr>
            <w:r w:rsidRPr="00C21A38">
              <w:rPr>
                <w:rFonts w:ascii="Arial" w:hAnsi="Arial" w:cs="Arial"/>
                <w:sz w:val="24"/>
              </w:rPr>
              <w:t xml:space="preserve">Подпрограмма </w:t>
            </w:r>
            <w:r w:rsidR="00F24C02" w:rsidRPr="00C21A38">
              <w:rPr>
                <w:rFonts w:ascii="Arial" w:hAnsi="Arial" w:cs="Arial"/>
                <w:sz w:val="24"/>
              </w:rPr>
              <w:t xml:space="preserve">«Устойчивое развитие сельских территорий Бессоновского района </w:t>
            </w:r>
            <w:r w:rsidR="007B598B" w:rsidRPr="00C21A38">
              <w:rPr>
                <w:rFonts w:ascii="Arial" w:hAnsi="Arial" w:cs="Arial"/>
                <w:sz w:val="24"/>
              </w:rPr>
              <w:t>Пензенской области»</w:t>
            </w:r>
          </w:p>
        </w:tc>
      </w:tr>
      <w:tr w:rsidR="00C21A38" w:rsidRPr="00C21A38" w:rsidTr="00C21A38">
        <w:trPr>
          <w:jc w:val="center"/>
        </w:trPr>
        <w:tc>
          <w:tcPr>
            <w:tcW w:w="107" w:type="pct"/>
            <w:vMerge w:val="restart"/>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1.1</w:t>
            </w:r>
          </w:p>
        </w:tc>
        <w:tc>
          <w:tcPr>
            <w:tcW w:w="1562" w:type="pct"/>
            <w:vMerge w:val="restart"/>
            <w:tcBorders>
              <w:top w:val="single" w:sz="4" w:space="0" w:color="auto"/>
              <w:left w:val="single" w:sz="4" w:space="0" w:color="auto"/>
              <w:bottom w:val="single" w:sz="4" w:space="0" w:color="auto"/>
              <w:right w:val="single" w:sz="4" w:space="0" w:color="auto"/>
            </w:tcBorders>
          </w:tcPr>
          <w:p w:rsidR="004D3BEF" w:rsidRPr="00C21A38" w:rsidRDefault="001E6DF9" w:rsidP="00C21A38">
            <w:pPr>
              <w:widowControl/>
              <w:jc w:val="both"/>
              <w:rPr>
                <w:rFonts w:ascii="Arial" w:hAnsi="Arial" w:cs="Arial"/>
                <w:sz w:val="24"/>
              </w:rPr>
            </w:pPr>
            <w:r w:rsidRPr="00C21A38">
              <w:rPr>
                <w:rFonts w:ascii="Arial" w:hAnsi="Arial" w:cs="Arial"/>
                <w:sz w:val="24"/>
              </w:rPr>
              <w:t>Мероприятие</w:t>
            </w:r>
            <w:r w:rsidR="004D3BEF" w:rsidRPr="00C21A38">
              <w:rPr>
                <w:rFonts w:ascii="Arial" w:hAnsi="Arial" w:cs="Arial"/>
                <w:sz w:val="24"/>
              </w:rPr>
              <w:t xml:space="preserve"> по улучшению жилищных условий граждан, проживающих в сельской местности всего, в том числе обеспечение жильем молодых семей и молодых специалистов</w:t>
            </w:r>
          </w:p>
        </w:tc>
        <w:tc>
          <w:tcPr>
            <w:tcW w:w="481"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p>
        </w:tc>
      </w:tr>
      <w:tr w:rsidR="00C21A38" w:rsidRPr="00C21A38" w:rsidTr="00C21A38">
        <w:trPr>
          <w:jc w:val="center"/>
        </w:trPr>
        <w:tc>
          <w:tcPr>
            <w:tcW w:w="107" w:type="pct"/>
            <w:vMerge/>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62"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p>
        </w:tc>
      </w:tr>
      <w:tr w:rsidR="00C21A38" w:rsidRPr="00C21A38" w:rsidTr="00C21A38">
        <w:trPr>
          <w:jc w:val="center"/>
        </w:trPr>
        <w:tc>
          <w:tcPr>
            <w:tcW w:w="107" w:type="pct"/>
            <w:vMerge/>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62"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бюджет</w:t>
            </w:r>
          </w:p>
          <w:p w:rsidR="001E6DF9" w:rsidRPr="00C21A38" w:rsidRDefault="001E6DF9" w:rsidP="00C21A38">
            <w:pPr>
              <w:widowControl/>
              <w:jc w:val="both"/>
              <w:rPr>
                <w:rFonts w:ascii="Arial" w:hAnsi="Arial" w:cs="Arial"/>
                <w:sz w:val="24"/>
              </w:rPr>
            </w:pPr>
            <w:r w:rsidRPr="00C21A38">
              <w:rPr>
                <w:rFonts w:ascii="Arial" w:hAnsi="Arial" w:cs="Arial"/>
                <w:sz w:val="24"/>
              </w:rPr>
              <w:t>Бессоновского района</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p>
        </w:tc>
      </w:tr>
      <w:tr w:rsidR="00C21A38" w:rsidRPr="00C21A38" w:rsidTr="00C21A38">
        <w:trPr>
          <w:jc w:val="center"/>
        </w:trPr>
        <w:tc>
          <w:tcPr>
            <w:tcW w:w="107" w:type="pct"/>
            <w:vMerge/>
            <w:tcBorders>
              <w:top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62"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1E6DF9" w:rsidRPr="00C21A38" w:rsidRDefault="001E6DF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1E6DF9" w:rsidRPr="00C21A38" w:rsidRDefault="001E6DF9" w:rsidP="00C21A38">
            <w:pPr>
              <w:widowControl/>
              <w:jc w:val="both"/>
              <w:rPr>
                <w:rFonts w:ascii="Arial" w:hAnsi="Arial" w:cs="Arial"/>
                <w:sz w:val="24"/>
              </w:rPr>
            </w:pPr>
          </w:p>
        </w:tc>
      </w:tr>
      <w:tr w:rsidR="00C21A38" w:rsidRPr="00C21A38" w:rsidTr="00C21A38">
        <w:trPr>
          <w:jc w:val="center"/>
        </w:trPr>
        <w:tc>
          <w:tcPr>
            <w:tcW w:w="107" w:type="pct"/>
            <w:vMerge w:val="restart"/>
            <w:tcBorders>
              <w:top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1.2</w:t>
            </w:r>
          </w:p>
        </w:tc>
        <w:tc>
          <w:tcPr>
            <w:tcW w:w="1562"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мероприя по развитию социальной инфраструктуры:</w:t>
            </w:r>
          </w:p>
          <w:p w:rsidR="00823889" w:rsidRPr="00C21A38" w:rsidRDefault="00823889" w:rsidP="00C21A38">
            <w:pPr>
              <w:widowControl/>
              <w:jc w:val="both"/>
              <w:rPr>
                <w:rFonts w:ascii="Arial" w:hAnsi="Arial" w:cs="Arial"/>
                <w:sz w:val="24"/>
              </w:rPr>
            </w:pPr>
            <w:r w:rsidRPr="00C21A38">
              <w:rPr>
                <w:rFonts w:ascii="Arial" w:hAnsi="Arial" w:cs="Arial"/>
                <w:sz w:val="24"/>
              </w:rPr>
              <w:t>строительство здания для размещения фельдшерско-акушерского пункта по адресу:Пензенская область Бессоновский район, с.Ухтинка, в 10м юго-восточнее от домовладения ул.Строительная д.22</w:t>
            </w:r>
          </w:p>
        </w:tc>
        <w:tc>
          <w:tcPr>
            <w:tcW w:w="481"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w:t>
            </w:r>
          </w:p>
          <w:p w:rsidR="00823889" w:rsidRPr="00C21A38" w:rsidRDefault="00823889" w:rsidP="00C21A38">
            <w:pPr>
              <w:widowControl/>
              <w:jc w:val="both"/>
              <w:rPr>
                <w:rFonts w:ascii="Arial" w:hAnsi="Arial" w:cs="Arial"/>
                <w:sz w:val="24"/>
              </w:rPr>
            </w:pPr>
            <w:r w:rsidRPr="00C21A38">
              <w:rPr>
                <w:rFonts w:ascii="Arial" w:hAnsi="Arial" w:cs="Arial"/>
                <w:sz w:val="24"/>
              </w:rPr>
              <w:t>Бессоновского района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val="restart"/>
            <w:tcBorders>
              <w:top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1.3</w:t>
            </w:r>
          </w:p>
        </w:tc>
        <w:tc>
          <w:tcPr>
            <w:tcW w:w="1562" w:type="pct"/>
            <w:vMerge w:val="restart"/>
            <w:tcBorders>
              <w:top w:val="single" w:sz="4" w:space="0" w:color="auto"/>
              <w:left w:val="single" w:sz="4" w:space="0" w:color="auto"/>
              <w:right w:val="single" w:sz="4" w:space="0" w:color="auto"/>
            </w:tcBorders>
          </w:tcPr>
          <w:p w:rsidR="004B1376" w:rsidRPr="00C21A38" w:rsidRDefault="004B1376" w:rsidP="00C21A38">
            <w:pPr>
              <w:widowControl/>
              <w:jc w:val="both"/>
              <w:rPr>
                <w:rFonts w:ascii="Arial" w:hAnsi="Arial" w:cs="Arial"/>
                <w:sz w:val="24"/>
              </w:rPr>
            </w:pPr>
            <w:r w:rsidRPr="00C21A38">
              <w:rPr>
                <w:rFonts w:ascii="Arial" w:hAnsi="Arial" w:cs="Arial"/>
                <w:sz w:val="24"/>
              </w:rPr>
              <w:t>мероприятие по строительству</w:t>
            </w:r>
            <w:r w:rsidR="00C21A38">
              <w:rPr>
                <w:rFonts w:ascii="Arial" w:hAnsi="Arial" w:cs="Arial"/>
                <w:sz w:val="24"/>
              </w:rPr>
              <w:t xml:space="preserve"> </w:t>
            </w:r>
            <w:r w:rsidRPr="00C21A38">
              <w:rPr>
                <w:rFonts w:ascii="Arial" w:hAnsi="Arial" w:cs="Arial"/>
                <w:sz w:val="24"/>
              </w:rPr>
              <w:t xml:space="preserve">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 </w:t>
            </w:r>
          </w:p>
          <w:p w:rsidR="00823889" w:rsidRPr="00C21A38" w:rsidRDefault="00823889" w:rsidP="00C21A38">
            <w:pPr>
              <w:widowControl/>
              <w:jc w:val="both"/>
              <w:rPr>
                <w:rFonts w:ascii="Arial" w:hAnsi="Arial" w:cs="Arial"/>
                <w:sz w:val="24"/>
              </w:rPr>
            </w:pPr>
          </w:p>
        </w:tc>
        <w:tc>
          <w:tcPr>
            <w:tcW w:w="481"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w:t>
            </w:r>
          </w:p>
          <w:p w:rsidR="00823889" w:rsidRPr="00C21A38" w:rsidRDefault="00823889" w:rsidP="00C21A38">
            <w:pPr>
              <w:widowControl/>
              <w:jc w:val="both"/>
              <w:rPr>
                <w:rFonts w:ascii="Arial" w:hAnsi="Arial" w:cs="Arial"/>
                <w:sz w:val="24"/>
              </w:rPr>
            </w:pPr>
            <w:r w:rsidRPr="00C21A38">
              <w:rPr>
                <w:rFonts w:ascii="Arial" w:hAnsi="Arial" w:cs="Arial"/>
                <w:sz w:val="24"/>
              </w:rPr>
              <w:t>Бессоновского района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669" w:type="pct"/>
            <w:gridSpan w:val="2"/>
            <w:tcBorders>
              <w:top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481"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320"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336"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448"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194"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98" w:type="pct"/>
            <w:gridSpan w:val="2"/>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98" w:type="pct"/>
            <w:gridSpan w:val="2"/>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98" w:type="pct"/>
            <w:gridSpan w:val="2"/>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EF6445" w:rsidRPr="00C21A38" w:rsidRDefault="00EF6445"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EF6445" w:rsidRPr="00C21A38" w:rsidRDefault="00EF6445" w:rsidP="00C21A38">
            <w:pPr>
              <w:widowControl/>
              <w:jc w:val="both"/>
              <w:rPr>
                <w:rFonts w:ascii="Arial" w:hAnsi="Arial" w:cs="Arial"/>
                <w:sz w:val="24"/>
              </w:rPr>
            </w:pPr>
          </w:p>
        </w:tc>
      </w:tr>
      <w:tr w:rsidR="00C21A38" w:rsidRPr="00C21A38" w:rsidTr="00C21A38">
        <w:trPr>
          <w:jc w:val="center"/>
        </w:trPr>
        <w:tc>
          <w:tcPr>
            <w:tcW w:w="1669" w:type="pct"/>
            <w:gridSpan w:val="2"/>
            <w:vMerge w:val="restart"/>
            <w:tcBorders>
              <w:top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Итого по подпрограмме 1:</w:t>
            </w:r>
          </w:p>
        </w:tc>
        <w:tc>
          <w:tcPr>
            <w:tcW w:w="481" w:type="pct"/>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669" w:type="pct"/>
            <w:gridSpan w:val="2"/>
            <w:vMerge/>
            <w:tcBorders>
              <w:top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669" w:type="pct"/>
            <w:gridSpan w:val="2"/>
            <w:vMerge/>
            <w:tcBorders>
              <w:top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w:t>
            </w:r>
          </w:p>
          <w:p w:rsidR="00823889" w:rsidRPr="00C21A38" w:rsidRDefault="00823889" w:rsidP="00C21A38">
            <w:pPr>
              <w:widowControl/>
              <w:jc w:val="both"/>
              <w:rPr>
                <w:rFonts w:ascii="Arial" w:hAnsi="Arial" w:cs="Arial"/>
                <w:sz w:val="24"/>
              </w:rPr>
            </w:pPr>
            <w:r w:rsidRPr="00C21A38">
              <w:rPr>
                <w:rFonts w:ascii="Arial" w:hAnsi="Arial" w:cs="Arial"/>
                <w:sz w:val="24"/>
              </w:rPr>
              <w:t>Бессоновского района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669" w:type="pct"/>
            <w:gridSpan w:val="2"/>
            <w:vMerge/>
            <w:tcBorders>
              <w:top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0C3566" w:rsidP="00C21A38">
            <w:pPr>
              <w:widowControl/>
              <w:jc w:val="both"/>
              <w:rPr>
                <w:rFonts w:ascii="Arial" w:hAnsi="Arial" w:cs="Arial"/>
                <w:sz w:val="24"/>
              </w:rPr>
            </w:pPr>
            <w:r w:rsidRPr="00C21A38">
              <w:rPr>
                <w:rFonts w:ascii="Arial" w:hAnsi="Arial" w:cs="Arial"/>
                <w:sz w:val="24"/>
              </w:rPr>
              <w:t>внебюджетные</w:t>
            </w:r>
            <w:r w:rsidR="00823889" w:rsidRPr="00C21A38">
              <w:rPr>
                <w:rFonts w:ascii="Arial" w:hAnsi="Arial" w:cs="Arial"/>
                <w:sz w:val="24"/>
              </w:rPr>
              <w:t xml:space="preserve"> </w:t>
            </w:r>
            <w:r w:rsidRPr="00C21A38">
              <w:rPr>
                <w:rFonts w:ascii="Arial" w:hAnsi="Arial" w:cs="Arial"/>
                <w:sz w:val="24"/>
              </w:rPr>
              <w:t>средства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823889" w:rsidRPr="00C21A38" w:rsidTr="00C21A38">
        <w:trPr>
          <w:jc w:val="center"/>
        </w:trPr>
        <w:tc>
          <w:tcPr>
            <w:tcW w:w="107" w:type="pct"/>
            <w:tcBorders>
              <w:top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2.</w:t>
            </w:r>
          </w:p>
        </w:tc>
        <w:tc>
          <w:tcPr>
            <w:tcW w:w="4893" w:type="pct"/>
            <w:gridSpan w:val="19"/>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Подпрограмма ««Повышение эффективной деятельности в развитии сельского хозяйства Бессоновского района»</w:t>
            </w:r>
          </w:p>
        </w:tc>
      </w:tr>
      <w:tr w:rsidR="00C21A38" w:rsidRPr="00C21A38" w:rsidTr="00C21A38">
        <w:trPr>
          <w:jc w:val="center"/>
        </w:trPr>
        <w:tc>
          <w:tcPr>
            <w:tcW w:w="107" w:type="pct"/>
            <w:vMerge w:val="restart"/>
            <w:tcBorders>
              <w:top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2.1</w:t>
            </w:r>
          </w:p>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1562"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организация проведения конкурса профессионального мастерства, проведение выставок-ярмарок, обучающих семинаров, круглых столов, конференций</w:t>
            </w:r>
          </w:p>
          <w:p w:rsidR="00823889" w:rsidRPr="00C21A38" w:rsidRDefault="00823889" w:rsidP="00C21A38">
            <w:pPr>
              <w:widowControl/>
              <w:jc w:val="both"/>
              <w:rPr>
                <w:rFonts w:ascii="Arial" w:hAnsi="Arial" w:cs="Arial"/>
                <w:sz w:val="24"/>
              </w:rPr>
            </w:pPr>
          </w:p>
        </w:tc>
        <w:tc>
          <w:tcPr>
            <w:tcW w:w="481"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val="restart"/>
            <w:tcBorders>
              <w:top w:val="single" w:sz="4" w:space="0" w:color="auto"/>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C21A38" w:rsidP="00C21A38">
            <w:pPr>
              <w:widowControl/>
              <w:jc w:val="both"/>
              <w:rPr>
                <w:rFonts w:ascii="Arial" w:hAnsi="Arial" w:cs="Arial"/>
                <w:sz w:val="24"/>
              </w:rPr>
            </w:pPr>
            <w:r>
              <w:rPr>
                <w:rFonts w:ascii="Arial" w:hAnsi="Arial" w:cs="Arial"/>
                <w:sz w:val="24"/>
              </w:rPr>
              <w:t xml:space="preserve"> </w:t>
            </w:r>
          </w:p>
        </w:tc>
        <w:tc>
          <w:tcPr>
            <w:tcW w:w="26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6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rPr>
          <w:jc w:val="center"/>
        </w:trPr>
        <w:tc>
          <w:tcPr>
            <w:tcW w:w="107" w:type="pct"/>
            <w:vMerge/>
            <w:tcBorders>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бюджет</w:t>
            </w:r>
          </w:p>
          <w:p w:rsidR="00823889" w:rsidRPr="00C21A38" w:rsidRDefault="00823889" w:rsidP="00C21A38">
            <w:pPr>
              <w:widowControl/>
              <w:jc w:val="both"/>
              <w:rPr>
                <w:rFonts w:ascii="Arial" w:hAnsi="Arial" w:cs="Arial"/>
                <w:sz w:val="24"/>
              </w:rPr>
            </w:pPr>
            <w:r w:rsidRPr="00C21A38">
              <w:rPr>
                <w:rFonts w:ascii="Arial" w:hAnsi="Arial" w:cs="Arial"/>
                <w:sz w:val="24"/>
              </w:rPr>
              <w:t>Бессоновского района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512B35" w:rsidP="00C21A38">
            <w:pPr>
              <w:widowControl/>
              <w:jc w:val="both"/>
              <w:rPr>
                <w:rFonts w:ascii="Arial" w:hAnsi="Arial" w:cs="Arial"/>
                <w:sz w:val="24"/>
              </w:rPr>
            </w:pPr>
            <w:r w:rsidRPr="00C21A38">
              <w:rPr>
                <w:rFonts w:ascii="Arial" w:hAnsi="Arial" w:cs="Arial"/>
                <w:sz w:val="24"/>
              </w:rPr>
              <w:t>0</w:t>
            </w:r>
            <w:r w:rsidR="00823889" w:rsidRPr="00C21A38">
              <w:rPr>
                <w:rFonts w:ascii="Arial" w:hAnsi="Arial" w:cs="Arial"/>
                <w:sz w:val="24"/>
              </w:rPr>
              <w:t>,0</w:t>
            </w: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6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149" w:type="pct"/>
            <w:tcBorders>
              <w:top w:val="single" w:sz="4" w:space="0" w:color="auto"/>
              <w:left w:val="single" w:sz="4" w:space="0" w:color="auto"/>
              <w:bottom w:val="single" w:sz="4" w:space="0" w:color="auto"/>
            </w:tcBorders>
          </w:tcPr>
          <w:p w:rsidR="00823889" w:rsidRPr="00C21A38" w:rsidRDefault="00512B35" w:rsidP="00C21A38">
            <w:pPr>
              <w:widowControl/>
              <w:jc w:val="both"/>
              <w:rPr>
                <w:rFonts w:ascii="Arial" w:hAnsi="Arial" w:cs="Arial"/>
                <w:sz w:val="24"/>
              </w:rPr>
            </w:pPr>
            <w:r w:rsidRPr="00C21A38">
              <w:rPr>
                <w:rFonts w:ascii="Arial" w:hAnsi="Arial" w:cs="Arial"/>
                <w:sz w:val="24"/>
              </w:rPr>
              <w:t>0</w:t>
            </w:r>
            <w:r w:rsidR="00823889" w:rsidRPr="00C21A38">
              <w:rPr>
                <w:rFonts w:ascii="Arial" w:hAnsi="Arial" w:cs="Arial"/>
                <w:sz w:val="24"/>
              </w:rPr>
              <w:t>,0</w:t>
            </w:r>
          </w:p>
        </w:tc>
      </w:tr>
      <w:tr w:rsidR="00C21A38" w:rsidRPr="00C21A38" w:rsidTr="00C21A38">
        <w:trPr>
          <w:jc w:val="center"/>
        </w:trPr>
        <w:tc>
          <w:tcPr>
            <w:tcW w:w="107" w:type="pct"/>
            <w:vMerge/>
            <w:tcBorders>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562"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81"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20"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336"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48"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94" w:type="pct"/>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gridSpan w:val="2"/>
            <w:vMerge/>
            <w:tcBorders>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422"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20"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261" w:type="pct"/>
            <w:gridSpan w:val="2"/>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823889" w:rsidRPr="00C21A38" w:rsidRDefault="00823889" w:rsidP="00C21A38">
            <w:pPr>
              <w:widowControl/>
              <w:jc w:val="both"/>
              <w:rPr>
                <w:rFonts w:ascii="Arial" w:hAnsi="Arial" w:cs="Arial"/>
                <w:sz w:val="24"/>
              </w:rPr>
            </w:pPr>
          </w:p>
        </w:tc>
        <w:tc>
          <w:tcPr>
            <w:tcW w:w="149" w:type="pct"/>
            <w:tcBorders>
              <w:top w:val="single" w:sz="4" w:space="0" w:color="auto"/>
              <w:left w:val="single" w:sz="4" w:space="0" w:color="auto"/>
              <w:bottom w:val="single" w:sz="4" w:space="0" w:color="auto"/>
            </w:tcBorders>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r w:rsidRPr="00C21A38">
              <w:rPr>
                <w:rFonts w:ascii="Arial" w:hAnsi="Arial" w:cs="Arial"/>
                <w:sz w:val="24"/>
              </w:rPr>
              <w:t>2.2. премирование по итогам соревнований в отрасли "Сельское хозяйство</w:t>
            </w:r>
          </w:p>
        </w:tc>
        <w:tc>
          <w:tcPr>
            <w:tcW w:w="481" w:type="pct"/>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320" w:type="pct"/>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336" w:type="pct"/>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448" w:type="pct"/>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194" w:type="pct"/>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49" w:type="pct"/>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Бессоновского района</w:t>
            </w:r>
          </w:p>
        </w:tc>
        <w:tc>
          <w:tcPr>
            <w:tcW w:w="208" w:type="pct"/>
          </w:tcPr>
          <w:p w:rsidR="00823889" w:rsidRPr="00C21A38" w:rsidRDefault="00F1399C" w:rsidP="00C21A38">
            <w:pPr>
              <w:widowControl/>
              <w:jc w:val="both"/>
              <w:rPr>
                <w:rFonts w:ascii="Arial" w:hAnsi="Arial" w:cs="Arial"/>
                <w:sz w:val="24"/>
              </w:rPr>
            </w:pPr>
            <w:r w:rsidRPr="00C21A38">
              <w:rPr>
                <w:rFonts w:ascii="Arial" w:hAnsi="Arial" w:cs="Arial"/>
                <w:sz w:val="24"/>
              </w:rPr>
              <w:t>6</w:t>
            </w:r>
            <w:r w:rsidR="00330303" w:rsidRPr="00C21A38">
              <w:rPr>
                <w:rFonts w:ascii="Arial" w:hAnsi="Arial" w:cs="Arial"/>
                <w:sz w:val="24"/>
              </w:rPr>
              <w:t>0</w:t>
            </w:r>
            <w:r w:rsidR="00823889" w:rsidRPr="00C21A38">
              <w:rPr>
                <w:rFonts w:ascii="Arial" w:hAnsi="Arial" w:cs="Arial"/>
                <w:sz w:val="24"/>
              </w:rPr>
              <w:t>,0</w:t>
            </w:r>
          </w:p>
        </w:tc>
        <w:tc>
          <w:tcPr>
            <w:tcW w:w="120"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0,0</w:t>
            </w:r>
          </w:p>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p w:rsidR="00823889" w:rsidRPr="00C21A38" w:rsidRDefault="00823889" w:rsidP="00C21A38">
            <w:pPr>
              <w:widowControl/>
              <w:jc w:val="both"/>
              <w:rPr>
                <w:rFonts w:ascii="Arial" w:hAnsi="Arial" w:cs="Arial"/>
                <w:sz w:val="24"/>
              </w:rPr>
            </w:pPr>
          </w:p>
        </w:tc>
        <w:tc>
          <w:tcPr>
            <w:tcW w:w="149" w:type="pct"/>
          </w:tcPr>
          <w:p w:rsidR="00823889" w:rsidRPr="00C21A38" w:rsidRDefault="00F1399C" w:rsidP="00C21A38">
            <w:pPr>
              <w:widowControl/>
              <w:jc w:val="both"/>
              <w:rPr>
                <w:rFonts w:ascii="Arial" w:hAnsi="Arial" w:cs="Arial"/>
                <w:sz w:val="24"/>
              </w:rPr>
            </w:pPr>
            <w:r w:rsidRPr="00C21A38">
              <w:rPr>
                <w:rFonts w:ascii="Arial" w:hAnsi="Arial" w:cs="Arial"/>
                <w:sz w:val="24"/>
              </w:rPr>
              <w:t>6</w:t>
            </w:r>
            <w:r w:rsidR="00330303" w:rsidRPr="00C21A38">
              <w:rPr>
                <w:rFonts w:ascii="Arial" w:hAnsi="Arial" w:cs="Arial"/>
                <w:sz w:val="24"/>
              </w:rPr>
              <w:t>0</w:t>
            </w:r>
            <w:r w:rsidR="00823889" w:rsidRPr="00C21A38">
              <w:rPr>
                <w:rFonts w:ascii="Arial" w:hAnsi="Arial" w:cs="Arial"/>
                <w:sz w:val="24"/>
              </w:rPr>
              <w:t>,0</w:t>
            </w: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val="restart"/>
          </w:tcPr>
          <w:p w:rsidR="00823889" w:rsidRPr="00C21A38" w:rsidRDefault="00823889" w:rsidP="00C21A38">
            <w:pPr>
              <w:widowControl/>
              <w:jc w:val="both"/>
              <w:rPr>
                <w:rFonts w:ascii="Arial" w:hAnsi="Arial" w:cs="Arial"/>
                <w:sz w:val="24"/>
              </w:rPr>
            </w:pPr>
            <w:r w:rsidRPr="00C21A38">
              <w:rPr>
                <w:rFonts w:ascii="Arial" w:hAnsi="Arial" w:cs="Arial"/>
                <w:sz w:val="24"/>
              </w:rPr>
              <w:t>2.3. Исполнение отдельных государственных полномочий пензенской области по отлову, содержанию и дальнейшему использованию безнадзорных животных</w:t>
            </w:r>
          </w:p>
          <w:p w:rsidR="00823889" w:rsidRPr="00C21A38" w:rsidRDefault="00823889" w:rsidP="00C21A38">
            <w:pPr>
              <w:widowControl/>
              <w:jc w:val="both"/>
              <w:rPr>
                <w:rFonts w:ascii="Arial" w:hAnsi="Arial" w:cs="Arial"/>
                <w:sz w:val="24"/>
              </w:rPr>
            </w:pPr>
          </w:p>
        </w:tc>
        <w:tc>
          <w:tcPr>
            <w:tcW w:w="481" w:type="pct"/>
            <w:vMerge w:val="restart"/>
          </w:tcPr>
          <w:p w:rsidR="00823889" w:rsidRPr="00C21A38" w:rsidRDefault="00823889" w:rsidP="00C21A38">
            <w:pPr>
              <w:widowControl/>
              <w:jc w:val="both"/>
              <w:rPr>
                <w:rFonts w:ascii="Arial" w:hAnsi="Arial" w:cs="Arial"/>
                <w:sz w:val="24"/>
              </w:rPr>
            </w:pPr>
          </w:p>
        </w:tc>
        <w:tc>
          <w:tcPr>
            <w:tcW w:w="320" w:type="pct"/>
            <w:vMerge w:val="restart"/>
          </w:tcPr>
          <w:p w:rsidR="00823889" w:rsidRPr="00C21A38" w:rsidRDefault="00823889" w:rsidP="00C21A38">
            <w:pPr>
              <w:widowControl/>
              <w:jc w:val="both"/>
              <w:rPr>
                <w:rFonts w:ascii="Arial" w:hAnsi="Arial" w:cs="Arial"/>
                <w:sz w:val="24"/>
              </w:rPr>
            </w:pPr>
          </w:p>
        </w:tc>
        <w:tc>
          <w:tcPr>
            <w:tcW w:w="336" w:type="pct"/>
            <w:vMerge w:val="restart"/>
          </w:tcPr>
          <w:p w:rsidR="00823889" w:rsidRPr="00C21A38" w:rsidRDefault="00823889" w:rsidP="00C21A38">
            <w:pPr>
              <w:widowControl/>
              <w:jc w:val="both"/>
              <w:rPr>
                <w:rFonts w:ascii="Arial" w:hAnsi="Arial" w:cs="Arial"/>
                <w:sz w:val="24"/>
              </w:rPr>
            </w:pPr>
          </w:p>
        </w:tc>
        <w:tc>
          <w:tcPr>
            <w:tcW w:w="448" w:type="pct"/>
            <w:vMerge w:val="restart"/>
          </w:tcPr>
          <w:p w:rsidR="00823889" w:rsidRPr="00C21A38" w:rsidRDefault="00823889" w:rsidP="00C21A38">
            <w:pPr>
              <w:widowControl/>
              <w:jc w:val="both"/>
              <w:rPr>
                <w:rFonts w:ascii="Arial" w:hAnsi="Arial" w:cs="Arial"/>
                <w:sz w:val="24"/>
              </w:rPr>
            </w:pPr>
          </w:p>
        </w:tc>
        <w:tc>
          <w:tcPr>
            <w:tcW w:w="194" w:type="pct"/>
            <w:vMerge w:val="restart"/>
          </w:tcPr>
          <w:p w:rsidR="00823889" w:rsidRPr="00C21A38" w:rsidRDefault="00823889" w:rsidP="00C21A38">
            <w:pPr>
              <w:widowControl/>
              <w:jc w:val="both"/>
              <w:rPr>
                <w:rFonts w:ascii="Arial" w:hAnsi="Arial" w:cs="Arial"/>
                <w:sz w:val="24"/>
              </w:rPr>
            </w:pPr>
          </w:p>
        </w:tc>
        <w:tc>
          <w:tcPr>
            <w:tcW w:w="49" w:type="pct"/>
            <w:vMerge w:val="restart"/>
          </w:tcPr>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Pr>
          <w:p w:rsidR="00823889" w:rsidRPr="00C21A38" w:rsidRDefault="00F1399C" w:rsidP="00C21A38">
            <w:pPr>
              <w:widowControl/>
              <w:jc w:val="both"/>
              <w:rPr>
                <w:rFonts w:ascii="Arial" w:hAnsi="Arial" w:cs="Arial"/>
                <w:sz w:val="24"/>
              </w:rPr>
            </w:pPr>
            <w:r w:rsidRPr="00C21A38">
              <w:rPr>
                <w:rFonts w:ascii="Arial" w:hAnsi="Arial" w:cs="Arial"/>
                <w:sz w:val="24"/>
              </w:rPr>
              <w:t>576</w:t>
            </w:r>
            <w:r w:rsidR="00330303" w:rsidRPr="00C21A38">
              <w:rPr>
                <w:rFonts w:ascii="Arial" w:hAnsi="Arial" w:cs="Arial"/>
                <w:sz w:val="24"/>
              </w:rPr>
              <w:t>,</w:t>
            </w:r>
            <w:r w:rsidRPr="00C21A38">
              <w:rPr>
                <w:rFonts w:ascii="Arial" w:hAnsi="Arial" w:cs="Arial"/>
                <w:sz w:val="24"/>
              </w:rPr>
              <w:t>1</w:t>
            </w:r>
          </w:p>
        </w:tc>
        <w:tc>
          <w:tcPr>
            <w:tcW w:w="120" w:type="pct"/>
          </w:tcPr>
          <w:p w:rsidR="00823889" w:rsidRPr="00C21A38" w:rsidRDefault="00406055" w:rsidP="00C21A38">
            <w:pPr>
              <w:widowControl/>
              <w:jc w:val="both"/>
              <w:rPr>
                <w:rFonts w:ascii="Arial" w:hAnsi="Arial" w:cs="Arial"/>
                <w:sz w:val="24"/>
              </w:rPr>
            </w:pPr>
            <w:r w:rsidRPr="00C21A38">
              <w:rPr>
                <w:rFonts w:ascii="Arial" w:hAnsi="Arial" w:cs="Arial"/>
                <w:sz w:val="24"/>
              </w:rPr>
              <w:t>0,0</w:t>
            </w:r>
          </w:p>
        </w:tc>
        <w:tc>
          <w:tcPr>
            <w:tcW w:w="261" w:type="pct"/>
            <w:gridSpan w:val="2"/>
          </w:tcPr>
          <w:p w:rsidR="00823889" w:rsidRPr="00C21A38" w:rsidRDefault="00F1399C" w:rsidP="00C21A38">
            <w:pPr>
              <w:widowControl/>
              <w:jc w:val="both"/>
              <w:rPr>
                <w:rFonts w:ascii="Arial" w:hAnsi="Arial" w:cs="Arial"/>
                <w:sz w:val="24"/>
              </w:rPr>
            </w:pPr>
            <w:r w:rsidRPr="00C21A38">
              <w:rPr>
                <w:rFonts w:ascii="Arial" w:hAnsi="Arial" w:cs="Arial"/>
                <w:sz w:val="24"/>
              </w:rPr>
              <w:t>576</w:t>
            </w:r>
            <w:r w:rsidR="00330303" w:rsidRPr="00C21A38">
              <w:rPr>
                <w:rFonts w:ascii="Arial" w:hAnsi="Arial" w:cs="Arial"/>
                <w:sz w:val="24"/>
              </w:rPr>
              <w:t>,</w:t>
            </w:r>
            <w:r w:rsidRPr="00C21A38">
              <w:rPr>
                <w:rFonts w:ascii="Arial" w:hAnsi="Arial" w:cs="Arial"/>
                <w:sz w:val="24"/>
              </w:rPr>
              <w:t>1</w:t>
            </w:r>
          </w:p>
        </w:tc>
        <w:tc>
          <w:tcPr>
            <w:tcW w:w="98" w:type="pct"/>
          </w:tcPr>
          <w:p w:rsidR="00823889" w:rsidRPr="00C21A38" w:rsidRDefault="00406055" w:rsidP="00C21A38">
            <w:pPr>
              <w:widowControl/>
              <w:jc w:val="both"/>
              <w:rPr>
                <w:rFonts w:ascii="Arial" w:hAnsi="Arial" w:cs="Arial"/>
                <w:sz w:val="24"/>
              </w:rPr>
            </w:pPr>
            <w:r w:rsidRPr="00C21A38">
              <w:rPr>
                <w:rFonts w:ascii="Arial" w:hAnsi="Arial" w:cs="Arial"/>
                <w:sz w:val="24"/>
              </w:rPr>
              <w:t>0,0</w:t>
            </w:r>
          </w:p>
        </w:tc>
        <w:tc>
          <w:tcPr>
            <w:tcW w:w="149" w:type="pct"/>
          </w:tcPr>
          <w:p w:rsidR="00823889" w:rsidRPr="00C21A38" w:rsidRDefault="00406055"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Бессоновского района</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val="restart"/>
          </w:tcPr>
          <w:p w:rsidR="00823889" w:rsidRPr="00C21A38" w:rsidRDefault="00823889" w:rsidP="00C21A38">
            <w:pPr>
              <w:widowControl/>
              <w:jc w:val="both"/>
              <w:rPr>
                <w:rFonts w:ascii="Arial" w:hAnsi="Arial" w:cs="Arial"/>
                <w:sz w:val="24"/>
              </w:rPr>
            </w:pPr>
            <w:r w:rsidRPr="00C21A38">
              <w:rPr>
                <w:rFonts w:ascii="Arial" w:hAnsi="Arial" w:cs="Arial"/>
                <w:sz w:val="24"/>
              </w:rPr>
              <w:t>итого по подпрограмме 2:</w:t>
            </w:r>
          </w:p>
        </w:tc>
        <w:tc>
          <w:tcPr>
            <w:tcW w:w="481" w:type="pct"/>
            <w:vMerge w:val="restart"/>
          </w:tcPr>
          <w:p w:rsidR="00823889" w:rsidRPr="00C21A38" w:rsidRDefault="00823889" w:rsidP="00C21A38">
            <w:pPr>
              <w:widowControl/>
              <w:jc w:val="both"/>
              <w:rPr>
                <w:rFonts w:ascii="Arial" w:hAnsi="Arial" w:cs="Arial"/>
                <w:sz w:val="24"/>
              </w:rPr>
            </w:pPr>
          </w:p>
        </w:tc>
        <w:tc>
          <w:tcPr>
            <w:tcW w:w="320" w:type="pct"/>
            <w:vMerge w:val="restart"/>
          </w:tcPr>
          <w:p w:rsidR="00823889" w:rsidRPr="00C21A38" w:rsidRDefault="00823889" w:rsidP="00C21A38">
            <w:pPr>
              <w:widowControl/>
              <w:jc w:val="both"/>
              <w:rPr>
                <w:rFonts w:ascii="Arial" w:hAnsi="Arial" w:cs="Arial"/>
                <w:sz w:val="24"/>
              </w:rPr>
            </w:pPr>
          </w:p>
        </w:tc>
        <w:tc>
          <w:tcPr>
            <w:tcW w:w="336" w:type="pct"/>
            <w:vMerge w:val="restart"/>
          </w:tcPr>
          <w:p w:rsidR="00823889" w:rsidRPr="00C21A38" w:rsidRDefault="00823889" w:rsidP="00C21A38">
            <w:pPr>
              <w:widowControl/>
              <w:jc w:val="both"/>
              <w:rPr>
                <w:rFonts w:ascii="Arial" w:hAnsi="Arial" w:cs="Arial"/>
                <w:sz w:val="24"/>
              </w:rPr>
            </w:pPr>
          </w:p>
        </w:tc>
        <w:tc>
          <w:tcPr>
            <w:tcW w:w="448" w:type="pct"/>
            <w:vMerge w:val="restart"/>
          </w:tcPr>
          <w:p w:rsidR="00823889" w:rsidRPr="00C21A38" w:rsidRDefault="00823889" w:rsidP="00C21A38">
            <w:pPr>
              <w:widowControl/>
              <w:jc w:val="both"/>
              <w:rPr>
                <w:rFonts w:ascii="Arial" w:hAnsi="Arial" w:cs="Arial"/>
                <w:sz w:val="24"/>
              </w:rPr>
            </w:pPr>
          </w:p>
        </w:tc>
        <w:tc>
          <w:tcPr>
            <w:tcW w:w="194" w:type="pct"/>
            <w:vMerge w:val="restart"/>
          </w:tcPr>
          <w:p w:rsidR="00823889" w:rsidRPr="00C21A38" w:rsidRDefault="00823889" w:rsidP="00C21A38">
            <w:pPr>
              <w:widowControl/>
              <w:jc w:val="both"/>
              <w:rPr>
                <w:rFonts w:ascii="Arial" w:hAnsi="Arial" w:cs="Arial"/>
                <w:sz w:val="24"/>
              </w:rPr>
            </w:pPr>
          </w:p>
        </w:tc>
        <w:tc>
          <w:tcPr>
            <w:tcW w:w="49" w:type="pct"/>
            <w:vMerge w:val="restart"/>
          </w:tcPr>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Pr>
          <w:p w:rsidR="00823889" w:rsidRPr="00C21A38" w:rsidRDefault="00F1399C" w:rsidP="00C21A38">
            <w:pPr>
              <w:widowControl/>
              <w:jc w:val="both"/>
              <w:rPr>
                <w:rFonts w:ascii="Arial" w:hAnsi="Arial" w:cs="Arial"/>
                <w:sz w:val="24"/>
              </w:rPr>
            </w:pPr>
            <w:r w:rsidRPr="00C21A38">
              <w:rPr>
                <w:rFonts w:ascii="Arial" w:hAnsi="Arial" w:cs="Arial"/>
                <w:sz w:val="24"/>
              </w:rPr>
              <w:t>576</w:t>
            </w:r>
            <w:r w:rsidR="00330303" w:rsidRPr="00C21A38">
              <w:rPr>
                <w:rFonts w:ascii="Arial" w:hAnsi="Arial" w:cs="Arial"/>
                <w:sz w:val="24"/>
              </w:rPr>
              <w:t>,</w:t>
            </w:r>
            <w:r w:rsidRPr="00C21A38">
              <w:rPr>
                <w:rFonts w:ascii="Arial" w:hAnsi="Arial" w:cs="Arial"/>
                <w:sz w:val="24"/>
              </w:rPr>
              <w:t>1</w:t>
            </w:r>
          </w:p>
        </w:tc>
        <w:tc>
          <w:tcPr>
            <w:tcW w:w="120" w:type="pct"/>
          </w:tcPr>
          <w:p w:rsidR="00823889" w:rsidRPr="00C21A38" w:rsidRDefault="00330303" w:rsidP="00C21A38">
            <w:pPr>
              <w:widowControl/>
              <w:jc w:val="both"/>
              <w:rPr>
                <w:rFonts w:ascii="Arial" w:hAnsi="Arial" w:cs="Arial"/>
                <w:sz w:val="24"/>
              </w:rPr>
            </w:pPr>
            <w:r w:rsidRPr="00C21A38">
              <w:rPr>
                <w:rFonts w:ascii="Arial" w:hAnsi="Arial" w:cs="Arial"/>
                <w:sz w:val="24"/>
              </w:rPr>
              <w:t>0,0</w:t>
            </w:r>
          </w:p>
        </w:tc>
        <w:tc>
          <w:tcPr>
            <w:tcW w:w="261" w:type="pct"/>
            <w:gridSpan w:val="2"/>
          </w:tcPr>
          <w:p w:rsidR="00823889" w:rsidRPr="00C21A38" w:rsidRDefault="00F1399C" w:rsidP="00C21A38">
            <w:pPr>
              <w:widowControl/>
              <w:jc w:val="both"/>
              <w:rPr>
                <w:rFonts w:ascii="Arial" w:hAnsi="Arial" w:cs="Arial"/>
                <w:sz w:val="24"/>
              </w:rPr>
            </w:pPr>
            <w:r w:rsidRPr="00C21A38">
              <w:rPr>
                <w:rFonts w:ascii="Arial" w:hAnsi="Arial" w:cs="Arial"/>
                <w:sz w:val="24"/>
              </w:rPr>
              <w:t>576</w:t>
            </w:r>
            <w:r w:rsidR="00330303" w:rsidRPr="00C21A38">
              <w:rPr>
                <w:rFonts w:ascii="Arial" w:hAnsi="Arial" w:cs="Arial"/>
                <w:sz w:val="24"/>
              </w:rPr>
              <w:t>,</w:t>
            </w:r>
            <w:r w:rsidRPr="00C21A38">
              <w:rPr>
                <w:rFonts w:ascii="Arial" w:hAnsi="Arial" w:cs="Arial"/>
                <w:sz w:val="24"/>
              </w:rPr>
              <w:t>1</w:t>
            </w:r>
          </w:p>
        </w:tc>
        <w:tc>
          <w:tcPr>
            <w:tcW w:w="98" w:type="pct"/>
          </w:tcPr>
          <w:p w:rsidR="00823889" w:rsidRPr="00C21A38" w:rsidRDefault="00330303" w:rsidP="00C21A38">
            <w:pPr>
              <w:widowControl/>
              <w:jc w:val="both"/>
              <w:rPr>
                <w:rFonts w:ascii="Arial" w:hAnsi="Arial" w:cs="Arial"/>
                <w:sz w:val="24"/>
              </w:rPr>
            </w:pPr>
            <w:r w:rsidRPr="00C21A38">
              <w:rPr>
                <w:rFonts w:ascii="Arial" w:hAnsi="Arial" w:cs="Arial"/>
                <w:sz w:val="24"/>
              </w:rPr>
              <w:t>0,0</w:t>
            </w:r>
          </w:p>
        </w:tc>
        <w:tc>
          <w:tcPr>
            <w:tcW w:w="149" w:type="pct"/>
          </w:tcPr>
          <w:p w:rsidR="00823889" w:rsidRPr="00C21A38" w:rsidRDefault="00330303"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Бессоновского района</w:t>
            </w:r>
          </w:p>
        </w:tc>
        <w:tc>
          <w:tcPr>
            <w:tcW w:w="208" w:type="pct"/>
          </w:tcPr>
          <w:p w:rsidR="00823889" w:rsidRPr="00C21A38" w:rsidRDefault="00F1399C" w:rsidP="00C21A38">
            <w:pPr>
              <w:widowControl/>
              <w:jc w:val="both"/>
              <w:rPr>
                <w:rFonts w:ascii="Arial" w:hAnsi="Arial" w:cs="Arial"/>
                <w:sz w:val="24"/>
              </w:rPr>
            </w:pPr>
            <w:r w:rsidRPr="00C21A38">
              <w:rPr>
                <w:rFonts w:ascii="Arial" w:hAnsi="Arial" w:cs="Arial"/>
                <w:sz w:val="24"/>
              </w:rPr>
              <w:t>6</w:t>
            </w:r>
            <w:r w:rsidR="00330303" w:rsidRPr="00C21A38">
              <w:rPr>
                <w:rFonts w:ascii="Arial" w:hAnsi="Arial" w:cs="Arial"/>
                <w:sz w:val="24"/>
              </w:rPr>
              <w:t>0,0</w:t>
            </w:r>
          </w:p>
        </w:tc>
        <w:tc>
          <w:tcPr>
            <w:tcW w:w="120"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261" w:type="pct"/>
            <w:gridSpan w:val="2"/>
          </w:tcPr>
          <w:p w:rsidR="00823889" w:rsidRPr="00C21A38" w:rsidRDefault="00330303" w:rsidP="00C21A38">
            <w:pPr>
              <w:widowControl/>
              <w:jc w:val="both"/>
              <w:rPr>
                <w:rFonts w:ascii="Arial" w:hAnsi="Arial" w:cs="Arial"/>
                <w:sz w:val="24"/>
              </w:rPr>
            </w:pPr>
            <w:r w:rsidRPr="00C21A38">
              <w:rPr>
                <w:rFonts w:ascii="Arial" w:hAnsi="Arial" w:cs="Arial"/>
                <w:sz w:val="24"/>
              </w:rPr>
              <w:t>0,0</w:t>
            </w:r>
          </w:p>
        </w:tc>
        <w:tc>
          <w:tcPr>
            <w:tcW w:w="98"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149" w:type="pct"/>
          </w:tcPr>
          <w:p w:rsidR="00823889" w:rsidRPr="00C21A38" w:rsidRDefault="00F1399C" w:rsidP="00C21A38">
            <w:pPr>
              <w:widowControl/>
              <w:jc w:val="both"/>
              <w:rPr>
                <w:rFonts w:ascii="Arial" w:hAnsi="Arial" w:cs="Arial"/>
                <w:sz w:val="24"/>
              </w:rPr>
            </w:pPr>
            <w:r w:rsidRPr="00C21A38">
              <w:rPr>
                <w:rFonts w:ascii="Arial" w:hAnsi="Arial" w:cs="Arial"/>
                <w:sz w:val="24"/>
              </w:rPr>
              <w:t>6</w:t>
            </w:r>
            <w:r w:rsidR="00330303" w:rsidRPr="00C21A38">
              <w:rPr>
                <w:rFonts w:ascii="Arial" w:hAnsi="Arial" w:cs="Arial"/>
                <w:sz w:val="24"/>
              </w:rPr>
              <w:t>0</w:t>
            </w:r>
            <w:r w:rsidR="00823889" w:rsidRPr="00C21A38">
              <w:rPr>
                <w:rFonts w:ascii="Arial" w:hAnsi="Arial" w:cs="Arial"/>
                <w:sz w:val="24"/>
              </w:rPr>
              <w:t>,0</w:t>
            </w: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823889" w:rsidRPr="00C21A38" w:rsidTr="00C21A38">
        <w:tblPrEx>
          <w:tblBorders>
            <w:insideH w:val="single" w:sz="4" w:space="0" w:color="auto"/>
            <w:insideV w:val="single" w:sz="4" w:space="0" w:color="auto"/>
          </w:tblBorders>
        </w:tblPrEx>
        <w:trPr>
          <w:jc w:val="center"/>
        </w:trPr>
        <w:tc>
          <w:tcPr>
            <w:tcW w:w="5000" w:type="pct"/>
            <w:gridSpan w:val="20"/>
          </w:tcPr>
          <w:p w:rsidR="00823889" w:rsidRPr="00C21A38" w:rsidRDefault="00823889" w:rsidP="00C21A38">
            <w:pPr>
              <w:widowControl/>
              <w:jc w:val="both"/>
              <w:rPr>
                <w:rFonts w:ascii="Arial" w:hAnsi="Arial" w:cs="Arial"/>
                <w:sz w:val="24"/>
              </w:rPr>
            </w:pPr>
            <w:r w:rsidRPr="00C21A38">
              <w:rPr>
                <w:rFonts w:ascii="Arial" w:hAnsi="Arial" w:cs="Arial"/>
                <w:sz w:val="24"/>
              </w:rPr>
              <w:t>3. Подпрограмма «Развитие овощеводства защищенного грунта Бессоновского района»</w:t>
            </w:r>
          </w:p>
        </w:tc>
      </w:tr>
      <w:tr w:rsidR="00C21A38" w:rsidRPr="00C21A38" w:rsidTr="00C21A38">
        <w:tblPrEx>
          <w:tblBorders>
            <w:insideH w:val="single" w:sz="4" w:space="0" w:color="auto"/>
            <w:insideV w:val="single" w:sz="4" w:space="0" w:color="auto"/>
          </w:tblBorders>
        </w:tblPrEx>
        <w:trPr>
          <w:jc w:val="center"/>
        </w:trPr>
        <w:tc>
          <w:tcPr>
            <w:tcW w:w="1669" w:type="pct"/>
            <w:gridSpan w:val="2"/>
            <w:vMerge w:val="restart"/>
          </w:tcPr>
          <w:p w:rsidR="00823889" w:rsidRPr="00C21A38" w:rsidRDefault="00823889" w:rsidP="00C21A38">
            <w:pPr>
              <w:widowControl/>
              <w:jc w:val="both"/>
              <w:rPr>
                <w:rFonts w:ascii="Arial" w:hAnsi="Arial" w:cs="Arial"/>
                <w:sz w:val="24"/>
              </w:rPr>
            </w:pPr>
            <w:r w:rsidRPr="00C21A38">
              <w:rPr>
                <w:rFonts w:ascii="Arial" w:hAnsi="Arial" w:cs="Arial"/>
                <w:sz w:val="24"/>
              </w:rPr>
              <w:t>3.1.Возмещение части расходов по кредитным договорам, взятым на строительство и модернизацию действующих теплиц</w:t>
            </w:r>
          </w:p>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481" w:type="pct"/>
            <w:vMerge w:val="restart"/>
          </w:tcPr>
          <w:p w:rsidR="00823889" w:rsidRPr="00C21A38" w:rsidRDefault="00823889" w:rsidP="00C21A38">
            <w:pPr>
              <w:widowControl/>
              <w:jc w:val="both"/>
              <w:rPr>
                <w:rFonts w:ascii="Arial" w:hAnsi="Arial" w:cs="Arial"/>
                <w:sz w:val="24"/>
              </w:rPr>
            </w:pPr>
          </w:p>
        </w:tc>
        <w:tc>
          <w:tcPr>
            <w:tcW w:w="320" w:type="pct"/>
            <w:vMerge w:val="restart"/>
          </w:tcPr>
          <w:p w:rsidR="00823889" w:rsidRPr="00C21A38" w:rsidRDefault="00823889" w:rsidP="00C21A38">
            <w:pPr>
              <w:widowControl/>
              <w:jc w:val="both"/>
              <w:rPr>
                <w:rFonts w:ascii="Arial" w:hAnsi="Arial" w:cs="Arial"/>
                <w:sz w:val="24"/>
              </w:rPr>
            </w:pPr>
          </w:p>
        </w:tc>
        <w:tc>
          <w:tcPr>
            <w:tcW w:w="336" w:type="pct"/>
            <w:vMerge w:val="restart"/>
          </w:tcPr>
          <w:p w:rsidR="00823889" w:rsidRPr="00C21A38" w:rsidRDefault="00823889" w:rsidP="00C21A38">
            <w:pPr>
              <w:widowControl/>
              <w:jc w:val="both"/>
              <w:rPr>
                <w:rFonts w:ascii="Arial" w:hAnsi="Arial" w:cs="Arial"/>
                <w:sz w:val="24"/>
              </w:rPr>
            </w:pPr>
          </w:p>
        </w:tc>
        <w:tc>
          <w:tcPr>
            <w:tcW w:w="448" w:type="pct"/>
            <w:vMerge w:val="restart"/>
          </w:tcPr>
          <w:p w:rsidR="00823889" w:rsidRPr="00C21A38" w:rsidRDefault="00823889" w:rsidP="00C21A38">
            <w:pPr>
              <w:widowControl/>
              <w:jc w:val="both"/>
              <w:rPr>
                <w:rFonts w:ascii="Arial" w:hAnsi="Arial" w:cs="Arial"/>
                <w:sz w:val="24"/>
              </w:rPr>
            </w:pPr>
          </w:p>
        </w:tc>
        <w:tc>
          <w:tcPr>
            <w:tcW w:w="194" w:type="pct"/>
            <w:vMerge w:val="restart"/>
          </w:tcPr>
          <w:p w:rsidR="00823889" w:rsidRPr="00C21A38" w:rsidRDefault="00823889" w:rsidP="00C21A38">
            <w:pPr>
              <w:widowControl/>
              <w:jc w:val="both"/>
              <w:rPr>
                <w:rFonts w:ascii="Arial" w:hAnsi="Arial" w:cs="Arial"/>
                <w:sz w:val="24"/>
              </w:rPr>
            </w:pPr>
          </w:p>
        </w:tc>
        <w:tc>
          <w:tcPr>
            <w:tcW w:w="49" w:type="pct"/>
            <w:vMerge w:val="restart"/>
          </w:tcPr>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tc>
        <w:tc>
          <w:tcPr>
            <w:tcW w:w="98" w:type="pct"/>
            <w:gridSpan w:val="2"/>
            <w:vMerge w:val="restart"/>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Пензенской области</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федеральный бюджет</w:t>
            </w:r>
          </w:p>
        </w:tc>
        <w:tc>
          <w:tcPr>
            <w:tcW w:w="208" w:type="pct"/>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бюджет Бессоновского района</w:t>
            </w:r>
          </w:p>
        </w:tc>
        <w:tc>
          <w:tcPr>
            <w:tcW w:w="208"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120"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26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98"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149"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r>
      <w:tr w:rsidR="00C21A38" w:rsidRPr="00C21A38" w:rsidTr="00C21A38">
        <w:tblPrEx>
          <w:tblBorders>
            <w:insideH w:val="single" w:sz="4" w:space="0" w:color="auto"/>
            <w:insideV w:val="single" w:sz="4" w:space="0" w:color="auto"/>
          </w:tblBorders>
        </w:tblPrEx>
        <w:trPr>
          <w:jc w:val="center"/>
        </w:trPr>
        <w:tc>
          <w:tcPr>
            <w:tcW w:w="1669" w:type="pct"/>
            <w:gridSpan w:val="2"/>
            <w:vMerge/>
          </w:tcPr>
          <w:p w:rsidR="00823889" w:rsidRPr="00C21A38" w:rsidRDefault="00823889" w:rsidP="00C21A38">
            <w:pPr>
              <w:widowControl/>
              <w:jc w:val="both"/>
              <w:rPr>
                <w:rFonts w:ascii="Arial" w:hAnsi="Arial" w:cs="Arial"/>
                <w:sz w:val="24"/>
              </w:rPr>
            </w:pPr>
          </w:p>
        </w:tc>
        <w:tc>
          <w:tcPr>
            <w:tcW w:w="481" w:type="pct"/>
            <w:vMerge/>
          </w:tcPr>
          <w:p w:rsidR="00823889" w:rsidRPr="00C21A38" w:rsidRDefault="00823889" w:rsidP="00C21A38">
            <w:pPr>
              <w:widowControl/>
              <w:jc w:val="both"/>
              <w:rPr>
                <w:rFonts w:ascii="Arial" w:hAnsi="Arial" w:cs="Arial"/>
                <w:sz w:val="24"/>
              </w:rPr>
            </w:pPr>
          </w:p>
        </w:tc>
        <w:tc>
          <w:tcPr>
            <w:tcW w:w="320" w:type="pct"/>
            <w:vMerge/>
          </w:tcPr>
          <w:p w:rsidR="00823889" w:rsidRPr="00C21A38" w:rsidRDefault="00823889" w:rsidP="00C21A38">
            <w:pPr>
              <w:widowControl/>
              <w:jc w:val="both"/>
              <w:rPr>
                <w:rFonts w:ascii="Arial" w:hAnsi="Arial" w:cs="Arial"/>
                <w:sz w:val="24"/>
              </w:rPr>
            </w:pPr>
          </w:p>
        </w:tc>
        <w:tc>
          <w:tcPr>
            <w:tcW w:w="336" w:type="pct"/>
            <w:vMerge/>
          </w:tcPr>
          <w:p w:rsidR="00823889" w:rsidRPr="00C21A38" w:rsidRDefault="00823889" w:rsidP="00C21A38">
            <w:pPr>
              <w:widowControl/>
              <w:jc w:val="both"/>
              <w:rPr>
                <w:rFonts w:ascii="Arial" w:hAnsi="Arial" w:cs="Arial"/>
                <w:sz w:val="24"/>
              </w:rPr>
            </w:pPr>
          </w:p>
        </w:tc>
        <w:tc>
          <w:tcPr>
            <w:tcW w:w="448" w:type="pct"/>
            <w:vMerge/>
          </w:tcPr>
          <w:p w:rsidR="00823889" w:rsidRPr="00C21A38" w:rsidRDefault="00823889" w:rsidP="00C21A38">
            <w:pPr>
              <w:widowControl/>
              <w:jc w:val="both"/>
              <w:rPr>
                <w:rFonts w:ascii="Arial" w:hAnsi="Arial" w:cs="Arial"/>
                <w:sz w:val="24"/>
              </w:rPr>
            </w:pPr>
          </w:p>
        </w:tc>
        <w:tc>
          <w:tcPr>
            <w:tcW w:w="194" w:type="pct"/>
            <w:vMerge/>
          </w:tcPr>
          <w:p w:rsidR="00823889" w:rsidRPr="00C21A38" w:rsidRDefault="00823889" w:rsidP="00C21A38">
            <w:pPr>
              <w:widowControl/>
              <w:jc w:val="both"/>
              <w:rPr>
                <w:rFonts w:ascii="Arial" w:hAnsi="Arial" w:cs="Arial"/>
                <w:sz w:val="24"/>
              </w:rPr>
            </w:pPr>
          </w:p>
        </w:tc>
        <w:tc>
          <w:tcPr>
            <w:tcW w:w="49" w:type="pct"/>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98" w:type="pct"/>
            <w:gridSpan w:val="2"/>
            <w:vMerge/>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внебюджетные средства</w:t>
            </w:r>
          </w:p>
        </w:tc>
        <w:tc>
          <w:tcPr>
            <w:tcW w:w="208" w:type="pct"/>
          </w:tcPr>
          <w:p w:rsidR="00823889" w:rsidRPr="00C21A38" w:rsidRDefault="00823889" w:rsidP="00C21A38">
            <w:pPr>
              <w:widowControl/>
              <w:jc w:val="both"/>
              <w:rPr>
                <w:rFonts w:ascii="Arial" w:hAnsi="Arial" w:cs="Arial"/>
                <w:sz w:val="24"/>
              </w:rPr>
            </w:pPr>
          </w:p>
        </w:tc>
        <w:tc>
          <w:tcPr>
            <w:tcW w:w="120" w:type="pct"/>
          </w:tcPr>
          <w:p w:rsidR="00823889" w:rsidRPr="00C21A38" w:rsidRDefault="00823889" w:rsidP="00C21A38">
            <w:pPr>
              <w:widowControl/>
              <w:jc w:val="both"/>
              <w:rPr>
                <w:rFonts w:ascii="Arial" w:hAnsi="Arial" w:cs="Arial"/>
                <w:sz w:val="24"/>
              </w:rPr>
            </w:pPr>
          </w:p>
        </w:tc>
        <w:tc>
          <w:tcPr>
            <w:tcW w:w="261" w:type="pct"/>
            <w:gridSpan w:val="2"/>
          </w:tcPr>
          <w:p w:rsidR="00823889" w:rsidRPr="00C21A38" w:rsidRDefault="00823889" w:rsidP="00C21A38">
            <w:pPr>
              <w:widowControl/>
              <w:jc w:val="both"/>
              <w:rPr>
                <w:rFonts w:ascii="Arial" w:hAnsi="Arial" w:cs="Arial"/>
                <w:sz w:val="24"/>
              </w:rPr>
            </w:pPr>
          </w:p>
        </w:tc>
        <w:tc>
          <w:tcPr>
            <w:tcW w:w="98" w:type="pct"/>
          </w:tcPr>
          <w:p w:rsidR="00823889" w:rsidRPr="00C21A38" w:rsidRDefault="00823889" w:rsidP="00C21A38">
            <w:pPr>
              <w:widowControl/>
              <w:jc w:val="both"/>
              <w:rPr>
                <w:rFonts w:ascii="Arial" w:hAnsi="Arial" w:cs="Arial"/>
                <w:sz w:val="24"/>
              </w:rPr>
            </w:pPr>
          </w:p>
        </w:tc>
        <w:tc>
          <w:tcPr>
            <w:tcW w:w="149" w:type="pct"/>
          </w:tcPr>
          <w:p w:rsidR="00823889" w:rsidRPr="00C21A38" w:rsidRDefault="00823889" w:rsidP="00C21A38">
            <w:pPr>
              <w:widowControl/>
              <w:jc w:val="both"/>
              <w:rPr>
                <w:rFonts w:ascii="Arial" w:hAnsi="Arial" w:cs="Arial"/>
                <w:sz w:val="24"/>
              </w:rPr>
            </w:pPr>
          </w:p>
        </w:tc>
      </w:tr>
      <w:tr w:rsidR="00C21A38" w:rsidRPr="00C21A38" w:rsidTr="00C21A38">
        <w:tblPrEx>
          <w:tblBorders>
            <w:insideH w:val="single" w:sz="4" w:space="0" w:color="auto"/>
            <w:insideV w:val="single" w:sz="4" w:space="0" w:color="auto"/>
          </w:tblBorders>
        </w:tblPrEx>
        <w:trPr>
          <w:jc w:val="center"/>
        </w:trPr>
        <w:tc>
          <w:tcPr>
            <w:tcW w:w="1669" w:type="pct"/>
            <w:gridSpan w:val="2"/>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r w:rsidRPr="00C21A38">
              <w:rPr>
                <w:rFonts w:ascii="Arial" w:hAnsi="Arial" w:cs="Arial"/>
                <w:sz w:val="24"/>
              </w:rPr>
              <w:t>Итого по подпрограмме 3:</w:t>
            </w:r>
          </w:p>
        </w:tc>
        <w:tc>
          <w:tcPr>
            <w:tcW w:w="481" w:type="pct"/>
          </w:tcPr>
          <w:p w:rsidR="00823889" w:rsidRPr="00C21A38" w:rsidRDefault="00823889" w:rsidP="00C21A38">
            <w:pPr>
              <w:widowControl/>
              <w:jc w:val="both"/>
              <w:rPr>
                <w:rFonts w:ascii="Arial" w:hAnsi="Arial" w:cs="Arial"/>
                <w:sz w:val="24"/>
              </w:rPr>
            </w:pPr>
          </w:p>
        </w:tc>
        <w:tc>
          <w:tcPr>
            <w:tcW w:w="320" w:type="pct"/>
          </w:tcPr>
          <w:p w:rsidR="00823889" w:rsidRPr="00C21A38" w:rsidRDefault="00823889" w:rsidP="00C21A38">
            <w:pPr>
              <w:widowControl/>
              <w:jc w:val="both"/>
              <w:rPr>
                <w:rFonts w:ascii="Arial" w:hAnsi="Arial" w:cs="Arial"/>
                <w:sz w:val="24"/>
              </w:rPr>
            </w:pPr>
          </w:p>
        </w:tc>
        <w:tc>
          <w:tcPr>
            <w:tcW w:w="336" w:type="pct"/>
          </w:tcPr>
          <w:p w:rsidR="00823889" w:rsidRPr="00C21A38" w:rsidRDefault="00823889" w:rsidP="00C21A38">
            <w:pPr>
              <w:widowControl/>
              <w:jc w:val="both"/>
              <w:rPr>
                <w:rFonts w:ascii="Arial" w:hAnsi="Arial" w:cs="Arial"/>
                <w:sz w:val="24"/>
              </w:rPr>
            </w:pPr>
          </w:p>
        </w:tc>
        <w:tc>
          <w:tcPr>
            <w:tcW w:w="448" w:type="pct"/>
          </w:tcPr>
          <w:p w:rsidR="00823889" w:rsidRPr="00C21A38" w:rsidRDefault="00823889" w:rsidP="00C21A38">
            <w:pPr>
              <w:widowControl/>
              <w:jc w:val="both"/>
              <w:rPr>
                <w:rFonts w:ascii="Arial" w:hAnsi="Arial" w:cs="Arial"/>
                <w:sz w:val="24"/>
              </w:rPr>
            </w:pPr>
          </w:p>
        </w:tc>
        <w:tc>
          <w:tcPr>
            <w:tcW w:w="194" w:type="pct"/>
          </w:tcPr>
          <w:p w:rsidR="00823889" w:rsidRPr="00C21A38" w:rsidRDefault="00823889" w:rsidP="00C21A38">
            <w:pPr>
              <w:widowControl/>
              <w:jc w:val="both"/>
              <w:rPr>
                <w:rFonts w:ascii="Arial" w:hAnsi="Arial" w:cs="Arial"/>
                <w:sz w:val="24"/>
              </w:rPr>
            </w:pPr>
          </w:p>
        </w:tc>
        <w:tc>
          <w:tcPr>
            <w:tcW w:w="49" w:type="pct"/>
          </w:tcPr>
          <w:p w:rsidR="00823889" w:rsidRPr="00C21A38" w:rsidRDefault="00823889" w:rsidP="00C21A38">
            <w:pPr>
              <w:widowControl/>
              <w:jc w:val="both"/>
              <w:rPr>
                <w:rFonts w:ascii="Arial" w:hAnsi="Arial" w:cs="Arial"/>
                <w:sz w:val="24"/>
              </w:rPr>
            </w:pPr>
          </w:p>
        </w:tc>
        <w:tc>
          <w:tcPr>
            <w:tcW w:w="98" w:type="pct"/>
            <w:gridSpan w:val="2"/>
          </w:tcPr>
          <w:p w:rsidR="00823889" w:rsidRPr="00C21A38" w:rsidRDefault="00823889" w:rsidP="00C21A38">
            <w:pPr>
              <w:widowControl/>
              <w:jc w:val="both"/>
              <w:rPr>
                <w:rFonts w:ascii="Arial" w:hAnsi="Arial" w:cs="Arial"/>
                <w:sz w:val="24"/>
              </w:rPr>
            </w:pPr>
          </w:p>
        </w:tc>
        <w:tc>
          <w:tcPr>
            <w:tcW w:w="98" w:type="pct"/>
            <w:gridSpan w:val="2"/>
          </w:tcPr>
          <w:p w:rsidR="00823889" w:rsidRPr="00C21A38" w:rsidRDefault="00823889" w:rsidP="00C21A38">
            <w:pPr>
              <w:widowControl/>
              <w:jc w:val="both"/>
              <w:rPr>
                <w:rFonts w:ascii="Arial" w:hAnsi="Arial" w:cs="Arial"/>
                <w:sz w:val="24"/>
              </w:rPr>
            </w:pPr>
          </w:p>
        </w:tc>
        <w:tc>
          <w:tcPr>
            <w:tcW w:w="471" w:type="pct"/>
            <w:gridSpan w:val="2"/>
          </w:tcPr>
          <w:p w:rsidR="00823889" w:rsidRPr="00C21A38" w:rsidRDefault="00823889" w:rsidP="00C21A38">
            <w:pPr>
              <w:widowControl/>
              <w:jc w:val="both"/>
              <w:rPr>
                <w:rFonts w:ascii="Arial" w:hAnsi="Arial" w:cs="Arial"/>
                <w:sz w:val="24"/>
              </w:rPr>
            </w:pPr>
          </w:p>
          <w:p w:rsidR="00823889" w:rsidRPr="00C21A38" w:rsidRDefault="00823889" w:rsidP="00C21A38">
            <w:pPr>
              <w:widowControl/>
              <w:jc w:val="both"/>
              <w:rPr>
                <w:rFonts w:ascii="Arial" w:hAnsi="Arial" w:cs="Arial"/>
                <w:sz w:val="24"/>
              </w:rPr>
            </w:pPr>
          </w:p>
        </w:tc>
        <w:tc>
          <w:tcPr>
            <w:tcW w:w="208"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120"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261" w:type="pct"/>
            <w:gridSpan w:val="2"/>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98"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c>
          <w:tcPr>
            <w:tcW w:w="149" w:type="pct"/>
          </w:tcPr>
          <w:p w:rsidR="00823889" w:rsidRPr="00C21A38" w:rsidRDefault="00823889" w:rsidP="00C21A38">
            <w:pPr>
              <w:widowControl/>
              <w:jc w:val="both"/>
              <w:rPr>
                <w:rFonts w:ascii="Arial" w:hAnsi="Arial" w:cs="Arial"/>
                <w:sz w:val="24"/>
              </w:rPr>
            </w:pPr>
            <w:r w:rsidRPr="00C21A38">
              <w:rPr>
                <w:rFonts w:ascii="Arial" w:hAnsi="Arial" w:cs="Arial"/>
                <w:sz w:val="24"/>
              </w:rPr>
              <w:t>0,0</w:t>
            </w:r>
          </w:p>
        </w:tc>
      </w:tr>
    </w:tbl>
    <w:p w:rsidR="00686981" w:rsidRPr="00C21A38" w:rsidRDefault="00686981"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8021"/>
        <w:gridCol w:w="222"/>
        <w:gridCol w:w="222"/>
        <w:gridCol w:w="222"/>
        <w:gridCol w:w="222"/>
        <w:gridCol w:w="222"/>
        <w:gridCol w:w="222"/>
        <w:gridCol w:w="222"/>
        <w:gridCol w:w="222"/>
        <w:gridCol w:w="1910"/>
        <w:gridCol w:w="951"/>
        <w:gridCol w:w="550"/>
        <w:gridCol w:w="951"/>
        <w:gridCol w:w="550"/>
        <w:gridCol w:w="550"/>
      </w:tblGrid>
      <w:tr w:rsidR="00950C96" w:rsidRPr="00C21A38" w:rsidTr="00C21A38">
        <w:trPr>
          <w:jc w:val="center"/>
        </w:trPr>
        <w:tc>
          <w:tcPr>
            <w:tcW w:w="98" w:type="pct"/>
            <w:tcBorders>
              <w:top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r w:rsidRPr="00C21A38">
              <w:rPr>
                <w:rFonts w:ascii="Arial" w:hAnsi="Arial" w:cs="Arial"/>
                <w:sz w:val="24"/>
              </w:rPr>
              <w:t>4</w:t>
            </w:r>
          </w:p>
        </w:tc>
        <w:tc>
          <w:tcPr>
            <w:tcW w:w="4902" w:type="pct"/>
            <w:gridSpan w:val="15"/>
            <w:tcBorders>
              <w:top w:val="single" w:sz="4" w:space="0" w:color="auto"/>
              <w:left w:val="single" w:sz="4" w:space="0" w:color="auto"/>
              <w:bottom w:val="single" w:sz="4" w:space="0" w:color="auto"/>
            </w:tcBorders>
          </w:tcPr>
          <w:p w:rsidR="00950C96" w:rsidRPr="00C21A38" w:rsidRDefault="00950C96" w:rsidP="00C21A38">
            <w:pPr>
              <w:widowControl/>
              <w:jc w:val="both"/>
              <w:rPr>
                <w:rFonts w:ascii="Arial" w:hAnsi="Arial" w:cs="Arial"/>
                <w:sz w:val="24"/>
              </w:rPr>
            </w:pPr>
            <w:r w:rsidRPr="00C21A38">
              <w:rPr>
                <w:rFonts w:ascii="Arial" w:hAnsi="Arial" w:cs="Arial"/>
                <w:sz w:val="24"/>
              </w:rPr>
              <w:t>Подпрограмма «Комплексное</w:t>
            </w:r>
            <w:r w:rsidR="00C21A38">
              <w:rPr>
                <w:rFonts w:ascii="Arial" w:hAnsi="Arial" w:cs="Arial"/>
                <w:sz w:val="24"/>
              </w:rPr>
              <w:t xml:space="preserve"> </w:t>
            </w:r>
            <w:r w:rsidRPr="00C21A38">
              <w:rPr>
                <w:rFonts w:ascii="Arial" w:hAnsi="Arial" w:cs="Arial"/>
                <w:sz w:val="24"/>
              </w:rPr>
              <w:t>развитие сельских территорий Бессоновского района Пензенской области»</w:t>
            </w:r>
          </w:p>
        </w:tc>
      </w:tr>
      <w:tr w:rsidR="00C21A38" w:rsidRPr="00C21A38" w:rsidTr="00C21A38">
        <w:trPr>
          <w:jc w:val="center"/>
        </w:trPr>
        <w:tc>
          <w:tcPr>
            <w:tcW w:w="98" w:type="pct"/>
            <w:vMerge w:val="restart"/>
            <w:tcBorders>
              <w:top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r w:rsidRPr="00C21A38">
              <w:rPr>
                <w:rFonts w:ascii="Arial" w:hAnsi="Arial" w:cs="Arial"/>
                <w:sz w:val="24"/>
              </w:rPr>
              <w:t>4.1</w:t>
            </w:r>
          </w:p>
        </w:tc>
        <w:tc>
          <w:tcPr>
            <w:tcW w:w="3389"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r w:rsidRPr="00C21A38">
              <w:rPr>
                <w:rFonts w:ascii="Arial" w:hAnsi="Arial" w:cs="Arial"/>
                <w:sz w:val="24"/>
              </w:rPr>
              <w:t xml:space="preserve">Мероприятие по улучшению жилищных условий граждан, проживающих в сельской местности </w:t>
            </w: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950C96" w:rsidRPr="00C21A38" w:rsidRDefault="00950C96"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950C96" w:rsidRPr="00C21A38" w:rsidRDefault="00330303" w:rsidP="00C21A38">
            <w:pPr>
              <w:widowControl/>
              <w:jc w:val="both"/>
              <w:rPr>
                <w:rFonts w:ascii="Arial" w:hAnsi="Arial" w:cs="Arial"/>
                <w:sz w:val="24"/>
              </w:rPr>
            </w:pPr>
            <w:r w:rsidRPr="00C21A38">
              <w:rPr>
                <w:rFonts w:ascii="Arial" w:hAnsi="Arial" w:cs="Arial"/>
                <w:sz w:val="24"/>
              </w:rPr>
              <w:t>1</w:t>
            </w:r>
            <w:r w:rsidR="00F1399C" w:rsidRPr="00C21A38">
              <w:rPr>
                <w:rFonts w:ascii="Arial" w:hAnsi="Arial" w:cs="Arial"/>
                <w:sz w:val="24"/>
              </w:rPr>
              <w:t>135</w:t>
            </w:r>
            <w:r w:rsidRPr="00C21A38">
              <w:rPr>
                <w:rFonts w:ascii="Arial" w:hAnsi="Arial" w:cs="Arial"/>
                <w:sz w:val="24"/>
              </w:rPr>
              <w:t>,</w:t>
            </w:r>
            <w:r w:rsidR="00F1399C" w:rsidRPr="00C21A38">
              <w:rPr>
                <w:rFonts w:ascii="Arial" w:hAnsi="Arial" w:cs="Arial"/>
                <w:sz w:val="24"/>
              </w:rPr>
              <w:t>9</w:t>
            </w:r>
          </w:p>
        </w:tc>
        <w:tc>
          <w:tcPr>
            <w:tcW w:w="98" w:type="pct"/>
            <w:tcBorders>
              <w:top w:val="single" w:sz="4" w:space="0" w:color="auto"/>
              <w:left w:val="single" w:sz="4" w:space="0" w:color="auto"/>
              <w:bottom w:val="single" w:sz="4" w:space="0" w:color="auto"/>
              <w:right w:val="single" w:sz="4" w:space="0" w:color="auto"/>
            </w:tcBorders>
          </w:tcPr>
          <w:p w:rsidR="00950C96" w:rsidRPr="00C21A38" w:rsidRDefault="00330303" w:rsidP="00C21A38">
            <w:pPr>
              <w:widowControl/>
              <w:jc w:val="both"/>
              <w:rPr>
                <w:rFonts w:ascii="Arial" w:hAnsi="Arial" w:cs="Arial"/>
                <w:sz w:val="24"/>
              </w:rPr>
            </w:pPr>
            <w:r w:rsidRPr="00C21A38">
              <w:rPr>
                <w:rFonts w:ascii="Arial" w:hAnsi="Arial" w:cs="Arial"/>
                <w:sz w:val="24"/>
              </w:rPr>
              <w:t>0,0</w:t>
            </w:r>
          </w:p>
        </w:tc>
        <w:tc>
          <w:tcPr>
            <w:tcW w:w="170" w:type="pct"/>
            <w:tcBorders>
              <w:top w:val="single" w:sz="4" w:space="0" w:color="auto"/>
              <w:left w:val="single" w:sz="4" w:space="0" w:color="auto"/>
              <w:bottom w:val="single" w:sz="4" w:space="0" w:color="auto"/>
              <w:right w:val="single" w:sz="4" w:space="0" w:color="auto"/>
            </w:tcBorders>
          </w:tcPr>
          <w:p w:rsidR="00950C96" w:rsidRPr="00C21A38" w:rsidRDefault="00F1399C" w:rsidP="00C21A38">
            <w:pPr>
              <w:widowControl/>
              <w:jc w:val="both"/>
              <w:rPr>
                <w:rFonts w:ascii="Arial" w:hAnsi="Arial" w:cs="Arial"/>
                <w:sz w:val="24"/>
              </w:rPr>
            </w:pPr>
            <w:r w:rsidRPr="00C21A38">
              <w:rPr>
                <w:rFonts w:ascii="Arial" w:hAnsi="Arial" w:cs="Arial"/>
                <w:sz w:val="24"/>
              </w:rPr>
              <w:t>1135</w:t>
            </w:r>
            <w:r w:rsidR="00330303" w:rsidRPr="00C21A38">
              <w:rPr>
                <w:rFonts w:ascii="Arial" w:hAnsi="Arial" w:cs="Arial"/>
                <w:sz w:val="24"/>
              </w:rPr>
              <w:t>,</w:t>
            </w:r>
            <w:r w:rsidRPr="00C21A38">
              <w:rPr>
                <w:rFonts w:ascii="Arial" w:hAnsi="Arial" w:cs="Arial"/>
                <w:sz w:val="24"/>
              </w:rPr>
              <w:t>9</w:t>
            </w:r>
          </w:p>
        </w:tc>
        <w:tc>
          <w:tcPr>
            <w:tcW w:w="98" w:type="pct"/>
            <w:tcBorders>
              <w:top w:val="single" w:sz="4" w:space="0" w:color="auto"/>
              <w:left w:val="single" w:sz="4" w:space="0" w:color="auto"/>
              <w:bottom w:val="single" w:sz="4" w:space="0" w:color="auto"/>
              <w:right w:val="single" w:sz="4" w:space="0" w:color="auto"/>
            </w:tcBorders>
          </w:tcPr>
          <w:p w:rsidR="00950C96" w:rsidRPr="00C21A38" w:rsidRDefault="00330303"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tcBorders>
          </w:tcPr>
          <w:p w:rsidR="00950C96" w:rsidRPr="00C21A38" w:rsidRDefault="00330303"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330303" w:rsidP="00C21A38">
            <w:pPr>
              <w:widowControl/>
              <w:jc w:val="both"/>
              <w:rPr>
                <w:rFonts w:ascii="Arial" w:hAnsi="Arial" w:cs="Arial"/>
                <w:sz w:val="24"/>
              </w:rPr>
            </w:pPr>
            <w:r w:rsidRPr="00C21A38">
              <w:rPr>
                <w:rFonts w:ascii="Arial" w:hAnsi="Arial" w:cs="Arial"/>
                <w:sz w:val="24"/>
              </w:rPr>
              <w:t>3</w:t>
            </w:r>
            <w:r w:rsidR="00F1399C" w:rsidRPr="00C21A38">
              <w:rPr>
                <w:rFonts w:ascii="Arial" w:hAnsi="Arial" w:cs="Arial"/>
                <w:sz w:val="24"/>
              </w:rPr>
              <w:t>41</w:t>
            </w:r>
            <w:r w:rsidRPr="00C21A38">
              <w:rPr>
                <w:rFonts w:ascii="Arial" w:hAnsi="Arial" w:cs="Arial"/>
                <w:sz w:val="24"/>
              </w:rPr>
              <w:t>,</w:t>
            </w:r>
            <w:r w:rsidR="00F1399C" w:rsidRPr="00C21A38">
              <w:rPr>
                <w:rFonts w:ascii="Arial" w:hAnsi="Arial" w:cs="Arial"/>
                <w:sz w:val="24"/>
              </w:rPr>
              <w:t>9</w:t>
            </w: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2316B2" w:rsidP="00C21A38">
            <w:pPr>
              <w:widowControl/>
              <w:jc w:val="both"/>
              <w:rPr>
                <w:rFonts w:ascii="Arial" w:hAnsi="Arial" w:cs="Arial"/>
                <w:sz w:val="24"/>
              </w:rPr>
            </w:pPr>
            <w:r w:rsidRPr="00C21A38">
              <w:rPr>
                <w:rFonts w:ascii="Arial" w:hAnsi="Arial" w:cs="Arial"/>
                <w:sz w:val="24"/>
              </w:rPr>
              <w:t>0,0</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330303" w:rsidP="00C21A38">
            <w:pPr>
              <w:widowControl/>
              <w:jc w:val="both"/>
              <w:rPr>
                <w:rFonts w:ascii="Arial" w:hAnsi="Arial" w:cs="Arial"/>
                <w:sz w:val="24"/>
              </w:rPr>
            </w:pPr>
            <w:r w:rsidRPr="00C21A38">
              <w:rPr>
                <w:rFonts w:ascii="Arial" w:hAnsi="Arial" w:cs="Arial"/>
                <w:sz w:val="24"/>
              </w:rPr>
              <w:t>3</w:t>
            </w:r>
            <w:r w:rsidR="00F1399C" w:rsidRPr="00C21A38">
              <w:rPr>
                <w:rFonts w:ascii="Arial" w:hAnsi="Arial" w:cs="Arial"/>
                <w:sz w:val="24"/>
              </w:rPr>
              <w:t>41</w:t>
            </w:r>
            <w:r w:rsidRPr="00C21A38">
              <w:rPr>
                <w:rFonts w:ascii="Arial" w:hAnsi="Arial" w:cs="Arial"/>
                <w:sz w:val="24"/>
              </w:rPr>
              <w:t>,</w:t>
            </w:r>
            <w:r w:rsidR="00F1399C" w:rsidRPr="00C21A38">
              <w:rPr>
                <w:rFonts w:ascii="Arial" w:hAnsi="Arial" w:cs="Arial"/>
                <w:sz w:val="24"/>
              </w:rPr>
              <w:t>9</w:t>
            </w: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2316B2"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tcBorders>
          </w:tcPr>
          <w:p w:rsidR="00A70E1F" w:rsidRPr="00C21A38" w:rsidRDefault="00330303"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w:t>
            </w:r>
          </w:p>
          <w:p w:rsidR="00A70E1F" w:rsidRPr="00C21A38" w:rsidRDefault="00A70E1F"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F1399C" w:rsidP="00C21A38">
            <w:pPr>
              <w:widowControl/>
              <w:jc w:val="both"/>
              <w:rPr>
                <w:rFonts w:ascii="Arial" w:hAnsi="Arial" w:cs="Arial"/>
                <w:sz w:val="24"/>
              </w:rPr>
            </w:pPr>
            <w:r w:rsidRPr="00C21A38">
              <w:rPr>
                <w:rFonts w:ascii="Arial" w:hAnsi="Arial" w:cs="Arial"/>
                <w:sz w:val="24"/>
              </w:rPr>
              <w:t>20</w:t>
            </w:r>
            <w:r w:rsidR="00330303" w:rsidRPr="00C21A38">
              <w:rPr>
                <w:rFonts w:ascii="Arial" w:hAnsi="Arial" w:cs="Arial"/>
                <w:sz w:val="24"/>
              </w:rPr>
              <w:t>,</w:t>
            </w:r>
            <w:r w:rsidRPr="00C21A38">
              <w:rPr>
                <w:rFonts w:ascii="Arial" w:hAnsi="Arial" w:cs="Arial"/>
                <w:sz w:val="24"/>
              </w:rPr>
              <w:t>0</w:t>
            </w: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2316B2" w:rsidP="00C21A38">
            <w:pPr>
              <w:widowControl/>
              <w:jc w:val="both"/>
              <w:rPr>
                <w:rFonts w:ascii="Arial" w:hAnsi="Arial" w:cs="Arial"/>
                <w:sz w:val="24"/>
              </w:rPr>
            </w:pPr>
            <w:r w:rsidRPr="00C21A38">
              <w:rPr>
                <w:rFonts w:ascii="Arial" w:hAnsi="Arial" w:cs="Arial"/>
                <w:sz w:val="24"/>
              </w:rPr>
              <w:t>0,0</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F1399C" w:rsidP="00C21A38">
            <w:pPr>
              <w:widowControl/>
              <w:jc w:val="both"/>
              <w:rPr>
                <w:rFonts w:ascii="Arial" w:hAnsi="Arial" w:cs="Arial"/>
                <w:sz w:val="24"/>
              </w:rPr>
            </w:pPr>
            <w:r w:rsidRPr="00C21A38">
              <w:rPr>
                <w:rFonts w:ascii="Arial" w:hAnsi="Arial" w:cs="Arial"/>
                <w:sz w:val="24"/>
              </w:rPr>
              <w:t>20</w:t>
            </w:r>
            <w:r w:rsidR="00330303" w:rsidRPr="00C21A38">
              <w:rPr>
                <w:rFonts w:ascii="Arial" w:hAnsi="Arial" w:cs="Arial"/>
                <w:sz w:val="24"/>
              </w:rPr>
              <w:t>,</w:t>
            </w:r>
            <w:r w:rsidRPr="00C21A38">
              <w:rPr>
                <w:rFonts w:ascii="Arial" w:hAnsi="Arial" w:cs="Arial"/>
                <w:sz w:val="24"/>
              </w:rPr>
              <w:t>0</w:t>
            </w: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tcBorders>
          </w:tcPr>
          <w:p w:rsidR="00A70E1F" w:rsidRPr="00C21A38" w:rsidRDefault="00330303" w:rsidP="00C21A38">
            <w:pPr>
              <w:widowControl/>
              <w:jc w:val="both"/>
              <w:rPr>
                <w:rFonts w:ascii="Arial" w:hAnsi="Arial" w:cs="Arial"/>
                <w:sz w:val="24"/>
              </w:rPr>
            </w:pPr>
            <w:r w:rsidRPr="00C21A38">
              <w:rPr>
                <w:rFonts w:ascii="Arial" w:hAnsi="Arial" w:cs="Arial"/>
                <w:sz w:val="24"/>
              </w:rPr>
              <w:t>0</w:t>
            </w:r>
            <w:r w:rsidR="002316B2" w:rsidRPr="00C21A38">
              <w:rPr>
                <w:rFonts w:ascii="Arial" w:hAnsi="Arial" w:cs="Arial"/>
                <w:sz w:val="24"/>
              </w:rPr>
              <w:t>,</w:t>
            </w:r>
            <w:r w:rsidRPr="00C21A38">
              <w:rPr>
                <w:rFonts w:ascii="Arial" w:hAnsi="Arial" w:cs="Arial"/>
                <w:sz w:val="24"/>
              </w:rPr>
              <w:t>0</w:t>
            </w: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внебюджетные средства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val="restart"/>
            <w:tcBorders>
              <w:top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4.2</w:t>
            </w:r>
          </w:p>
        </w:tc>
        <w:tc>
          <w:tcPr>
            <w:tcW w:w="3389"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Мероприятие по улучшению жилищных условий граждан, проживающих в сельской местности по договорам найма</w:t>
            </w: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w:t>
            </w:r>
          </w:p>
          <w:p w:rsidR="00A70E1F" w:rsidRPr="00C21A38" w:rsidRDefault="00A70E1F"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внебюджетные средства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val="restart"/>
            <w:tcBorders>
              <w:top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4.3</w:t>
            </w:r>
          </w:p>
        </w:tc>
        <w:tc>
          <w:tcPr>
            <w:tcW w:w="3389"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Мероприятия по развитию водоснабжения</w:t>
            </w: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w:t>
            </w:r>
          </w:p>
          <w:p w:rsidR="00A70E1F" w:rsidRPr="00C21A38" w:rsidRDefault="00A70E1F"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внебюджетные средства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val="restart"/>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4.4</w:t>
            </w:r>
          </w:p>
        </w:tc>
        <w:tc>
          <w:tcPr>
            <w:tcW w:w="3389" w:type="pct"/>
            <w:vMerge w:val="restart"/>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Мероприятие по развитию газификации, в том числе проектно-изыскательные работы</w:t>
            </w: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w:t>
            </w:r>
          </w:p>
          <w:p w:rsidR="00A70E1F" w:rsidRPr="00C21A38" w:rsidRDefault="00A70E1F"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внебюджетные средства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val="restart"/>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4.5</w:t>
            </w:r>
          </w:p>
        </w:tc>
        <w:tc>
          <w:tcPr>
            <w:tcW w:w="3389" w:type="pct"/>
            <w:vMerge w:val="restart"/>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Мероприятие по строительству автомобильных дорог общего пользования с твердым покрытием, ведущих от сети автомобильных дорого общего пользования к общественно значимым объектам</w:t>
            </w: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w:t>
            </w:r>
          </w:p>
          <w:p w:rsidR="00A70E1F" w:rsidRPr="00C21A38" w:rsidRDefault="00A70E1F"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top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внебюджетные средства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val="restart"/>
            <w:tcBorders>
              <w:top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4.6</w:t>
            </w:r>
          </w:p>
        </w:tc>
        <w:tc>
          <w:tcPr>
            <w:tcW w:w="3389" w:type="pct"/>
            <w:vMerge w:val="restart"/>
            <w:tcBorders>
              <w:top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Мероприятия по благоустройсту сельских территорий</w:t>
            </w: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бюджет</w:t>
            </w:r>
          </w:p>
          <w:p w:rsidR="00A70E1F" w:rsidRPr="00C21A38" w:rsidRDefault="00A70E1F"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98"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3389" w:type="pct"/>
            <w:vMerge/>
            <w:tcBorders>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4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r w:rsidRPr="00C21A38">
              <w:rPr>
                <w:rFonts w:ascii="Arial" w:hAnsi="Arial" w:cs="Arial"/>
                <w:sz w:val="24"/>
              </w:rPr>
              <w:t>внебюджетные средств</w:t>
            </w: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A70E1F" w:rsidRPr="00C21A38" w:rsidRDefault="00A70E1F" w:rsidP="00C21A38">
            <w:pPr>
              <w:widowControl/>
              <w:jc w:val="both"/>
              <w:rPr>
                <w:rFonts w:ascii="Arial" w:hAnsi="Arial" w:cs="Arial"/>
                <w:sz w:val="24"/>
              </w:rPr>
            </w:pPr>
          </w:p>
        </w:tc>
      </w:tr>
      <w:tr w:rsidR="00C21A38" w:rsidRPr="00C21A38" w:rsidTr="00C21A38">
        <w:trPr>
          <w:jc w:val="center"/>
        </w:trPr>
        <w:tc>
          <w:tcPr>
            <w:tcW w:w="3487" w:type="pct"/>
            <w:gridSpan w:val="2"/>
            <w:vMerge w:val="restart"/>
            <w:tcBorders>
              <w:top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Итого по подпрограмме 4:</w:t>
            </w: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val="restar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бюджет Пензенской области</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1135,9</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1135,9</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3487" w:type="pct"/>
            <w:gridSpan w:val="2"/>
            <w:vMerge/>
            <w:tcBorders>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федеральный бюджет</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341,9</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341,9</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3487" w:type="pct"/>
            <w:gridSpan w:val="2"/>
            <w:vMerge/>
            <w:tcBorders>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бюджет</w:t>
            </w:r>
          </w:p>
          <w:p w:rsidR="00F1399C" w:rsidRPr="00C21A38" w:rsidRDefault="00F1399C" w:rsidP="00C21A38">
            <w:pPr>
              <w:widowControl/>
              <w:jc w:val="both"/>
              <w:rPr>
                <w:rFonts w:ascii="Arial" w:hAnsi="Arial" w:cs="Arial"/>
                <w:sz w:val="24"/>
              </w:rPr>
            </w:pPr>
            <w:r w:rsidRPr="00C21A38">
              <w:rPr>
                <w:rFonts w:ascii="Arial" w:hAnsi="Arial" w:cs="Arial"/>
                <w:sz w:val="24"/>
              </w:rPr>
              <w:t>Бессоновского района</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20,0</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20,0</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0,0</w:t>
            </w:r>
          </w:p>
        </w:tc>
      </w:tr>
      <w:tr w:rsidR="00C21A38" w:rsidRPr="00C21A38" w:rsidTr="00C21A38">
        <w:trPr>
          <w:jc w:val="center"/>
        </w:trPr>
        <w:tc>
          <w:tcPr>
            <w:tcW w:w="3487" w:type="pct"/>
            <w:gridSpan w:val="2"/>
            <w:vMerge/>
            <w:tcBorders>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40" w:type="pct"/>
            <w:vMerge/>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56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r w:rsidRPr="00C21A38">
              <w:rPr>
                <w:rFonts w:ascii="Arial" w:hAnsi="Arial" w:cs="Arial"/>
                <w:sz w:val="24"/>
              </w:rPr>
              <w:t>внебюджетные средства</w:t>
            </w: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170"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c>
          <w:tcPr>
            <w:tcW w:w="98" w:type="pct"/>
            <w:tcBorders>
              <w:top w:val="single" w:sz="4" w:space="0" w:color="auto"/>
              <w:left w:val="single" w:sz="4" w:space="0" w:color="auto"/>
              <w:bottom w:val="single" w:sz="4" w:space="0" w:color="auto"/>
              <w:right w:val="single" w:sz="4" w:space="0" w:color="auto"/>
            </w:tcBorders>
          </w:tcPr>
          <w:p w:rsidR="00F1399C" w:rsidRPr="00C21A38" w:rsidRDefault="00F1399C" w:rsidP="00C21A38">
            <w:pPr>
              <w:widowControl/>
              <w:jc w:val="both"/>
              <w:rPr>
                <w:rFonts w:ascii="Arial" w:hAnsi="Arial" w:cs="Arial"/>
                <w:sz w:val="24"/>
              </w:rPr>
            </w:pPr>
          </w:p>
        </w:tc>
      </w:tr>
    </w:tbl>
    <w:p w:rsidR="00E14D5A" w:rsidRPr="00C21A38" w:rsidRDefault="00E14D5A" w:rsidP="00C21A38">
      <w:pPr>
        <w:ind w:firstLine="567"/>
        <w:jc w:val="both"/>
        <w:rPr>
          <w:rFonts w:ascii="Arial" w:hAnsi="Arial" w:cs="Arial"/>
          <w:sz w:val="24"/>
        </w:rPr>
      </w:pPr>
    </w:p>
    <w:p w:rsidR="00A41A39" w:rsidRPr="00C21A38" w:rsidRDefault="00A41A39" w:rsidP="00C21A38">
      <w:pPr>
        <w:ind w:firstLine="567"/>
        <w:jc w:val="right"/>
        <w:rPr>
          <w:rFonts w:ascii="Arial" w:hAnsi="Arial" w:cs="Arial"/>
          <w:sz w:val="24"/>
        </w:rPr>
      </w:pPr>
      <w:r w:rsidRPr="00C21A38">
        <w:rPr>
          <w:rFonts w:ascii="Arial" w:hAnsi="Arial" w:cs="Arial"/>
          <w:sz w:val="24"/>
        </w:rPr>
        <w:t>Приложение № 7</w:t>
      </w:r>
    </w:p>
    <w:p w:rsidR="00A41A39" w:rsidRPr="00C21A38" w:rsidRDefault="00A41A39" w:rsidP="00C21A38">
      <w:pPr>
        <w:ind w:firstLine="567"/>
        <w:jc w:val="right"/>
        <w:rPr>
          <w:rFonts w:ascii="Arial" w:hAnsi="Arial" w:cs="Arial"/>
          <w:sz w:val="24"/>
        </w:rPr>
      </w:pPr>
      <w:r w:rsidRPr="00C21A38">
        <w:rPr>
          <w:rFonts w:ascii="Arial" w:hAnsi="Arial" w:cs="Arial"/>
          <w:sz w:val="24"/>
        </w:rPr>
        <w:t>к Муниципальной программе</w:t>
      </w:r>
    </w:p>
    <w:p w:rsidR="00A41A39" w:rsidRPr="00C21A38" w:rsidRDefault="00A41A39" w:rsidP="00C21A38">
      <w:pPr>
        <w:ind w:firstLine="567"/>
        <w:jc w:val="right"/>
        <w:rPr>
          <w:rFonts w:ascii="Arial" w:hAnsi="Arial" w:cs="Arial"/>
          <w:sz w:val="24"/>
        </w:rPr>
      </w:pPr>
      <w:r w:rsidRPr="00C21A38">
        <w:rPr>
          <w:rFonts w:ascii="Arial" w:hAnsi="Arial" w:cs="Arial"/>
          <w:sz w:val="24"/>
        </w:rPr>
        <w:t xml:space="preserve"> «Развитие агропромышленного комплекса </w:t>
      </w:r>
    </w:p>
    <w:p w:rsidR="00A41A39" w:rsidRPr="00C21A38" w:rsidRDefault="00A41A39" w:rsidP="00C21A38">
      <w:pPr>
        <w:ind w:firstLine="567"/>
        <w:jc w:val="right"/>
        <w:rPr>
          <w:rFonts w:ascii="Arial" w:hAnsi="Arial" w:cs="Arial"/>
          <w:sz w:val="24"/>
        </w:rPr>
      </w:pPr>
      <w:r w:rsidRPr="00C21A38">
        <w:rPr>
          <w:rFonts w:ascii="Arial" w:hAnsi="Arial" w:cs="Arial"/>
          <w:sz w:val="24"/>
        </w:rPr>
        <w:t>Бессоновсого</w:t>
      </w:r>
      <w:r w:rsidR="00C21A38">
        <w:rPr>
          <w:rFonts w:ascii="Arial" w:hAnsi="Arial" w:cs="Arial"/>
          <w:sz w:val="24"/>
        </w:rPr>
        <w:t xml:space="preserve"> </w:t>
      </w:r>
      <w:r w:rsidRPr="00C21A38">
        <w:rPr>
          <w:rFonts w:ascii="Arial" w:hAnsi="Arial" w:cs="Arial"/>
          <w:sz w:val="24"/>
        </w:rPr>
        <w:t>района»</w:t>
      </w:r>
    </w:p>
    <w:p w:rsidR="00A41A39" w:rsidRPr="00C21A38" w:rsidRDefault="00A41A39" w:rsidP="00C21A38">
      <w:pPr>
        <w:ind w:firstLine="567"/>
        <w:jc w:val="both"/>
        <w:rPr>
          <w:rFonts w:ascii="Arial" w:hAnsi="Arial" w:cs="Arial"/>
          <w:sz w:val="24"/>
        </w:rPr>
      </w:pPr>
    </w:p>
    <w:p w:rsidR="00A41A39" w:rsidRPr="00C21A38" w:rsidRDefault="00A41A39" w:rsidP="00C21A38">
      <w:pPr>
        <w:ind w:firstLine="567"/>
        <w:jc w:val="center"/>
        <w:outlineLvl w:val="0"/>
        <w:rPr>
          <w:rFonts w:ascii="Arial" w:hAnsi="Arial" w:cs="Arial"/>
          <w:b/>
          <w:kern w:val="32"/>
          <w:sz w:val="32"/>
        </w:rPr>
      </w:pPr>
      <w:r w:rsidRPr="00C21A38">
        <w:rPr>
          <w:rFonts w:ascii="Arial" w:hAnsi="Arial" w:cs="Arial"/>
          <w:b/>
          <w:kern w:val="32"/>
          <w:sz w:val="32"/>
        </w:rPr>
        <w:t>Сведения о порядке сбора информации и методике расчета целевых показателей муниципальной программы Бессоновского района (подпрограмм)</w:t>
      </w:r>
      <w:r w:rsidR="00C21A38" w:rsidRPr="00C21A38">
        <w:rPr>
          <w:rFonts w:ascii="Arial" w:hAnsi="Arial" w:cs="Arial"/>
          <w:b/>
          <w:kern w:val="32"/>
          <w:sz w:val="32"/>
        </w:rPr>
        <w:t xml:space="preserve"> </w:t>
      </w:r>
      <w:r w:rsidRPr="00C21A38">
        <w:rPr>
          <w:rFonts w:ascii="Arial" w:hAnsi="Arial" w:cs="Arial"/>
          <w:b/>
          <w:kern w:val="32"/>
          <w:sz w:val="32"/>
        </w:rPr>
        <w:t>Развитие агропромышленного комплекса Бессоновского района</w:t>
      </w:r>
      <w:r w:rsidR="00C21A38" w:rsidRPr="00C21A38">
        <w:rPr>
          <w:rFonts w:ascii="Arial" w:hAnsi="Arial" w:cs="Arial"/>
          <w:b/>
          <w:kern w:val="32"/>
          <w:sz w:val="32"/>
        </w:rPr>
        <w:t xml:space="preserve"> </w:t>
      </w:r>
      <w:r w:rsidRPr="00C21A38">
        <w:rPr>
          <w:rFonts w:ascii="Arial" w:hAnsi="Arial" w:cs="Arial"/>
          <w:b/>
          <w:kern w:val="32"/>
          <w:sz w:val="32"/>
        </w:rPr>
        <w:t>(наименование муниципальной программы)</w:t>
      </w:r>
    </w:p>
    <w:p w:rsidR="00A41A39" w:rsidRPr="00C21A38" w:rsidRDefault="00A41A39" w:rsidP="00C21A38">
      <w:pPr>
        <w:ind w:firstLine="567"/>
        <w:jc w:val="both"/>
        <w:rPr>
          <w:rFonts w:ascii="Arial" w:hAnsi="Arial" w:cs="Arial"/>
          <w:sz w:val="24"/>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1630"/>
        <w:gridCol w:w="1104"/>
        <w:gridCol w:w="1695"/>
        <w:gridCol w:w="1495"/>
        <w:gridCol w:w="1732"/>
        <w:gridCol w:w="1704"/>
        <w:gridCol w:w="1487"/>
        <w:gridCol w:w="1457"/>
        <w:gridCol w:w="1534"/>
        <w:gridCol w:w="1514"/>
      </w:tblGrid>
      <w:tr w:rsidR="00C21A38" w:rsidRPr="00C21A38" w:rsidTr="00C21A38">
        <w:trPr>
          <w:jc w:val="center"/>
        </w:trPr>
        <w:tc>
          <w:tcPr>
            <w:tcW w:w="104" w:type="pct"/>
            <w:tcBorders>
              <w:top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N п/п</w:t>
            </w:r>
          </w:p>
        </w:tc>
        <w:tc>
          <w:tcPr>
            <w:tcW w:w="603"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Наименование показателя</w:t>
            </w:r>
          </w:p>
        </w:tc>
        <w:tc>
          <w:tcPr>
            <w:tcW w:w="278"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Единица измерения</w:t>
            </w:r>
          </w:p>
        </w:tc>
        <w:tc>
          <w:tcPr>
            <w:tcW w:w="895"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Определение показателя(1)</w:t>
            </w:r>
          </w:p>
        </w:tc>
        <w:tc>
          <w:tcPr>
            <w:tcW w:w="408"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Временные характеристики показателя(2)</w:t>
            </w:r>
          </w:p>
        </w:tc>
        <w:tc>
          <w:tcPr>
            <w:tcW w:w="577"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Алгоритм формирования (формула) и методологические пояснения к показателю(3)</w:t>
            </w: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Базовые показатели (используемые в формуле)</w:t>
            </w:r>
          </w:p>
        </w:tc>
        <w:tc>
          <w:tcPr>
            <w:tcW w:w="450"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Метод сбора информации, индекс формы отчетности(4)</w:t>
            </w:r>
          </w:p>
        </w:tc>
        <w:tc>
          <w:tcPr>
            <w:tcW w:w="387"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Объект и единица наблюдения(5)</w:t>
            </w:r>
          </w:p>
        </w:tc>
        <w:tc>
          <w:tcPr>
            <w:tcW w:w="393"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Охват единиц совокупности(6)</w:t>
            </w:r>
          </w:p>
        </w:tc>
        <w:tc>
          <w:tcPr>
            <w:tcW w:w="434" w:type="pct"/>
            <w:tcBorders>
              <w:top w:val="single" w:sz="4" w:space="0" w:color="auto"/>
              <w:left w:val="single" w:sz="4" w:space="0" w:color="auto"/>
              <w:bottom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Ответственный за сбор данных по показателю(7)</w:t>
            </w:r>
          </w:p>
        </w:tc>
      </w:tr>
      <w:tr w:rsidR="00C21A38" w:rsidRPr="00C21A38" w:rsidTr="00C21A38">
        <w:trPr>
          <w:jc w:val="center"/>
        </w:trPr>
        <w:tc>
          <w:tcPr>
            <w:tcW w:w="104" w:type="pct"/>
            <w:tcBorders>
              <w:top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1</w:t>
            </w:r>
          </w:p>
        </w:tc>
        <w:tc>
          <w:tcPr>
            <w:tcW w:w="603"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2</w:t>
            </w:r>
          </w:p>
        </w:tc>
        <w:tc>
          <w:tcPr>
            <w:tcW w:w="278"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3</w:t>
            </w:r>
          </w:p>
        </w:tc>
        <w:tc>
          <w:tcPr>
            <w:tcW w:w="895"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4</w:t>
            </w:r>
          </w:p>
        </w:tc>
        <w:tc>
          <w:tcPr>
            <w:tcW w:w="408"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5</w:t>
            </w:r>
          </w:p>
        </w:tc>
        <w:tc>
          <w:tcPr>
            <w:tcW w:w="577"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6</w:t>
            </w: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7</w:t>
            </w:r>
          </w:p>
        </w:tc>
        <w:tc>
          <w:tcPr>
            <w:tcW w:w="450"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8</w:t>
            </w:r>
          </w:p>
        </w:tc>
        <w:tc>
          <w:tcPr>
            <w:tcW w:w="387"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9</w:t>
            </w:r>
          </w:p>
        </w:tc>
        <w:tc>
          <w:tcPr>
            <w:tcW w:w="393"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10</w:t>
            </w:r>
          </w:p>
        </w:tc>
        <w:tc>
          <w:tcPr>
            <w:tcW w:w="434" w:type="pct"/>
            <w:tcBorders>
              <w:top w:val="single" w:sz="4" w:space="0" w:color="auto"/>
              <w:left w:val="single" w:sz="4" w:space="0" w:color="auto"/>
              <w:bottom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11</w:t>
            </w:r>
          </w:p>
        </w:tc>
      </w:tr>
      <w:tr w:rsidR="00C21A38" w:rsidRPr="00C21A38" w:rsidTr="00C21A38">
        <w:trPr>
          <w:jc w:val="center"/>
        </w:trPr>
        <w:tc>
          <w:tcPr>
            <w:tcW w:w="104" w:type="pct"/>
            <w:vMerge w:val="restart"/>
            <w:tcBorders>
              <w:top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1</w:t>
            </w:r>
          </w:p>
        </w:tc>
        <w:tc>
          <w:tcPr>
            <w:tcW w:w="603" w:type="pct"/>
            <w:vMerge w:val="restar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Индекс производства продукции сельского хозяйства в хозяйствах всех категорий (в сопоставимых ценах)</w:t>
            </w:r>
          </w:p>
        </w:tc>
        <w:tc>
          <w:tcPr>
            <w:tcW w:w="278" w:type="pct"/>
            <w:vMerge w:val="restar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w:t>
            </w:r>
          </w:p>
        </w:tc>
        <w:tc>
          <w:tcPr>
            <w:tcW w:w="895" w:type="pct"/>
            <w:vMerge w:val="restar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Относительный показатель, характеризующий изменение объема продукции сельского хозяйства в кфх, ип в сопоставимых ценах в сравниваемых периодах (в текущем периоде по сравнению с предыдущим).</w:t>
            </w:r>
          </w:p>
        </w:tc>
        <w:tc>
          <w:tcPr>
            <w:tcW w:w="408" w:type="pct"/>
            <w:vMerge w:val="restar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ежегодно</w:t>
            </w:r>
          </w:p>
        </w:tc>
        <w:tc>
          <w:tcPr>
            <w:tcW w:w="577" w:type="pct"/>
            <w:vMerge w:val="restart"/>
            <w:tcBorders>
              <w:top w:val="single" w:sz="4" w:space="0" w:color="auto"/>
              <w:left w:val="single" w:sz="4" w:space="0" w:color="auto"/>
              <w:bottom w:val="single" w:sz="4" w:space="0" w:color="auto"/>
              <w:right w:val="single" w:sz="4" w:space="0" w:color="auto"/>
            </w:tcBorders>
          </w:tcPr>
          <w:p w:rsidR="00A41A39" w:rsidRPr="00C21A38" w:rsidRDefault="005215CA" w:rsidP="00C21A38">
            <w:pPr>
              <w:widowControl/>
              <w:jc w:val="both"/>
              <w:rPr>
                <w:rFonts w:ascii="Arial" w:hAnsi="Arial" w:cs="Arial"/>
                <w:sz w:val="24"/>
              </w:rPr>
            </w:pPr>
            <w:r>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3" style="width:67pt;height:45.2pt;mso-position-vertical:inside">
                  <v:imagedata r:id="rId9" o:title=""/>
                </v:shape>
              </w:pict>
            </w: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 xml:space="preserve">объёма каждого вида продукции (q) </w:t>
            </w:r>
          </w:p>
        </w:tc>
        <w:tc>
          <w:tcPr>
            <w:tcW w:w="450"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Периодическая отчетность</w:t>
            </w:r>
          </w:p>
        </w:tc>
        <w:tc>
          <w:tcPr>
            <w:tcW w:w="387"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tcBorders>
              <w:top w:val="single" w:sz="4" w:space="0" w:color="auto"/>
              <w:left w:val="single" w:sz="4" w:space="0" w:color="auto"/>
              <w:bottom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C21A38" w:rsidRPr="00C21A38" w:rsidTr="00C21A38">
        <w:trPr>
          <w:jc w:val="center"/>
        </w:trPr>
        <w:tc>
          <w:tcPr>
            <w:tcW w:w="104" w:type="pct"/>
            <w:vMerge/>
            <w:tcBorders>
              <w:top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603" w:type="pct"/>
            <w:vMerge/>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278" w:type="pct"/>
            <w:vMerge/>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895" w:type="pct"/>
            <w:vMerge/>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08" w:type="pct"/>
            <w:vMerge/>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577" w:type="pct"/>
            <w:vMerge/>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соответствующую цену (p) – pq;</w:t>
            </w:r>
          </w:p>
        </w:tc>
        <w:tc>
          <w:tcPr>
            <w:tcW w:w="450"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87"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tcBorders>
              <w:top w:val="single" w:sz="4" w:space="0" w:color="auto"/>
              <w:left w:val="single" w:sz="4" w:space="0" w:color="auto"/>
              <w:bottom w:val="single" w:sz="4" w:space="0" w:color="auto"/>
            </w:tcBorders>
          </w:tcPr>
          <w:p w:rsidR="00A41A39" w:rsidRPr="00C21A38" w:rsidRDefault="00A41A39" w:rsidP="00C21A38">
            <w:pPr>
              <w:widowControl/>
              <w:jc w:val="both"/>
              <w:rPr>
                <w:rFonts w:ascii="Arial" w:hAnsi="Arial" w:cs="Arial"/>
                <w:sz w:val="24"/>
              </w:rPr>
            </w:pPr>
          </w:p>
        </w:tc>
      </w:tr>
      <w:tr w:rsidR="00C21A38" w:rsidRPr="00C21A38" w:rsidTr="00C21A38">
        <w:trPr>
          <w:jc w:val="center"/>
        </w:trPr>
        <w:tc>
          <w:tcPr>
            <w:tcW w:w="104" w:type="pct"/>
            <w:vMerge w:val="restart"/>
            <w:tcBorders>
              <w:top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2</w:t>
            </w:r>
          </w:p>
        </w:tc>
        <w:tc>
          <w:tcPr>
            <w:tcW w:w="603"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Индекс производства продукции растениеводства (в сопоставимых ценах)</w:t>
            </w:r>
          </w:p>
        </w:tc>
        <w:tc>
          <w:tcPr>
            <w:tcW w:w="278"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w:t>
            </w:r>
          </w:p>
        </w:tc>
        <w:tc>
          <w:tcPr>
            <w:tcW w:w="895"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Относительный показатель, характеризующий изменение объема продукции в растениеводстве в кфх, ип в сопоставимых ценах в сравниваемых периодах (в текущем периоде по сравнению с предыдущим).</w:t>
            </w:r>
          </w:p>
        </w:tc>
        <w:tc>
          <w:tcPr>
            <w:tcW w:w="408"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ежегодно</w:t>
            </w:r>
          </w:p>
        </w:tc>
        <w:tc>
          <w:tcPr>
            <w:tcW w:w="577" w:type="pct"/>
            <w:vMerge w:val="restart"/>
            <w:tcBorders>
              <w:top w:val="single" w:sz="4" w:space="0" w:color="auto"/>
              <w:left w:val="single" w:sz="4" w:space="0" w:color="auto"/>
              <w:right w:val="single" w:sz="4" w:space="0" w:color="auto"/>
            </w:tcBorders>
          </w:tcPr>
          <w:p w:rsidR="00A41A39" w:rsidRPr="00C21A38" w:rsidRDefault="005215CA" w:rsidP="00C21A38">
            <w:pPr>
              <w:widowControl/>
              <w:jc w:val="both"/>
              <w:rPr>
                <w:rFonts w:ascii="Arial" w:hAnsi="Arial" w:cs="Arial"/>
                <w:sz w:val="24"/>
              </w:rPr>
            </w:pPr>
            <w:r>
              <w:rPr>
                <w:rFonts w:ascii="Arial" w:hAnsi="Arial" w:cs="Arial"/>
                <w:sz w:val="24"/>
              </w:rPr>
              <w:pict>
                <v:shape id="_x0000_i1026" type="#_x0000_t75" alt="53" style="width:67pt;height:44.35pt;mso-position-vertical:inside">
                  <v:imagedata r:id="rId9" o:title=""/>
                </v:shape>
              </w:pict>
            </w: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объёма каждого вида продукции (q)</w:t>
            </w:r>
          </w:p>
        </w:tc>
        <w:tc>
          <w:tcPr>
            <w:tcW w:w="450"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Периодическая отчетность</w:t>
            </w:r>
          </w:p>
        </w:tc>
        <w:tc>
          <w:tcPr>
            <w:tcW w:w="387"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vMerge w:val="restart"/>
            <w:tcBorders>
              <w:top w:val="single" w:sz="4" w:space="0" w:color="auto"/>
              <w:lef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C21A38" w:rsidRPr="00C21A38" w:rsidTr="00C21A38">
        <w:trPr>
          <w:jc w:val="center"/>
        </w:trPr>
        <w:tc>
          <w:tcPr>
            <w:tcW w:w="104" w:type="pct"/>
            <w:vMerge/>
            <w:tcBorders>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603"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278"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895"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08"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577"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 xml:space="preserve"> соответствующую цену (p) – pq;</w:t>
            </w:r>
          </w:p>
        </w:tc>
        <w:tc>
          <w:tcPr>
            <w:tcW w:w="450"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87"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vMerge/>
            <w:tcBorders>
              <w:left w:val="single" w:sz="4" w:space="0" w:color="auto"/>
              <w:bottom w:val="single" w:sz="4" w:space="0" w:color="auto"/>
            </w:tcBorders>
          </w:tcPr>
          <w:p w:rsidR="00A41A39" w:rsidRPr="00C21A38" w:rsidRDefault="00A41A39" w:rsidP="00C21A38">
            <w:pPr>
              <w:widowControl/>
              <w:jc w:val="both"/>
              <w:rPr>
                <w:rFonts w:ascii="Arial" w:hAnsi="Arial" w:cs="Arial"/>
                <w:sz w:val="24"/>
              </w:rPr>
            </w:pPr>
          </w:p>
        </w:tc>
      </w:tr>
      <w:tr w:rsidR="00C21A38" w:rsidRPr="00C21A38" w:rsidTr="00C21A38">
        <w:trPr>
          <w:jc w:val="center"/>
        </w:trPr>
        <w:tc>
          <w:tcPr>
            <w:tcW w:w="104" w:type="pct"/>
            <w:vMerge w:val="restart"/>
            <w:tcBorders>
              <w:top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3</w:t>
            </w:r>
          </w:p>
        </w:tc>
        <w:tc>
          <w:tcPr>
            <w:tcW w:w="603"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Индекс производства продукции животноводства (в сопоставимых ценах)</w:t>
            </w:r>
          </w:p>
          <w:p w:rsidR="00A41A39" w:rsidRPr="00C21A38" w:rsidRDefault="00A41A39" w:rsidP="00C21A38">
            <w:pPr>
              <w:widowControl/>
              <w:jc w:val="both"/>
              <w:rPr>
                <w:rFonts w:ascii="Arial" w:hAnsi="Arial" w:cs="Arial"/>
                <w:sz w:val="24"/>
              </w:rPr>
            </w:pPr>
          </w:p>
        </w:tc>
        <w:tc>
          <w:tcPr>
            <w:tcW w:w="278"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w:t>
            </w:r>
          </w:p>
        </w:tc>
        <w:tc>
          <w:tcPr>
            <w:tcW w:w="895"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Относительный показатель, характеризующий изменение объема продукции животноводства в кфх, ип в сопоставимых ценах в сравниваемых периодах (в текущем периоде по сравнению с предыдущим).</w:t>
            </w:r>
          </w:p>
        </w:tc>
        <w:tc>
          <w:tcPr>
            <w:tcW w:w="408"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ежегодно</w:t>
            </w:r>
          </w:p>
        </w:tc>
        <w:tc>
          <w:tcPr>
            <w:tcW w:w="577" w:type="pct"/>
            <w:vMerge w:val="restart"/>
            <w:tcBorders>
              <w:top w:val="single" w:sz="4" w:space="0" w:color="auto"/>
              <w:left w:val="single" w:sz="4" w:space="0" w:color="auto"/>
              <w:right w:val="single" w:sz="4" w:space="0" w:color="auto"/>
            </w:tcBorders>
          </w:tcPr>
          <w:p w:rsidR="00A41A39" w:rsidRPr="00C21A38" w:rsidRDefault="005215CA" w:rsidP="00C21A38">
            <w:pPr>
              <w:widowControl/>
              <w:jc w:val="both"/>
              <w:rPr>
                <w:rFonts w:ascii="Arial" w:hAnsi="Arial" w:cs="Arial"/>
                <w:sz w:val="24"/>
              </w:rPr>
            </w:pPr>
            <w:r>
              <w:rPr>
                <w:rFonts w:ascii="Arial" w:hAnsi="Arial" w:cs="Arial"/>
                <w:sz w:val="24"/>
              </w:rPr>
              <w:pict>
                <v:shape id="_x0000_i1027" type="#_x0000_t75" alt="53" style="width:61.1pt;height:41pt;mso-position-vertical:inside">
                  <v:imagedata r:id="rId9" o:title=""/>
                </v:shape>
              </w:pict>
            </w: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объёма каждого вида продукции (q)</w:t>
            </w:r>
          </w:p>
        </w:tc>
        <w:tc>
          <w:tcPr>
            <w:tcW w:w="450"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Периодическая отчетность</w:t>
            </w:r>
          </w:p>
        </w:tc>
        <w:tc>
          <w:tcPr>
            <w:tcW w:w="387"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vMerge w:val="restart"/>
            <w:tcBorders>
              <w:top w:val="single" w:sz="4" w:space="0" w:color="auto"/>
              <w:lef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C21A38" w:rsidRPr="00C21A38" w:rsidTr="00C21A38">
        <w:trPr>
          <w:jc w:val="center"/>
        </w:trPr>
        <w:tc>
          <w:tcPr>
            <w:tcW w:w="104" w:type="pct"/>
            <w:vMerge/>
            <w:tcBorders>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603"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278"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895"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08"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577"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соответствующую цену (p) – pq;</w:t>
            </w:r>
          </w:p>
        </w:tc>
        <w:tc>
          <w:tcPr>
            <w:tcW w:w="450"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87"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vMerge/>
            <w:tcBorders>
              <w:left w:val="single" w:sz="4" w:space="0" w:color="auto"/>
              <w:bottom w:val="single" w:sz="4" w:space="0" w:color="auto"/>
            </w:tcBorders>
          </w:tcPr>
          <w:p w:rsidR="00A41A39" w:rsidRPr="00C21A38" w:rsidRDefault="00A41A39" w:rsidP="00C21A38">
            <w:pPr>
              <w:widowControl/>
              <w:jc w:val="both"/>
              <w:rPr>
                <w:rFonts w:ascii="Arial" w:hAnsi="Arial" w:cs="Arial"/>
                <w:sz w:val="24"/>
              </w:rPr>
            </w:pPr>
          </w:p>
        </w:tc>
      </w:tr>
      <w:tr w:rsidR="00C21A38" w:rsidRPr="00C21A38" w:rsidTr="00C21A38">
        <w:trPr>
          <w:jc w:val="center"/>
        </w:trPr>
        <w:tc>
          <w:tcPr>
            <w:tcW w:w="104" w:type="pct"/>
            <w:vMerge w:val="restart"/>
            <w:tcBorders>
              <w:top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4</w:t>
            </w:r>
          </w:p>
        </w:tc>
        <w:tc>
          <w:tcPr>
            <w:tcW w:w="603"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Индекс физического объема инвестиций в основной капитал сельского хозяйства</w:t>
            </w:r>
          </w:p>
          <w:p w:rsidR="00A41A39" w:rsidRPr="00C21A38" w:rsidRDefault="00A41A39" w:rsidP="00C21A38">
            <w:pPr>
              <w:widowControl/>
              <w:jc w:val="both"/>
              <w:rPr>
                <w:rFonts w:ascii="Arial" w:hAnsi="Arial" w:cs="Arial"/>
                <w:sz w:val="24"/>
              </w:rPr>
            </w:pPr>
          </w:p>
          <w:p w:rsidR="00A41A39" w:rsidRPr="00C21A38" w:rsidRDefault="00A41A39" w:rsidP="00C21A38">
            <w:pPr>
              <w:widowControl/>
              <w:jc w:val="both"/>
              <w:rPr>
                <w:rFonts w:ascii="Arial" w:hAnsi="Arial" w:cs="Arial"/>
                <w:sz w:val="24"/>
              </w:rPr>
            </w:pPr>
          </w:p>
        </w:tc>
        <w:tc>
          <w:tcPr>
            <w:tcW w:w="278"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w:t>
            </w:r>
          </w:p>
        </w:tc>
        <w:tc>
          <w:tcPr>
            <w:tcW w:w="895"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Относительный показатель, характеризующий изменение объема капитальных вложений в текущем периоде.</w:t>
            </w:r>
          </w:p>
        </w:tc>
        <w:tc>
          <w:tcPr>
            <w:tcW w:w="408"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ежегодно</w:t>
            </w:r>
          </w:p>
        </w:tc>
        <w:tc>
          <w:tcPr>
            <w:tcW w:w="577" w:type="pct"/>
            <w:vMerge w:val="restart"/>
            <w:tcBorders>
              <w:top w:val="single" w:sz="4" w:space="0" w:color="auto"/>
              <w:left w:val="single" w:sz="4" w:space="0" w:color="auto"/>
              <w:right w:val="single" w:sz="4" w:space="0" w:color="auto"/>
            </w:tcBorders>
          </w:tcPr>
          <w:p w:rsidR="00A41A39" w:rsidRPr="00C21A38" w:rsidRDefault="00C21A38" w:rsidP="00C21A38">
            <w:pPr>
              <w:widowControl/>
              <w:jc w:val="both"/>
              <w:rPr>
                <w:rFonts w:ascii="Arial" w:hAnsi="Arial" w:cs="Arial"/>
                <w:sz w:val="24"/>
                <w:lang w:val="en-US"/>
              </w:rPr>
            </w:pPr>
            <w:r w:rsidRPr="00C21A38">
              <w:rPr>
                <w:rFonts w:ascii="Arial" w:hAnsi="Arial" w:cs="Arial"/>
                <w:sz w:val="24"/>
                <w:lang w:val="en-US"/>
              </w:rPr>
              <w:t xml:space="preserve"> </w:t>
            </w:r>
          </w:p>
          <w:p w:rsidR="00A41A39" w:rsidRPr="00C21A38" w:rsidRDefault="00C21A38" w:rsidP="00C21A38">
            <w:pPr>
              <w:widowControl/>
              <w:jc w:val="both"/>
              <w:rPr>
                <w:rFonts w:ascii="Arial" w:hAnsi="Arial" w:cs="Arial"/>
                <w:sz w:val="24"/>
                <w:lang w:val="en-US"/>
              </w:rPr>
            </w:pPr>
            <w:r w:rsidRPr="00C21A38">
              <w:rPr>
                <w:rFonts w:ascii="Arial" w:hAnsi="Arial" w:cs="Arial"/>
                <w:sz w:val="24"/>
                <w:lang w:val="en-US"/>
              </w:rPr>
              <w:t xml:space="preserve"> </w:t>
            </w:r>
            <w:r w:rsidR="00A41A39" w:rsidRPr="00C21A38">
              <w:rPr>
                <w:rFonts w:ascii="Arial" w:hAnsi="Arial" w:cs="Arial"/>
                <w:sz w:val="24"/>
                <w:lang w:val="en-US"/>
              </w:rPr>
              <w:t>SUMq1p1</w:t>
            </w:r>
            <w:r w:rsidRPr="00C21A38">
              <w:rPr>
                <w:rFonts w:ascii="Arial" w:hAnsi="Arial" w:cs="Arial"/>
                <w:sz w:val="24"/>
                <w:lang w:val="en-US"/>
              </w:rPr>
              <w:t xml:space="preserve"> </w:t>
            </w:r>
            <w:r w:rsidR="00A41A39" w:rsidRPr="00C21A38">
              <w:rPr>
                <w:rFonts w:ascii="Arial" w:hAnsi="Arial" w:cs="Arial"/>
                <w:sz w:val="24"/>
                <w:lang w:val="en-US"/>
              </w:rPr>
              <w:t>I</w:t>
            </w:r>
            <w:r w:rsidRPr="00C21A38">
              <w:rPr>
                <w:rFonts w:ascii="Arial" w:hAnsi="Arial" w:cs="Arial"/>
                <w:sz w:val="24"/>
                <w:lang w:val="en-US"/>
              </w:rPr>
              <w:t xml:space="preserve"> </w:t>
            </w:r>
            <w:r w:rsidR="00A41A39" w:rsidRPr="00C21A38">
              <w:rPr>
                <w:rFonts w:ascii="Arial" w:hAnsi="Arial" w:cs="Arial"/>
                <w:sz w:val="24"/>
                <w:lang w:val="en-US"/>
              </w:rPr>
              <w:t>=</w:t>
            </w:r>
            <w:r w:rsidRPr="00C21A38">
              <w:rPr>
                <w:rFonts w:ascii="Arial" w:hAnsi="Arial" w:cs="Arial"/>
                <w:sz w:val="24"/>
                <w:lang w:val="en-US"/>
              </w:rPr>
              <w:t xml:space="preserve"> </w:t>
            </w:r>
            <w:r w:rsidR="00A41A39" w:rsidRPr="00C21A38">
              <w:rPr>
                <w:rFonts w:ascii="Arial" w:hAnsi="Arial" w:cs="Arial"/>
                <w:sz w:val="24"/>
                <w:lang w:val="en-US"/>
              </w:rPr>
              <w:t>-------</w:t>
            </w:r>
            <w:r w:rsidRPr="00C21A38">
              <w:rPr>
                <w:rFonts w:ascii="Arial" w:hAnsi="Arial" w:cs="Arial"/>
                <w:sz w:val="24"/>
                <w:lang w:val="en-US"/>
              </w:rPr>
              <w:t xml:space="preserve"> </w:t>
            </w:r>
          </w:p>
          <w:p w:rsidR="00A41A39" w:rsidRPr="00C21A38" w:rsidRDefault="00A41A39" w:rsidP="00C21A38">
            <w:pPr>
              <w:widowControl/>
              <w:jc w:val="both"/>
              <w:rPr>
                <w:rFonts w:ascii="Arial" w:hAnsi="Arial" w:cs="Arial"/>
                <w:sz w:val="24"/>
                <w:lang w:val="en-US"/>
              </w:rPr>
            </w:pPr>
            <w:r w:rsidRPr="00C21A38">
              <w:rPr>
                <w:rFonts w:ascii="Arial" w:hAnsi="Arial" w:cs="Arial"/>
                <w:sz w:val="24"/>
              </w:rPr>
              <w:t>инв</w:t>
            </w:r>
            <w:r w:rsidRPr="00C21A38">
              <w:rPr>
                <w:rFonts w:ascii="Arial" w:hAnsi="Arial" w:cs="Arial"/>
                <w:sz w:val="24"/>
                <w:lang w:val="en-US"/>
              </w:rPr>
              <w:t>.</w:t>
            </w:r>
            <w:r w:rsidRPr="00C21A38">
              <w:rPr>
                <w:rFonts w:ascii="Arial" w:hAnsi="Arial" w:cs="Arial"/>
                <w:sz w:val="24"/>
              </w:rPr>
              <w:t>о</w:t>
            </w:r>
            <w:r w:rsidRPr="00C21A38">
              <w:rPr>
                <w:rFonts w:ascii="Arial" w:hAnsi="Arial" w:cs="Arial"/>
                <w:sz w:val="24"/>
                <w:lang w:val="en-US"/>
              </w:rPr>
              <w:t>.</w:t>
            </w:r>
            <w:r w:rsidRPr="00C21A38">
              <w:rPr>
                <w:rFonts w:ascii="Arial" w:hAnsi="Arial" w:cs="Arial"/>
                <w:sz w:val="24"/>
              </w:rPr>
              <w:t>к</w:t>
            </w:r>
            <w:r w:rsidRPr="00C21A38">
              <w:rPr>
                <w:rFonts w:ascii="Arial" w:hAnsi="Arial" w:cs="Arial"/>
                <w:sz w:val="24"/>
                <w:lang w:val="en-US"/>
              </w:rPr>
              <w:t>.</w:t>
            </w:r>
            <w:r w:rsidR="00C21A38" w:rsidRPr="00C21A38">
              <w:rPr>
                <w:rFonts w:ascii="Arial" w:hAnsi="Arial" w:cs="Arial"/>
                <w:sz w:val="24"/>
                <w:lang w:val="en-US"/>
              </w:rPr>
              <w:t xml:space="preserve"> </w:t>
            </w:r>
            <w:r w:rsidRPr="00C21A38">
              <w:rPr>
                <w:rFonts w:ascii="Arial" w:hAnsi="Arial" w:cs="Arial"/>
                <w:sz w:val="24"/>
                <w:lang w:val="en-US"/>
              </w:rPr>
              <w:t>SUMq0p0</w:t>
            </w:r>
            <w:r w:rsidR="00C21A38" w:rsidRPr="00C21A38">
              <w:rPr>
                <w:rFonts w:ascii="Arial" w:hAnsi="Arial" w:cs="Arial"/>
                <w:sz w:val="24"/>
                <w:lang w:val="en-US"/>
              </w:rPr>
              <w:t xml:space="preserve"> </w:t>
            </w:r>
          </w:p>
          <w:p w:rsidR="00A41A39" w:rsidRPr="00C21A38" w:rsidRDefault="00A41A39" w:rsidP="00C21A38">
            <w:pPr>
              <w:widowControl/>
              <w:jc w:val="both"/>
              <w:rPr>
                <w:rFonts w:ascii="Arial" w:hAnsi="Arial" w:cs="Arial"/>
                <w:sz w:val="24"/>
                <w:lang w:val="en-US"/>
              </w:rPr>
            </w:pP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объёма каждого вида продукции (q)</w:t>
            </w:r>
          </w:p>
        </w:tc>
        <w:tc>
          <w:tcPr>
            <w:tcW w:w="450"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Периодическая отчетность</w:t>
            </w:r>
          </w:p>
        </w:tc>
        <w:tc>
          <w:tcPr>
            <w:tcW w:w="387"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vMerge w:val="restart"/>
            <w:tcBorders>
              <w:top w:val="single" w:sz="4" w:space="0" w:color="auto"/>
              <w:left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vMerge w:val="restart"/>
            <w:tcBorders>
              <w:top w:val="single" w:sz="4" w:space="0" w:color="auto"/>
              <w:lef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Администрация Бессоновского района</w:t>
            </w:r>
          </w:p>
        </w:tc>
      </w:tr>
      <w:tr w:rsidR="00C21A38" w:rsidRPr="00C21A38" w:rsidTr="00C21A38">
        <w:trPr>
          <w:jc w:val="center"/>
        </w:trPr>
        <w:tc>
          <w:tcPr>
            <w:tcW w:w="104" w:type="pct"/>
            <w:vMerge/>
            <w:tcBorders>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603"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278"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895"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08"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577"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71" w:type="pct"/>
            <w:tcBorders>
              <w:top w:val="single" w:sz="4" w:space="0" w:color="auto"/>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r w:rsidRPr="00C21A38">
              <w:rPr>
                <w:rFonts w:ascii="Arial" w:hAnsi="Arial" w:cs="Arial"/>
                <w:sz w:val="24"/>
              </w:rPr>
              <w:t>соответствующую цену (p) – pq;</w:t>
            </w:r>
          </w:p>
        </w:tc>
        <w:tc>
          <w:tcPr>
            <w:tcW w:w="450"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87"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393" w:type="pct"/>
            <w:vMerge/>
            <w:tcBorders>
              <w:left w:val="single" w:sz="4" w:space="0" w:color="auto"/>
              <w:bottom w:val="single" w:sz="4" w:space="0" w:color="auto"/>
              <w:right w:val="single" w:sz="4" w:space="0" w:color="auto"/>
            </w:tcBorders>
          </w:tcPr>
          <w:p w:rsidR="00A41A39" w:rsidRPr="00C21A38" w:rsidRDefault="00A41A39" w:rsidP="00C21A38">
            <w:pPr>
              <w:widowControl/>
              <w:jc w:val="both"/>
              <w:rPr>
                <w:rFonts w:ascii="Arial" w:hAnsi="Arial" w:cs="Arial"/>
                <w:sz w:val="24"/>
              </w:rPr>
            </w:pPr>
          </w:p>
        </w:tc>
        <w:tc>
          <w:tcPr>
            <w:tcW w:w="434" w:type="pct"/>
            <w:vMerge/>
            <w:tcBorders>
              <w:left w:val="single" w:sz="4" w:space="0" w:color="auto"/>
              <w:bottom w:val="single" w:sz="4" w:space="0" w:color="auto"/>
            </w:tcBorders>
          </w:tcPr>
          <w:p w:rsidR="00A41A39" w:rsidRPr="00C21A38" w:rsidRDefault="00A41A39" w:rsidP="00C21A38">
            <w:pPr>
              <w:widowControl/>
              <w:jc w:val="both"/>
              <w:rPr>
                <w:rFonts w:ascii="Arial" w:hAnsi="Arial" w:cs="Arial"/>
                <w:sz w:val="24"/>
              </w:rPr>
            </w:pPr>
          </w:p>
        </w:tc>
      </w:tr>
    </w:tbl>
    <w:p w:rsidR="00A41A39" w:rsidRPr="00C21A38" w:rsidRDefault="00A41A39" w:rsidP="00C21A38">
      <w:pPr>
        <w:ind w:firstLine="567"/>
        <w:jc w:val="both"/>
        <w:rPr>
          <w:rFonts w:ascii="Arial" w:hAnsi="Arial" w:cs="Arial"/>
          <w:sz w:val="24"/>
        </w:rPr>
      </w:pPr>
    </w:p>
    <w:sectPr w:rsidR="00A41A39" w:rsidRPr="00C21A38" w:rsidSect="009270D6">
      <w:headerReference w:type="even" r:id="rId10"/>
      <w:headerReference w:type="default" r:id="rId11"/>
      <w:footerReference w:type="default" r:id="rId12"/>
      <w:headerReference w:type="first" r:id="rId13"/>
      <w:footerReference w:type="first" r:id="rId14"/>
      <w:endnotePr>
        <w:numFmt w:val="decimal"/>
      </w:endnotePr>
      <w:pgSz w:w="16840" w:h="11907" w:orient="landscape"/>
      <w:pgMar w:top="1135" w:right="538" w:bottom="851"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EA" w:rsidRDefault="00BF13EA">
      <w:r>
        <w:separator/>
      </w:r>
    </w:p>
  </w:endnote>
  <w:endnote w:type="continuationSeparator" w:id="0">
    <w:p w:rsidR="00BF13EA" w:rsidRDefault="00BF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Pr="00AD6C23" w:rsidRDefault="00B85824" w:rsidP="00C50630">
    <w:pPr>
      <w:pStyle w:val="a5"/>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Pr="00AD6C23" w:rsidRDefault="00B85824" w:rsidP="000623B2">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EA" w:rsidRDefault="00BF13EA">
      <w:r>
        <w:separator/>
      </w:r>
    </w:p>
  </w:footnote>
  <w:footnote w:type="continuationSeparator" w:id="0">
    <w:p w:rsidR="00BF13EA" w:rsidRDefault="00BF1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Default="00B85824" w:rsidP="00C50630">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85824" w:rsidRDefault="00B858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Default="00B85824">
    <w:pPr>
      <w:pStyle w:val="a3"/>
      <w:jc w:val="center"/>
    </w:pPr>
    <w:r>
      <w:fldChar w:fldCharType="begin"/>
    </w:r>
    <w:r>
      <w:instrText>PAGE   \* MERGEFORMAT</w:instrText>
    </w:r>
    <w:r>
      <w:fldChar w:fldCharType="separate"/>
    </w:r>
    <w:r w:rsidR="00250F0F">
      <w:rPr>
        <w:noProof/>
      </w:rPr>
      <w:t>80</w:t>
    </w:r>
    <w:r>
      <w:fldChar w:fldCharType="end"/>
    </w:r>
  </w:p>
  <w:p w:rsidR="00B85824" w:rsidRPr="00A92226" w:rsidRDefault="00B85824" w:rsidP="00A9222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24" w:rsidRDefault="00B85824">
    <w:pPr>
      <w:pStyle w:val="a3"/>
      <w:jc w:val="center"/>
    </w:pPr>
    <w:r>
      <w:fldChar w:fldCharType="begin"/>
    </w:r>
    <w:r>
      <w:instrText>PAGE   \* MERGEFORMAT</w:instrText>
    </w:r>
    <w:r>
      <w:fldChar w:fldCharType="separate"/>
    </w:r>
    <w:r>
      <w:rPr>
        <w:noProof/>
      </w:rPr>
      <w:t>38</w:t>
    </w:r>
    <w:r>
      <w:fldChar w:fldCharType="end"/>
    </w:r>
  </w:p>
  <w:p w:rsidR="00B85824" w:rsidRPr="00A92226" w:rsidRDefault="00B85824" w:rsidP="00A922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D632B8"/>
    <w:lvl w:ilvl="0">
      <w:start w:val="1"/>
      <w:numFmt w:val="decimal"/>
      <w:lvlText w:val="%1."/>
      <w:lvlJc w:val="left"/>
      <w:pPr>
        <w:tabs>
          <w:tab w:val="num" w:pos="1492"/>
        </w:tabs>
        <w:ind w:left="1492"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178E65C2"/>
    <w:multiLevelType w:val="hybridMultilevel"/>
    <w:tmpl w:val="3F2E2186"/>
    <w:lvl w:ilvl="0" w:tplc="CB5CFD6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1">
    <w:nsid w:val="1BD73CD5"/>
    <w:multiLevelType w:val="multilevel"/>
    <w:tmpl w:val="B90A26AA"/>
    <w:lvl w:ilvl="0">
      <w:start w:val="1"/>
      <w:numFmt w:val="decimal"/>
      <w:lvlText w:val="%1."/>
      <w:lvlJc w:val="left"/>
      <w:pPr>
        <w:ind w:left="600" w:hanging="600"/>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2">
    <w:nsid w:val="1CD715F1"/>
    <w:multiLevelType w:val="singleLevel"/>
    <w:tmpl w:val="EBB07A40"/>
    <w:lvl w:ilvl="0">
      <w:numFmt w:val="bullet"/>
      <w:lvlText w:val="-"/>
      <w:lvlJc w:val="left"/>
      <w:pPr>
        <w:tabs>
          <w:tab w:val="num" w:pos="360"/>
        </w:tabs>
        <w:ind w:left="360" w:hanging="360"/>
      </w:pPr>
      <w:rPr>
        <w:rFonts w:hint="default"/>
      </w:rPr>
    </w:lvl>
  </w:abstractNum>
  <w:abstractNum w:abstractNumId="13">
    <w:nsid w:val="1E09055E"/>
    <w:multiLevelType w:val="hybridMultilevel"/>
    <w:tmpl w:val="25D27184"/>
    <w:lvl w:ilvl="0" w:tplc="5E0A2E08">
      <w:start w:val="1"/>
      <w:numFmt w:val="decimal"/>
      <w:lvlText w:val="%1."/>
      <w:lvlJc w:val="left"/>
      <w:pPr>
        <w:tabs>
          <w:tab w:val="num" w:pos="720"/>
        </w:tabs>
        <w:ind w:left="720" w:hanging="360"/>
      </w:pPr>
      <w:rPr>
        <w:rFonts w:hint="default"/>
      </w:rPr>
    </w:lvl>
    <w:lvl w:ilvl="1" w:tplc="675A424C" w:tentative="1">
      <w:start w:val="1"/>
      <w:numFmt w:val="lowerLetter"/>
      <w:lvlText w:val="%2."/>
      <w:lvlJc w:val="left"/>
      <w:pPr>
        <w:tabs>
          <w:tab w:val="num" w:pos="1440"/>
        </w:tabs>
        <w:ind w:left="1440" w:hanging="360"/>
      </w:pPr>
    </w:lvl>
    <w:lvl w:ilvl="2" w:tplc="ACA6E500" w:tentative="1">
      <w:start w:val="1"/>
      <w:numFmt w:val="lowerRoman"/>
      <w:lvlText w:val="%3."/>
      <w:lvlJc w:val="right"/>
      <w:pPr>
        <w:tabs>
          <w:tab w:val="num" w:pos="2160"/>
        </w:tabs>
        <w:ind w:left="2160" w:hanging="180"/>
      </w:pPr>
    </w:lvl>
    <w:lvl w:ilvl="3" w:tplc="D0CA8920" w:tentative="1">
      <w:start w:val="1"/>
      <w:numFmt w:val="decimal"/>
      <w:lvlText w:val="%4."/>
      <w:lvlJc w:val="left"/>
      <w:pPr>
        <w:tabs>
          <w:tab w:val="num" w:pos="2880"/>
        </w:tabs>
        <w:ind w:left="2880" w:hanging="360"/>
      </w:pPr>
    </w:lvl>
    <w:lvl w:ilvl="4" w:tplc="2852180E" w:tentative="1">
      <w:start w:val="1"/>
      <w:numFmt w:val="lowerLetter"/>
      <w:lvlText w:val="%5."/>
      <w:lvlJc w:val="left"/>
      <w:pPr>
        <w:tabs>
          <w:tab w:val="num" w:pos="3600"/>
        </w:tabs>
        <w:ind w:left="3600" w:hanging="360"/>
      </w:pPr>
    </w:lvl>
    <w:lvl w:ilvl="5" w:tplc="5330CD5A" w:tentative="1">
      <w:start w:val="1"/>
      <w:numFmt w:val="lowerRoman"/>
      <w:lvlText w:val="%6."/>
      <w:lvlJc w:val="right"/>
      <w:pPr>
        <w:tabs>
          <w:tab w:val="num" w:pos="4320"/>
        </w:tabs>
        <w:ind w:left="4320" w:hanging="180"/>
      </w:pPr>
    </w:lvl>
    <w:lvl w:ilvl="6" w:tplc="92C63C1E" w:tentative="1">
      <w:start w:val="1"/>
      <w:numFmt w:val="decimal"/>
      <w:lvlText w:val="%7."/>
      <w:lvlJc w:val="left"/>
      <w:pPr>
        <w:tabs>
          <w:tab w:val="num" w:pos="5040"/>
        </w:tabs>
        <w:ind w:left="5040" w:hanging="360"/>
      </w:pPr>
    </w:lvl>
    <w:lvl w:ilvl="7" w:tplc="C1963F48" w:tentative="1">
      <w:start w:val="1"/>
      <w:numFmt w:val="lowerLetter"/>
      <w:lvlText w:val="%8."/>
      <w:lvlJc w:val="left"/>
      <w:pPr>
        <w:tabs>
          <w:tab w:val="num" w:pos="5760"/>
        </w:tabs>
        <w:ind w:left="5760" w:hanging="360"/>
      </w:pPr>
    </w:lvl>
    <w:lvl w:ilvl="8" w:tplc="0030900E" w:tentative="1">
      <w:start w:val="1"/>
      <w:numFmt w:val="lowerRoman"/>
      <w:lvlText w:val="%9."/>
      <w:lvlJc w:val="right"/>
      <w:pPr>
        <w:tabs>
          <w:tab w:val="num" w:pos="6480"/>
        </w:tabs>
        <w:ind w:left="6480" w:hanging="180"/>
      </w:pPr>
    </w:lvl>
  </w:abstractNum>
  <w:abstractNum w:abstractNumId="14">
    <w:nsid w:val="2AC806F2"/>
    <w:multiLevelType w:val="hybridMultilevel"/>
    <w:tmpl w:val="3BEE8D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6">
    <w:nsid w:val="39C31D03"/>
    <w:multiLevelType w:val="hybridMultilevel"/>
    <w:tmpl w:val="A2FACF3A"/>
    <w:lvl w:ilvl="0" w:tplc="FBF45CF0">
      <w:start w:val="1"/>
      <w:numFmt w:val="decimal"/>
      <w:lvlText w:val="%1."/>
      <w:lvlJc w:val="left"/>
      <w:pPr>
        <w:ind w:left="720" w:hanging="360"/>
      </w:pPr>
      <w:rPr>
        <w:rFonts w:hint="default"/>
      </w:rPr>
    </w:lvl>
    <w:lvl w:ilvl="1" w:tplc="B8CE2EB4" w:tentative="1">
      <w:start w:val="1"/>
      <w:numFmt w:val="lowerLetter"/>
      <w:lvlText w:val="%2."/>
      <w:lvlJc w:val="left"/>
      <w:pPr>
        <w:ind w:left="1440" w:hanging="360"/>
      </w:pPr>
    </w:lvl>
    <w:lvl w:ilvl="2" w:tplc="2FC625FE" w:tentative="1">
      <w:start w:val="1"/>
      <w:numFmt w:val="lowerRoman"/>
      <w:lvlText w:val="%3."/>
      <w:lvlJc w:val="right"/>
      <w:pPr>
        <w:ind w:left="2160" w:hanging="180"/>
      </w:pPr>
    </w:lvl>
    <w:lvl w:ilvl="3" w:tplc="03EE40AC" w:tentative="1">
      <w:start w:val="1"/>
      <w:numFmt w:val="decimal"/>
      <w:lvlText w:val="%4."/>
      <w:lvlJc w:val="left"/>
      <w:pPr>
        <w:ind w:left="2880" w:hanging="360"/>
      </w:pPr>
    </w:lvl>
    <w:lvl w:ilvl="4" w:tplc="84B45D22" w:tentative="1">
      <w:start w:val="1"/>
      <w:numFmt w:val="lowerLetter"/>
      <w:lvlText w:val="%5."/>
      <w:lvlJc w:val="left"/>
      <w:pPr>
        <w:ind w:left="3600" w:hanging="360"/>
      </w:pPr>
    </w:lvl>
    <w:lvl w:ilvl="5" w:tplc="3D4CDEF2" w:tentative="1">
      <w:start w:val="1"/>
      <w:numFmt w:val="lowerRoman"/>
      <w:lvlText w:val="%6."/>
      <w:lvlJc w:val="right"/>
      <w:pPr>
        <w:ind w:left="4320" w:hanging="180"/>
      </w:pPr>
    </w:lvl>
    <w:lvl w:ilvl="6" w:tplc="63A07B36" w:tentative="1">
      <w:start w:val="1"/>
      <w:numFmt w:val="decimal"/>
      <w:lvlText w:val="%7."/>
      <w:lvlJc w:val="left"/>
      <w:pPr>
        <w:ind w:left="5040" w:hanging="360"/>
      </w:pPr>
    </w:lvl>
    <w:lvl w:ilvl="7" w:tplc="6322ADBA" w:tentative="1">
      <w:start w:val="1"/>
      <w:numFmt w:val="lowerLetter"/>
      <w:lvlText w:val="%8."/>
      <w:lvlJc w:val="left"/>
      <w:pPr>
        <w:ind w:left="5760" w:hanging="360"/>
      </w:pPr>
    </w:lvl>
    <w:lvl w:ilvl="8" w:tplc="53E60C5E" w:tentative="1">
      <w:start w:val="1"/>
      <w:numFmt w:val="lowerRoman"/>
      <w:lvlText w:val="%9."/>
      <w:lvlJc w:val="right"/>
      <w:pPr>
        <w:ind w:left="6480" w:hanging="180"/>
      </w:pPr>
    </w:lvl>
  </w:abstractNum>
  <w:abstractNum w:abstractNumId="17">
    <w:nsid w:val="50A640A8"/>
    <w:multiLevelType w:val="hybridMultilevel"/>
    <w:tmpl w:val="4008C7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22E707E"/>
    <w:multiLevelType w:val="hybridMultilevel"/>
    <w:tmpl w:val="B5F4D53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3C7908"/>
    <w:multiLevelType w:val="multilevel"/>
    <w:tmpl w:val="0BE0DE3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FDF7D1A"/>
    <w:multiLevelType w:val="hybridMultilevel"/>
    <w:tmpl w:val="95C8A404"/>
    <w:lvl w:ilvl="0" w:tplc="B59488AE">
      <w:start w:val="1"/>
      <w:numFmt w:val="decimal"/>
      <w:lvlText w:val="%1."/>
      <w:lvlJc w:val="left"/>
      <w:pPr>
        <w:ind w:left="720" w:hanging="360"/>
      </w:pPr>
      <w:rPr>
        <w:rFonts w:hint="default"/>
      </w:rPr>
    </w:lvl>
    <w:lvl w:ilvl="1" w:tplc="EF9CE7FC" w:tentative="1">
      <w:start w:val="1"/>
      <w:numFmt w:val="lowerLetter"/>
      <w:lvlText w:val="%2."/>
      <w:lvlJc w:val="left"/>
      <w:pPr>
        <w:ind w:left="1440" w:hanging="360"/>
      </w:pPr>
    </w:lvl>
    <w:lvl w:ilvl="2" w:tplc="361E925E" w:tentative="1">
      <w:start w:val="1"/>
      <w:numFmt w:val="lowerRoman"/>
      <w:lvlText w:val="%3."/>
      <w:lvlJc w:val="right"/>
      <w:pPr>
        <w:ind w:left="2160" w:hanging="180"/>
      </w:pPr>
    </w:lvl>
    <w:lvl w:ilvl="3" w:tplc="C9F8AEF6" w:tentative="1">
      <w:start w:val="1"/>
      <w:numFmt w:val="decimal"/>
      <w:lvlText w:val="%4."/>
      <w:lvlJc w:val="left"/>
      <w:pPr>
        <w:ind w:left="2880" w:hanging="360"/>
      </w:pPr>
    </w:lvl>
    <w:lvl w:ilvl="4" w:tplc="C6F41034" w:tentative="1">
      <w:start w:val="1"/>
      <w:numFmt w:val="lowerLetter"/>
      <w:lvlText w:val="%5."/>
      <w:lvlJc w:val="left"/>
      <w:pPr>
        <w:ind w:left="3600" w:hanging="360"/>
      </w:pPr>
    </w:lvl>
    <w:lvl w:ilvl="5" w:tplc="F6DAB4F8" w:tentative="1">
      <w:start w:val="1"/>
      <w:numFmt w:val="lowerRoman"/>
      <w:lvlText w:val="%6."/>
      <w:lvlJc w:val="right"/>
      <w:pPr>
        <w:ind w:left="4320" w:hanging="180"/>
      </w:pPr>
    </w:lvl>
    <w:lvl w:ilvl="6" w:tplc="30EE9B68" w:tentative="1">
      <w:start w:val="1"/>
      <w:numFmt w:val="decimal"/>
      <w:lvlText w:val="%7."/>
      <w:lvlJc w:val="left"/>
      <w:pPr>
        <w:ind w:left="5040" w:hanging="360"/>
      </w:pPr>
    </w:lvl>
    <w:lvl w:ilvl="7" w:tplc="5670922A" w:tentative="1">
      <w:start w:val="1"/>
      <w:numFmt w:val="lowerLetter"/>
      <w:lvlText w:val="%8."/>
      <w:lvlJc w:val="left"/>
      <w:pPr>
        <w:ind w:left="5760" w:hanging="360"/>
      </w:pPr>
    </w:lvl>
    <w:lvl w:ilvl="8" w:tplc="F90E1810" w:tentative="1">
      <w:start w:val="1"/>
      <w:numFmt w:val="lowerRoman"/>
      <w:lvlText w:val="%9."/>
      <w:lvlJc w:val="right"/>
      <w:pPr>
        <w:ind w:left="6480" w:hanging="180"/>
      </w:pPr>
    </w:lvl>
  </w:abstractNum>
  <w:abstractNum w:abstractNumId="22">
    <w:nsid w:val="75B738A5"/>
    <w:multiLevelType w:val="hybridMultilevel"/>
    <w:tmpl w:val="99165904"/>
    <w:lvl w:ilvl="0" w:tplc="B59488AE">
      <w:start w:val="1"/>
      <w:numFmt w:val="decimal"/>
      <w:lvlText w:val="%1."/>
      <w:lvlJc w:val="left"/>
      <w:pPr>
        <w:ind w:left="720" w:hanging="360"/>
      </w:pPr>
    </w:lvl>
    <w:lvl w:ilvl="1" w:tplc="EF9CE7FC" w:tentative="1">
      <w:start w:val="1"/>
      <w:numFmt w:val="lowerLetter"/>
      <w:lvlText w:val="%2."/>
      <w:lvlJc w:val="left"/>
      <w:pPr>
        <w:ind w:left="1440" w:hanging="360"/>
      </w:pPr>
    </w:lvl>
    <w:lvl w:ilvl="2" w:tplc="361E925E" w:tentative="1">
      <w:start w:val="1"/>
      <w:numFmt w:val="lowerRoman"/>
      <w:lvlText w:val="%3."/>
      <w:lvlJc w:val="right"/>
      <w:pPr>
        <w:ind w:left="2160" w:hanging="180"/>
      </w:pPr>
    </w:lvl>
    <w:lvl w:ilvl="3" w:tplc="C9F8AEF6" w:tentative="1">
      <w:start w:val="1"/>
      <w:numFmt w:val="decimal"/>
      <w:lvlText w:val="%4."/>
      <w:lvlJc w:val="left"/>
      <w:pPr>
        <w:ind w:left="2880" w:hanging="360"/>
      </w:pPr>
    </w:lvl>
    <w:lvl w:ilvl="4" w:tplc="C6F41034" w:tentative="1">
      <w:start w:val="1"/>
      <w:numFmt w:val="lowerLetter"/>
      <w:lvlText w:val="%5."/>
      <w:lvlJc w:val="left"/>
      <w:pPr>
        <w:ind w:left="3600" w:hanging="360"/>
      </w:pPr>
    </w:lvl>
    <w:lvl w:ilvl="5" w:tplc="F6DAB4F8" w:tentative="1">
      <w:start w:val="1"/>
      <w:numFmt w:val="lowerRoman"/>
      <w:lvlText w:val="%6."/>
      <w:lvlJc w:val="right"/>
      <w:pPr>
        <w:ind w:left="4320" w:hanging="180"/>
      </w:pPr>
    </w:lvl>
    <w:lvl w:ilvl="6" w:tplc="30EE9B68" w:tentative="1">
      <w:start w:val="1"/>
      <w:numFmt w:val="decimal"/>
      <w:lvlText w:val="%7."/>
      <w:lvlJc w:val="left"/>
      <w:pPr>
        <w:ind w:left="5040" w:hanging="360"/>
      </w:pPr>
    </w:lvl>
    <w:lvl w:ilvl="7" w:tplc="5670922A" w:tentative="1">
      <w:start w:val="1"/>
      <w:numFmt w:val="lowerLetter"/>
      <w:lvlText w:val="%8."/>
      <w:lvlJc w:val="left"/>
      <w:pPr>
        <w:ind w:left="5760" w:hanging="360"/>
      </w:pPr>
    </w:lvl>
    <w:lvl w:ilvl="8" w:tplc="F90E1810" w:tentative="1">
      <w:start w:val="1"/>
      <w:numFmt w:val="lowerRoman"/>
      <w:lvlText w:val="%9."/>
      <w:lvlJc w:val="right"/>
      <w:pPr>
        <w:ind w:left="6480" w:hanging="180"/>
      </w:pPr>
    </w:lvl>
  </w:abstractNum>
  <w:abstractNum w:abstractNumId="23">
    <w:nsid w:val="764A3C7D"/>
    <w:multiLevelType w:val="hybridMultilevel"/>
    <w:tmpl w:val="8CC26308"/>
    <w:lvl w:ilvl="0" w:tplc="B59488AE">
      <w:start w:val="1"/>
      <w:numFmt w:val="decimal"/>
      <w:lvlText w:val="%1."/>
      <w:lvlJc w:val="left"/>
      <w:pPr>
        <w:ind w:left="900" w:hanging="360"/>
      </w:pPr>
      <w:rPr>
        <w:rFonts w:hint="default"/>
      </w:rPr>
    </w:lvl>
    <w:lvl w:ilvl="1" w:tplc="EF9CE7FC" w:tentative="1">
      <w:start w:val="1"/>
      <w:numFmt w:val="lowerLetter"/>
      <w:lvlText w:val="%2."/>
      <w:lvlJc w:val="left"/>
      <w:pPr>
        <w:ind w:left="1620" w:hanging="360"/>
      </w:pPr>
    </w:lvl>
    <w:lvl w:ilvl="2" w:tplc="361E925E" w:tentative="1">
      <w:start w:val="1"/>
      <w:numFmt w:val="lowerRoman"/>
      <w:lvlText w:val="%3."/>
      <w:lvlJc w:val="right"/>
      <w:pPr>
        <w:ind w:left="2340" w:hanging="180"/>
      </w:pPr>
    </w:lvl>
    <w:lvl w:ilvl="3" w:tplc="C9F8AEF6" w:tentative="1">
      <w:start w:val="1"/>
      <w:numFmt w:val="decimal"/>
      <w:lvlText w:val="%4."/>
      <w:lvlJc w:val="left"/>
      <w:pPr>
        <w:ind w:left="3060" w:hanging="360"/>
      </w:pPr>
    </w:lvl>
    <w:lvl w:ilvl="4" w:tplc="C6F41034" w:tentative="1">
      <w:start w:val="1"/>
      <w:numFmt w:val="lowerLetter"/>
      <w:lvlText w:val="%5."/>
      <w:lvlJc w:val="left"/>
      <w:pPr>
        <w:ind w:left="3780" w:hanging="360"/>
      </w:pPr>
    </w:lvl>
    <w:lvl w:ilvl="5" w:tplc="F6DAB4F8" w:tentative="1">
      <w:start w:val="1"/>
      <w:numFmt w:val="lowerRoman"/>
      <w:lvlText w:val="%6."/>
      <w:lvlJc w:val="right"/>
      <w:pPr>
        <w:ind w:left="4500" w:hanging="180"/>
      </w:pPr>
    </w:lvl>
    <w:lvl w:ilvl="6" w:tplc="30EE9B68" w:tentative="1">
      <w:start w:val="1"/>
      <w:numFmt w:val="decimal"/>
      <w:lvlText w:val="%7."/>
      <w:lvlJc w:val="left"/>
      <w:pPr>
        <w:ind w:left="5220" w:hanging="360"/>
      </w:pPr>
    </w:lvl>
    <w:lvl w:ilvl="7" w:tplc="5670922A" w:tentative="1">
      <w:start w:val="1"/>
      <w:numFmt w:val="lowerLetter"/>
      <w:lvlText w:val="%8."/>
      <w:lvlJc w:val="left"/>
      <w:pPr>
        <w:ind w:left="5940" w:hanging="360"/>
      </w:pPr>
    </w:lvl>
    <w:lvl w:ilvl="8" w:tplc="F90E1810" w:tentative="1">
      <w:start w:val="1"/>
      <w:numFmt w:val="lowerRoman"/>
      <w:lvlText w:val="%9."/>
      <w:lvlJc w:val="right"/>
      <w:pPr>
        <w:ind w:left="6660" w:hanging="180"/>
      </w:pPr>
    </w:lvl>
  </w:abstractNum>
  <w:num w:numId="1">
    <w:abstractNumId w:val="13"/>
  </w:num>
  <w:num w:numId="2">
    <w:abstractNumId w:val="17"/>
  </w:num>
  <w:num w:numId="3">
    <w:abstractNumId w:val="18"/>
  </w:num>
  <w:num w:numId="4">
    <w:abstractNumId w:val="20"/>
  </w:num>
  <w:num w:numId="5">
    <w:abstractNumId w:val="21"/>
  </w:num>
  <w:num w:numId="6">
    <w:abstractNumId w:val="16"/>
  </w:num>
  <w:num w:numId="7">
    <w:abstractNumId w:val="12"/>
  </w:num>
  <w:num w:numId="8">
    <w:abstractNumId w:val="7"/>
  </w:num>
  <w:num w:numId="9">
    <w:abstractNumId w:val="15"/>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2"/>
  </w:num>
  <w:num w:numId="21">
    <w:abstractNumId w:val="23"/>
  </w:num>
  <w:num w:numId="22">
    <w:abstractNumId w:val="19"/>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rawingGridVerticalSpacing w:val="57"/>
  <w:displayHorizontalDrawingGridEvery w:val="2"/>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DD0"/>
    <w:rsid w:val="0000030A"/>
    <w:rsid w:val="000007FE"/>
    <w:rsid w:val="00003129"/>
    <w:rsid w:val="00003D4D"/>
    <w:rsid w:val="000046E9"/>
    <w:rsid w:val="00004C08"/>
    <w:rsid w:val="00005DD5"/>
    <w:rsid w:val="00005E29"/>
    <w:rsid w:val="00005E6F"/>
    <w:rsid w:val="00005F13"/>
    <w:rsid w:val="00007762"/>
    <w:rsid w:val="00007AA3"/>
    <w:rsid w:val="000107D2"/>
    <w:rsid w:val="00011582"/>
    <w:rsid w:val="00011698"/>
    <w:rsid w:val="000118B7"/>
    <w:rsid w:val="000126B8"/>
    <w:rsid w:val="00012E48"/>
    <w:rsid w:val="00012FD1"/>
    <w:rsid w:val="00014248"/>
    <w:rsid w:val="00014D74"/>
    <w:rsid w:val="0001759A"/>
    <w:rsid w:val="000176D1"/>
    <w:rsid w:val="00017C19"/>
    <w:rsid w:val="000203CD"/>
    <w:rsid w:val="000206E5"/>
    <w:rsid w:val="00020A55"/>
    <w:rsid w:val="000217AD"/>
    <w:rsid w:val="00021E6C"/>
    <w:rsid w:val="000221B4"/>
    <w:rsid w:val="00022302"/>
    <w:rsid w:val="00024CEA"/>
    <w:rsid w:val="00025133"/>
    <w:rsid w:val="00025A04"/>
    <w:rsid w:val="00025C07"/>
    <w:rsid w:val="00027446"/>
    <w:rsid w:val="00027C19"/>
    <w:rsid w:val="00031899"/>
    <w:rsid w:val="00031B46"/>
    <w:rsid w:val="0003272C"/>
    <w:rsid w:val="00032804"/>
    <w:rsid w:val="00032A1D"/>
    <w:rsid w:val="00032DFB"/>
    <w:rsid w:val="000335FE"/>
    <w:rsid w:val="00033997"/>
    <w:rsid w:val="000339BC"/>
    <w:rsid w:val="00034DAF"/>
    <w:rsid w:val="00035AC0"/>
    <w:rsid w:val="000363C0"/>
    <w:rsid w:val="000365D3"/>
    <w:rsid w:val="00037BC8"/>
    <w:rsid w:val="00037CB4"/>
    <w:rsid w:val="00037FCD"/>
    <w:rsid w:val="000407DD"/>
    <w:rsid w:val="00040E99"/>
    <w:rsid w:val="000413EC"/>
    <w:rsid w:val="000413F7"/>
    <w:rsid w:val="0004362B"/>
    <w:rsid w:val="00043EC2"/>
    <w:rsid w:val="00044261"/>
    <w:rsid w:val="000445E7"/>
    <w:rsid w:val="00044967"/>
    <w:rsid w:val="00045642"/>
    <w:rsid w:val="000456B2"/>
    <w:rsid w:val="000462EA"/>
    <w:rsid w:val="00046418"/>
    <w:rsid w:val="000467A2"/>
    <w:rsid w:val="0005193D"/>
    <w:rsid w:val="0005396A"/>
    <w:rsid w:val="000546A0"/>
    <w:rsid w:val="00056053"/>
    <w:rsid w:val="000564B5"/>
    <w:rsid w:val="00057092"/>
    <w:rsid w:val="000570F4"/>
    <w:rsid w:val="0005736F"/>
    <w:rsid w:val="000602B3"/>
    <w:rsid w:val="00060A03"/>
    <w:rsid w:val="00060DED"/>
    <w:rsid w:val="00060E5A"/>
    <w:rsid w:val="0006146E"/>
    <w:rsid w:val="0006217F"/>
    <w:rsid w:val="000621E1"/>
    <w:rsid w:val="000623B2"/>
    <w:rsid w:val="000624A6"/>
    <w:rsid w:val="00062BBA"/>
    <w:rsid w:val="000630E4"/>
    <w:rsid w:val="0006380E"/>
    <w:rsid w:val="00064524"/>
    <w:rsid w:val="00064BAE"/>
    <w:rsid w:val="00064E58"/>
    <w:rsid w:val="00065511"/>
    <w:rsid w:val="000658DC"/>
    <w:rsid w:val="00067FA4"/>
    <w:rsid w:val="00070BAE"/>
    <w:rsid w:val="0007116A"/>
    <w:rsid w:val="00072106"/>
    <w:rsid w:val="00072E9D"/>
    <w:rsid w:val="00073B64"/>
    <w:rsid w:val="00073D5A"/>
    <w:rsid w:val="00073DC4"/>
    <w:rsid w:val="00074EA2"/>
    <w:rsid w:val="000752E4"/>
    <w:rsid w:val="00075372"/>
    <w:rsid w:val="00075B0D"/>
    <w:rsid w:val="000764D0"/>
    <w:rsid w:val="00076FF9"/>
    <w:rsid w:val="0007784F"/>
    <w:rsid w:val="0008064B"/>
    <w:rsid w:val="000806E9"/>
    <w:rsid w:val="00080F2F"/>
    <w:rsid w:val="000815C2"/>
    <w:rsid w:val="000822CF"/>
    <w:rsid w:val="000822F6"/>
    <w:rsid w:val="000828A8"/>
    <w:rsid w:val="00083972"/>
    <w:rsid w:val="00084092"/>
    <w:rsid w:val="0008448F"/>
    <w:rsid w:val="0008569D"/>
    <w:rsid w:val="00085ADA"/>
    <w:rsid w:val="00085EDC"/>
    <w:rsid w:val="000860E9"/>
    <w:rsid w:val="00086560"/>
    <w:rsid w:val="00086FE8"/>
    <w:rsid w:val="00087937"/>
    <w:rsid w:val="00087CF7"/>
    <w:rsid w:val="00087E54"/>
    <w:rsid w:val="00091146"/>
    <w:rsid w:val="000912C5"/>
    <w:rsid w:val="000913E4"/>
    <w:rsid w:val="00092606"/>
    <w:rsid w:val="00092BA8"/>
    <w:rsid w:val="000937B1"/>
    <w:rsid w:val="00093D68"/>
    <w:rsid w:val="00093FD0"/>
    <w:rsid w:val="0009411F"/>
    <w:rsid w:val="0009631F"/>
    <w:rsid w:val="000A0463"/>
    <w:rsid w:val="000A1A2C"/>
    <w:rsid w:val="000A4B2F"/>
    <w:rsid w:val="000A4EDA"/>
    <w:rsid w:val="000A54AC"/>
    <w:rsid w:val="000A5B70"/>
    <w:rsid w:val="000A6ACA"/>
    <w:rsid w:val="000A6E41"/>
    <w:rsid w:val="000A719F"/>
    <w:rsid w:val="000A7C87"/>
    <w:rsid w:val="000A7D52"/>
    <w:rsid w:val="000B0588"/>
    <w:rsid w:val="000B1058"/>
    <w:rsid w:val="000B151F"/>
    <w:rsid w:val="000B17BB"/>
    <w:rsid w:val="000B1B99"/>
    <w:rsid w:val="000B218B"/>
    <w:rsid w:val="000B22D9"/>
    <w:rsid w:val="000B2B50"/>
    <w:rsid w:val="000B33DA"/>
    <w:rsid w:val="000B4C74"/>
    <w:rsid w:val="000B5038"/>
    <w:rsid w:val="000B5187"/>
    <w:rsid w:val="000B661E"/>
    <w:rsid w:val="000B6CCE"/>
    <w:rsid w:val="000B775F"/>
    <w:rsid w:val="000C01B8"/>
    <w:rsid w:val="000C0A9D"/>
    <w:rsid w:val="000C0CCB"/>
    <w:rsid w:val="000C1256"/>
    <w:rsid w:val="000C15F9"/>
    <w:rsid w:val="000C1D86"/>
    <w:rsid w:val="000C3566"/>
    <w:rsid w:val="000C3A01"/>
    <w:rsid w:val="000C46B3"/>
    <w:rsid w:val="000C4A26"/>
    <w:rsid w:val="000C4DB8"/>
    <w:rsid w:val="000C545F"/>
    <w:rsid w:val="000C5C3B"/>
    <w:rsid w:val="000C5FEC"/>
    <w:rsid w:val="000C6258"/>
    <w:rsid w:val="000D09D0"/>
    <w:rsid w:val="000D09F1"/>
    <w:rsid w:val="000D0CF1"/>
    <w:rsid w:val="000D17FA"/>
    <w:rsid w:val="000D211F"/>
    <w:rsid w:val="000D2744"/>
    <w:rsid w:val="000D29B1"/>
    <w:rsid w:val="000D2F74"/>
    <w:rsid w:val="000D5D85"/>
    <w:rsid w:val="000D7FA2"/>
    <w:rsid w:val="000E0980"/>
    <w:rsid w:val="000E18D9"/>
    <w:rsid w:val="000E1C53"/>
    <w:rsid w:val="000E1D9B"/>
    <w:rsid w:val="000E1FE9"/>
    <w:rsid w:val="000E2367"/>
    <w:rsid w:val="000E23C7"/>
    <w:rsid w:val="000E2D52"/>
    <w:rsid w:val="000E4A61"/>
    <w:rsid w:val="000E63D5"/>
    <w:rsid w:val="000E656F"/>
    <w:rsid w:val="000E69FE"/>
    <w:rsid w:val="000E704F"/>
    <w:rsid w:val="000E79DD"/>
    <w:rsid w:val="000F0FC7"/>
    <w:rsid w:val="000F11DA"/>
    <w:rsid w:val="000F1E4A"/>
    <w:rsid w:val="000F24C1"/>
    <w:rsid w:val="000F27E8"/>
    <w:rsid w:val="000F3138"/>
    <w:rsid w:val="000F376D"/>
    <w:rsid w:val="000F4528"/>
    <w:rsid w:val="000F56D8"/>
    <w:rsid w:val="000F631D"/>
    <w:rsid w:val="000F64AA"/>
    <w:rsid w:val="000F6A3A"/>
    <w:rsid w:val="000F6F35"/>
    <w:rsid w:val="000F73A8"/>
    <w:rsid w:val="000F73E1"/>
    <w:rsid w:val="000F7846"/>
    <w:rsid w:val="0010060C"/>
    <w:rsid w:val="00101336"/>
    <w:rsid w:val="00102141"/>
    <w:rsid w:val="0010218C"/>
    <w:rsid w:val="00103E17"/>
    <w:rsid w:val="00103EDC"/>
    <w:rsid w:val="001055AE"/>
    <w:rsid w:val="00106617"/>
    <w:rsid w:val="00107078"/>
    <w:rsid w:val="00110E7F"/>
    <w:rsid w:val="00112CB8"/>
    <w:rsid w:val="0011327A"/>
    <w:rsid w:val="001143AA"/>
    <w:rsid w:val="00115BF1"/>
    <w:rsid w:val="00116225"/>
    <w:rsid w:val="001177C6"/>
    <w:rsid w:val="00117BAD"/>
    <w:rsid w:val="00120322"/>
    <w:rsid w:val="00120430"/>
    <w:rsid w:val="00121E08"/>
    <w:rsid w:val="00123365"/>
    <w:rsid w:val="001235B3"/>
    <w:rsid w:val="00123BEC"/>
    <w:rsid w:val="00123FF7"/>
    <w:rsid w:val="00124144"/>
    <w:rsid w:val="00124298"/>
    <w:rsid w:val="00124BE2"/>
    <w:rsid w:val="001256B1"/>
    <w:rsid w:val="001256BF"/>
    <w:rsid w:val="00125F00"/>
    <w:rsid w:val="00126826"/>
    <w:rsid w:val="00127ABC"/>
    <w:rsid w:val="0013038B"/>
    <w:rsid w:val="001303DA"/>
    <w:rsid w:val="001310CD"/>
    <w:rsid w:val="00131933"/>
    <w:rsid w:val="00131A15"/>
    <w:rsid w:val="00132254"/>
    <w:rsid w:val="00132397"/>
    <w:rsid w:val="0013254F"/>
    <w:rsid w:val="00132553"/>
    <w:rsid w:val="00132E3C"/>
    <w:rsid w:val="00133845"/>
    <w:rsid w:val="001358F2"/>
    <w:rsid w:val="00136822"/>
    <w:rsid w:val="0014025A"/>
    <w:rsid w:val="00140837"/>
    <w:rsid w:val="00140AE2"/>
    <w:rsid w:val="00141E4A"/>
    <w:rsid w:val="001424EF"/>
    <w:rsid w:val="00142598"/>
    <w:rsid w:val="0014344F"/>
    <w:rsid w:val="0014483F"/>
    <w:rsid w:val="00144A5C"/>
    <w:rsid w:val="00144E9B"/>
    <w:rsid w:val="00144EB6"/>
    <w:rsid w:val="001455A5"/>
    <w:rsid w:val="0014563B"/>
    <w:rsid w:val="0014617F"/>
    <w:rsid w:val="0014789B"/>
    <w:rsid w:val="00147B6B"/>
    <w:rsid w:val="001505FC"/>
    <w:rsid w:val="0015067D"/>
    <w:rsid w:val="00151DA0"/>
    <w:rsid w:val="00152C89"/>
    <w:rsid w:val="00153549"/>
    <w:rsid w:val="001535CB"/>
    <w:rsid w:val="00153718"/>
    <w:rsid w:val="00153832"/>
    <w:rsid w:val="00154012"/>
    <w:rsid w:val="0015443B"/>
    <w:rsid w:val="00154A3A"/>
    <w:rsid w:val="00155B50"/>
    <w:rsid w:val="00155F72"/>
    <w:rsid w:val="00155FD3"/>
    <w:rsid w:val="00156126"/>
    <w:rsid w:val="00156928"/>
    <w:rsid w:val="00156CC1"/>
    <w:rsid w:val="001576E5"/>
    <w:rsid w:val="00157F2F"/>
    <w:rsid w:val="0016002D"/>
    <w:rsid w:val="00160486"/>
    <w:rsid w:val="00160D15"/>
    <w:rsid w:val="00160F82"/>
    <w:rsid w:val="0016109E"/>
    <w:rsid w:val="0016150B"/>
    <w:rsid w:val="00161585"/>
    <w:rsid w:val="001615ED"/>
    <w:rsid w:val="00162DC5"/>
    <w:rsid w:val="001638F7"/>
    <w:rsid w:val="0016454E"/>
    <w:rsid w:val="001649A3"/>
    <w:rsid w:val="001650EB"/>
    <w:rsid w:val="00165655"/>
    <w:rsid w:val="00166030"/>
    <w:rsid w:val="001671EA"/>
    <w:rsid w:val="00170AAB"/>
    <w:rsid w:val="00170C96"/>
    <w:rsid w:val="0017128F"/>
    <w:rsid w:val="00171C1E"/>
    <w:rsid w:val="00172B64"/>
    <w:rsid w:val="001735A0"/>
    <w:rsid w:val="0017385B"/>
    <w:rsid w:val="001748F5"/>
    <w:rsid w:val="00174E43"/>
    <w:rsid w:val="001802A9"/>
    <w:rsid w:val="00180CAE"/>
    <w:rsid w:val="00180F3B"/>
    <w:rsid w:val="001815A1"/>
    <w:rsid w:val="001816CE"/>
    <w:rsid w:val="00181A31"/>
    <w:rsid w:val="00183239"/>
    <w:rsid w:val="00184D49"/>
    <w:rsid w:val="00185483"/>
    <w:rsid w:val="00185B32"/>
    <w:rsid w:val="00185C73"/>
    <w:rsid w:val="0018664D"/>
    <w:rsid w:val="00187338"/>
    <w:rsid w:val="00187380"/>
    <w:rsid w:val="0018740E"/>
    <w:rsid w:val="00187634"/>
    <w:rsid w:val="001917A0"/>
    <w:rsid w:val="001936D3"/>
    <w:rsid w:val="00193EE9"/>
    <w:rsid w:val="00195082"/>
    <w:rsid w:val="00195A54"/>
    <w:rsid w:val="00196871"/>
    <w:rsid w:val="00196990"/>
    <w:rsid w:val="001A046D"/>
    <w:rsid w:val="001A5681"/>
    <w:rsid w:val="001A579F"/>
    <w:rsid w:val="001A5E2A"/>
    <w:rsid w:val="001A600E"/>
    <w:rsid w:val="001A615C"/>
    <w:rsid w:val="001A67FA"/>
    <w:rsid w:val="001A68E9"/>
    <w:rsid w:val="001A6C39"/>
    <w:rsid w:val="001A7117"/>
    <w:rsid w:val="001B16AB"/>
    <w:rsid w:val="001B1DDE"/>
    <w:rsid w:val="001B2EF8"/>
    <w:rsid w:val="001B42EB"/>
    <w:rsid w:val="001B45D6"/>
    <w:rsid w:val="001B49BF"/>
    <w:rsid w:val="001B55BC"/>
    <w:rsid w:val="001B5712"/>
    <w:rsid w:val="001B5866"/>
    <w:rsid w:val="001B778C"/>
    <w:rsid w:val="001C13CA"/>
    <w:rsid w:val="001C27D9"/>
    <w:rsid w:val="001C2DBC"/>
    <w:rsid w:val="001C371C"/>
    <w:rsid w:val="001C3A39"/>
    <w:rsid w:val="001C4514"/>
    <w:rsid w:val="001C4817"/>
    <w:rsid w:val="001C5037"/>
    <w:rsid w:val="001C635E"/>
    <w:rsid w:val="001D1133"/>
    <w:rsid w:val="001D185A"/>
    <w:rsid w:val="001D1935"/>
    <w:rsid w:val="001D327A"/>
    <w:rsid w:val="001D452F"/>
    <w:rsid w:val="001D7D3A"/>
    <w:rsid w:val="001D7D75"/>
    <w:rsid w:val="001E030E"/>
    <w:rsid w:val="001E0768"/>
    <w:rsid w:val="001E0A06"/>
    <w:rsid w:val="001E0A58"/>
    <w:rsid w:val="001E132E"/>
    <w:rsid w:val="001E159B"/>
    <w:rsid w:val="001E1F91"/>
    <w:rsid w:val="001E26BD"/>
    <w:rsid w:val="001E2B16"/>
    <w:rsid w:val="001E3CBA"/>
    <w:rsid w:val="001E3E48"/>
    <w:rsid w:val="001E3EE4"/>
    <w:rsid w:val="001E48C4"/>
    <w:rsid w:val="001E49E3"/>
    <w:rsid w:val="001E4A1B"/>
    <w:rsid w:val="001E527C"/>
    <w:rsid w:val="001E54D7"/>
    <w:rsid w:val="001E555F"/>
    <w:rsid w:val="001E56EE"/>
    <w:rsid w:val="001E5775"/>
    <w:rsid w:val="001E5AE4"/>
    <w:rsid w:val="001E5E4F"/>
    <w:rsid w:val="001E5EAC"/>
    <w:rsid w:val="001E6612"/>
    <w:rsid w:val="001E6DF9"/>
    <w:rsid w:val="001E7DDD"/>
    <w:rsid w:val="001F0976"/>
    <w:rsid w:val="001F0C50"/>
    <w:rsid w:val="001F1150"/>
    <w:rsid w:val="001F15A0"/>
    <w:rsid w:val="001F1C54"/>
    <w:rsid w:val="001F391E"/>
    <w:rsid w:val="001F3CCD"/>
    <w:rsid w:val="001F5669"/>
    <w:rsid w:val="001F5A9F"/>
    <w:rsid w:val="001F65C6"/>
    <w:rsid w:val="001F70E9"/>
    <w:rsid w:val="001F717D"/>
    <w:rsid w:val="001F72BD"/>
    <w:rsid w:val="001F7439"/>
    <w:rsid w:val="001F7657"/>
    <w:rsid w:val="001F7BCE"/>
    <w:rsid w:val="00200699"/>
    <w:rsid w:val="00200BCF"/>
    <w:rsid w:val="002017DE"/>
    <w:rsid w:val="00201DFB"/>
    <w:rsid w:val="00202274"/>
    <w:rsid w:val="00203AC1"/>
    <w:rsid w:val="00203EFE"/>
    <w:rsid w:val="00204366"/>
    <w:rsid w:val="00205D61"/>
    <w:rsid w:val="00205D80"/>
    <w:rsid w:val="00206079"/>
    <w:rsid w:val="00206A2E"/>
    <w:rsid w:val="00206AEC"/>
    <w:rsid w:val="00207859"/>
    <w:rsid w:val="002079CB"/>
    <w:rsid w:val="00211021"/>
    <w:rsid w:val="00211096"/>
    <w:rsid w:val="002118C1"/>
    <w:rsid w:val="0021211F"/>
    <w:rsid w:val="0021338F"/>
    <w:rsid w:val="002135CB"/>
    <w:rsid w:val="002138C2"/>
    <w:rsid w:val="00213CBF"/>
    <w:rsid w:val="00213CC3"/>
    <w:rsid w:val="002146A8"/>
    <w:rsid w:val="00214939"/>
    <w:rsid w:val="002158D9"/>
    <w:rsid w:val="00215FB9"/>
    <w:rsid w:val="00216277"/>
    <w:rsid w:val="00217298"/>
    <w:rsid w:val="00217585"/>
    <w:rsid w:val="00217848"/>
    <w:rsid w:val="00220906"/>
    <w:rsid w:val="00221849"/>
    <w:rsid w:val="002226CB"/>
    <w:rsid w:val="00222C1F"/>
    <w:rsid w:val="00224DE5"/>
    <w:rsid w:val="00225A52"/>
    <w:rsid w:val="002260F9"/>
    <w:rsid w:val="002265BB"/>
    <w:rsid w:val="00226A60"/>
    <w:rsid w:val="00227F03"/>
    <w:rsid w:val="00230B5F"/>
    <w:rsid w:val="00230C89"/>
    <w:rsid w:val="00230DD4"/>
    <w:rsid w:val="002316B2"/>
    <w:rsid w:val="00231E16"/>
    <w:rsid w:val="002324D7"/>
    <w:rsid w:val="002339C4"/>
    <w:rsid w:val="00234BDE"/>
    <w:rsid w:val="002354F1"/>
    <w:rsid w:val="00235750"/>
    <w:rsid w:val="00235CBD"/>
    <w:rsid w:val="00237F5A"/>
    <w:rsid w:val="0024065F"/>
    <w:rsid w:val="00240852"/>
    <w:rsid w:val="002412C4"/>
    <w:rsid w:val="0024165F"/>
    <w:rsid w:val="00244530"/>
    <w:rsid w:val="00244D25"/>
    <w:rsid w:val="00245581"/>
    <w:rsid w:val="002477C1"/>
    <w:rsid w:val="00247AEE"/>
    <w:rsid w:val="00247B08"/>
    <w:rsid w:val="00247DAC"/>
    <w:rsid w:val="00250BB7"/>
    <w:rsid w:val="00250CA3"/>
    <w:rsid w:val="00250F0F"/>
    <w:rsid w:val="0025140D"/>
    <w:rsid w:val="002515B2"/>
    <w:rsid w:val="00251722"/>
    <w:rsid w:val="00251A56"/>
    <w:rsid w:val="0025256B"/>
    <w:rsid w:val="00253C82"/>
    <w:rsid w:val="00253EB8"/>
    <w:rsid w:val="002545B1"/>
    <w:rsid w:val="00254BD5"/>
    <w:rsid w:val="0025542A"/>
    <w:rsid w:val="00256373"/>
    <w:rsid w:val="00256B8F"/>
    <w:rsid w:val="0025726D"/>
    <w:rsid w:val="002573F8"/>
    <w:rsid w:val="0025756B"/>
    <w:rsid w:val="00257622"/>
    <w:rsid w:val="00260342"/>
    <w:rsid w:val="00261B24"/>
    <w:rsid w:val="002620A5"/>
    <w:rsid w:val="00262BFF"/>
    <w:rsid w:val="002635B8"/>
    <w:rsid w:val="002643AA"/>
    <w:rsid w:val="002643E1"/>
    <w:rsid w:val="002643E8"/>
    <w:rsid w:val="002643EA"/>
    <w:rsid w:val="002643F2"/>
    <w:rsid w:val="00264806"/>
    <w:rsid w:val="00264C3B"/>
    <w:rsid w:val="0026535F"/>
    <w:rsid w:val="002656E8"/>
    <w:rsid w:val="00265FE6"/>
    <w:rsid w:val="00266129"/>
    <w:rsid w:val="00267C04"/>
    <w:rsid w:val="002703FB"/>
    <w:rsid w:val="00270A5D"/>
    <w:rsid w:val="002711BB"/>
    <w:rsid w:val="00271A49"/>
    <w:rsid w:val="00272A6E"/>
    <w:rsid w:val="00273C7A"/>
    <w:rsid w:val="0027479A"/>
    <w:rsid w:val="00275024"/>
    <w:rsid w:val="002767DD"/>
    <w:rsid w:val="002800C6"/>
    <w:rsid w:val="002805F9"/>
    <w:rsid w:val="00280E5D"/>
    <w:rsid w:val="00283D69"/>
    <w:rsid w:val="00285F6F"/>
    <w:rsid w:val="0028710B"/>
    <w:rsid w:val="00290AF1"/>
    <w:rsid w:val="00291674"/>
    <w:rsid w:val="0029198E"/>
    <w:rsid w:val="002919E2"/>
    <w:rsid w:val="002936F3"/>
    <w:rsid w:val="00293AC1"/>
    <w:rsid w:val="00293F0E"/>
    <w:rsid w:val="00293F13"/>
    <w:rsid w:val="00293FD4"/>
    <w:rsid w:val="002942FA"/>
    <w:rsid w:val="0029534C"/>
    <w:rsid w:val="00295843"/>
    <w:rsid w:val="0029640B"/>
    <w:rsid w:val="002965A4"/>
    <w:rsid w:val="002965C4"/>
    <w:rsid w:val="00296C42"/>
    <w:rsid w:val="002972DA"/>
    <w:rsid w:val="00297865"/>
    <w:rsid w:val="00297A42"/>
    <w:rsid w:val="002A0651"/>
    <w:rsid w:val="002A0FA6"/>
    <w:rsid w:val="002A1194"/>
    <w:rsid w:val="002A1884"/>
    <w:rsid w:val="002A22E7"/>
    <w:rsid w:val="002A3588"/>
    <w:rsid w:val="002A3D49"/>
    <w:rsid w:val="002A3D72"/>
    <w:rsid w:val="002A3EA4"/>
    <w:rsid w:val="002A4CD8"/>
    <w:rsid w:val="002A51A6"/>
    <w:rsid w:val="002A5C0B"/>
    <w:rsid w:val="002A64D5"/>
    <w:rsid w:val="002A6B99"/>
    <w:rsid w:val="002B1108"/>
    <w:rsid w:val="002B11D4"/>
    <w:rsid w:val="002B1A89"/>
    <w:rsid w:val="002B2C55"/>
    <w:rsid w:val="002B3491"/>
    <w:rsid w:val="002B42CC"/>
    <w:rsid w:val="002B4A29"/>
    <w:rsid w:val="002B4B51"/>
    <w:rsid w:val="002B4E46"/>
    <w:rsid w:val="002B5B54"/>
    <w:rsid w:val="002B64C4"/>
    <w:rsid w:val="002B6783"/>
    <w:rsid w:val="002B67E0"/>
    <w:rsid w:val="002B7FE0"/>
    <w:rsid w:val="002C075A"/>
    <w:rsid w:val="002C0898"/>
    <w:rsid w:val="002C2336"/>
    <w:rsid w:val="002C27F4"/>
    <w:rsid w:val="002C3E25"/>
    <w:rsid w:val="002C48DD"/>
    <w:rsid w:val="002C592B"/>
    <w:rsid w:val="002C5CF4"/>
    <w:rsid w:val="002C644B"/>
    <w:rsid w:val="002C7291"/>
    <w:rsid w:val="002C7AAF"/>
    <w:rsid w:val="002D03EE"/>
    <w:rsid w:val="002D0442"/>
    <w:rsid w:val="002D12B4"/>
    <w:rsid w:val="002D1BEA"/>
    <w:rsid w:val="002D1D3B"/>
    <w:rsid w:val="002D21E3"/>
    <w:rsid w:val="002D3802"/>
    <w:rsid w:val="002D4A0D"/>
    <w:rsid w:val="002D4FA2"/>
    <w:rsid w:val="002D7003"/>
    <w:rsid w:val="002D75D3"/>
    <w:rsid w:val="002E0A8E"/>
    <w:rsid w:val="002E0B88"/>
    <w:rsid w:val="002E1736"/>
    <w:rsid w:val="002E1A6F"/>
    <w:rsid w:val="002E5415"/>
    <w:rsid w:val="002E5595"/>
    <w:rsid w:val="002E5604"/>
    <w:rsid w:val="002E5BEA"/>
    <w:rsid w:val="002E5CF5"/>
    <w:rsid w:val="002E6014"/>
    <w:rsid w:val="002E6102"/>
    <w:rsid w:val="002E62C5"/>
    <w:rsid w:val="002F055A"/>
    <w:rsid w:val="002F13D2"/>
    <w:rsid w:val="002F15AE"/>
    <w:rsid w:val="002F1CBB"/>
    <w:rsid w:val="002F3222"/>
    <w:rsid w:val="002F372C"/>
    <w:rsid w:val="002F391B"/>
    <w:rsid w:val="002F3ADB"/>
    <w:rsid w:val="002F3FF0"/>
    <w:rsid w:val="002F45CB"/>
    <w:rsid w:val="002F50DE"/>
    <w:rsid w:val="002F5282"/>
    <w:rsid w:val="002F5E09"/>
    <w:rsid w:val="002F622C"/>
    <w:rsid w:val="002F632B"/>
    <w:rsid w:val="002F6426"/>
    <w:rsid w:val="002F6711"/>
    <w:rsid w:val="002F700E"/>
    <w:rsid w:val="002F70DB"/>
    <w:rsid w:val="002F72B5"/>
    <w:rsid w:val="002F740D"/>
    <w:rsid w:val="00300A90"/>
    <w:rsid w:val="003014A9"/>
    <w:rsid w:val="003016B4"/>
    <w:rsid w:val="00301C36"/>
    <w:rsid w:val="003029B2"/>
    <w:rsid w:val="00302C69"/>
    <w:rsid w:val="003039EA"/>
    <w:rsid w:val="00303AA6"/>
    <w:rsid w:val="00307995"/>
    <w:rsid w:val="00307D8B"/>
    <w:rsid w:val="0031095F"/>
    <w:rsid w:val="003109C6"/>
    <w:rsid w:val="00311162"/>
    <w:rsid w:val="00311CB4"/>
    <w:rsid w:val="00311E63"/>
    <w:rsid w:val="00313AFE"/>
    <w:rsid w:val="00313CBA"/>
    <w:rsid w:val="003140DE"/>
    <w:rsid w:val="00314A00"/>
    <w:rsid w:val="00314B2D"/>
    <w:rsid w:val="00314C15"/>
    <w:rsid w:val="00314FC5"/>
    <w:rsid w:val="0031513D"/>
    <w:rsid w:val="0031541E"/>
    <w:rsid w:val="00316A50"/>
    <w:rsid w:val="00316A7E"/>
    <w:rsid w:val="00317835"/>
    <w:rsid w:val="00317EE7"/>
    <w:rsid w:val="00320404"/>
    <w:rsid w:val="00320604"/>
    <w:rsid w:val="00321606"/>
    <w:rsid w:val="00322BFB"/>
    <w:rsid w:val="00323206"/>
    <w:rsid w:val="003236C8"/>
    <w:rsid w:val="003239C3"/>
    <w:rsid w:val="00323E21"/>
    <w:rsid w:val="003241D8"/>
    <w:rsid w:val="003253F0"/>
    <w:rsid w:val="00326819"/>
    <w:rsid w:val="00326BDE"/>
    <w:rsid w:val="0032721F"/>
    <w:rsid w:val="00327AC2"/>
    <w:rsid w:val="00330303"/>
    <w:rsid w:val="00330999"/>
    <w:rsid w:val="003318D9"/>
    <w:rsid w:val="00331AF5"/>
    <w:rsid w:val="00331B93"/>
    <w:rsid w:val="00332EB1"/>
    <w:rsid w:val="00332F2F"/>
    <w:rsid w:val="003339AE"/>
    <w:rsid w:val="00333F42"/>
    <w:rsid w:val="00334519"/>
    <w:rsid w:val="00334751"/>
    <w:rsid w:val="003355A5"/>
    <w:rsid w:val="003358DA"/>
    <w:rsid w:val="003365B9"/>
    <w:rsid w:val="00336E3F"/>
    <w:rsid w:val="00340CDC"/>
    <w:rsid w:val="00340E15"/>
    <w:rsid w:val="003417C7"/>
    <w:rsid w:val="00341D7F"/>
    <w:rsid w:val="003427F1"/>
    <w:rsid w:val="00344A50"/>
    <w:rsid w:val="00344C7C"/>
    <w:rsid w:val="003453E1"/>
    <w:rsid w:val="003456D9"/>
    <w:rsid w:val="003458C8"/>
    <w:rsid w:val="003461B8"/>
    <w:rsid w:val="003468C0"/>
    <w:rsid w:val="003471CD"/>
    <w:rsid w:val="00347202"/>
    <w:rsid w:val="00347267"/>
    <w:rsid w:val="00347A48"/>
    <w:rsid w:val="00347AFF"/>
    <w:rsid w:val="003501A5"/>
    <w:rsid w:val="00350592"/>
    <w:rsid w:val="003509B8"/>
    <w:rsid w:val="00351695"/>
    <w:rsid w:val="003517B2"/>
    <w:rsid w:val="00352065"/>
    <w:rsid w:val="00352715"/>
    <w:rsid w:val="00352E0A"/>
    <w:rsid w:val="00352FF9"/>
    <w:rsid w:val="0035301C"/>
    <w:rsid w:val="003541B3"/>
    <w:rsid w:val="00354212"/>
    <w:rsid w:val="003545E2"/>
    <w:rsid w:val="00354888"/>
    <w:rsid w:val="003548C1"/>
    <w:rsid w:val="003549CD"/>
    <w:rsid w:val="0035601D"/>
    <w:rsid w:val="003563C0"/>
    <w:rsid w:val="003564BC"/>
    <w:rsid w:val="003608DE"/>
    <w:rsid w:val="0036091B"/>
    <w:rsid w:val="00360B76"/>
    <w:rsid w:val="003610EE"/>
    <w:rsid w:val="003633F0"/>
    <w:rsid w:val="00363A48"/>
    <w:rsid w:val="0036404F"/>
    <w:rsid w:val="00364113"/>
    <w:rsid w:val="00365C25"/>
    <w:rsid w:val="00365E2D"/>
    <w:rsid w:val="0036679E"/>
    <w:rsid w:val="00366FA1"/>
    <w:rsid w:val="00367810"/>
    <w:rsid w:val="00370082"/>
    <w:rsid w:val="00370330"/>
    <w:rsid w:val="003716BB"/>
    <w:rsid w:val="00371F7E"/>
    <w:rsid w:val="0037240B"/>
    <w:rsid w:val="00372A9F"/>
    <w:rsid w:val="00373B1C"/>
    <w:rsid w:val="00375358"/>
    <w:rsid w:val="00375527"/>
    <w:rsid w:val="0037661B"/>
    <w:rsid w:val="00376A74"/>
    <w:rsid w:val="00377BA0"/>
    <w:rsid w:val="0038041F"/>
    <w:rsid w:val="0038076F"/>
    <w:rsid w:val="003809AE"/>
    <w:rsid w:val="00381494"/>
    <w:rsid w:val="00381850"/>
    <w:rsid w:val="00381AF5"/>
    <w:rsid w:val="00381CC6"/>
    <w:rsid w:val="00381F30"/>
    <w:rsid w:val="00382807"/>
    <w:rsid w:val="00382B90"/>
    <w:rsid w:val="00384AB6"/>
    <w:rsid w:val="00386219"/>
    <w:rsid w:val="0038644A"/>
    <w:rsid w:val="003869DF"/>
    <w:rsid w:val="00386BDC"/>
    <w:rsid w:val="003876E1"/>
    <w:rsid w:val="0039002A"/>
    <w:rsid w:val="003902CC"/>
    <w:rsid w:val="00390476"/>
    <w:rsid w:val="00391C1A"/>
    <w:rsid w:val="0039214C"/>
    <w:rsid w:val="003922B5"/>
    <w:rsid w:val="00392418"/>
    <w:rsid w:val="003926C7"/>
    <w:rsid w:val="003932F7"/>
    <w:rsid w:val="00393B48"/>
    <w:rsid w:val="00394B2A"/>
    <w:rsid w:val="00394E0B"/>
    <w:rsid w:val="0039565A"/>
    <w:rsid w:val="0039577F"/>
    <w:rsid w:val="003963F8"/>
    <w:rsid w:val="00396B06"/>
    <w:rsid w:val="00396FCA"/>
    <w:rsid w:val="003972C0"/>
    <w:rsid w:val="003973F8"/>
    <w:rsid w:val="003A0252"/>
    <w:rsid w:val="003A07B5"/>
    <w:rsid w:val="003A11BA"/>
    <w:rsid w:val="003A1D89"/>
    <w:rsid w:val="003A2C74"/>
    <w:rsid w:val="003A2CAF"/>
    <w:rsid w:val="003A435C"/>
    <w:rsid w:val="003A4751"/>
    <w:rsid w:val="003A50A4"/>
    <w:rsid w:val="003A55AB"/>
    <w:rsid w:val="003A5BD2"/>
    <w:rsid w:val="003A6409"/>
    <w:rsid w:val="003A7E60"/>
    <w:rsid w:val="003A7FB7"/>
    <w:rsid w:val="003B1040"/>
    <w:rsid w:val="003B15A8"/>
    <w:rsid w:val="003B2698"/>
    <w:rsid w:val="003B2FEE"/>
    <w:rsid w:val="003B3486"/>
    <w:rsid w:val="003B4F51"/>
    <w:rsid w:val="003B4FE7"/>
    <w:rsid w:val="003B5559"/>
    <w:rsid w:val="003B5D51"/>
    <w:rsid w:val="003B5FBB"/>
    <w:rsid w:val="003B7DAB"/>
    <w:rsid w:val="003C07A0"/>
    <w:rsid w:val="003C1112"/>
    <w:rsid w:val="003C3570"/>
    <w:rsid w:val="003C4097"/>
    <w:rsid w:val="003C4C95"/>
    <w:rsid w:val="003C5D9F"/>
    <w:rsid w:val="003C5E34"/>
    <w:rsid w:val="003C690A"/>
    <w:rsid w:val="003C7016"/>
    <w:rsid w:val="003C7058"/>
    <w:rsid w:val="003C7AB4"/>
    <w:rsid w:val="003C7FA6"/>
    <w:rsid w:val="003D196A"/>
    <w:rsid w:val="003D19AE"/>
    <w:rsid w:val="003D1D0F"/>
    <w:rsid w:val="003D2C6B"/>
    <w:rsid w:val="003D2F92"/>
    <w:rsid w:val="003D48E8"/>
    <w:rsid w:val="003D56E9"/>
    <w:rsid w:val="003D6151"/>
    <w:rsid w:val="003D6ED1"/>
    <w:rsid w:val="003D6F98"/>
    <w:rsid w:val="003D70FD"/>
    <w:rsid w:val="003E0295"/>
    <w:rsid w:val="003E0EE2"/>
    <w:rsid w:val="003E24BF"/>
    <w:rsid w:val="003E2582"/>
    <w:rsid w:val="003E2BEE"/>
    <w:rsid w:val="003E346B"/>
    <w:rsid w:val="003E37FF"/>
    <w:rsid w:val="003E46F8"/>
    <w:rsid w:val="003E513A"/>
    <w:rsid w:val="003E6364"/>
    <w:rsid w:val="003E6C42"/>
    <w:rsid w:val="003E6E93"/>
    <w:rsid w:val="003E7C9A"/>
    <w:rsid w:val="003F0DC3"/>
    <w:rsid w:val="003F12B4"/>
    <w:rsid w:val="003F1C98"/>
    <w:rsid w:val="003F2806"/>
    <w:rsid w:val="003F2EC8"/>
    <w:rsid w:val="003F2F71"/>
    <w:rsid w:val="003F3951"/>
    <w:rsid w:val="003F48D9"/>
    <w:rsid w:val="003F4CC7"/>
    <w:rsid w:val="003F6241"/>
    <w:rsid w:val="003F6A50"/>
    <w:rsid w:val="003F72D9"/>
    <w:rsid w:val="00400FD3"/>
    <w:rsid w:val="00401147"/>
    <w:rsid w:val="004016A2"/>
    <w:rsid w:val="00403513"/>
    <w:rsid w:val="0040425D"/>
    <w:rsid w:val="00404B9F"/>
    <w:rsid w:val="00404F86"/>
    <w:rsid w:val="00405BAA"/>
    <w:rsid w:val="00406055"/>
    <w:rsid w:val="00406BD0"/>
    <w:rsid w:val="00407715"/>
    <w:rsid w:val="004078A0"/>
    <w:rsid w:val="00407ADB"/>
    <w:rsid w:val="0041134F"/>
    <w:rsid w:val="004114E8"/>
    <w:rsid w:val="00411730"/>
    <w:rsid w:val="004134D9"/>
    <w:rsid w:val="004136CD"/>
    <w:rsid w:val="004139F0"/>
    <w:rsid w:val="00413E4E"/>
    <w:rsid w:val="00415A34"/>
    <w:rsid w:val="00415A91"/>
    <w:rsid w:val="00416D7C"/>
    <w:rsid w:val="0041764F"/>
    <w:rsid w:val="00417741"/>
    <w:rsid w:val="00417D0B"/>
    <w:rsid w:val="00420F6D"/>
    <w:rsid w:val="004212C3"/>
    <w:rsid w:val="00421CCC"/>
    <w:rsid w:val="0042240B"/>
    <w:rsid w:val="00422457"/>
    <w:rsid w:val="00422D65"/>
    <w:rsid w:val="00423689"/>
    <w:rsid w:val="00424402"/>
    <w:rsid w:val="00424589"/>
    <w:rsid w:val="0042515C"/>
    <w:rsid w:val="00425604"/>
    <w:rsid w:val="00425D5C"/>
    <w:rsid w:val="004263DD"/>
    <w:rsid w:val="004267F0"/>
    <w:rsid w:val="00426F5D"/>
    <w:rsid w:val="0043038B"/>
    <w:rsid w:val="00430B14"/>
    <w:rsid w:val="00430F32"/>
    <w:rsid w:val="004312A8"/>
    <w:rsid w:val="004312AA"/>
    <w:rsid w:val="00431C6D"/>
    <w:rsid w:val="004326B6"/>
    <w:rsid w:val="004335FF"/>
    <w:rsid w:val="00433BBC"/>
    <w:rsid w:val="00433C4B"/>
    <w:rsid w:val="00433CEB"/>
    <w:rsid w:val="00434494"/>
    <w:rsid w:val="004350E3"/>
    <w:rsid w:val="00435902"/>
    <w:rsid w:val="00435BB0"/>
    <w:rsid w:val="004374EA"/>
    <w:rsid w:val="004377A8"/>
    <w:rsid w:val="00440011"/>
    <w:rsid w:val="00441476"/>
    <w:rsid w:val="00442455"/>
    <w:rsid w:val="00442D6F"/>
    <w:rsid w:val="004448BE"/>
    <w:rsid w:val="004460A3"/>
    <w:rsid w:val="004461CD"/>
    <w:rsid w:val="004475A7"/>
    <w:rsid w:val="00447C09"/>
    <w:rsid w:val="00450634"/>
    <w:rsid w:val="004508D6"/>
    <w:rsid w:val="004512E7"/>
    <w:rsid w:val="00451312"/>
    <w:rsid w:val="00451772"/>
    <w:rsid w:val="004521E3"/>
    <w:rsid w:val="004525AF"/>
    <w:rsid w:val="004525CB"/>
    <w:rsid w:val="004526B4"/>
    <w:rsid w:val="0045346C"/>
    <w:rsid w:val="00453F24"/>
    <w:rsid w:val="00454191"/>
    <w:rsid w:val="00454393"/>
    <w:rsid w:val="004555AD"/>
    <w:rsid w:val="004564EC"/>
    <w:rsid w:val="00457296"/>
    <w:rsid w:val="00460BEC"/>
    <w:rsid w:val="00462766"/>
    <w:rsid w:val="00462BB6"/>
    <w:rsid w:val="00462D42"/>
    <w:rsid w:val="004639F0"/>
    <w:rsid w:val="0046402B"/>
    <w:rsid w:val="00464C66"/>
    <w:rsid w:val="00465449"/>
    <w:rsid w:val="00466170"/>
    <w:rsid w:val="004662AA"/>
    <w:rsid w:val="0046699B"/>
    <w:rsid w:val="00467C5C"/>
    <w:rsid w:val="00467D59"/>
    <w:rsid w:val="004702BB"/>
    <w:rsid w:val="00470A97"/>
    <w:rsid w:val="00470AFB"/>
    <w:rsid w:val="00471950"/>
    <w:rsid w:val="00471EA3"/>
    <w:rsid w:val="0047311B"/>
    <w:rsid w:val="004741E0"/>
    <w:rsid w:val="00474250"/>
    <w:rsid w:val="0047486A"/>
    <w:rsid w:val="00475108"/>
    <w:rsid w:val="004757F1"/>
    <w:rsid w:val="00475B8C"/>
    <w:rsid w:val="004778A7"/>
    <w:rsid w:val="004779CD"/>
    <w:rsid w:val="00477F73"/>
    <w:rsid w:val="00480AA4"/>
    <w:rsid w:val="004813D2"/>
    <w:rsid w:val="004815D8"/>
    <w:rsid w:val="00481B6A"/>
    <w:rsid w:val="00482560"/>
    <w:rsid w:val="0048294A"/>
    <w:rsid w:val="00483089"/>
    <w:rsid w:val="004840EF"/>
    <w:rsid w:val="00484858"/>
    <w:rsid w:val="00484D2F"/>
    <w:rsid w:val="00484FDF"/>
    <w:rsid w:val="004855F8"/>
    <w:rsid w:val="0048628B"/>
    <w:rsid w:val="004863A1"/>
    <w:rsid w:val="0048667D"/>
    <w:rsid w:val="0048696B"/>
    <w:rsid w:val="00486E01"/>
    <w:rsid w:val="00487273"/>
    <w:rsid w:val="0049052C"/>
    <w:rsid w:val="00490869"/>
    <w:rsid w:val="00490BC6"/>
    <w:rsid w:val="00490D90"/>
    <w:rsid w:val="00491A2C"/>
    <w:rsid w:val="00491BA9"/>
    <w:rsid w:val="00491D60"/>
    <w:rsid w:val="00492305"/>
    <w:rsid w:val="00492725"/>
    <w:rsid w:val="004946D2"/>
    <w:rsid w:val="00494935"/>
    <w:rsid w:val="0049538E"/>
    <w:rsid w:val="004956FD"/>
    <w:rsid w:val="00496CA4"/>
    <w:rsid w:val="004976ED"/>
    <w:rsid w:val="004977EC"/>
    <w:rsid w:val="004979CE"/>
    <w:rsid w:val="00497F07"/>
    <w:rsid w:val="004A0507"/>
    <w:rsid w:val="004A146B"/>
    <w:rsid w:val="004A1594"/>
    <w:rsid w:val="004A2E93"/>
    <w:rsid w:val="004A2EDC"/>
    <w:rsid w:val="004A371F"/>
    <w:rsid w:val="004A37E3"/>
    <w:rsid w:val="004A3B4A"/>
    <w:rsid w:val="004A4850"/>
    <w:rsid w:val="004A4852"/>
    <w:rsid w:val="004A4B1E"/>
    <w:rsid w:val="004A6DEF"/>
    <w:rsid w:val="004A7ECA"/>
    <w:rsid w:val="004B0B36"/>
    <w:rsid w:val="004B129F"/>
    <w:rsid w:val="004B1376"/>
    <w:rsid w:val="004B1A10"/>
    <w:rsid w:val="004B1C62"/>
    <w:rsid w:val="004B2022"/>
    <w:rsid w:val="004B2236"/>
    <w:rsid w:val="004B295F"/>
    <w:rsid w:val="004B3195"/>
    <w:rsid w:val="004B46C6"/>
    <w:rsid w:val="004B4723"/>
    <w:rsid w:val="004B5785"/>
    <w:rsid w:val="004B60E4"/>
    <w:rsid w:val="004B6EA4"/>
    <w:rsid w:val="004B7190"/>
    <w:rsid w:val="004C04C4"/>
    <w:rsid w:val="004C0DAD"/>
    <w:rsid w:val="004C137A"/>
    <w:rsid w:val="004C19B0"/>
    <w:rsid w:val="004C2903"/>
    <w:rsid w:val="004C3693"/>
    <w:rsid w:val="004C5967"/>
    <w:rsid w:val="004C5CD1"/>
    <w:rsid w:val="004C6B92"/>
    <w:rsid w:val="004C70EF"/>
    <w:rsid w:val="004C7D57"/>
    <w:rsid w:val="004D00B7"/>
    <w:rsid w:val="004D0BFF"/>
    <w:rsid w:val="004D0E36"/>
    <w:rsid w:val="004D2D22"/>
    <w:rsid w:val="004D34C4"/>
    <w:rsid w:val="004D3BEF"/>
    <w:rsid w:val="004D49E2"/>
    <w:rsid w:val="004D4EC1"/>
    <w:rsid w:val="004D5646"/>
    <w:rsid w:val="004D5DFA"/>
    <w:rsid w:val="004D69C3"/>
    <w:rsid w:val="004D6DB4"/>
    <w:rsid w:val="004D75C4"/>
    <w:rsid w:val="004E1409"/>
    <w:rsid w:val="004E30A6"/>
    <w:rsid w:val="004E49F3"/>
    <w:rsid w:val="004E4A05"/>
    <w:rsid w:val="004E6205"/>
    <w:rsid w:val="004E76E4"/>
    <w:rsid w:val="004F07ED"/>
    <w:rsid w:val="004F1536"/>
    <w:rsid w:val="004F1852"/>
    <w:rsid w:val="004F2536"/>
    <w:rsid w:val="004F255C"/>
    <w:rsid w:val="004F4046"/>
    <w:rsid w:val="004F4052"/>
    <w:rsid w:val="004F458F"/>
    <w:rsid w:val="004F470E"/>
    <w:rsid w:val="004F4923"/>
    <w:rsid w:val="004F55EB"/>
    <w:rsid w:val="004F57A1"/>
    <w:rsid w:val="004F5DEB"/>
    <w:rsid w:val="004F5FC5"/>
    <w:rsid w:val="004F6291"/>
    <w:rsid w:val="004F65E9"/>
    <w:rsid w:val="004F6B0F"/>
    <w:rsid w:val="004F6B78"/>
    <w:rsid w:val="004F6E6C"/>
    <w:rsid w:val="004F7273"/>
    <w:rsid w:val="005001D8"/>
    <w:rsid w:val="00500B69"/>
    <w:rsid w:val="005013BF"/>
    <w:rsid w:val="005019B7"/>
    <w:rsid w:val="00501DF1"/>
    <w:rsid w:val="00503096"/>
    <w:rsid w:val="00503B9C"/>
    <w:rsid w:val="0050433D"/>
    <w:rsid w:val="005059B5"/>
    <w:rsid w:val="00505A63"/>
    <w:rsid w:val="00505C37"/>
    <w:rsid w:val="00506285"/>
    <w:rsid w:val="005066E8"/>
    <w:rsid w:val="00506735"/>
    <w:rsid w:val="00506D82"/>
    <w:rsid w:val="00506F35"/>
    <w:rsid w:val="00507DC3"/>
    <w:rsid w:val="00507E0B"/>
    <w:rsid w:val="00510923"/>
    <w:rsid w:val="005112C0"/>
    <w:rsid w:val="005117F1"/>
    <w:rsid w:val="00512681"/>
    <w:rsid w:val="00512B35"/>
    <w:rsid w:val="00513534"/>
    <w:rsid w:val="00513564"/>
    <w:rsid w:val="00514282"/>
    <w:rsid w:val="00514771"/>
    <w:rsid w:val="0051488E"/>
    <w:rsid w:val="00515175"/>
    <w:rsid w:val="00515964"/>
    <w:rsid w:val="00516075"/>
    <w:rsid w:val="005171CE"/>
    <w:rsid w:val="00517C45"/>
    <w:rsid w:val="005201F3"/>
    <w:rsid w:val="005215CA"/>
    <w:rsid w:val="0052238F"/>
    <w:rsid w:val="005231DA"/>
    <w:rsid w:val="00524BE5"/>
    <w:rsid w:val="00524D7D"/>
    <w:rsid w:val="0052606F"/>
    <w:rsid w:val="0052666D"/>
    <w:rsid w:val="00527116"/>
    <w:rsid w:val="005301E3"/>
    <w:rsid w:val="0053209D"/>
    <w:rsid w:val="0053284B"/>
    <w:rsid w:val="005329CD"/>
    <w:rsid w:val="00532E56"/>
    <w:rsid w:val="0053392D"/>
    <w:rsid w:val="0053460F"/>
    <w:rsid w:val="0053471E"/>
    <w:rsid w:val="00534CFD"/>
    <w:rsid w:val="0053694D"/>
    <w:rsid w:val="00536CF2"/>
    <w:rsid w:val="00537078"/>
    <w:rsid w:val="00537458"/>
    <w:rsid w:val="005377A2"/>
    <w:rsid w:val="00540398"/>
    <w:rsid w:val="005403D2"/>
    <w:rsid w:val="00541049"/>
    <w:rsid w:val="00541889"/>
    <w:rsid w:val="005419BB"/>
    <w:rsid w:val="00541A9A"/>
    <w:rsid w:val="00542D5E"/>
    <w:rsid w:val="00542F33"/>
    <w:rsid w:val="00543F73"/>
    <w:rsid w:val="005458C4"/>
    <w:rsid w:val="00546AF2"/>
    <w:rsid w:val="00546F6B"/>
    <w:rsid w:val="0054755C"/>
    <w:rsid w:val="00547869"/>
    <w:rsid w:val="00550163"/>
    <w:rsid w:val="005509A4"/>
    <w:rsid w:val="00550C8B"/>
    <w:rsid w:val="00551CD7"/>
    <w:rsid w:val="00551F43"/>
    <w:rsid w:val="00552460"/>
    <w:rsid w:val="00553EFD"/>
    <w:rsid w:val="00554359"/>
    <w:rsid w:val="00555288"/>
    <w:rsid w:val="0056082D"/>
    <w:rsid w:val="00560F83"/>
    <w:rsid w:val="0056100B"/>
    <w:rsid w:val="005610B3"/>
    <w:rsid w:val="00561533"/>
    <w:rsid w:val="005615E0"/>
    <w:rsid w:val="0056164C"/>
    <w:rsid w:val="00562BDB"/>
    <w:rsid w:val="00562FD7"/>
    <w:rsid w:val="005633CA"/>
    <w:rsid w:val="00563729"/>
    <w:rsid w:val="00563A07"/>
    <w:rsid w:val="00563E36"/>
    <w:rsid w:val="00563F58"/>
    <w:rsid w:val="00565528"/>
    <w:rsid w:val="00565563"/>
    <w:rsid w:val="0056603F"/>
    <w:rsid w:val="005679F7"/>
    <w:rsid w:val="00567A1C"/>
    <w:rsid w:val="00567A46"/>
    <w:rsid w:val="005702E1"/>
    <w:rsid w:val="00570724"/>
    <w:rsid w:val="00570C44"/>
    <w:rsid w:val="00570CC3"/>
    <w:rsid w:val="00571184"/>
    <w:rsid w:val="00571EEE"/>
    <w:rsid w:val="00571F96"/>
    <w:rsid w:val="00572EEC"/>
    <w:rsid w:val="005731C1"/>
    <w:rsid w:val="00573304"/>
    <w:rsid w:val="00573CCB"/>
    <w:rsid w:val="00574284"/>
    <w:rsid w:val="005742D7"/>
    <w:rsid w:val="00574A27"/>
    <w:rsid w:val="00576BDF"/>
    <w:rsid w:val="0058111C"/>
    <w:rsid w:val="005811C7"/>
    <w:rsid w:val="005836B5"/>
    <w:rsid w:val="00584B60"/>
    <w:rsid w:val="0058512D"/>
    <w:rsid w:val="0058562A"/>
    <w:rsid w:val="00585A4A"/>
    <w:rsid w:val="00585B26"/>
    <w:rsid w:val="00586445"/>
    <w:rsid w:val="0058669B"/>
    <w:rsid w:val="00586C5E"/>
    <w:rsid w:val="00587B12"/>
    <w:rsid w:val="00590518"/>
    <w:rsid w:val="005905FA"/>
    <w:rsid w:val="00590A70"/>
    <w:rsid w:val="005914E1"/>
    <w:rsid w:val="00591D21"/>
    <w:rsid w:val="00594643"/>
    <w:rsid w:val="0059481F"/>
    <w:rsid w:val="00595E36"/>
    <w:rsid w:val="005960A0"/>
    <w:rsid w:val="0059693A"/>
    <w:rsid w:val="00597907"/>
    <w:rsid w:val="005A0CA1"/>
    <w:rsid w:val="005A148D"/>
    <w:rsid w:val="005A1A9D"/>
    <w:rsid w:val="005A277B"/>
    <w:rsid w:val="005A286E"/>
    <w:rsid w:val="005A3580"/>
    <w:rsid w:val="005A378C"/>
    <w:rsid w:val="005A39F6"/>
    <w:rsid w:val="005A3E0B"/>
    <w:rsid w:val="005A4013"/>
    <w:rsid w:val="005A455E"/>
    <w:rsid w:val="005A4D16"/>
    <w:rsid w:val="005A4DAD"/>
    <w:rsid w:val="005A5366"/>
    <w:rsid w:val="005A5E99"/>
    <w:rsid w:val="005A6105"/>
    <w:rsid w:val="005A69C5"/>
    <w:rsid w:val="005A6D3C"/>
    <w:rsid w:val="005B1E67"/>
    <w:rsid w:val="005B2167"/>
    <w:rsid w:val="005B3F71"/>
    <w:rsid w:val="005B41AA"/>
    <w:rsid w:val="005B42D6"/>
    <w:rsid w:val="005B4EAE"/>
    <w:rsid w:val="005B50F6"/>
    <w:rsid w:val="005B5954"/>
    <w:rsid w:val="005B6C81"/>
    <w:rsid w:val="005B6FE0"/>
    <w:rsid w:val="005B7282"/>
    <w:rsid w:val="005B738B"/>
    <w:rsid w:val="005B76A3"/>
    <w:rsid w:val="005C0594"/>
    <w:rsid w:val="005C0885"/>
    <w:rsid w:val="005C0E60"/>
    <w:rsid w:val="005C2D86"/>
    <w:rsid w:val="005C3A22"/>
    <w:rsid w:val="005C4E07"/>
    <w:rsid w:val="005C63FB"/>
    <w:rsid w:val="005C668B"/>
    <w:rsid w:val="005C679F"/>
    <w:rsid w:val="005C7167"/>
    <w:rsid w:val="005D01A9"/>
    <w:rsid w:val="005D1B9E"/>
    <w:rsid w:val="005D2042"/>
    <w:rsid w:val="005D38AD"/>
    <w:rsid w:val="005D3981"/>
    <w:rsid w:val="005D3E2C"/>
    <w:rsid w:val="005D3E8E"/>
    <w:rsid w:val="005D4296"/>
    <w:rsid w:val="005D5839"/>
    <w:rsid w:val="005D58A0"/>
    <w:rsid w:val="005D5B56"/>
    <w:rsid w:val="005D5F28"/>
    <w:rsid w:val="005D6359"/>
    <w:rsid w:val="005D6563"/>
    <w:rsid w:val="005D6E85"/>
    <w:rsid w:val="005D7A95"/>
    <w:rsid w:val="005E0AB3"/>
    <w:rsid w:val="005E0EEE"/>
    <w:rsid w:val="005E3DB7"/>
    <w:rsid w:val="005E4BA5"/>
    <w:rsid w:val="005E510A"/>
    <w:rsid w:val="005E5C52"/>
    <w:rsid w:val="005E5D60"/>
    <w:rsid w:val="005E5DA5"/>
    <w:rsid w:val="005E796C"/>
    <w:rsid w:val="005F0245"/>
    <w:rsid w:val="005F08AA"/>
    <w:rsid w:val="005F0B4C"/>
    <w:rsid w:val="005F3AC4"/>
    <w:rsid w:val="005F52E7"/>
    <w:rsid w:val="005F6ABD"/>
    <w:rsid w:val="005F7579"/>
    <w:rsid w:val="006012DE"/>
    <w:rsid w:val="00601E4A"/>
    <w:rsid w:val="00602276"/>
    <w:rsid w:val="006034E8"/>
    <w:rsid w:val="006036F4"/>
    <w:rsid w:val="006045EA"/>
    <w:rsid w:val="00604637"/>
    <w:rsid w:val="00605130"/>
    <w:rsid w:val="0060623A"/>
    <w:rsid w:val="0060631C"/>
    <w:rsid w:val="00606B78"/>
    <w:rsid w:val="006072A4"/>
    <w:rsid w:val="00607F01"/>
    <w:rsid w:val="00610231"/>
    <w:rsid w:val="006104A4"/>
    <w:rsid w:val="00610649"/>
    <w:rsid w:val="00610DD3"/>
    <w:rsid w:val="00611263"/>
    <w:rsid w:val="00611546"/>
    <w:rsid w:val="00611888"/>
    <w:rsid w:val="00611B26"/>
    <w:rsid w:val="00612762"/>
    <w:rsid w:val="00612D42"/>
    <w:rsid w:val="006130B4"/>
    <w:rsid w:val="00613B31"/>
    <w:rsid w:val="00614C0D"/>
    <w:rsid w:val="00614E0D"/>
    <w:rsid w:val="0061616F"/>
    <w:rsid w:val="0061790F"/>
    <w:rsid w:val="00620531"/>
    <w:rsid w:val="00621376"/>
    <w:rsid w:val="0062230B"/>
    <w:rsid w:val="006236F2"/>
    <w:rsid w:val="006239BF"/>
    <w:rsid w:val="00623D8B"/>
    <w:rsid w:val="006241E8"/>
    <w:rsid w:val="0062423D"/>
    <w:rsid w:val="00624907"/>
    <w:rsid w:val="00624B79"/>
    <w:rsid w:val="00626256"/>
    <w:rsid w:val="006267B5"/>
    <w:rsid w:val="006270B7"/>
    <w:rsid w:val="00627618"/>
    <w:rsid w:val="00627748"/>
    <w:rsid w:val="006307D6"/>
    <w:rsid w:val="00630E2F"/>
    <w:rsid w:val="00631746"/>
    <w:rsid w:val="00631821"/>
    <w:rsid w:val="00632598"/>
    <w:rsid w:val="00632601"/>
    <w:rsid w:val="006338A8"/>
    <w:rsid w:val="00633998"/>
    <w:rsid w:val="00634245"/>
    <w:rsid w:val="00634547"/>
    <w:rsid w:val="00634C96"/>
    <w:rsid w:val="00635980"/>
    <w:rsid w:val="006360AF"/>
    <w:rsid w:val="00636D4A"/>
    <w:rsid w:val="006373B7"/>
    <w:rsid w:val="00637BD8"/>
    <w:rsid w:val="00637CFE"/>
    <w:rsid w:val="00640361"/>
    <w:rsid w:val="0064053B"/>
    <w:rsid w:val="006407E8"/>
    <w:rsid w:val="00640C82"/>
    <w:rsid w:val="00641572"/>
    <w:rsid w:val="00641BFD"/>
    <w:rsid w:val="00642394"/>
    <w:rsid w:val="006429F2"/>
    <w:rsid w:val="006435A5"/>
    <w:rsid w:val="0064394D"/>
    <w:rsid w:val="00643968"/>
    <w:rsid w:val="00643ACB"/>
    <w:rsid w:val="00644987"/>
    <w:rsid w:val="006456AD"/>
    <w:rsid w:val="00645D56"/>
    <w:rsid w:val="00646C7D"/>
    <w:rsid w:val="006471A1"/>
    <w:rsid w:val="006472E9"/>
    <w:rsid w:val="00647C98"/>
    <w:rsid w:val="00650C4E"/>
    <w:rsid w:val="00652A76"/>
    <w:rsid w:val="00652D22"/>
    <w:rsid w:val="0065454C"/>
    <w:rsid w:val="00654DE3"/>
    <w:rsid w:val="00655690"/>
    <w:rsid w:val="00655884"/>
    <w:rsid w:val="00655B9E"/>
    <w:rsid w:val="00655BF2"/>
    <w:rsid w:val="006561A3"/>
    <w:rsid w:val="00657C32"/>
    <w:rsid w:val="00660AB4"/>
    <w:rsid w:val="00661581"/>
    <w:rsid w:val="00661597"/>
    <w:rsid w:val="0066160E"/>
    <w:rsid w:val="0066168A"/>
    <w:rsid w:val="00661751"/>
    <w:rsid w:val="00661B4D"/>
    <w:rsid w:val="00661D0B"/>
    <w:rsid w:val="00661E41"/>
    <w:rsid w:val="00661EB4"/>
    <w:rsid w:val="006622D7"/>
    <w:rsid w:val="006627BB"/>
    <w:rsid w:val="0066280B"/>
    <w:rsid w:val="00663997"/>
    <w:rsid w:val="006652E7"/>
    <w:rsid w:val="00665EC5"/>
    <w:rsid w:val="00666BD4"/>
    <w:rsid w:val="00666DFC"/>
    <w:rsid w:val="00666ED9"/>
    <w:rsid w:val="00667521"/>
    <w:rsid w:val="00667898"/>
    <w:rsid w:val="00670233"/>
    <w:rsid w:val="0067062C"/>
    <w:rsid w:val="00670B87"/>
    <w:rsid w:val="0067105D"/>
    <w:rsid w:val="006713C3"/>
    <w:rsid w:val="00671B0A"/>
    <w:rsid w:val="00671EE6"/>
    <w:rsid w:val="006725F7"/>
    <w:rsid w:val="006729CA"/>
    <w:rsid w:val="00674EF3"/>
    <w:rsid w:val="006753CF"/>
    <w:rsid w:val="006755D7"/>
    <w:rsid w:val="00675719"/>
    <w:rsid w:val="0067656F"/>
    <w:rsid w:val="00676C85"/>
    <w:rsid w:val="00677070"/>
    <w:rsid w:val="00677646"/>
    <w:rsid w:val="00680852"/>
    <w:rsid w:val="00680A08"/>
    <w:rsid w:val="006812A5"/>
    <w:rsid w:val="0068530F"/>
    <w:rsid w:val="00686981"/>
    <w:rsid w:val="00687272"/>
    <w:rsid w:val="006874A9"/>
    <w:rsid w:val="00687B32"/>
    <w:rsid w:val="00690415"/>
    <w:rsid w:val="0069072C"/>
    <w:rsid w:val="006907E3"/>
    <w:rsid w:val="00690BDA"/>
    <w:rsid w:val="00690D7F"/>
    <w:rsid w:val="0069170E"/>
    <w:rsid w:val="006926F0"/>
    <w:rsid w:val="00692B1E"/>
    <w:rsid w:val="0069414A"/>
    <w:rsid w:val="00694A0C"/>
    <w:rsid w:val="00694F04"/>
    <w:rsid w:val="00695285"/>
    <w:rsid w:val="00695405"/>
    <w:rsid w:val="00695B80"/>
    <w:rsid w:val="006969C5"/>
    <w:rsid w:val="00696F1F"/>
    <w:rsid w:val="006970DD"/>
    <w:rsid w:val="00697101"/>
    <w:rsid w:val="0069721A"/>
    <w:rsid w:val="006A174B"/>
    <w:rsid w:val="006A2A71"/>
    <w:rsid w:val="006A3702"/>
    <w:rsid w:val="006A3ECA"/>
    <w:rsid w:val="006A415B"/>
    <w:rsid w:val="006A44EB"/>
    <w:rsid w:val="006A4718"/>
    <w:rsid w:val="006A4A1A"/>
    <w:rsid w:val="006A4BCE"/>
    <w:rsid w:val="006A6014"/>
    <w:rsid w:val="006A6AAD"/>
    <w:rsid w:val="006A73CB"/>
    <w:rsid w:val="006B0354"/>
    <w:rsid w:val="006B16B9"/>
    <w:rsid w:val="006B1871"/>
    <w:rsid w:val="006B3D7F"/>
    <w:rsid w:val="006B5762"/>
    <w:rsid w:val="006B7D7D"/>
    <w:rsid w:val="006C01C4"/>
    <w:rsid w:val="006C09DD"/>
    <w:rsid w:val="006C0AAF"/>
    <w:rsid w:val="006C1240"/>
    <w:rsid w:val="006C140E"/>
    <w:rsid w:val="006C222A"/>
    <w:rsid w:val="006C22BB"/>
    <w:rsid w:val="006C26FB"/>
    <w:rsid w:val="006C3A26"/>
    <w:rsid w:val="006C3C6B"/>
    <w:rsid w:val="006C3C6D"/>
    <w:rsid w:val="006C60AD"/>
    <w:rsid w:val="006C6BAA"/>
    <w:rsid w:val="006C79D5"/>
    <w:rsid w:val="006D1E17"/>
    <w:rsid w:val="006D4537"/>
    <w:rsid w:val="006D73C3"/>
    <w:rsid w:val="006D7BBE"/>
    <w:rsid w:val="006E1FC1"/>
    <w:rsid w:val="006E36A9"/>
    <w:rsid w:val="006E43B9"/>
    <w:rsid w:val="006E5CF2"/>
    <w:rsid w:val="006E6845"/>
    <w:rsid w:val="006E6F26"/>
    <w:rsid w:val="006E6FF0"/>
    <w:rsid w:val="006F0520"/>
    <w:rsid w:val="006F0AC5"/>
    <w:rsid w:val="006F256B"/>
    <w:rsid w:val="006F274C"/>
    <w:rsid w:val="006F27A9"/>
    <w:rsid w:val="006F2805"/>
    <w:rsid w:val="006F2A00"/>
    <w:rsid w:val="006F2A71"/>
    <w:rsid w:val="006F2C11"/>
    <w:rsid w:val="006F2E32"/>
    <w:rsid w:val="006F322D"/>
    <w:rsid w:val="006F3D04"/>
    <w:rsid w:val="006F4063"/>
    <w:rsid w:val="006F424D"/>
    <w:rsid w:val="006F4AA1"/>
    <w:rsid w:val="006F4BB8"/>
    <w:rsid w:val="006F5A1B"/>
    <w:rsid w:val="006F5C5A"/>
    <w:rsid w:val="006F6595"/>
    <w:rsid w:val="006F7049"/>
    <w:rsid w:val="00700501"/>
    <w:rsid w:val="007014A2"/>
    <w:rsid w:val="00701EEB"/>
    <w:rsid w:val="00702CC2"/>
    <w:rsid w:val="00702DCB"/>
    <w:rsid w:val="00702E88"/>
    <w:rsid w:val="00703712"/>
    <w:rsid w:val="007044DB"/>
    <w:rsid w:val="00704511"/>
    <w:rsid w:val="00704796"/>
    <w:rsid w:val="00705C56"/>
    <w:rsid w:val="00705FB8"/>
    <w:rsid w:val="007060E8"/>
    <w:rsid w:val="007062FB"/>
    <w:rsid w:val="00706822"/>
    <w:rsid w:val="00706B0F"/>
    <w:rsid w:val="00707011"/>
    <w:rsid w:val="00707311"/>
    <w:rsid w:val="00712453"/>
    <w:rsid w:val="007130B0"/>
    <w:rsid w:val="007132C7"/>
    <w:rsid w:val="00714402"/>
    <w:rsid w:val="00714625"/>
    <w:rsid w:val="00714799"/>
    <w:rsid w:val="00714AFB"/>
    <w:rsid w:val="00714B94"/>
    <w:rsid w:val="00714BF6"/>
    <w:rsid w:val="00715017"/>
    <w:rsid w:val="007160C0"/>
    <w:rsid w:val="00716C2D"/>
    <w:rsid w:val="00716EA8"/>
    <w:rsid w:val="00717689"/>
    <w:rsid w:val="00720589"/>
    <w:rsid w:val="00720653"/>
    <w:rsid w:val="00720C39"/>
    <w:rsid w:val="00721575"/>
    <w:rsid w:val="00721C5B"/>
    <w:rsid w:val="007222CE"/>
    <w:rsid w:val="00722383"/>
    <w:rsid w:val="00722408"/>
    <w:rsid w:val="00722F37"/>
    <w:rsid w:val="0072389C"/>
    <w:rsid w:val="00724C1C"/>
    <w:rsid w:val="00725159"/>
    <w:rsid w:val="00725B34"/>
    <w:rsid w:val="00725B46"/>
    <w:rsid w:val="00725C59"/>
    <w:rsid w:val="00725D6D"/>
    <w:rsid w:val="00726D53"/>
    <w:rsid w:val="00726E70"/>
    <w:rsid w:val="007271D8"/>
    <w:rsid w:val="00727EF9"/>
    <w:rsid w:val="00727F05"/>
    <w:rsid w:val="00727FA0"/>
    <w:rsid w:val="007302AE"/>
    <w:rsid w:val="007304FA"/>
    <w:rsid w:val="007327BF"/>
    <w:rsid w:val="00732942"/>
    <w:rsid w:val="0073353B"/>
    <w:rsid w:val="00734AF1"/>
    <w:rsid w:val="007356AF"/>
    <w:rsid w:val="007364FF"/>
    <w:rsid w:val="00736C71"/>
    <w:rsid w:val="00736E11"/>
    <w:rsid w:val="00737092"/>
    <w:rsid w:val="007372E8"/>
    <w:rsid w:val="00737BE5"/>
    <w:rsid w:val="00741326"/>
    <w:rsid w:val="0074152A"/>
    <w:rsid w:val="0074161D"/>
    <w:rsid w:val="00741689"/>
    <w:rsid w:val="00741CFE"/>
    <w:rsid w:val="0074200E"/>
    <w:rsid w:val="007430AF"/>
    <w:rsid w:val="00744994"/>
    <w:rsid w:val="00746261"/>
    <w:rsid w:val="00747277"/>
    <w:rsid w:val="0074754C"/>
    <w:rsid w:val="007475A9"/>
    <w:rsid w:val="0075016D"/>
    <w:rsid w:val="007505B4"/>
    <w:rsid w:val="00750B81"/>
    <w:rsid w:val="0075154C"/>
    <w:rsid w:val="00752D7A"/>
    <w:rsid w:val="007537F8"/>
    <w:rsid w:val="007554F9"/>
    <w:rsid w:val="00755558"/>
    <w:rsid w:val="00755EB0"/>
    <w:rsid w:val="007567AF"/>
    <w:rsid w:val="00756D29"/>
    <w:rsid w:val="00757457"/>
    <w:rsid w:val="007579F4"/>
    <w:rsid w:val="00757F63"/>
    <w:rsid w:val="00760129"/>
    <w:rsid w:val="007605BA"/>
    <w:rsid w:val="00760A2E"/>
    <w:rsid w:val="00760D3E"/>
    <w:rsid w:val="00761CC5"/>
    <w:rsid w:val="00761F91"/>
    <w:rsid w:val="00762B06"/>
    <w:rsid w:val="00762B8E"/>
    <w:rsid w:val="00762BCF"/>
    <w:rsid w:val="00762EDB"/>
    <w:rsid w:val="00763DCB"/>
    <w:rsid w:val="00763EE3"/>
    <w:rsid w:val="00765C05"/>
    <w:rsid w:val="00766020"/>
    <w:rsid w:val="007661A9"/>
    <w:rsid w:val="00766FB4"/>
    <w:rsid w:val="007702A8"/>
    <w:rsid w:val="0077072B"/>
    <w:rsid w:val="007707FB"/>
    <w:rsid w:val="00771014"/>
    <w:rsid w:val="007715EB"/>
    <w:rsid w:val="00772296"/>
    <w:rsid w:val="00772F02"/>
    <w:rsid w:val="00773E47"/>
    <w:rsid w:val="0077497F"/>
    <w:rsid w:val="007752B3"/>
    <w:rsid w:val="00775991"/>
    <w:rsid w:val="007760E6"/>
    <w:rsid w:val="00776883"/>
    <w:rsid w:val="00776D66"/>
    <w:rsid w:val="00776E3A"/>
    <w:rsid w:val="007775AC"/>
    <w:rsid w:val="00777BDF"/>
    <w:rsid w:val="007804C3"/>
    <w:rsid w:val="007806A9"/>
    <w:rsid w:val="00780736"/>
    <w:rsid w:val="00780D7F"/>
    <w:rsid w:val="00781B49"/>
    <w:rsid w:val="00783A03"/>
    <w:rsid w:val="00784EF7"/>
    <w:rsid w:val="00785306"/>
    <w:rsid w:val="0078795E"/>
    <w:rsid w:val="00790005"/>
    <w:rsid w:val="00790811"/>
    <w:rsid w:val="00791289"/>
    <w:rsid w:val="00791DA0"/>
    <w:rsid w:val="00792583"/>
    <w:rsid w:val="007930D6"/>
    <w:rsid w:val="00794105"/>
    <w:rsid w:val="007944E3"/>
    <w:rsid w:val="007944F4"/>
    <w:rsid w:val="00794D7B"/>
    <w:rsid w:val="007954A8"/>
    <w:rsid w:val="00796673"/>
    <w:rsid w:val="0079693E"/>
    <w:rsid w:val="00796C18"/>
    <w:rsid w:val="007A0CD8"/>
    <w:rsid w:val="007A14DB"/>
    <w:rsid w:val="007A1AB3"/>
    <w:rsid w:val="007A1B05"/>
    <w:rsid w:val="007A36FF"/>
    <w:rsid w:val="007A4294"/>
    <w:rsid w:val="007A4E85"/>
    <w:rsid w:val="007A4F1C"/>
    <w:rsid w:val="007A647D"/>
    <w:rsid w:val="007A6F56"/>
    <w:rsid w:val="007B0024"/>
    <w:rsid w:val="007B032A"/>
    <w:rsid w:val="007B0D80"/>
    <w:rsid w:val="007B171C"/>
    <w:rsid w:val="007B2559"/>
    <w:rsid w:val="007B3379"/>
    <w:rsid w:val="007B4132"/>
    <w:rsid w:val="007B4245"/>
    <w:rsid w:val="007B4FCA"/>
    <w:rsid w:val="007B598B"/>
    <w:rsid w:val="007B5FB0"/>
    <w:rsid w:val="007B62A8"/>
    <w:rsid w:val="007B700A"/>
    <w:rsid w:val="007B7A72"/>
    <w:rsid w:val="007C069F"/>
    <w:rsid w:val="007C0FE0"/>
    <w:rsid w:val="007C1F1F"/>
    <w:rsid w:val="007C2318"/>
    <w:rsid w:val="007C2F0C"/>
    <w:rsid w:val="007C34E7"/>
    <w:rsid w:val="007C38D8"/>
    <w:rsid w:val="007C40AA"/>
    <w:rsid w:val="007C474A"/>
    <w:rsid w:val="007C4A5A"/>
    <w:rsid w:val="007C4F6F"/>
    <w:rsid w:val="007C504C"/>
    <w:rsid w:val="007C5875"/>
    <w:rsid w:val="007C653D"/>
    <w:rsid w:val="007C7AFB"/>
    <w:rsid w:val="007D0096"/>
    <w:rsid w:val="007D3680"/>
    <w:rsid w:val="007D36C7"/>
    <w:rsid w:val="007D3ADB"/>
    <w:rsid w:val="007D3C38"/>
    <w:rsid w:val="007D41C4"/>
    <w:rsid w:val="007D4BDF"/>
    <w:rsid w:val="007D5ADE"/>
    <w:rsid w:val="007D5C9C"/>
    <w:rsid w:val="007D7085"/>
    <w:rsid w:val="007D7450"/>
    <w:rsid w:val="007D7ED8"/>
    <w:rsid w:val="007E0193"/>
    <w:rsid w:val="007E0CD7"/>
    <w:rsid w:val="007E181C"/>
    <w:rsid w:val="007E1C75"/>
    <w:rsid w:val="007E2240"/>
    <w:rsid w:val="007E307E"/>
    <w:rsid w:val="007E336A"/>
    <w:rsid w:val="007E3655"/>
    <w:rsid w:val="007E49EB"/>
    <w:rsid w:val="007E4CB7"/>
    <w:rsid w:val="007E52F8"/>
    <w:rsid w:val="007E57DE"/>
    <w:rsid w:val="007E6AA7"/>
    <w:rsid w:val="007E7673"/>
    <w:rsid w:val="007F0648"/>
    <w:rsid w:val="007F087A"/>
    <w:rsid w:val="007F0C7E"/>
    <w:rsid w:val="007F0F95"/>
    <w:rsid w:val="007F16AC"/>
    <w:rsid w:val="007F16D8"/>
    <w:rsid w:val="007F1C2B"/>
    <w:rsid w:val="007F301B"/>
    <w:rsid w:val="007F3151"/>
    <w:rsid w:val="007F35D2"/>
    <w:rsid w:val="007F5A68"/>
    <w:rsid w:val="007F7097"/>
    <w:rsid w:val="007F76E6"/>
    <w:rsid w:val="007F7C4F"/>
    <w:rsid w:val="007F7E24"/>
    <w:rsid w:val="007F7EFF"/>
    <w:rsid w:val="00800007"/>
    <w:rsid w:val="00800714"/>
    <w:rsid w:val="00800740"/>
    <w:rsid w:val="008007C7"/>
    <w:rsid w:val="00800C6F"/>
    <w:rsid w:val="00800CF9"/>
    <w:rsid w:val="0080287B"/>
    <w:rsid w:val="008028D0"/>
    <w:rsid w:val="00802E29"/>
    <w:rsid w:val="00803D57"/>
    <w:rsid w:val="0080723E"/>
    <w:rsid w:val="00810A42"/>
    <w:rsid w:val="00813DDD"/>
    <w:rsid w:val="00814582"/>
    <w:rsid w:val="008148F0"/>
    <w:rsid w:val="00814F18"/>
    <w:rsid w:val="00815E6C"/>
    <w:rsid w:val="008162BD"/>
    <w:rsid w:val="00816792"/>
    <w:rsid w:val="00816A5F"/>
    <w:rsid w:val="00817769"/>
    <w:rsid w:val="00817871"/>
    <w:rsid w:val="00817C11"/>
    <w:rsid w:val="00817FBB"/>
    <w:rsid w:val="00820865"/>
    <w:rsid w:val="00820C76"/>
    <w:rsid w:val="00821FC6"/>
    <w:rsid w:val="008222AC"/>
    <w:rsid w:val="00822E5D"/>
    <w:rsid w:val="0082333A"/>
    <w:rsid w:val="008235B2"/>
    <w:rsid w:val="00823788"/>
    <w:rsid w:val="00823889"/>
    <w:rsid w:val="00823E4B"/>
    <w:rsid w:val="00824A22"/>
    <w:rsid w:val="00824DE7"/>
    <w:rsid w:val="00825AF7"/>
    <w:rsid w:val="00826688"/>
    <w:rsid w:val="00826EC1"/>
    <w:rsid w:val="00827128"/>
    <w:rsid w:val="008278F4"/>
    <w:rsid w:val="00827CC7"/>
    <w:rsid w:val="0083034F"/>
    <w:rsid w:val="00830401"/>
    <w:rsid w:val="00830865"/>
    <w:rsid w:val="00832740"/>
    <w:rsid w:val="008337F5"/>
    <w:rsid w:val="0083538B"/>
    <w:rsid w:val="008353EB"/>
    <w:rsid w:val="0083543E"/>
    <w:rsid w:val="008365E2"/>
    <w:rsid w:val="00836BAF"/>
    <w:rsid w:val="008370A1"/>
    <w:rsid w:val="00837675"/>
    <w:rsid w:val="008403C6"/>
    <w:rsid w:val="00840487"/>
    <w:rsid w:val="00842B8B"/>
    <w:rsid w:val="008431BF"/>
    <w:rsid w:val="00844599"/>
    <w:rsid w:val="008453B5"/>
    <w:rsid w:val="00845987"/>
    <w:rsid w:val="00846ED6"/>
    <w:rsid w:val="008476E7"/>
    <w:rsid w:val="008503AD"/>
    <w:rsid w:val="00851160"/>
    <w:rsid w:val="00852870"/>
    <w:rsid w:val="00853E11"/>
    <w:rsid w:val="00854596"/>
    <w:rsid w:val="008545C8"/>
    <w:rsid w:val="008549E7"/>
    <w:rsid w:val="008550B6"/>
    <w:rsid w:val="00855CDF"/>
    <w:rsid w:val="008563EF"/>
    <w:rsid w:val="008570F9"/>
    <w:rsid w:val="00857857"/>
    <w:rsid w:val="00857BC0"/>
    <w:rsid w:val="00860E87"/>
    <w:rsid w:val="00861B0F"/>
    <w:rsid w:val="0086290D"/>
    <w:rsid w:val="00862C12"/>
    <w:rsid w:val="00862E6B"/>
    <w:rsid w:val="0086471B"/>
    <w:rsid w:val="008647D0"/>
    <w:rsid w:val="00865228"/>
    <w:rsid w:val="008666EF"/>
    <w:rsid w:val="008707CF"/>
    <w:rsid w:val="00872651"/>
    <w:rsid w:val="00873375"/>
    <w:rsid w:val="00873FE0"/>
    <w:rsid w:val="0087489E"/>
    <w:rsid w:val="00874AD6"/>
    <w:rsid w:val="00875A99"/>
    <w:rsid w:val="00875C37"/>
    <w:rsid w:val="0087613E"/>
    <w:rsid w:val="008761AA"/>
    <w:rsid w:val="0087649D"/>
    <w:rsid w:val="00877A5F"/>
    <w:rsid w:val="0088011F"/>
    <w:rsid w:val="00880C31"/>
    <w:rsid w:val="0088112F"/>
    <w:rsid w:val="00881370"/>
    <w:rsid w:val="008827AF"/>
    <w:rsid w:val="00882EA2"/>
    <w:rsid w:val="0088356A"/>
    <w:rsid w:val="008848E4"/>
    <w:rsid w:val="00884B68"/>
    <w:rsid w:val="008863D5"/>
    <w:rsid w:val="00887C40"/>
    <w:rsid w:val="008902F1"/>
    <w:rsid w:val="00890C14"/>
    <w:rsid w:val="00890C38"/>
    <w:rsid w:val="00891E3E"/>
    <w:rsid w:val="008928EF"/>
    <w:rsid w:val="0089301F"/>
    <w:rsid w:val="0089357A"/>
    <w:rsid w:val="00894A11"/>
    <w:rsid w:val="00894B5D"/>
    <w:rsid w:val="0089546A"/>
    <w:rsid w:val="0089674C"/>
    <w:rsid w:val="0089682D"/>
    <w:rsid w:val="00896BA2"/>
    <w:rsid w:val="00896CD3"/>
    <w:rsid w:val="008979C0"/>
    <w:rsid w:val="008A1458"/>
    <w:rsid w:val="008A1A66"/>
    <w:rsid w:val="008A1F66"/>
    <w:rsid w:val="008A1FAA"/>
    <w:rsid w:val="008A201B"/>
    <w:rsid w:val="008A2689"/>
    <w:rsid w:val="008A2D41"/>
    <w:rsid w:val="008A3140"/>
    <w:rsid w:val="008A31D1"/>
    <w:rsid w:val="008A3400"/>
    <w:rsid w:val="008A3421"/>
    <w:rsid w:val="008A36BB"/>
    <w:rsid w:val="008A3C3B"/>
    <w:rsid w:val="008A3C6D"/>
    <w:rsid w:val="008A4C34"/>
    <w:rsid w:val="008A71B6"/>
    <w:rsid w:val="008B061C"/>
    <w:rsid w:val="008B0944"/>
    <w:rsid w:val="008B09D1"/>
    <w:rsid w:val="008B12E8"/>
    <w:rsid w:val="008B161E"/>
    <w:rsid w:val="008B421D"/>
    <w:rsid w:val="008B4247"/>
    <w:rsid w:val="008B49A6"/>
    <w:rsid w:val="008B514A"/>
    <w:rsid w:val="008B59A0"/>
    <w:rsid w:val="008B6425"/>
    <w:rsid w:val="008B7509"/>
    <w:rsid w:val="008B7F42"/>
    <w:rsid w:val="008C064E"/>
    <w:rsid w:val="008C0D07"/>
    <w:rsid w:val="008C1A69"/>
    <w:rsid w:val="008C2A41"/>
    <w:rsid w:val="008C2DC5"/>
    <w:rsid w:val="008C47A5"/>
    <w:rsid w:val="008C4E19"/>
    <w:rsid w:val="008C4FB5"/>
    <w:rsid w:val="008C5B5B"/>
    <w:rsid w:val="008C6137"/>
    <w:rsid w:val="008C6DDE"/>
    <w:rsid w:val="008C7666"/>
    <w:rsid w:val="008C7B76"/>
    <w:rsid w:val="008C7C79"/>
    <w:rsid w:val="008D004A"/>
    <w:rsid w:val="008D1090"/>
    <w:rsid w:val="008D1AD7"/>
    <w:rsid w:val="008D1DBD"/>
    <w:rsid w:val="008D21E3"/>
    <w:rsid w:val="008D2406"/>
    <w:rsid w:val="008D2815"/>
    <w:rsid w:val="008D2FAF"/>
    <w:rsid w:val="008D3080"/>
    <w:rsid w:val="008D3785"/>
    <w:rsid w:val="008D3B58"/>
    <w:rsid w:val="008D4E6C"/>
    <w:rsid w:val="008D549A"/>
    <w:rsid w:val="008D58AE"/>
    <w:rsid w:val="008D777B"/>
    <w:rsid w:val="008E066B"/>
    <w:rsid w:val="008E1B9E"/>
    <w:rsid w:val="008E234B"/>
    <w:rsid w:val="008E2EDE"/>
    <w:rsid w:val="008E675D"/>
    <w:rsid w:val="008E7030"/>
    <w:rsid w:val="008F03FC"/>
    <w:rsid w:val="008F100E"/>
    <w:rsid w:val="008F1C97"/>
    <w:rsid w:val="008F24F6"/>
    <w:rsid w:val="008F33E7"/>
    <w:rsid w:val="008F34EF"/>
    <w:rsid w:val="008F3552"/>
    <w:rsid w:val="008F46A1"/>
    <w:rsid w:val="008F5989"/>
    <w:rsid w:val="008F5BBF"/>
    <w:rsid w:val="008F739F"/>
    <w:rsid w:val="00900070"/>
    <w:rsid w:val="00901AC7"/>
    <w:rsid w:val="00902116"/>
    <w:rsid w:val="0090258A"/>
    <w:rsid w:val="0090330D"/>
    <w:rsid w:val="00903D94"/>
    <w:rsid w:val="00903EEE"/>
    <w:rsid w:val="009040B5"/>
    <w:rsid w:val="00904476"/>
    <w:rsid w:val="009051C7"/>
    <w:rsid w:val="00905314"/>
    <w:rsid w:val="00905553"/>
    <w:rsid w:val="0090561B"/>
    <w:rsid w:val="00905737"/>
    <w:rsid w:val="0090575E"/>
    <w:rsid w:val="00905F43"/>
    <w:rsid w:val="00906E61"/>
    <w:rsid w:val="00906EFD"/>
    <w:rsid w:val="00907285"/>
    <w:rsid w:val="00910ED1"/>
    <w:rsid w:val="00911BFF"/>
    <w:rsid w:val="00913A74"/>
    <w:rsid w:val="00914A68"/>
    <w:rsid w:val="00914EE6"/>
    <w:rsid w:val="00915B9F"/>
    <w:rsid w:val="00916217"/>
    <w:rsid w:val="00917819"/>
    <w:rsid w:val="00921B3A"/>
    <w:rsid w:val="00922DD0"/>
    <w:rsid w:val="0092334B"/>
    <w:rsid w:val="009270D6"/>
    <w:rsid w:val="00927328"/>
    <w:rsid w:val="0092792B"/>
    <w:rsid w:val="00930365"/>
    <w:rsid w:val="009304EC"/>
    <w:rsid w:val="009314D8"/>
    <w:rsid w:val="009318A7"/>
    <w:rsid w:val="00931DAD"/>
    <w:rsid w:val="00931EBF"/>
    <w:rsid w:val="009321CA"/>
    <w:rsid w:val="00932951"/>
    <w:rsid w:val="00932FEB"/>
    <w:rsid w:val="0093315B"/>
    <w:rsid w:val="00933C32"/>
    <w:rsid w:val="00934330"/>
    <w:rsid w:val="00935699"/>
    <w:rsid w:val="00937547"/>
    <w:rsid w:val="00937F71"/>
    <w:rsid w:val="009400A9"/>
    <w:rsid w:val="00941234"/>
    <w:rsid w:val="009413EC"/>
    <w:rsid w:val="009420E6"/>
    <w:rsid w:val="00942F80"/>
    <w:rsid w:val="009432D4"/>
    <w:rsid w:val="0094342A"/>
    <w:rsid w:val="00943D44"/>
    <w:rsid w:val="00944333"/>
    <w:rsid w:val="00944E3E"/>
    <w:rsid w:val="00944ED6"/>
    <w:rsid w:val="00945933"/>
    <w:rsid w:val="009467E4"/>
    <w:rsid w:val="009473EA"/>
    <w:rsid w:val="00950C96"/>
    <w:rsid w:val="00952573"/>
    <w:rsid w:val="00952D88"/>
    <w:rsid w:val="00952E0B"/>
    <w:rsid w:val="0095305B"/>
    <w:rsid w:val="00954296"/>
    <w:rsid w:val="009544FC"/>
    <w:rsid w:val="009548C0"/>
    <w:rsid w:val="009563A9"/>
    <w:rsid w:val="009577D3"/>
    <w:rsid w:val="00961F04"/>
    <w:rsid w:val="00962B5A"/>
    <w:rsid w:val="0096348A"/>
    <w:rsid w:val="009639D1"/>
    <w:rsid w:val="00963B35"/>
    <w:rsid w:val="00964D1A"/>
    <w:rsid w:val="00965273"/>
    <w:rsid w:val="009653F5"/>
    <w:rsid w:val="00965667"/>
    <w:rsid w:val="00965F4E"/>
    <w:rsid w:val="00966972"/>
    <w:rsid w:val="00966C2D"/>
    <w:rsid w:val="009673A4"/>
    <w:rsid w:val="00970F7A"/>
    <w:rsid w:val="009737A6"/>
    <w:rsid w:val="00974491"/>
    <w:rsid w:val="009764A2"/>
    <w:rsid w:val="009766C3"/>
    <w:rsid w:val="00976A31"/>
    <w:rsid w:val="009802DF"/>
    <w:rsid w:val="00981191"/>
    <w:rsid w:val="00982B47"/>
    <w:rsid w:val="00982C68"/>
    <w:rsid w:val="00983A0A"/>
    <w:rsid w:val="00983A17"/>
    <w:rsid w:val="0098511F"/>
    <w:rsid w:val="00985430"/>
    <w:rsid w:val="00985FE1"/>
    <w:rsid w:val="00986BB9"/>
    <w:rsid w:val="00986C16"/>
    <w:rsid w:val="0098718D"/>
    <w:rsid w:val="009873B4"/>
    <w:rsid w:val="0099201F"/>
    <w:rsid w:val="0099248D"/>
    <w:rsid w:val="00992778"/>
    <w:rsid w:val="0099298C"/>
    <w:rsid w:val="00994239"/>
    <w:rsid w:val="009944D9"/>
    <w:rsid w:val="009951AE"/>
    <w:rsid w:val="00995645"/>
    <w:rsid w:val="00995853"/>
    <w:rsid w:val="009958D9"/>
    <w:rsid w:val="00995CD7"/>
    <w:rsid w:val="00995F33"/>
    <w:rsid w:val="00996086"/>
    <w:rsid w:val="00997094"/>
    <w:rsid w:val="009972A3"/>
    <w:rsid w:val="0099737C"/>
    <w:rsid w:val="009A025F"/>
    <w:rsid w:val="009A0BE1"/>
    <w:rsid w:val="009A1B8C"/>
    <w:rsid w:val="009A21B4"/>
    <w:rsid w:val="009A2258"/>
    <w:rsid w:val="009A2EA3"/>
    <w:rsid w:val="009A3A41"/>
    <w:rsid w:val="009A4352"/>
    <w:rsid w:val="009A5133"/>
    <w:rsid w:val="009A56CB"/>
    <w:rsid w:val="009A74E8"/>
    <w:rsid w:val="009A78FC"/>
    <w:rsid w:val="009A79C8"/>
    <w:rsid w:val="009A7CD1"/>
    <w:rsid w:val="009B0D32"/>
    <w:rsid w:val="009B0EA2"/>
    <w:rsid w:val="009B25AB"/>
    <w:rsid w:val="009B26AC"/>
    <w:rsid w:val="009B3700"/>
    <w:rsid w:val="009B385A"/>
    <w:rsid w:val="009B43A5"/>
    <w:rsid w:val="009B505D"/>
    <w:rsid w:val="009B6C45"/>
    <w:rsid w:val="009C0296"/>
    <w:rsid w:val="009C06BC"/>
    <w:rsid w:val="009C0A91"/>
    <w:rsid w:val="009C0BE0"/>
    <w:rsid w:val="009C15F1"/>
    <w:rsid w:val="009C1C75"/>
    <w:rsid w:val="009C2146"/>
    <w:rsid w:val="009C26E9"/>
    <w:rsid w:val="009C2A97"/>
    <w:rsid w:val="009C3703"/>
    <w:rsid w:val="009C424F"/>
    <w:rsid w:val="009C44C0"/>
    <w:rsid w:val="009C4816"/>
    <w:rsid w:val="009C5315"/>
    <w:rsid w:val="009C5485"/>
    <w:rsid w:val="009C6C59"/>
    <w:rsid w:val="009C786F"/>
    <w:rsid w:val="009D0236"/>
    <w:rsid w:val="009D096B"/>
    <w:rsid w:val="009D161B"/>
    <w:rsid w:val="009D23CA"/>
    <w:rsid w:val="009D38EC"/>
    <w:rsid w:val="009D4275"/>
    <w:rsid w:val="009D4BD6"/>
    <w:rsid w:val="009D5358"/>
    <w:rsid w:val="009D5B1C"/>
    <w:rsid w:val="009D6150"/>
    <w:rsid w:val="009D68AE"/>
    <w:rsid w:val="009D6DC0"/>
    <w:rsid w:val="009D7152"/>
    <w:rsid w:val="009D7FAD"/>
    <w:rsid w:val="009E0B7A"/>
    <w:rsid w:val="009E1082"/>
    <w:rsid w:val="009E146A"/>
    <w:rsid w:val="009E1473"/>
    <w:rsid w:val="009E1966"/>
    <w:rsid w:val="009E2A9A"/>
    <w:rsid w:val="009E2E59"/>
    <w:rsid w:val="009E2F18"/>
    <w:rsid w:val="009E43FB"/>
    <w:rsid w:val="009E4B31"/>
    <w:rsid w:val="009E5ED0"/>
    <w:rsid w:val="009E696F"/>
    <w:rsid w:val="009E6BED"/>
    <w:rsid w:val="009F0261"/>
    <w:rsid w:val="009F050E"/>
    <w:rsid w:val="009F09C0"/>
    <w:rsid w:val="009F0FB0"/>
    <w:rsid w:val="009F107F"/>
    <w:rsid w:val="009F113D"/>
    <w:rsid w:val="009F17E2"/>
    <w:rsid w:val="009F4E2C"/>
    <w:rsid w:val="009F54CB"/>
    <w:rsid w:val="009F58D1"/>
    <w:rsid w:val="009F66F4"/>
    <w:rsid w:val="009F7210"/>
    <w:rsid w:val="009F7D7A"/>
    <w:rsid w:val="00A00BD9"/>
    <w:rsid w:val="00A01A51"/>
    <w:rsid w:val="00A01CB2"/>
    <w:rsid w:val="00A03186"/>
    <w:rsid w:val="00A04B4E"/>
    <w:rsid w:val="00A05A9D"/>
    <w:rsid w:val="00A05C4D"/>
    <w:rsid w:val="00A05F7D"/>
    <w:rsid w:val="00A064C7"/>
    <w:rsid w:val="00A105AB"/>
    <w:rsid w:val="00A112D5"/>
    <w:rsid w:val="00A11574"/>
    <w:rsid w:val="00A11BCA"/>
    <w:rsid w:val="00A123E7"/>
    <w:rsid w:val="00A124C9"/>
    <w:rsid w:val="00A138CE"/>
    <w:rsid w:val="00A1408D"/>
    <w:rsid w:val="00A14900"/>
    <w:rsid w:val="00A16E99"/>
    <w:rsid w:val="00A16EBF"/>
    <w:rsid w:val="00A17013"/>
    <w:rsid w:val="00A1733C"/>
    <w:rsid w:val="00A174AE"/>
    <w:rsid w:val="00A17867"/>
    <w:rsid w:val="00A20888"/>
    <w:rsid w:val="00A2096F"/>
    <w:rsid w:val="00A20DCB"/>
    <w:rsid w:val="00A23595"/>
    <w:rsid w:val="00A23FBF"/>
    <w:rsid w:val="00A244B7"/>
    <w:rsid w:val="00A26743"/>
    <w:rsid w:val="00A271D6"/>
    <w:rsid w:val="00A272B0"/>
    <w:rsid w:val="00A277D9"/>
    <w:rsid w:val="00A303D6"/>
    <w:rsid w:val="00A308BB"/>
    <w:rsid w:val="00A308FD"/>
    <w:rsid w:val="00A30EAE"/>
    <w:rsid w:val="00A3168A"/>
    <w:rsid w:val="00A31B43"/>
    <w:rsid w:val="00A31D66"/>
    <w:rsid w:val="00A31E7C"/>
    <w:rsid w:val="00A32C00"/>
    <w:rsid w:val="00A339F6"/>
    <w:rsid w:val="00A33C5D"/>
    <w:rsid w:val="00A341F5"/>
    <w:rsid w:val="00A34443"/>
    <w:rsid w:val="00A34EBE"/>
    <w:rsid w:val="00A34F39"/>
    <w:rsid w:val="00A352A9"/>
    <w:rsid w:val="00A3594F"/>
    <w:rsid w:val="00A369A5"/>
    <w:rsid w:val="00A37001"/>
    <w:rsid w:val="00A3780F"/>
    <w:rsid w:val="00A37A41"/>
    <w:rsid w:val="00A37E8F"/>
    <w:rsid w:val="00A37FD4"/>
    <w:rsid w:val="00A4029E"/>
    <w:rsid w:val="00A40AD7"/>
    <w:rsid w:val="00A416A3"/>
    <w:rsid w:val="00A41718"/>
    <w:rsid w:val="00A417AA"/>
    <w:rsid w:val="00A41A39"/>
    <w:rsid w:val="00A422AF"/>
    <w:rsid w:val="00A42C9F"/>
    <w:rsid w:val="00A43EAF"/>
    <w:rsid w:val="00A44268"/>
    <w:rsid w:val="00A445F4"/>
    <w:rsid w:val="00A45360"/>
    <w:rsid w:val="00A45A65"/>
    <w:rsid w:val="00A4751D"/>
    <w:rsid w:val="00A47BA3"/>
    <w:rsid w:val="00A504B3"/>
    <w:rsid w:val="00A504DC"/>
    <w:rsid w:val="00A51ADE"/>
    <w:rsid w:val="00A522C9"/>
    <w:rsid w:val="00A52644"/>
    <w:rsid w:val="00A52ABC"/>
    <w:rsid w:val="00A52BA6"/>
    <w:rsid w:val="00A52F60"/>
    <w:rsid w:val="00A543DC"/>
    <w:rsid w:val="00A55561"/>
    <w:rsid w:val="00A562A0"/>
    <w:rsid w:val="00A57CA6"/>
    <w:rsid w:val="00A57D62"/>
    <w:rsid w:val="00A60844"/>
    <w:rsid w:val="00A60EAA"/>
    <w:rsid w:val="00A60F7A"/>
    <w:rsid w:val="00A610DA"/>
    <w:rsid w:val="00A6188B"/>
    <w:rsid w:val="00A61A56"/>
    <w:rsid w:val="00A61AC9"/>
    <w:rsid w:val="00A63049"/>
    <w:rsid w:val="00A637E3"/>
    <w:rsid w:val="00A63961"/>
    <w:rsid w:val="00A64BD9"/>
    <w:rsid w:val="00A64C11"/>
    <w:rsid w:val="00A65C40"/>
    <w:rsid w:val="00A65E8E"/>
    <w:rsid w:val="00A66636"/>
    <w:rsid w:val="00A6667E"/>
    <w:rsid w:val="00A66D89"/>
    <w:rsid w:val="00A67419"/>
    <w:rsid w:val="00A70E1F"/>
    <w:rsid w:val="00A711B3"/>
    <w:rsid w:val="00A72658"/>
    <w:rsid w:val="00A73C13"/>
    <w:rsid w:val="00A7433B"/>
    <w:rsid w:val="00A74558"/>
    <w:rsid w:val="00A75224"/>
    <w:rsid w:val="00A75819"/>
    <w:rsid w:val="00A75F99"/>
    <w:rsid w:val="00A766C1"/>
    <w:rsid w:val="00A8084A"/>
    <w:rsid w:val="00A81382"/>
    <w:rsid w:val="00A824CA"/>
    <w:rsid w:val="00A83103"/>
    <w:rsid w:val="00A83EEE"/>
    <w:rsid w:val="00A84CAD"/>
    <w:rsid w:val="00A84CB2"/>
    <w:rsid w:val="00A85438"/>
    <w:rsid w:val="00A857FA"/>
    <w:rsid w:val="00A90F18"/>
    <w:rsid w:val="00A91BF8"/>
    <w:rsid w:val="00A92226"/>
    <w:rsid w:val="00A94167"/>
    <w:rsid w:val="00A94566"/>
    <w:rsid w:val="00A958BB"/>
    <w:rsid w:val="00A95980"/>
    <w:rsid w:val="00A95A8F"/>
    <w:rsid w:val="00A95EF3"/>
    <w:rsid w:val="00A96152"/>
    <w:rsid w:val="00A96806"/>
    <w:rsid w:val="00A9790F"/>
    <w:rsid w:val="00A97D8E"/>
    <w:rsid w:val="00A97EA8"/>
    <w:rsid w:val="00AA0AA1"/>
    <w:rsid w:val="00AA111C"/>
    <w:rsid w:val="00AA11D3"/>
    <w:rsid w:val="00AA17F5"/>
    <w:rsid w:val="00AA4248"/>
    <w:rsid w:val="00AA46BE"/>
    <w:rsid w:val="00AA5077"/>
    <w:rsid w:val="00AA543E"/>
    <w:rsid w:val="00AA613E"/>
    <w:rsid w:val="00AA62C6"/>
    <w:rsid w:val="00AA6A7D"/>
    <w:rsid w:val="00AA7F65"/>
    <w:rsid w:val="00AB0339"/>
    <w:rsid w:val="00AB033F"/>
    <w:rsid w:val="00AB0616"/>
    <w:rsid w:val="00AB18C0"/>
    <w:rsid w:val="00AB1A7A"/>
    <w:rsid w:val="00AB2589"/>
    <w:rsid w:val="00AB45E0"/>
    <w:rsid w:val="00AB4E84"/>
    <w:rsid w:val="00AB78DA"/>
    <w:rsid w:val="00AB7BA7"/>
    <w:rsid w:val="00AC0C90"/>
    <w:rsid w:val="00AC0E3E"/>
    <w:rsid w:val="00AC116E"/>
    <w:rsid w:val="00AC2358"/>
    <w:rsid w:val="00AC3906"/>
    <w:rsid w:val="00AC3A9F"/>
    <w:rsid w:val="00AC3F4A"/>
    <w:rsid w:val="00AC3F60"/>
    <w:rsid w:val="00AC6603"/>
    <w:rsid w:val="00AC7F3F"/>
    <w:rsid w:val="00AD0531"/>
    <w:rsid w:val="00AD217A"/>
    <w:rsid w:val="00AD217B"/>
    <w:rsid w:val="00AD21EE"/>
    <w:rsid w:val="00AD24E1"/>
    <w:rsid w:val="00AD2F04"/>
    <w:rsid w:val="00AD2F7F"/>
    <w:rsid w:val="00AD35F2"/>
    <w:rsid w:val="00AD41DF"/>
    <w:rsid w:val="00AD464E"/>
    <w:rsid w:val="00AD503E"/>
    <w:rsid w:val="00AD5F0E"/>
    <w:rsid w:val="00AD6C23"/>
    <w:rsid w:val="00AD7835"/>
    <w:rsid w:val="00AE0FBF"/>
    <w:rsid w:val="00AE2F4B"/>
    <w:rsid w:val="00AE3037"/>
    <w:rsid w:val="00AE3B42"/>
    <w:rsid w:val="00AE45DC"/>
    <w:rsid w:val="00AE47F3"/>
    <w:rsid w:val="00AE58F5"/>
    <w:rsid w:val="00AF0750"/>
    <w:rsid w:val="00AF0AB9"/>
    <w:rsid w:val="00AF138F"/>
    <w:rsid w:val="00AF22C7"/>
    <w:rsid w:val="00AF26BB"/>
    <w:rsid w:val="00AF28E8"/>
    <w:rsid w:val="00AF3146"/>
    <w:rsid w:val="00AF4280"/>
    <w:rsid w:val="00AF48EB"/>
    <w:rsid w:val="00AF51D4"/>
    <w:rsid w:val="00AF5450"/>
    <w:rsid w:val="00AF557A"/>
    <w:rsid w:val="00AF5A27"/>
    <w:rsid w:val="00AF5F19"/>
    <w:rsid w:val="00AF670A"/>
    <w:rsid w:val="00B0249E"/>
    <w:rsid w:val="00B027D5"/>
    <w:rsid w:val="00B027DB"/>
    <w:rsid w:val="00B02E53"/>
    <w:rsid w:val="00B0365A"/>
    <w:rsid w:val="00B03B8E"/>
    <w:rsid w:val="00B03C49"/>
    <w:rsid w:val="00B03CDC"/>
    <w:rsid w:val="00B03FE5"/>
    <w:rsid w:val="00B044F6"/>
    <w:rsid w:val="00B04C3C"/>
    <w:rsid w:val="00B06831"/>
    <w:rsid w:val="00B06C28"/>
    <w:rsid w:val="00B075E9"/>
    <w:rsid w:val="00B07BB5"/>
    <w:rsid w:val="00B11420"/>
    <w:rsid w:val="00B11575"/>
    <w:rsid w:val="00B1209C"/>
    <w:rsid w:val="00B1227A"/>
    <w:rsid w:val="00B126E2"/>
    <w:rsid w:val="00B12A6E"/>
    <w:rsid w:val="00B13166"/>
    <w:rsid w:val="00B1331D"/>
    <w:rsid w:val="00B13651"/>
    <w:rsid w:val="00B14B98"/>
    <w:rsid w:val="00B1500D"/>
    <w:rsid w:val="00B160C7"/>
    <w:rsid w:val="00B16487"/>
    <w:rsid w:val="00B17845"/>
    <w:rsid w:val="00B17CC6"/>
    <w:rsid w:val="00B20280"/>
    <w:rsid w:val="00B20F31"/>
    <w:rsid w:val="00B21BC4"/>
    <w:rsid w:val="00B21BFA"/>
    <w:rsid w:val="00B21F1D"/>
    <w:rsid w:val="00B23321"/>
    <w:rsid w:val="00B24711"/>
    <w:rsid w:val="00B25194"/>
    <w:rsid w:val="00B2568B"/>
    <w:rsid w:val="00B2652C"/>
    <w:rsid w:val="00B2692C"/>
    <w:rsid w:val="00B273AA"/>
    <w:rsid w:val="00B2768E"/>
    <w:rsid w:val="00B306FD"/>
    <w:rsid w:val="00B31AD5"/>
    <w:rsid w:val="00B32BA1"/>
    <w:rsid w:val="00B33BC5"/>
    <w:rsid w:val="00B33F0A"/>
    <w:rsid w:val="00B34B0F"/>
    <w:rsid w:val="00B34BFB"/>
    <w:rsid w:val="00B3572F"/>
    <w:rsid w:val="00B359B5"/>
    <w:rsid w:val="00B37135"/>
    <w:rsid w:val="00B374FA"/>
    <w:rsid w:val="00B379A3"/>
    <w:rsid w:val="00B40A82"/>
    <w:rsid w:val="00B40FE6"/>
    <w:rsid w:val="00B42198"/>
    <w:rsid w:val="00B421A4"/>
    <w:rsid w:val="00B429E2"/>
    <w:rsid w:val="00B4348A"/>
    <w:rsid w:val="00B43563"/>
    <w:rsid w:val="00B43A1B"/>
    <w:rsid w:val="00B45535"/>
    <w:rsid w:val="00B45617"/>
    <w:rsid w:val="00B4570E"/>
    <w:rsid w:val="00B4572F"/>
    <w:rsid w:val="00B4605C"/>
    <w:rsid w:val="00B46BC4"/>
    <w:rsid w:val="00B46DF6"/>
    <w:rsid w:val="00B500E7"/>
    <w:rsid w:val="00B5031B"/>
    <w:rsid w:val="00B50458"/>
    <w:rsid w:val="00B509A8"/>
    <w:rsid w:val="00B50A73"/>
    <w:rsid w:val="00B50B12"/>
    <w:rsid w:val="00B50D9D"/>
    <w:rsid w:val="00B51758"/>
    <w:rsid w:val="00B53010"/>
    <w:rsid w:val="00B54A83"/>
    <w:rsid w:val="00B55522"/>
    <w:rsid w:val="00B559C3"/>
    <w:rsid w:val="00B55DD5"/>
    <w:rsid w:val="00B55E70"/>
    <w:rsid w:val="00B56064"/>
    <w:rsid w:val="00B576AC"/>
    <w:rsid w:val="00B57E36"/>
    <w:rsid w:val="00B60265"/>
    <w:rsid w:val="00B60472"/>
    <w:rsid w:val="00B616FE"/>
    <w:rsid w:val="00B61A9A"/>
    <w:rsid w:val="00B6284E"/>
    <w:rsid w:val="00B62C96"/>
    <w:rsid w:val="00B647AD"/>
    <w:rsid w:val="00B648EA"/>
    <w:rsid w:val="00B65119"/>
    <w:rsid w:val="00B6598C"/>
    <w:rsid w:val="00B665F8"/>
    <w:rsid w:val="00B666CC"/>
    <w:rsid w:val="00B66BD7"/>
    <w:rsid w:val="00B71070"/>
    <w:rsid w:val="00B73077"/>
    <w:rsid w:val="00B73D2F"/>
    <w:rsid w:val="00B76007"/>
    <w:rsid w:val="00B76A3D"/>
    <w:rsid w:val="00B77E5A"/>
    <w:rsid w:val="00B80067"/>
    <w:rsid w:val="00B803C6"/>
    <w:rsid w:val="00B81248"/>
    <w:rsid w:val="00B816C0"/>
    <w:rsid w:val="00B819A7"/>
    <w:rsid w:val="00B81DAE"/>
    <w:rsid w:val="00B822CB"/>
    <w:rsid w:val="00B82743"/>
    <w:rsid w:val="00B83892"/>
    <w:rsid w:val="00B83941"/>
    <w:rsid w:val="00B84C0E"/>
    <w:rsid w:val="00B85824"/>
    <w:rsid w:val="00B86414"/>
    <w:rsid w:val="00B87379"/>
    <w:rsid w:val="00B90168"/>
    <w:rsid w:val="00B9084C"/>
    <w:rsid w:val="00B90A2E"/>
    <w:rsid w:val="00B927D3"/>
    <w:rsid w:val="00B93DEC"/>
    <w:rsid w:val="00B93E28"/>
    <w:rsid w:val="00B954CA"/>
    <w:rsid w:val="00B965A5"/>
    <w:rsid w:val="00B965F0"/>
    <w:rsid w:val="00B972C4"/>
    <w:rsid w:val="00B97D8C"/>
    <w:rsid w:val="00B97EF9"/>
    <w:rsid w:val="00BA06D1"/>
    <w:rsid w:val="00BA0B7C"/>
    <w:rsid w:val="00BA0D7C"/>
    <w:rsid w:val="00BA0DCB"/>
    <w:rsid w:val="00BA1182"/>
    <w:rsid w:val="00BA146C"/>
    <w:rsid w:val="00BA1678"/>
    <w:rsid w:val="00BA1831"/>
    <w:rsid w:val="00BA198E"/>
    <w:rsid w:val="00BA2BA3"/>
    <w:rsid w:val="00BA4034"/>
    <w:rsid w:val="00BA4520"/>
    <w:rsid w:val="00BA4884"/>
    <w:rsid w:val="00BA5002"/>
    <w:rsid w:val="00BA5C1E"/>
    <w:rsid w:val="00BA62F1"/>
    <w:rsid w:val="00BA63E3"/>
    <w:rsid w:val="00BA71B0"/>
    <w:rsid w:val="00BB16FD"/>
    <w:rsid w:val="00BB1A92"/>
    <w:rsid w:val="00BB31DF"/>
    <w:rsid w:val="00BB4159"/>
    <w:rsid w:val="00BB4AF4"/>
    <w:rsid w:val="00BB4C93"/>
    <w:rsid w:val="00BB52D9"/>
    <w:rsid w:val="00BB573E"/>
    <w:rsid w:val="00BB67DF"/>
    <w:rsid w:val="00BB67FD"/>
    <w:rsid w:val="00BB6EF8"/>
    <w:rsid w:val="00BB734D"/>
    <w:rsid w:val="00BB7A4B"/>
    <w:rsid w:val="00BC3680"/>
    <w:rsid w:val="00BC3F4A"/>
    <w:rsid w:val="00BC45AF"/>
    <w:rsid w:val="00BC51EA"/>
    <w:rsid w:val="00BC581D"/>
    <w:rsid w:val="00BC6CDD"/>
    <w:rsid w:val="00BC72F6"/>
    <w:rsid w:val="00BC76ED"/>
    <w:rsid w:val="00BC7F57"/>
    <w:rsid w:val="00BD03B1"/>
    <w:rsid w:val="00BD052F"/>
    <w:rsid w:val="00BD1932"/>
    <w:rsid w:val="00BD3A93"/>
    <w:rsid w:val="00BD604B"/>
    <w:rsid w:val="00BD6FDB"/>
    <w:rsid w:val="00BD708C"/>
    <w:rsid w:val="00BD71FA"/>
    <w:rsid w:val="00BD7638"/>
    <w:rsid w:val="00BE2824"/>
    <w:rsid w:val="00BE285C"/>
    <w:rsid w:val="00BE2914"/>
    <w:rsid w:val="00BE3059"/>
    <w:rsid w:val="00BE30E9"/>
    <w:rsid w:val="00BE412E"/>
    <w:rsid w:val="00BE44A2"/>
    <w:rsid w:val="00BE4693"/>
    <w:rsid w:val="00BE5603"/>
    <w:rsid w:val="00BE5AFB"/>
    <w:rsid w:val="00BE6466"/>
    <w:rsid w:val="00BE6E08"/>
    <w:rsid w:val="00BE7B76"/>
    <w:rsid w:val="00BF00EE"/>
    <w:rsid w:val="00BF037B"/>
    <w:rsid w:val="00BF0FD8"/>
    <w:rsid w:val="00BF13EA"/>
    <w:rsid w:val="00BF177A"/>
    <w:rsid w:val="00BF209F"/>
    <w:rsid w:val="00BF2448"/>
    <w:rsid w:val="00BF2638"/>
    <w:rsid w:val="00BF2742"/>
    <w:rsid w:val="00BF2D74"/>
    <w:rsid w:val="00BF2ED3"/>
    <w:rsid w:val="00BF34D8"/>
    <w:rsid w:val="00BF39B4"/>
    <w:rsid w:val="00BF3BC4"/>
    <w:rsid w:val="00BF44A3"/>
    <w:rsid w:val="00BF49FE"/>
    <w:rsid w:val="00BF4E30"/>
    <w:rsid w:val="00BF5B63"/>
    <w:rsid w:val="00BF5D66"/>
    <w:rsid w:val="00BF5F38"/>
    <w:rsid w:val="00BF62E8"/>
    <w:rsid w:val="00BF63D4"/>
    <w:rsid w:val="00C00884"/>
    <w:rsid w:val="00C029A5"/>
    <w:rsid w:val="00C02D79"/>
    <w:rsid w:val="00C03A33"/>
    <w:rsid w:val="00C05B49"/>
    <w:rsid w:val="00C066D5"/>
    <w:rsid w:val="00C109C9"/>
    <w:rsid w:val="00C10E66"/>
    <w:rsid w:val="00C11059"/>
    <w:rsid w:val="00C11E36"/>
    <w:rsid w:val="00C135F5"/>
    <w:rsid w:val="00C149CB"/>
    <w:rsid w:val="00C15696"/>
    <w:rsid w:val="00C1618D"/>
    <w:rsid w:val="00C16F00"/>
    <w:rsid w:val="00C170E7"/>
    <w:rsid w:val="00C17BF3"/>
    <w:rsid w:val="00C21A38"/>
    <w:rsid w:val="00C224E4"/>
    <w:rsid w:val="00C242D9"/>
    <w:rsid w:val="00C2487C"/>
    <w:rsid w:val="00C25AAB"/>
    <w:rsid w:val="00C262B1"/>
    <w:rsid w:val="00C265F6"/>
    <w:rsid w:val="00C2722B"/>
    <w:rsid w:val="00C27A1C"/>
    <w:rsid w:val="00C30140"/>
    <w:rsid w:val="00C3040D"/>
    <w:rsid w:val="00C304CE"/>
    <w:rsid w:val="00C30707"/>
    <w:rsid w:val="00C32183"/>
    <w:rsid w:val="00C32395"/>
    <w:rsid w:val="00C32956"/>
    <w:rsid w:val="00C329CF"/>
    <w:rsid w:val="00C330B7"/>
    <w:rsid w:val="00C33105"/>
    <w:rsid w:val="00C33662"/>
    <w:rsid w:val="00C34546"/>
    <w:rsid w:val="00C358BC"/>
    <w:rsid w:val="00C3686C"/>
    <w:rsid w:val="00C36D7B"/>
    <w:rsid w:val="00C40428"/>
    <w:rsid w:val="00C40B77"/>
    <w:rsid w:val="00C40C8C"/>
    <w:rsid w:val="00C40E46"/>
    <w:rsid w:val="00C42D7D"/>
    <w:rsid w:val="00C43660"/>
    <w:rsid w:val="00C459A2"/>
    <w:rsid w:val="00C4686F"/>
    <w:rsid w:val="00C4687C"/>
    <w:rsid w:val="00C4715C"/>
    <w:rsid w:val="00C47468"/>
    <w:rsid w:val="00C4755D"/>
    <w:rsid w:val="00C47905"/>
    <w:rsid w:val="00C47A81"/>
    <w:rsid w:val="00C47C62"/>
    <w:rsid w:val="00C50630"/>
    <w:rsid w:val="00C50670"/>
    <w:rsid w:val="00C50AFE"/>
    <w:rsid w:val="00C51E09"/>
    <w:rsid w:val="00C51F8A"/>
    <w:rsid w:val="00C52605"/>
    <w:rsid w:val="00C52A4D"/>
    <w:rsid w:val="00C52DE6"/>
    <w:rsid w:val="00C52FB6"/>
    <w:rsid w:val="00C53968"/>
    <w:rsid w:val="00C53DBF"/>
    <w:rsid w:val="00C544AC"/>
    <w:rsid w:val="00C546A0"/>
    <w:rsid w:val="00C54C4A"/>
    <w:rsid w:val="00C55AB4"/>
    <w:rsid w:val="00C56A81"/>
    <w:rsid w:val="00C572DB"/>
    <w:rsid w:val="00C57A62"/>
    <w:rsid w:val="00C612A4"/>
    <w:rsid w:val="00C61650"/>
    <w:rsid w:val="00C61E89"/>
    <w:rsid w:val="00C625D1"/>
    <w:rsid w:val="00C62620"/>
    <w:rsid w:val="00C62D6C"/>
    <w:rsid w:val="00C62ED1"/>
    <w:rsid w:val="00C6325B"/>
    <w:rsid w:val="00C63EEF"/>
    <w:rsid w:val="00C641C7"/>
    <w:rsid w:val="00C644CC"/>
    <w:rsid w:val="00C65303"/>
    <w:rsid w:val="00C65869"/>
    <w:rsid w:val="00C65D37"/>
    <w:rsid w:val="00C66A8B"/>
    <w:rsid w:val="00C66DC2"/>
    <w:rsid w:val="00C66EFC"/>
    <w:rsid w:val="00C672B4"/>
    <w:rsid w:val="00C67C43"/>
    <w:rsid w:val="00C7069E"/>
    <w:rsid w:val="00C71869"/>
    <w:rsid w:val="00C72C9B"/>
    <w:rsid w:val="00C739DF"/>
    <w:rsid w:val="00C73BB5"/>
    <w:rsid w:val="00C73DE0"/>
    <w:rsid w:val="00C75040"/>
    <w:rsid w:val="00C758C0"/>
    <w:rsid w:val="00C77212"/>
    <w:rsid w:val="00C77591"/>
    <w:rsid w:val="00C8064A"/>
    <w:rsid w:val="00C8106F"/>
    <w:rsid w:val="00C81364"/>
    <w:rsid w:val="00C8183D"/>
    <w:rsid w:val="00C81B99"/>
    <w:rsid w:val="00C85AB5"/>
    <w:rsid w:val="00C860F0"/>
    <w:rsid w:val="00C863BE"/>
    <w:rsid w:val="00C86927"/>
    <w:rsid w:val="00C905BB"/>
    <w:rsid w:val="00C91642"/>
    <w:rsid w:val="00C91BF1"/>
    <w:rsid w:val="00C9228F"/>
    <w:rsid w:val="00C92829"/>
    <w:rsid w:val="00C9329C"/>
    <w:rsid w:val="00C93589"/>
    <w:rsid w:val="00C93706"/>
    <w:rsid w:val="00C93F98"/>
    <w:rsid w:val="00C94202"/>
    <w:rsid w:val="00C94914"/>
    <w:rsid w:val="00C95F42"/>
    <w:rsid w:val="00C96E7C"/>
    <w:rsid w:val="00C9764E"/>
    <w:rsid w:val="00C97AE4"/>
    <w:rsid w:val="00C97E6F"/>
    <w:rsid w:val="00C97F92"/>
    <w:rsid w:val="00CA026E"/>
    <w:rsid w:val="00CA04E3"/>
    <w:rsid w:val="00CA0676"/>
    <w:rsid w:val="00CA08CB"/>
    <w:rsid w:val="00CA1EF6"/>
    <w:rsid w:val="00CA2C1A"/>
    <w:rsid w:val="00CA30E5"/>
    <w:rsid w:val="00CA3655"/>
    <w:rsid w:val="00CA4C65"/>
    <w:rsid w:val="00CA4CAB"/>
    <w:rsid w:val="00CA4DF1"/>
    <w:rsid w:val="00CA5370"/>
    <w:rsid w:val="00CA5800"/>
    <w:rsid w:val="00CA58F5"/>
    <w:rsid w:val="00CA6543"/>
    <w:rsid w:val="00CA6EDE"/>
    <w:rsid w:val="00CB0B3B"/>
    <w:rsid w:val="00CB0CAD"/>
    <w:rsid w:val="00CB22FF"/>
    <w:rsid w:val="00CB2553"/>
    <w:rsid w:val="00CB3534"/>
    <w:rsid w:val="00CB3E8F"/>
    <w:rsid w:val="00CB43D2"/>
    <w:rsid w:val="00CB4CEE"/>
    <w:rsid w:val="00CB5ADC"/>
    <w:rsid w:val="00CB707F"/>
    <w:rsid w:val="00CB7340"/>
    <w:rsid w:val="00CC08DE"/>
    <w:rsid w:val="00CC0C1C"/>
    <w:rsid w:val="00CC0D67"/>
    <w:rsid w:val="00CC0EB9"/>
    <w:rsid w:val="00CC12B8"/>
    <w:rsid w:val="00CC1ED2"/>
    <w:rsid w:val="00CC1F84"/>
    <w:rsid w:val="00CC2171"/>
    <w:rsid w:val="00CC2970"/>
    <w:rsid w:val="00CC316C"/>
    <w:rsid w:val="00CC3B16"/>
    <w:rsid w:val="00CC4CF4"/>
    <w:rsid w:val="00CC570F"/>
    <w:rsid w:val="00CC57AB"/>
    <w:rsid w:val="00CC58FD"/>
    <w:rsid w:val="00CC6604"/>
    <w:rsid w:val="00CC6746"/>
    <w:rsid w:val="00CC75E6"/>
    <w:rsid w:val="00CC7A41"/>
    <w:rsid w:val="00CD0777"/>
    <w:rsid w:val="00CD0B0F"/>
    <w:rsid w:val="00CD1905"/>
    <w:rsid w:val="00CD281A"/>
    <w:rsid w:val="00CD37B0"/>
    <w:rsid w:val="00CD457D"/>
    <w:rsid w:val="00CD4CC8"/>
    <w:rsid w:val="00CD5C5E"/>
    <w:rsid w:val="00CD5E57"/>
    <w:rsid w:val="00CD64F2"/>
    <w:rsid w:val="00CD67FB"/>
    <w:rsid w:val="00CD75AA"/>
    <w:rsid w:val="00CD7BBA"/>
    <w:rsid w:val="00CE081B"/>
    <w:rsid w:val="00CE08B6"/>
    <w:rsid w:val="00CE0E6E"/>
    <w:rsid w:val="00CE15CD"/>
    <w:rsid w:val="00CE15DB"/>
    <w:rsid w:val="00CE2079"/>
    <w:rsid w:val="00CE24F9"/>
    <w:rsid w:val="00CE309A"/>
    <w:rsid w:val="00CE35C5"/>
    <w:rsid w:val="00CE377C"/>
    <w:rsid w:val="00CE3D4D"/>
    <w:rsid w:val="00CE4001"/>
    <w:rsid w:val="00CE4EF2"/>
    <w:rsid w:val="00CE52F6"/>
    <w:rsid w:val="00CE5938"/>
    <w:rsid w:val="00CE597D"/>
    <w:rsid w:val="00CE625D"/>
    <w:rsid w:val="00CE64D2"/>
    <w:rsid w:val="00CE6D44"/>
    <w:rsid w:val="00CE7685"/>
    <w:rsid w:val="00CE78C5"/>
    <w:rsid w:val="00CE7CAF"/>
    <w:rsid w:val="00CF0474"/>
    <w:rsid w:val="00CF0750"/>
    <w:rsid w:val="00CF08C2"/>
    <w:rsid w:val="00CF0B43"/>
    <w:rsid w:val="00CF0E41"/>
    <w:rsid w:val="00CF12C5"/>
    <w:rsid w:val="00CF13B5"/>
    <w:rsid w:val="00CF160F"/>
    <w:rsid w:val="00CF537C"/>
    <w:rsid w:val="00CF547A"/>
    <w:rsid w:val="00CF569B"/>
    <w:rsid w:val="00CF5796"/>
    <w:rsid w:val="00CF57A4"/>
    <w:rsid w:val="00CF5BEC"/>
    <w:rsid w:val="00CF6447"/>
    <w:rsid w:val="00CF6DB9"/>
    <w:rsid w:val="00CF6F33"/>
    <w:rsid w:val="00CF6FFC"/>
    <w:rsid w:val="00CF7039"/>
    <w:rsid w:val="00CF72B6"/>
    <w:rsid w:val="00CF7E47"/>
    <w:rsid w:val="00D0147E"/>
    <w:rsid w:val="00D017AD"/>
    <w:rsid w:val="00D01A80"/>
    <w:rsid w:val="00D02194"/>
    <w:rsid w:val="00D0255A"/>
    <w:rsid w:val="00D025AC"/>
    <w:rsid w:val="00D02697"/>
    <w:rsid w:val="00D0295F"/>
    <w:rsid w:val="00D045AA"/>
    <w:rsid w:val="00D04AD2"/>
    <w:rsid w:val="00D0598B"/>
    <w:rsid w:val="00D066A0"/>
    <w:rsid w:val="00D07921"/>
    <w:rsid w:val="00D11012"/>
    <w:rsid w:val="00D12627"/>
    <w:rsid w:val="00D12BA9"/>
    <w:rsid w:val="00D14C1B"/>
    <w:rsid w:val="00D14EEE"/>
    <w:rsid w:val="00D16A4B"/>
    <w:rsid w:val="00D17EC7"/>
    <w:rsid w:val="00D20750"/>
    <w:rsid w:val="00D20A8F"/>
    <w:rsid w:val="00D21C5E"/>
    <w:rsid w:val="00D22218"/>
    <w:rsid w:val="00D22500"/>
    <w:rsid w:val="00D22AB2"/>
    <w:rsid w:val="00D22EDA"/>
    <w:rsid w:val="00D23DAE"/>
    <w:rsid w:val="00D25808"/>
    <w:rsid w:val="00D25F8B"/>
    <w:rsid w:val="00D26093"/>
    <w:rsid w:val="00D263D2"/>
    <w:rsid w:val="00D270B1"/>
    <w:rsid w:val="00D30C5C"/>
    <w:rsid w:val="00D32D58"/>
    <w:rsid w:val="00D33AB6"/>
    <w:rsid w:val="00D33CBE"/>
    <w:rsid w:val="00D34271"/>
    <w:rsid w:val="00D34B78"/>
    <w:rsid w:val="00D37B54"/>
    <w:rsid w:val="00D4140A"/>
    <w:rsid w:val="00D419B4"/>
    <w:rsid w:val="00D424C4"/>
    <w:rsid w:val="00D426E4"/>
    <w:rsid w:val="00D444E8"/>
    <w:rsid w:val="00D44CE4"/>
    <w:rsid w:val="00D4502B"/>
    <w:rsid w:val="00D452AD"/>
    <w:rsid w:val="00D45C06"/>
    <w:rsid w:val="00D45C88"/>
    <w:rsid w:val="00D4650A"/>
    <w:rsid w:val="00D46788"/>
    <w:rsid w:val="00D47EC1"/>
    <w:rsid w:val="00D50A03"/>
    <w:rsid w:val="00D5108D"/>
    <w:rsid w:val="00D5256A"/>
    <w:rsid w:val="00D52887"/>
    <w:rsid w:val="00D5408A"/>
    <w:rsid w:val="00D5445C"/>
    <w:rsid w:val="00D5582C"/>
    <w:rsid w:val="00D5634B"/>
    <w:rsid w:val="00D56421"/>
    <w:rsid w:val="00D574F3"/>
    <w:rsid w:val="00D575C9"/>
    <w:rsid w:val="00D608BE"/>
    <w:rsid w:val="00D62B9C"/>
    <w:rsid w:val="00D63682"/>
    <w:rsid w:val="00D63CAF"/>
    <w:rsid w:val="00D64B51"/>
    <w:rsid w:val="00D65841"/>
    <w:rsid w:val="00D66C99"/>
    <w:rsid w:val="00D67466"/>
    <w:rsid w:val="00D67831"/>
    <w:rsid w:val="00D679BE"/>
    <w:rsid w:val="00D67A3B"/>
    <w:rsid w:val="00D70230"/>
    <w:rsid w:val="00D704C6"/>
    <w:rsid w:val="00D70655"/>
    <w:rsid w:val="00D71B09"/>
    <w:rsid w:val="00D7245A"/>
    <w:rsid w:val="00D724A4"/>
    <w:rsid w:val="00D743C4"/>
    <w:rsid w:val="00D7504B"/>
    <w:rsid w:val="00D75B3E"/>
    <w:rsid w:val="00D75EEE"/>
    <w:rsid w:val="00D76589"/>
    <w:rsid w:val="00D77043"/>
    <w:rsid w:val="00D77C95"/>
    <w:rsid w:val="00D804D8"/>
    <w:rsid w:val="00D80950"/>
    <w:rsid w:val="00D81E5D"/>
    <w:rsid w:val="00D82044"/>
    <w:rsid w:val="00D8225E"/>
    <w:rsid w:val="00D827CB"/>
    <w:rsid w:val="00D82BB2"/>
    <w:rsid w:val="00D83D75"/>
    <w:rsid w:val="00D84076"/>
    <w:rsid w:val="00D844A7"/>
    <w:rsid w:val="00D84E6D"/>
    <w:rsid w:val="00D86EC9"/>
    <w:rsid w:val="00D9024B"/>
    <w:rsid w:val="00D90740"/>
    <w:rsid w:val="00D9123B"/>
    <w:rsid w:val="00D914A9"/>
    <w:rsid w:val="00D91DD2"/>
    <w:rsid w:val="00D91FD6"/>
    <w:rsid w:val="00D920DF"/>
    <w:rsid w:val="00D9359E"/>
    <w:rsid w:val="00D93A05"/>
    <w:rsid w:val="00D93C13"/>
    <w:rsid w:val="00D9410F"/>
    <w:rsid w:val="00D943C9"/>
    <w:rsid w:val="00D943EF"/>
    <w:rsid w:val="00D9454E"/>
    <w:rsid w:val="00D945BD"/>
    <w:rsid w:val="00D94EDC"/>
    <w:rsid w:val="00D9500D"/>
    <w:rsid w:val="00D9512B"/>
    <w:rsid w:val="00D96AFD"/>
    <w:rsid w:val="00D9718F"/>
    <w:rsid w:val="00DA0ABA"/>
    <w:rsid w:val="00DA1C4E"/>
    <w:rsid w:val="00DA1F04"/>
    <w:rsid w:val="00DA37EF"/>
    <w:rsid w:val="00DA4920"/>
    <w:rsid w:val="00DA4D83"/>
    <w:rsid w:val="00DA502D"/>
    <w:rsid w:val="00DA511B"/>
    <w:rsid w:val="00DA51A4"/>
    <w:rsid w:val="00DA52C4"/>
    <w:rsid w:val="00DA534A"/>
    <w:rsid w:val="00DA5741"/>
    <w:rsid w:val="00DA5BD3"/>
    <w:rsid w:val="00DA6910"/>
    <w:rsid w:val="00DA6D2B"/>
    <w:rsid w:val="00DA7394"/>
    <w:rsid w:val="00DB1885"/>
    <w:rsid w:val="00DB1B6C"/>
    <w:rsid w:val="00DB1EF5"/>
    <w:rsid w:val="00DB2491"/>
    <w:rsid w:val="00DB2C68"/>
    <w:rsid w:val="00DB36D1"/>
    <w:rsid w:val="00DB3810"/>
    <w:rsid w:val="00DB3B3F"/>
    <w:rsid w:val="00DB429E"/>
    <w:rsid w:val="00DB436A"/>
    <w:rsid w:val="00DB6826"/>
    <w:rsid w:val="00DB6827"/>
    <w:rsid w:val="00DB7B9B"/>
    <w:rsid w:val="00DB7D33"/>
    <w:rsid w:val="00DB7EA7"/>
    <w:rsid w:val="00DC06C7"/>
    <w:rsid w:val="00DC158C"/>
    <w:rsid w:val="00DC203F"/>
    <w:rsid w:val="00DC2220"/>
    <w:rsid w:val="00DC31E2"/>
    <w:rsid w:val="00DC33CF"/>
    <w:rsid w:val="00DC47F9"/>
    <w:rsid w:val="00DC4CF6"/>
    <w:rsid w:val="00DC62F7"/>
    <w:rsid w:val="00DD0DD6"/>
    <w:rsid w:val="00DD110C"/>
    <w:rsid w:val="00DD20AC"/>
    <w:rsid w:val="00DD2923"/>
    <w:rsid w:val="00DD2C48"/>
    <w:rsid w:val="00DD3726"/>
    <w:rsid w:val="00DD45C1"/>
    <w:rsid w:val="00DD4759"/>
    <w:rsid w:val="00DD4B56"/>
    <w:rsid w:val="00DD4E87"/>
    <w:rsid w:val="00DD65CD"/>
    <w:rsid w:val="00DD675B"/>
    <w:rsid w:val="00DD6FAD"/>
    <w:rsid w:val="00DD7288"/>
    <w:rsid w:val="00DD7F42"/>
    <w:rsid w:val="00DE04C3"/>
    <w:rsid w:val="00DE0535"/>
    <w:rsid w:val="00DE0A0C"/>
    <w:rsid w:val="00DE0DBC"/>
    <w:rsid w:val="00DE1192"/>
    <w:rsid w:val="00DE129D"/>
    <w:rsid w:val="00DE1C53"/>
    <w:rsid w:val="00DE1D5A"/>
    <w:rsid w:val="00DE2342"/>
    <w:rsid w:val="00DE2478"/>
    <w:rsid w:val="00DE2FD6"/>
    <w:rsid w:val="00DE38B3"/>
    <w:rsid w:val="00DE3A4E"/>
    <w:rsid w:val="00DE3CA5"/>
    <w:rsid w:val="00DE402A"/>
    <w:rsid w:val="00DE588F"/>
    <w:rsid w:val="00DE5B1E"/>
    <w:rsid w:val="00DE6DBF"/>
    <w:rsid w:val="00DE7688"/>
    <w:rsid w:val="00DF1260"/>
    <w:rsid w:val="00DF1363"/>
    <w:rsid w:val="00DF1CA1"/>
    <w:rsid w:val="00DF1DEE"/>
    <w:rsid w:val="00DF20FE"/>
    <w:rsid w:val="00DF26E9"/>
    <w:rsid w:val="00DF3067"/>
    <w:rsid w:val="00DF352D"/>
    <w:rsid w:val="00DF3689"/>
    <w:rsid w:val="00DF3D71"/>
    <w:rsid w:val="00DF46A8"/>
    <w:rsid w:val="00DF46CF"/>
    <w:rsid w:val="00DF4FA8"/>
    <w:rsid w:val="00DF5151"/>
    <w:rsid w:val="00DF576E"/>
    <w:rsid w:val="00DF5939"/>
    <w:rsid w:val="00DF5B4D"/>
    <w:rsid w:val="00DF5BE5"/>
    <w:rsid w:val="00DF5CC3"/>
    <w:rsid w:val="00DF5EC3"/>
    <w:rsid w:val="00DF625E"/>
    <w:rsid w:val="00DF6951"/>
    <w:rsid w:val="00DF6E59"/>
    <w:rsid w:val="00DF71AA"/>
    <w:rsid w:val="00DF73E0"/>
    <w:rsid w:val="00DF7FCB"/>
    <w:rsid w:val="00E002F7"/>
    <w:rsid w:val="00E0040E"/>
    <w:rsid w:val="00E006B5"/>
    <w:rsid w:val="00E007B9"/>
    <w:rsid w:val="00E01E4F"/>
    <w:rsid w:val="00E01E98"/>
    <w:rsid w:val="00E022AA"/>
    <w:rsid w:val="00E02586"/>
    <w:rsid w:val="00E02B85"/>
    <w:rsid w:val="00E0316C"/>
    <w:rsid w:val="00E034E5"/>
    <w:rsid w:val="00E035D7"/>
    <w:rsid w:val="00E03637"/>
    <w:rsid w:val="00E048A3"/>
    <w:rsid w:val="00E05BC7"/>
    <w:rsid w:val="00E05C40"/>
    <w:rsid w:val="00E070F4"/>
    <w:rsid w:val="00E076E6"/>
    <w:rsid w:val="00E07F84"/>
    <w:rsid w:val="00E1148E"/>
    <w:rsid w:val="00E11690"/>
    <w:rsid w:val="00E11EE3"/>
    <w:rsid w:val="00E12769"/>
    <w:rsid w:val="00E13C76"/>
    <w:rsid w:val="00E1406F"/>
    <w:rsid w:val="00E148DF"/>
    <w:rsid w:val="00E14D5A"/>
    <w:rsid w:val="00E15081"/>
    <w:rsid w:val="00E15E01"/>
    <w:rsid w:val="00E15E16"/>
    <w:rsid w:val="00E16131"/>
    <w:rsid w:val="00E1716B"/>
    <w:rsid w:val="00E1776A"/>
    <w:rsid w:val="00E17E4F"/>
    <w:rsid w:val="00E17E60"/>
    <w:rsid w:val="00E17EA7"/>
    <w:rsid w:val="00E17F6D"/>
    <w:rsid w:val="00E201AE"/>
    <w:rsid w:val="00E205D4"/>
    <w:rsid w:val="00E2071B"/>
    <w:rsid w:val="00E216BC"/>
    <w:rsid w:val="00E21CA8"/>
    <w:rsid w:val="00E21EB2"/>
    <w:rsid w:val="00E228D2"/>
    <w:rsid w:val="00E2297D"/>
    <w:rsid w:val="00E22A4E"/>
    <w:rsid w:val="00E22E47"/>
    <w:rsid w:val="00E23AE4"/>
    <w:rsid w:val="00E23C60"/>
    <w:rsid w:val="00E24ED2"/>
    <w:rsid w:val="00E24F97"/>
    <w:rsid w:val="00E254C3"/>
    <w:rsid w:val="00E25843"/>
    <w:rsid w:val="00E26000"/>
    <w:rsid w:val="00E26C5C"/>
    <w:rsid w:val="00E26CF3"/>
    <w:rsid w:val="00E306C2"/>
    <w:rsid w:val="00E30740"/>
    <w:rsid w:val="00E31371"/>
    <w:rsid w:val="00E31A6D"/>
    <w:rsid w:val="00E31AEF"/>
    <w:rsid w:val="00E31CD4"/>
    <w:rsid w:val="00E31F87"/>
    <w:rsid w:val="00E32DFE"/>
    <w:rsid w:val="00E33D71"/>
    <w:rsid w:val="00E3492C"/>
    <w:rsid w:val="00E34CE0"/>
    <w:rsid w:val="00E35047"/>
    <w:rsid w:val="00E35310"/>
    <w:rsid w:val="00E37ADC"/>
    <w:rsid w:val="00E37C84"/>
    <w:rsid w:val="00E37F35"/>
    <w:rsid w:val="00E40EE1"/>
    <w:rsid w:val="00E40F50"/>
    <w:rsid w:val="00E413B9"/>
    <w:rsid w:val="00E418A0"/>
    <w:rsid w:val="00E420D2"/>
    <w:rsid w:val="00E42726"/>
    <w:rsid w:val="00E42A88"/>
    <w:rsid w:val="00E42FF9"/>
    <w:rsid w:val="00E43BB4"/>
    <w:rsid w:val="00E44339"/>
    <w:rsid w:val="00E44B10"/>
    <w:rsid w:val="00E4578D"/>
    <w:rsid w:val="00E4586B"/>
    <w:rsid w:val="00E46A63"/>
    <w:rsid w:val="00E46EFC"/>
    <w:rsid w:val="00E47364"/>
    <w:rsid w:val="00E477EC"/>
    <w:rsid w:val="00E4781D"/>
    <w:rsid w:val="00E502B5"/>
    <w:rsid w:val="00E506CB"/>
    <w:rsid w:val="00E50814"/>
    <w:rsid w:val="00E50859"/>
    <w:rsid w:val="00E50BFB"/>
    <w:rsid w:val="00E518DD"/>
    <w:rsid w:val="00E5217A"/>
    <w:rsid w:val="00E528D7"/>
    <w:rsid w:val="00E53B67"/>
    <w:rsid w:val="00E53C0A"/>
    <w:rsid w:val="00E54168"/>
    <w:rsid w:val="00E54A86"/>
    <w:rsid w:val="00E559BD"/>
    <w:rsid w:val="00E56B81"/>
    <w:rsid w:val="00E60805"/>
    <w:rsid w:val="00E609DD"/>
    <w:rsid w:val="00E60BEB"/>
    <w:rsid w:val="00E611CF"/>
    <w:rsid w:val="00E6434C"/>
    <w:rsid w:val="00E64383"/>
    <w:rsid w:val="00E64538"/>
    <w:rsid w:val="00E65159"/>
    <w:rsid w:val="00E65942"/>
    <w:rsid w:val="00E65A78"/>
    <w:rsid w:val="00E661DC"/>
    <w:rsid w:val="00E66645"/>
    <w:rsid w:val="00E66A5C"/>
    <w:rsid w:val="00E66F76"/>
    <w:rsid w:val="00E70724"/>
    <w:rsid w:val="00E715FC"/>
    <w:rsid w:val="00E72229"/>
    <w:rsid w:val="00E73225"/>
    <w:rsid w:val="00E73903"/>
    <w:rsid w:val="00E74497"/>
    <w:rsid w:val="00E746E7"/>
    <w:rsid w:val="00E74BF5"/>
    <w:rsid w:val="00E75E2F"/>
    <w:rsid w:val="00E76CFE"/>
    <w:rsid w:val="00E76ECB"/>
    <w:rsid w:val="00E77A04"/>
    <w:rsid w:val="00E808D4"/>
    <w:rsid w:val="00E8128F"/>
    <w:rsid w:val="00E82933"/>
    <w:rsid w:val="00E84138"/>
    <w:rsid w:val="00E84E99"/>
    <w:rsid w:val="00E85C89"/>
    <w:rsid w:val="00E85DE8"/>
    <w:rsid w:val="00E86654"/>
    <w:rsid w:val="00E86688"/>
    <w:rsid w:val="00E8744C"/>
    <w:rsid w:val="00E8798F"/>
    <w:rsid w:val="00E906B2"/>
    <w:rsid w:val="00E91520"/>
    <w:rsid w:val="00E91D0B"/>
    <w:rsid w:val="00E91D37"/>
    <w:rsid w:val="00E91F1F"/>
    <w:rsid w:val="00E92637"/>
    <w:rsid w:val="00E931F5"/>
    <w:rsid w:val="00E93339"/>
    <w:rsid w:val="00E93AA0"/>
    <w:rsid w:val="00E93D6C"/>
    <w:rsid w:val="00E9556B"/>
    <w:rsid w:val="00E95F88"/>
    <w:rsid w:val="00E96A7C"/>
    <w:rsid w:val="00E974B9"/>
    <w:rsid w:val="00E97793"/>
    <w:rsid w:val="00E97A60"/>
    <w:rsid w:val="00E97B94"/>
    <w:rsid w:val="00EA013E"/>
    <w:rsid w:val="00EA036E"/>
    <w:rsid w:val="00EA05A4"/>
    <w:rsid w:val="00EA1487"/>
    <w:rsid w:val="00EA187C"/>
    <w:rsid w:val="00EA2258"/>
    <w:rsid w:val="00EA4663"/>
    <w:rsid w:val="00EA4E32"/>
    <w:rsid w:val="00EA50C1"/>
    <w:rsid w:val="00EA5181"/>
    <w:rsid w:val="00EA5DEB"/>
    <w:rsid w:val="00EA5DFA"/>
    <w:rsid w:val="00EA6176"/>
    <w:rsid w:val="00EA7223"/>
    <w:rsid w:val="00EA7CCF"/>
    <w:rsid w:val="00EB1C12"/>
    <w:rsid w:val="00EB1C5A"/>
    <w:rsid w:val="00EB2EB8"/>
    <w:rsid w:val="00EB32DF"/>
    <w:rsid w:val="00EB3CD2"/>
    <w:rsid w:val="00EB4A42"/>
    <w:rsid w:val="00EB4BAC"/>
    <w:rsid w:val="00EB54E9"/>
    <w:rsid w:val="00EB5B76"/>
    <w:rsid w:val="00EB6C4B"/>
    <w:rsid w:val="00EB7501"/>
    <w:rsid w:val="00EC0AC8"/>
    <w:rsid w:val="00EC10B6"/>
    <w:rsid w:val="00EC1D6E"/>
    <w:rsid w:val="00EC2680"/>
    <w:rsid w:val="00EC2C81"/>
    <w:rsid w:val="00EC3370"/>
    <w:rsid w:val="00EC4252"/>
    <w:rsid w:val="00EC5493"/>
    <w:rsid w:val="00EC5C69"/>
    <w:rsid w:val="00EC7EE8"/>
    <w:rsid w:val="00ED1057"/>
    <w:rsid w:val="00ED1398"/>
    <w:rsid w:val="00ED19F1"/>
    <w:rsid w:val="00ED205E"/>
    <w:rsid w:val="00ED3190"/>
    <w:rsid w:val="00ED3442"/>
    <w:rsid w:val="00ED3809"/>
    <w:rsid w:val="00ED473E"/>
    <w:rsid w:val="00ED47D9"/>
    <w:rsid w:val="00ED48E0"/>
    <w:rsid w:val="00ED4E61"/>
    <w:rsid w:val="00ED510B"/>
    <w:rsid w:val="00ED57CB"/>
    <w:rsid w:val="00ED5FAB"/>
    <w:rsid w:val="00ED70AC"/>
    <w:rsid w:val="00ED7516"/>
    <w:rsid w:val="00EE0168"/>
    <w:rsid w:val="00EE0405"/>
    <w:rsid w:val="00EE0705"/>
    <w:rsid w:val="00EE15E3"/>
    <w:rsid w:val="00EE23D0"/>
    <w:rsid w:val="00EE29E8"/>
    <w:rsid w:val="00EE327F"/>
    <w:rsid w:val="00EE3C3E"/>
    <w:rsid w:val="00EE3E76"/>
    <w:rsid w:val="00EE4457"/>
    <w:rsid w:val="00EE4CE7"/>
    <w:rsid w:val="00EE5275"/>
    <w:rsid w:val="00EE6A4D"/>
    <w:rsid w:val="00EE6B53"/>
    <w:rsid w:val="00EE79B2"/>
    <w:rsid w:val="00EE7DF3"/>
    <w:rsid w:val="00EF044F"/>
    <w:rsid w:val="00EF0706"/>
    <w:rsid w:val="00EF0DB5"/>
    <w:rsid w:val="00EF0EF7"/>
    <w:rsid w:val="00EF0F94"/>
    <w:rsid w:val="00EF2073"/>
    <w:rsid w:val="00EF2148"/>
    <w:rsid w:val="00EF262F"/>
    <w:rsid w:val="00EF29C3"/>
    <w:rsid w:val="00EF2E2A"/>
    <w:rsid w:val="00EF3D5E"/>
    <w:rsid w:val="00EF4064"/>
    <w:rsid w:val="00EF475B"/>
    <w:rsid w:val="00EF6445"/>
    <w:rsid w:val="00EF650D"/>
    <w:rsid w:val="00EF6D6D"/>
    <w:rsid w:val="00EF77F2"/>
    <w:rsid w:val="00EF7C48"/>
    <w:rsid w:val="00F016F6"/>
    <w:rsid w:val="00F01B18"/>
    <w:rsid w:val="00F024FA"/>
    <w:rsid w:val="00F038B7"/>
    <w:rsid w:val="00F03F4B"/>
    <w:rsid w:val="00F04320"/>
    <w:rsid w:val="00F04D9E"/>
    <w:rsid w:val="00F05856"/>
    <w:rsid w:val="00F068AD"/>
    <w:rsid w:val="00F07F00"/>
    <w:rsid w:val="00F10AAC"/>
    <w:rsid w:val="00F11845"/>
    <w:rsid w:val="00F11BB0"/>
    <w:rsid w:val="00F1214D"/>
    <w:rsid w:val="00F1272D"/>
    <w:rsid w:val="00F12927"/>
    <w:rsid w:val="00F12937"/>
    <w:rsid w:val="00F12EAF"/>
    <w:rsid w:val="00F1399C"/>
    <w:rsid w:val="00F13CCC"/>
    <w:rsid w:val="00F147EF"/>
    <w:rsid w:val="00F14BE6"/>
    <w:rsid w:val="00F14C62"/>
    <w:rsid w:val="00F14EF7"/>
    <w:rsid w:val="00F15251"/>
    <w:rsid w:val="00F15984"/>
    <w:rsid w:val="00F15F15"/>
    <w:rsid w:val="00F1649F"/>
    <w:rsid w:val="00F169A3"/>
    <w:rsid w:val="00F2008B"/>
    <w:rsid w:val="00F206A4"/>
    <w:rsid w:val="00F20AA3"/>
    <w:rsid w:val="00F20F83"/>
    <w:rsid w:val="00F21047"/>
    <w:rsid w:val="00F24C02"/>
    <w:rsid w:val="00F25337"/>
    <w:rsid w:val="00F266D3"/>
    <w:rsid w:val="00F2750A"/>
    <w:rsid w:val="00F27C82"/>
    <w:rsid w:val="00F32DB8"/>
    <w:rsid w:val="00F334EE"/>
    <w:rsid w:val="00F35E9F"/>
    <w:rsid w:val="00F40C5E"/>
    <w:rsid w:val="00F424B6"/>
    <w:rsid w:val="00F432E2"/>
    <w:rsid w:val="00F434FD"/>
    <w:rsid w:val="00F441D8"/>
    <w:rsid w:val="00F45C9F"/>
    <w:rsid w:val="00F46C74"/>
    <w:rsid w:val="00F46E18"/>
    <w:rsid w:val="00F47422"/>
    <w:rsid w:val="00F47883"/>
    <w:rsid w:val="00F5050D"/>
    <w:rsid w:val="00F50D6D"/>
    <w:rsid w:val="00F516B6"/>
    <w:rsid w:val="00F5206D"/>
    <w:rsid w:val="00F53F15"/>
    <w:rsid w:val="00F54803"/>
    <w:rsid w:val="00F54875"/>
    <w:rsid w:val="00F5491D"/>
    <w:rsid w:val="00F550A1"/>
    <w:rsid w:val="00F55587"/>
    <w:rsid w:val="00F5665D"/>
    <w:rsid w:val="00F56F5A"/>
    <w:rsid w:val="00F57B53"/>
    <w:rsid w:val="00F60AF5"/>
    <w:rsid w:val="00F6253C"/>
    <w:rsid w:val="00F62D8B"/>
    <w:rsid w:val="00F64F17"/>
    <w:rsid w:val="00F65205"/>
    <w:rsid w:val="00F65C90"/>
    <w:rsid w:val="00F65DB0"/>
    <w:rsid w:val="00F6657A"/>
    <w:rsid w:val="00F66B6D"/>
    <w:rsid w:val="00F670D0"/>
    <w:rsid w:val="00F67D31"/>
    <w:rsid w:val="00F703F3"/>
    <w:rsid w:val="00F709C9"/>
    <w:rsid w:val="00F70E3A"/>
    <w:rsid w:val="00F70E54"/>
    <w:rsid w:val="00F7104D"/>
    <w:rsid w:val="00F71269"/>
    <w:rsid w:val="00F713C3"/>
    <w:rsid w:val="00F720F2"/>
    <w:rsid w:val="00F729CE"/>
    <w:rsid w:val="00F7463D"/>
    <w:rsid w:val="00F74BA0"/>
    <w:rsid w:val="00F74F86"/>
    <w:rsid w:val="00F75574"/>
    <w:rsid w:val="00F7583B"/>
    <w:rsid w:val="00F75AF2"/>
    <w:rsid w:val="00F75C7E"/>
    <w:rsid w:val="00F75D3F"/>
    <w:rsid w:val="00F75D93"/>
    <w:rsid w:val="00F76982"/>
    <w:rsid w:val="00F773B5"/>
    <w:rsid w:val="00F805F6"/>
    <w:rsid w:val="00F80C43"/>
    <w:rsid w:val="00F810E3"/>
    <w:rsid w:val="00F81ED6"/>
    <w:rsid w:val="00F8259B"/>
    <w:rsid w:val="00F825A6"/>
    <w:rsid w:val="00F8261E"/>
    <w:rsid w:val="00F829FF"/>
    <w:rsid w:val="00F82C7E"/>
    <w:rsid w:val="00F83914"/>
    <w:rsid w:val="00F85041"/>
    <w:rsid w:val="00F855CC"/>
    <w:rsid w:val="00F8580D"/>
    <w:rsid w:val="00F85ADE"/>
    <w:rsid w:val="00F85CFD"/>
    <w:rsid w:val="00F85EEB"/>
    <w:rsid w:val="00F85FCD"/>
    <w:rsid w:val="00F862A9"/>
    <w:rsid w:val="00F8682F"/>
    <w:rsid w:val="00F86E66"/>
    <w:rsid w:val="00F87D04"/>
    <w:rsid w:val="00F87D79"/>
    <w:rsid w:val="00F903B0"/>
    <w:rsid w:val="00F90B7C"/>
    <w:rsid w:val="00F9164E"/>
    <w:rsid w:val="00F9259B"/>
    <w:rsid w:val="00F92F5C"/>
    <w:rsid w:val="00F93B06"/>
    <w:rsid w:val="00F95AB4"/>
    <w:rsid w:val="00F95B47"/>
    <w:rsid w:val="00F95B9E"/>
    <w:rsid w:val="00F96060"/>
    <w:rsid w:val="00F96978"/>
    <w:rsid w:val="00F97826"/>
    <w:rsid w:val="00F97AC3"/>
    <w:rsid w:val="00F97AD1"/>
    <w:rsid w:val="00F97CFF"/>
    <w:rsid w:val="00FA0CCD"/>
    <w:rsid w:val="00FA118F"/>
    <w:rsid w:val="00FA1C03"/>
    <w:rsid w:val="00FA2A51"/>
    <w:rsid w:val="00FA40AE"/>
    <w:rsid w:val="00FA4B2E"/>
    <w:rsid w:val="00FA6296"/>
    <w:rsid w:val="00FA631E"/>
    <w:rsid w:val="00FA64A0"/>
    <w:rsid w:val="00FA7032"/>
    <w:rsid w:val="00FB0005"/>
    <w:rsid w:val="00FB0B14"/>
    <w:rsid w:val="00FB114E"/>
    <w:rsid w:val="00FB12DD"/>
    <w:rsid w:val="00FB14E7"/>
    <w:rsid w:val="00FB1AB4"/>
    <w:rsid w:val="00FB2B75"/>
    <w:rsid w:val="00FB3564"/>
    <w:rsid w:val="00FB4416"/>
    <w:rsid w:val="00FB46AF"/>
    <w:rsid w:val="00FB4730"/>
    <w:rsid w:val="00FB4789"/>
    <w:rsid w:val="00FB4F77"/>
    <w:rsid w:val="00FB54C0"/>
    <w:rsid w:val="00FB63A6"/>
    <w:rsid w:val="00FB67BB"/>
    <w:rsid w:val="00FC0730"/>
    <w:rsid w:val="00FC07B0"/>
    <w:rsid w:val="00FC0F0F"/>
    <w:rsid w:val="00FC10B0"/>
    <w:rsid w:val="00FC190A"/>
    <w:rsid w:val="00FC1E4B"/>
    <w:rsid w:val="00FC22F2"/>
    <w:rsid w:val="00FC2CB2"/>
    <w:rsid w:val="00FC39A6"/>
    <w:rsid w:val="00FC3F08"/>
    <w:rsid w:val="00FC4284"/>
    <w:rsid w:val="00FC4BBC"/>
    <w:rsid w:val="00FC4D98"/>
    <w:rsid w:val="00FC5954"/>
    <w:rsid w:val="00FC5BC4"/>
    <w:rsid w:val="00FC5FFD"/>
    <w:rsid w:val="00FC61AF"/>
    <w:rsid w:val="00FC61F5"/>
    <w:rsid w:val="00FC6489"/>
    <w:rsid w:val="00FC7744"/>
    <w:rsid w:val="00FC7766"/>
    <w:rsid w:val="00FD1404"/>
    <w:rsid w:val="00FD1B8E"/>
    <w:rsid w:val="00FD337E"/>
    <w:rsid w:val="00FD3E3C"/>
    <w:rsid w:val="00FD3EE6"/>
    <w:rsid w:val="00FD5E38"/>
    <w:rsid w:val="00FD6431"/>
    <w:rsid w:val="00FD66AF"/>
    <w:rsid w:val="00FD69B5"/>
    <w:rsid w:val="00FD6F3F"/>
    <w:rsid w:val="00FD793C"/>
    <w:rsid w:val="00FE02FC"/>
    <w:rsid w:val="00FE1F4B"/>
    <w:rsid w:val="00FE217E"/>
    <w:rsid w:val="00FE21D0"/>
    <w:rsid w:val="00FE27AF"/>
    <w:rsid w:val="00FE2B93"/>
    <w:rsid w:val="00FE45EF"/>
    <w:rsid w:val="00FE4905"/>
    <w:rsid w:val="00FE5039"/>
    <w:rsid w:val="00FE6162"/>
    <w:rsid w:val="00FE6716"/>
    <w:rsid w:val="00FE6730"/>
    <w:rsid w:val="00FE680F"/>
    <w:rsid w:val="00FE7BAE"/>
    <w:rsid w:val="00FF0137"/>
    <w:rsid w:val="00FF0EED"/>
    <w:rsid w:val="00FF225D"/>
    <w:rsid w:val="00FF341D"/>
    <w:rsid w:val="00FF3632"/>
    <w:rsid w:val="00FF3F6C"/>
    <w:rsid w:val="00FF4692"/>
    <w:rsid w:val="00FF4A4C"/>
    <w:rsid w:val="00FF4CF3"/>
    <w:rsid w:val="00FF66AF"/>
    <w:rsid w:val="00FF6D8C"/>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2F2"/>
    <w:pPr>
      <w:widowControl w:val="0"/>
    </w:pPr>
  </w:style>
  <w:style w:type="paragraph" w:styleId="1">
    <w:name w:val="heading 1"/>
    <w:basedOn w:val="a"/>
    <w:next w:val="a"/>
    <w:link w:val="10"/>
    <w:qFormat/>
    <w:rsid w:val="00FC22F2"/>
    <w:pPr>
      <w:keepNext/>
      <w:widowControl/>
      <w:jc w:val="both"/>
      <w:outlineLvl w:val="0"/>
    </w:pPr>
    <w:rPr>
      <w:sz w:val="24"/>
      <w:lang w:val="x-none" w:eastAsia="x-none"/>
    </w:rPr>
  </w:style>
  <w:style w:type="paragraph" w:styleId="2">
    <w:name w:val="heading 2"/>
    <w:basedOn w:val="a"/>
    <w:next w:val="a"/>
    <w:link w:val="20"/>
    <w:qFormat/>
    <w:rsid w:val="00FC22F2"/>
    <w:pPr>
      <w:keepNext/>
      <w:widowControl/>
      <w:outlineLvl w:val="1"/>
    </w:pPr>
    <w:rPr>
      <w:sz w:val="24"/>
    </w:rPr>
  </w:style>
  <w:style w:type="paragraph" w:styleId="3">
    <w:name w:val="heading 3"/>
    <w:aliases w:val="H3,&quot;Сапфир&quot;"/>
    <w:basedOn w:val="a"/>
    <w:next w:val="a"/>
    <w:link w:val="30"/>
    <w:qFormat/>
    <w:rsid w:val="00FC22F2"/>
    <w:pPr>
      <w:keepNext/>
      <w:widowControl/>
      <w:jc w:val="center"/>
      <w:outlineLvl w:val="2"/>
    </w:pPr>
    <w:rPr>
      <w:b/>
      <w:sz w:val="40"/>
    </w:rPr>
  </w:style>
  <w:style w:type="paragraph" w:styleId="4">
    <w:name w:val="heading 4"/>
    <w:basedOn w:val="a"/>
    <w:next w:val="a"/>
    <w:link w:val="40"/>
    <w:qFormat/>
    <w:rsid w:val="0008064B"/>
    <w:pPr>
      <w:keepNext/>
      <w:widowControl/>
      <w:numPr>
        <w:numId w:val="4"/>
      </w:numPr>
      <w:tabs>
        <w:tab w:val="clear" w:pos="1485"/>
        <w:tab w:val="num" w:pos="0"/>
      </w:tabs>
      <w:ind w:left="0" w:firstLine="0"/>
      <w:jc w:val="center"/>
      <w:outlineLvl w:val="3"/>
    </w:pPr>
    <w:rPr>
      <w:b/>
      <w:sz w:val="28"/>
      <w:szCs w:val="24"/>
    </w:rPr>
  </w:style>
  <w:style w:type="paragraph" w:styleId="5">
    <w:name w:val="heading 5"/>
    <w:basedOn w:val="a"/>
    <w:next w:val="a"/>
    <w:link w:val="50"/>
    <w:qFormat/>
    <w:rsid w:val="0008064B"/>
    <w:pPr>
      <w:keepNext/>
      <w:widowControl/>
      <w:tabs>
        <w:tab w:val="num" w:pos="0"/>
      </w:tabs>
      <w:ind w:firstLine="360"/>
      <w:jc w:val="center"/>
      <w:outlineLvl w:val="4"/>
    </w:pPr>
    <w:rPr>
      <w:b/>
      <w:noProof/>
      <w:sz w:val="28"/>
      <w:szCs w:val="24"/>
    </w:rPr>
  </w:style>
  <w:style w:type="paragraph" w:styleId="6">
    <w:name w:val="heading 6"/>
    <w:aliases w:val="H6"/>
    <w:basedOn w:val="a"/>
    <w:next w:val="a"/>
    <w:link w:val="60"/>
    <w:qFormat/>
    <w:rsid w:val="00922DD0"/>
    <w:pPr>
      <w:widowControl/>
      <w:tabs>
        <w:tab w:val="num" w:pos="0"/>
      </w:tabs>
      <w:spacing w:before="240" w:after="60"/>
      <w:ind w:left="4320" w:hanging="720"/>
      <w:jc w:val="both"/>
      <w:outlineLvl w:val="5"/>
    </w:pPr>
    <w:rPr>
      <w:rFonts w:ascii="PetersburgCTT" w:eastAsia="Calibri" w:hAnsi="PetersburgCTT"/>
      <w:i/>
      <w:sz w:val="22"/>
      <w:szCs w:val="24"/>
      <w:lang w:val="x-none" w:eastAsia="en-US"/>
    </w:rPr>
  </w:style>
  <w:style w:type="paragraph" w:styleId="7">
    <w:name w:val="heading 7"/>
    <w:basedOn w:val="a"/>
    <w:next w:val="a"/>
    <w:link w:val="70"/>
    <w:qFormat/>
    <w:rsid w:val="00922DD0"/>
    <w:pPr>
      <w:widowControl/>
      <w:tabs>
        <w:tab w:val="num" w:pos="0"/>
      </w:tabs>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
    <w:next w:val="a"/>
    <w:link w:val="80"/>
    <w:qFormat/>
    <w:rsid w:val="00922DD0"/>
    <w:pPr>
      <w:widowControl/>
      <w:tabs>
        <w:tab w:val="num" w:pos="0"/>
      </w:tabs>
      <w:spacing w:before="240" w:after="60"/>
      <w:ind w:left="5760" w:hanging="720"/>
      <w:jc w:val="both"/>
      <w:outlineLvl w:val="7"/>
    </w:pPr>
    <w:rPr>
      <w:rFonts w:ascii="PetersburgCTT" w:eastAsia="Calibri" w:hAnsi="PetersburgCTT"/>
      <w:i/>
      <w:sz w:val="22"/>
      <w:szCs w:val="24"/>
      <w:lang w:val="x-none" w:eastAsia="en-US"/>
    </w:rPr>
  </w:style>
  <w:style w:type="paragraph" w:styleId="9">
    <w:name w:val="heading 9"/>
    <w:basedOn w:val="a"/>
    <w:next w:val="a"/>
    <w:link w:val="90"/>
    <w:qFormat/>
    <w:rsid w:val="00922DD0"/>
    <w:pPr>
      <w:widowControl/>
      <w:tabs>
        <w:tab w:val="num" w:pos="0"/>
      </w:tabs>
      <w:spacing w:before="240" w:after="60"/>
      <w:ind w:left="6480" w:hanging="720"/>
      <w:jc w:val="both"/>
      <w:outlineLvl w:val="8"/>
    </w:pPr>
    <w:rPr>
      <w:rFonts w:ascii="PetersburgCTT" w:eastAsia="Calibri" w:hAnsi="PetersburgCTT"/>
      <w:i/>
      <w:sz w:val="18"/>
      <w:szCs w:val="24"/>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22F2"/>
    <w:pPr>
      <w:tabs>
        <w:tab w:val="center" w:pos="4153"/>
        <w:tab w:val="right" w:pos="8306"/>
      </w:tabs>
    </w:pPr>
  </w:style>
  <w:style w:type="paragraph" w:styleId="a5">
    <w:name w:val="footer"/>
    <w:basedOn w:val="a"/>
    <w:link w:val="a6"/>
    <w:rsid w:val="00FC22F2"/>
    <w:pPr>
      <w:tabs>
        <w:tab w:val="center" w:pos="4153"/>
        <w:tab w:val="right" w:pos="8306"/>
      </w:tabs>
    </w:pPr>
  </w:style>
  <w:style w:type="paragraph" w:styleId="a7">
    <w:name w:val="caption"/>
    <w:basedOn w:val="a"/>
    <w:next w:val="a"/>
    <w:qFormat/>
    <w:rsid w:val="00FC22F2"/>
    <w:pPr>
      <w:widowControl/>
      <w:jc w:val="center"/>
    </w:pPr>
    <w:rPr>
      <w:b/>
      <w:sz w:val="40"/>
    </w:rPr>
  </w:style>
  <w:style w:type="paragraph" w:styleId="a8">
    <w:name w:val="Balloon Text"/>
    <w:basedOn w:val="a"/>
    <w:link w:val="a9"/>
    <w:semiHidden/>
    <w:rsid w:val="00D5445C"/>
    <w:rPr>
      <w:rFonts w:ascii="Tahoma" w:hAnsi="Tahoma" w:cs="Tahoma"/>
      <w:sz w:val="16"/>
      <w:szCs w:val="16"/>
    </w:rPr>
  </w:style>
  <w:style w:type="paragraph" w:customStyle="1" w:styleId="ConsPlusTitle">
    <w:name w:val="ConsPlusTitle"/>
    <w:rsid w:val="00922DD0"/>
    <w:pPr>
      <w:widowControl w:val="0"/>
      <w:autoSpaceDE w:val="0"/>
      <w:autoSpaceDN w:val="0"/>
      <w:adjustRightInd w:val="0"/>
    </w:pPr>
    <w:rPr>
      <w:b/>
      <w:bCs/>
      <w:sz w:val="24"/>
      <w:szCs w:val="24"/>
    </w:rPr>
  </w:style>
  <w:style w:type="character" w:customStyle="1" w:styleId="60">
    <w:name w:val="Заголовок 6 Знак"/>
    <w:aliases w:val="H6 Знак"/>
    <w:link w:val="6"/>
    <w:rsid w:val="00922DD0"/>
    <w:rPr>
      <w:rFonts w:ascii="PetersburgCTT" w:eastAsia="Calibri" w:hAnsi="PetersburgCTT"/>
      <w:i/>
      <w:sz w:val="22"/>
      <w:szCs w:val="24"/>
      <w:lang w:val="x-none" w:eastAsia="en-US"/>
    </w:rPr>
  </w:style>
  <w:style w:type="character" w:customStyle="1" w:styleId="70">
    <w:name w:val="Заголовок 7 Знак"/>
    <w:link w:val="7"/>
    <w:rsid w:val="00922DD0"/>
    <w:rPr>
      <w:rFonts w:ascii="PetersburgCTT" w:eastAsia="Calibri" w:hAnsi="PetersburgCTT"/>
      <w:sz w:val="22"/>
      <w:szCs w:val="24"/>
      <w:lang w:val="x-none" w:eastAsia="en-US"/>
    </w:rPr>
  </w:style>
  <w:style w:type="character" w:customStyle="1" w:styleId="80">
    <w:name w:val="Заголовок 8 Знак"/>
    <w:link w:val="8"/>
    <w:rsid w:val="00922DD0"/>
    <w:rPr>
      <w:rFonts w:ascii="PetersburgCTT" w:eastAsia="Calibri" w:hAnsi="PetersburgCTT"/>
      <w:i/>
      <w:sz w:val="22"/>
      <w:szCs w:val="24"/>
      <w:lang w:val="x-none" w:eastAsia="en-US"/>
    </w:rPr>
  </w:style>
  <w:style w:type="character" w:customStyle="1" w:styleId="90">
    <w:name w:val="Заголовок 9 Знак"/>
    <w:link w:val="9"/>
    <w:rsid w:val="00922DD0"/>
    <w:rPr>
      <w:rFonts w:ascii="PetersburgCTT" w:eastAsia="Calibri" w:hAnsi="PetersburgCTT"/>
      <w:i/>
      <w:sz w:val="18"/>
      <w:szCs w:val="24"/>
      <w:lang w:val="x-none" w:eastAsia="en-US"/>
    </w:rPr>
  </w:style>
  <w:style w:type="character" w:customStyle="1" w:styleId="10">
    <w:name w:val="Заголовок 1 Знак"/>
    <w:link w:val="1"/>
    <w:rsid w:val="00922DD0"/>
    <w:rPr>
      <w:sz w:val="24"/>
    </w:rPr>
  </w:style>
  <w:style w:type="paragraph" w:customStyle="1" w:styleId="21">
    <w:name w:val="Знак Знак2"/>
    <w:basedOn w:val="a"/>
    <w:rsid w:val="00922DD0"/>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11">
    <w:name w:val="Основной шрифт абзаца1"/>
    <w:semiHidden/>
    <w:rsid w:val="00922DD0"/>
    <w:rPr>
      <w:sz w:val="20"/>
    </w:rPr>
  </w:style>
  <w:style w:type="character" w:customStyle="1" w:styleId="a6">
    <w:name w:val="Нижний колонтитул Знак"/>
    <w:link w:val="a5"/>
    <w:rsid w:val="00922DD0"/>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DD0"/>
    <w:pPr>
      <w:widowControl/>
      <w:spacing w:before="100" w:beforeAutospacing="1" w:after="100" w:afterAutospacing="1"/>
    </w:pPr>
    <w:rPr>
      <w:rFonts w:ascii="Tahoma" w:hAnsi="Tahoma" w:cs="Tahoma"/>
      <w:lang w:val="en-US" w:eastAsia="en-US"/>
    </w:rPr>
  </w:style>
  <w:style w:type="paragraph" w:customStyle="1" w:styleId="ConsPlusNonformat">
    <w:name w:val="ConsPlusNonformat"/>
    <w:rsid w:val="00922DD0"/>
    <w:pPr>
      <w:autoSpaceDE w:val="0"/>
      <w:autoSpaceDN w:val="0"/>
      <w:adjustRightInd w:val="0"/>
    </w:pPr>
    <w:rPr>
      <w:rFonts w:ascii="Courier New" w:hAnsi="Courier New" w:cs="Courier New"/>
    </w:rPr>
  </w:style>
  <w:style w:type="paragraph" w:customStyle="1" w:styleId="ConsPlusNormal">
    <w:name w:val="ConsPlusNormal"/>
    <w:rsid w:val="00922DD0"/>
    <w:pPr>
      <w:widowControl w:val="0"/>
      <w:suppressAutoHyphens/>
      <w:autoSpaceDE w:val="0"/>
      <w:ind w:firstLine="720"/>
    </w:pPr>
    <w:rPr>
      <w:rFonts w:ascii="Arial" w:eastAsia="Arial" w:hAnsi="Arial" w:cs="Arial"/>
      <w:lang w:eastAsia="ar-SA"/>
    </w:rPr>
  </w:style>
  <w:style w:type="character" w:styleId="ab">
    <w:name w:val="page number"/>
    <w:rsid w:val="00922DD0"/>
    <w:rPr>
      <w:b/>
      <w:bCs/>
      <w:i/>
      <w:iCs/>
      <w:sz w:val="28"/>
      <w:szCs w:val="28"/>
      <w:lang w:val="en-GB" w:eastAsia="en-US" w:bidi="ar-SA"/>
    </w:rPr>
  </w:style>
  <w:style w:type="paragraph" w:customStyle="1" w:styleId="ConsPlusCell">
    <w:name w:val="ConsPlusCell"/>
    <w:rsid w:val="00922DD0"/>
    <w:pPr>
      <w:widowControl w:val="0"/>
      <w:autoSpaceDE w:val="0"/>
      <w:autoSpaceDN w:val="0"/>
      <w:adjustRightInd w:val="0"/>
    </w:pPr>
    <w:rPr>
      <w:rFonts w:ascii="Arial" w:hAnsi="Arial" w:cs="Arial"/>
    </w:rPr>
  </w:style>
  <w:style w:type="character" w:styleId="ac">
    <w:name w:val="Hyperlink"/>
    <w:uiPriority w:val="99"/>
    <w:rsid w:val="00922DD0"/>
    <w:rPr>
      <w:color w:val="0000FF"/>
      <w:u w:val="single"/>
    </w:rPr>
  </w:style>
  <w:style w:type="character" w:styleId="ad">
    <w:name w:val="FollowedHyperlink"/>
    <w:uiPriority w:val="99"/>
    <w:unhideWhenUsed/>
    <w:rsid w:val="00922DD0"/>
    <w:rPr>
      <w:color w:val="800080"/>
      <w:u w:val="single"/>
    </w:rPr>
  </w:style>
  <w:style w:type="paragraph" w:customStyle="1" w:styleId="xl65">
    <w:name w:val="xl65"/>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6">
    <w:name w:val="xl66"/>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67">
    <w:name w:val="xl67"/>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68">
    <w:name w:val="xl68"/>
    <w:basedOn w:val="a"/>
    <w:rsid w:val="00922DD0"/>
    <w:pPr>
      <w:widowControl/>
      <w:shd w:val="clear" w:color="000000" w:fill="FFFFFF"/>
      <w:spacing w:before="100" w:beforeAutospacing="1" w:after="100" w:afterAutospacing="1"/>
    </w:pPr>
    <w:rPr>
      <w:sz w:val="24"/>
      <w:szCs w:val="24"/>
    </w:rPr>
  </w:style>
  <w:style w:type="paragraph" w:customStyle="1" w:styleId="xl69">
    <w:name w:val="xl69"/>
    <w:basedOn w:val="a"/>
    <w:rsid w:val="00922DD0"/>
    <w:pPr>
      <w:widowControl/>
      <w:shd w:val="clear" w:color="000000" w:fill="FFFFFF"/>
      <w:spacing w:before="100" w:beforeAutospacing="1" w:after="100" w:afterAutospacing="1"/>
    </w:pPr>
    <w:rPr>
      <w:sz w:val="24"/>
      <w:szCs w:val="24"/>
    </w:rPr>
  </w:style>
  <w:style w:type="paragraph" w:customStyle="1" w:styleId="xl70">
    <w:name w:val="xl70"/>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1">
    <w:name w:val="xl71"/>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2">
    <w:name w:val="xl72"/>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3">
    <w:name w:val="xl73"/>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4">
    <w:name w:val="xl74"/>
    <w:basedOn w:val="a"/>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75">
    <w:name w:val="xl75"/>
    <w:basedOn w:val="a"/>
    <w:rsid w:val="00922DD0"/>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76">
    <w:name w:val="xl76"/>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77">
    <w:name w:val="xl77"/>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2"/>
      <w:szCs w:val="22"/>
    </w:rPr>
  </w:style>
  <w:style w:type="paragraph" w:customStyle="1" w:styleId="xl78">
    <w:name w:val="xl78"/>
    <w:basedOn w:val="a"/>
    <w:rsid w:val="00922DD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2"/>
      <w:szCs w:val="22"/>
    </w:rPr>
  </w:style>
  <w:style w:type="paragraph" w:customStyle="1" w:styleId="xl79">
    <w:name w:val="xl79"/>
    <w:basedOn w:val="a"/>
    <w:rsid w:val="00922DD0"/>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0">
    <w:name w:val="xl80"/>
    <w:basedOn w:val="a"/>
    <w:rsid w:val="00922DD0"/>
    <w:pPr>
      <w:widowControl/>
      <w:shd w:val="clear" w:color="000000" w:fill="FFFFFF"/>
      <w:spacing w:before="100" w:beforeAutospacing="1" w:after="100" w:afterAutospacing="1"/>
      <w:jc w:val="center"/>
      <w:textAlignment w:val="top"/>
    </w:pPr>
    <w:rPr>
      <w:sz w:val="22"/>
      <w:szCs w:val="22"/>
    </w:rPr>
  </w:style>
  <w:style w:type="paragraph" w:customStyle="1" w:styleId="xl81">
    <w:name w:val="xl81"/>
    <w:basedOn w:val="a"/>
    <w:rsid w:val="00922DD0"/>
    <w:pPr>
      <w:widowControl/>
      <w:shd w:val="clear" w:color="000000" w:fill="FFFFFF"/>
      <w:spacing w:before="100" w:beforeAutospacing="1" w:after="100" w:afterAutospacing="1"/>
      <w:textAlignment w:val="top"/>
    </w:pPr>
    <w:rPr>
      <w:sz w:val="22"/>
      <w:szCs w:val="22"/>
    </w:rPr>
  </w:style>
  <w:style w:type="paragraph" w:customStyle="1" w:styleId="xl82">
    <w:name w:val="xl82"/>
    <w:basedOn w:val="a"/>
    <w:rsid w:val="00922DD0"/>
    <w:pPr>
      <w:widowControl/>
      <w:shd w:val="clear" w:color="000000" w:fill="FFFFFF"/>
      <w:spacing w:before="100" w:beforeAutospacing="1" w:after="100" w:afterAutospacing="1"/>
    </w:pPr>
    <w:rPr>
      <w:sz w:val="22"/>
      <w:szCs w:val="22"/>
    </w:rPr>
  </w:style>
  <w:style w:type="paragraph" w:customStyle="1" w:styleId="xl83">
    <w:name w:val="xl83"/>
    <w:basedOn w:val="a"/>
    <w:rsid w:val="00922DD0"/>
    <w:pPr>
      <w:widowControl/>
      <w:shd w:val="clear" w:color="000000" w:fill="FFFFFF"/>
      <w:spacing w:before="100" w:beforeAutospacing="1" w:after="100" w:afterAutospacing="1"/>
    </w:pPr>
    <w:rPr>
      <w:sz w:val="22"/>
      <w:szCs w:val="22"/>
    </w:rPr>
  </w:style>
  <w:style w:type="paragraph" w:customStyle="1" w:styleId="xl84">
    <w:name w:val="xl84"/>
    <w:basedOn w:val="a"/>
    <w:rsid w:val="00922DD0"/>
    <w:pPr>
      <w:widowControl/>
      <w:shd w:val="clear" w:color="000000" w:fill="FFFFFF"/>
      <w:spacing w:before="100" w:beforeAutospacing="1" w:after="100" w:afterAutospacing="1"/>
    </w:pPr>
    <w:rPr>
      <w:b/>
      <w:bCs/>
      <w:sz w:val="22"/>
      <w:szCs w:val="22"/>
    </w:rPr>
  </w:style>
  <w:style w:type="paragraph" w:customStyle="1" w:styleId="xl85">
    <w:name w:val="xl85"/>
    <w:basedOn w:val="a"/>
    <w:rsid w:val="00922DD0"/>
    <w:pPr>
      <w:widowControl/>
      <w:shd w:val="clear" w:color="000000" w:fill="FFFFFF"/>
      <w:spacing w:before="100" w:beforeAutospacing="1" w:after="100" w:afterAutospacing="1"/>
      <w:jc w:val="center"/>
    </w:pPr>
    <w:rPr>
      <w:b/>
      <w:bCs/>
      <w:sz w:val="24"/>
      <w:szCs w:val="24"/>
    </w:rPr>
  </w:style>
  <w:style w:type="paragraph" w:customStyle="1" w:styleId="xl86">
    <w:name w:val="xl86"/>
    <w:basedOn w:val="a"/>
    <w:rsid w:val="00922DD0"/>
    <w:pPr>
      <w:widowControl/>
      <w:shd w:val="clear" w:color="000000" w:fill="FFFFFF"/>
      <w:spacing w:before="100" w:beforeAutospacing="1" w:after="100" w:afterAutospacing="1"/>
      <w:jc w:val="both"/>
    </w:pPr>
    <w:rPr>
      <w:sz w:val="24"/>
      <w:szCs w:val="24"/>
    </w:rPr>
  </w:style>
  <w:style w:type="paragraph" w:customStyle="1" w:styleId="xl87">
    <w:name w:val="xl87"/>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rsid w:val="00922DD0"/>
    <w:pPr>
      <w:widowControl/>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rsid w:val="00922DD0"/>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rsid w:val="00922DD0"/>
    <w:pPr>
      <w:widowControl/>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rsid w:val="00922DD0"/>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rsid w:val="00922DD0"/>
    <w:pPr>
      <w:widowControl/>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rsid w:val="00922DD0"/>
    <w:pPr>
      <w:widowControl/>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rsid w:val="00922DD0"/>
    <w:pPr>
      <w:widowControl/>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rsid w:val="00922DD0"/>
    <w:pPr>
      <w:widowControl/>
      <w:shd w:val="clear" w:color="000000" w:fill="FFFFFF"/>
      <w:spacing w:before="100" w:beforeAutospacing="1" w:after="100" w:afterAutospacing="1"/>
    </w:pPr>
    <w:rPr>
      <w:sz w:val="24"/>
      <w:szCs w:val="24"/>
    </w:rPr>
  </w:style>
  <w:style w:type="paragraph" w:customStyle="1" w:styleId="xl99">
    <w:name w:val="xl99"/>
    <w:basedOn w:val="a"/>
    <w:rsid w:val="00922DD0"/>
    <w:pPr>
      <w:widowControl/>
      <w:shd w:val="clear" w:color="000000" w:fill="FFFFFF"/>
      <w:spacing w:before="100" w:beforeAutospacing="1" w:after="100" w:afterAutospacing="1"/>
    </w:pPr>
    <w:rPr>
      <w:sz w:val="24"/>
      <w:szCs w:val="24"/>
    </w:rPr>
  </w:style>
  <w:style w:type="paragraph" w:customStyle="1" w:styleId="xl100">
    <w:name w:val="xl100"/>
    <w:basedOn w:val="a"/>
    <w:rsid w:val="00922DD0"/>
    <w:pPr>
      <w:widowControl/>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rsid w:val="00922DD0"/>
    <w:pPr>
      <w:widowControl/>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
    <w:name w:val="Знак Знак23"/>
    <w:rsid w:val="00922DD0"/>
    <w:rPr>
      <w:rFonts w:ascii="Times New Roman" w:eastAsia="Times New Roman" w:hAnsi="Times New Roman" w:cs="Times New Roman"/>
      <w:b/>
      <w:bCs/>
      <w:caps/>
      <w:sz w:val="28"/>
      <w:szCs w:val="28"/>
      <w:lang w:val="en-US"/>
    </w:rPr>
  </w:style>
  <w:style w:type="character" w:customStyle="1" w:styleId="22">
    <w:name w:val="Знак Знак22"/>
    <w:rsid w:val="00922DD0"/>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922DD0"/>
    <w:rPr>
      <w:b/>
      <w:sz w:val="28"/>
      <w:szCs w:val="24"/>
      <w:lang w:eastAsia="en-US"/>
    </w:rPr>
  </w:style>
  <w:style w:type="character" w:customStyle="1" w:styleId="H6">
    <w:name w:val="H6 Знак Знак"/>
    <w:rsid w:val="00922DD0"/>
    <w:rPr>
      <w:rFonts w:ascii="PetersburgCTT" w:hAnsi="PetersburgCTT"/>
      <w:i/>
      <w:sz w:val="22"/>
      <w:szCs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22DD0"/>
    <w:pPr>
      <w:widowControl/>
      <w:spacing w:after="160" w:line="240" w:lineRule="exact"/>
    </w:pPr>
    <w:rPr>
      <w:rFonts w:eastAsia="SimSun"/>
      <w:b/>
      <w:sz w:val="28"/>
      <w:szCs w:val="24"/>
      <w:lang w:val="en-US" w:eastAsia="en-US"/>
    </w:rPr>
  </w:style>
  <w:style w:type="character" w:customStyle="1" w:styleId="12">
    <w:name w:val="Основной текст 1 Знак"/>
    <w:aliases w:val="Нумерованный список !! Знак,Надин стиль Знак,Body Text Indent Знак,Iniiaiie oaeno 1 Знак Знак"/>
    <w:rsid w:val="00922DD0"/>
    <w:rPr>
      <w:rFonts w:ascii="Times New Roman" w:eastAsia="Times New Roman" w:hAnsi="Times New Roman" w:cs="Times New Roman"/>
      <w:sz w:val="28"/>
      <w:szCs w:val="20"/>
      <w:lang w:eastAsia="ru-RU"/>
    </w:rPr>
  </w:style>
  <w:style w:type="paragraph" w:styleId="af">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0"/>
    <w:rsid w:val="00922DD0"/>
    <w:pPr>
      <w:widowControl/>
      <w:jc w:val="both"/>
    </w:pPr>
    <w:rPr>
      <w:lang w:val="x-none"/>
    </w:rPr>
  </w:style>
  <w:style w:type="character" w:customStyle="1" w:styleId="af0">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
    <w:link w:val="af"/>
    <w:rsid w:val="00922DD0"/>
    <w:rPr>
      <w:rFonts w:ascii="Times New Roman" w:hAnsi="Times New Roman"/>
      <w:lang w:val="x-none"/>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22DD0"/>
    <w:rPr>
      <w:rFonts w:ascii="Times New Roman" w:eastAsia="Times New Roman" w:hAnsi="Times New Roman" w:cs="Times New Roman"/>
      <w:sz w:val="20"/>
      <w:szCs w:val="20"/>
      <w:lang w:eastAsia="ru-RU"/>
    </w:rPr>
  </w:style>
  <w:style w:type="paragraph" w:styleId="24">
    <w:name w:val="Body Text Indent 2"/>
    <w:basedOn w:val="a"/>
    <w:link w:val="25"/>
    <w:rsid w:val="00922DD0"/>
    <w:pPr>
      <w:widowControl/>
      <w:tabs>
        <w:tab w:val="left" w:pos="709"/>
      </w:tabs>
      <w:ind w:firstLine="567"/>
      <w:jc w:val="both"/>
    </w:pPr>
    <w:rPr>
      <w:sz w:val="28"/>
      <w:lang w:val="x-none"/>
    </w:rPr>
  </w:style>
  <w:style w:type="character" w:customStyle="1" w:styleId="25">
    <w:name w:val="Основной текст с отступом 2 Знак"/>
    <w:link w:val="24"/>
    <w:rsid w:val="00922DD0"/>
    <w:rPr>
      <w:rFonts w:ascii="Times New Roman" w:hAnsi="Times New Roman"/>
      <w:sz w:val="28"/>
      <w:lang w:val="x-none"/>
    </w:rPr>
  </w:style>
  <w:style w:type="paragraph" w:styleId="13">
    <w:name w:val="toc 1"/>
    <w:basedOn w:val="a"/>
    <w:next w:val="a"/>
    <w:autoRedefine/>
    <w:unhideWhenUsed/>
    <w:rsid w:val="00922DD0"/>
    <w:pPr>
      <w:widowControl/>
      <w:tabs>
        <w:tab w:val="right" w:leader="dot" w:pos="9344"/>
      </w:tabs>
      <w:spacing w:before="120" w:after="120"/>
    </w:pPr>
    <w:rPr>
      <w:rFonts w:ascii="Calibri" w:hAnsi="Calibri" w:cs="Calibri"/>
      <w:b/>
      <w:bCs/>
      <w:caps/>
      <w:noProof/>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22DD0"/>
    <w:rPr>
      <w:rFonts w:ascii="Times New Roman" w:hAnsi="Times New Roman"/>
    </w:rPr>
  </w:style>
  <w:style w:type="paragraph" w:styleId="af1">
    <w:name w:val="Body Text"/>
    <w:aliases w:val="Основной текст1,Основной текст Знак Знак,bt,text,Body Text2,Знак1 Знак, Знак1 Знак"/>
    <w:basedOn w:val="a"/>
    <w:link w:val="af2"/>
    <w:rsid w:val="00922DD0"/>
    <w:pPr>
      <w:widowControl/>
    </w:pPr>
    <w:rPr>
      <w:b/>
      <w:sz w:val="40"/>
      <w:u w:val="single"/>
      <w:lang w:val="x-none" w:eastAsia="x-none"/>
    </w:rPr>
  </w:style>
  <w:style w:type="character" w:customStyle="1" w:styleId="af2">
    <w:name w:val="Основной текст Знак"/>
    <w:aliases w:val="Основной текст1 Знак,Основной текст Знак Знак Знак,bt Знак,text Знак,Body Text2 Знак,Знак1 Знак Знак, Знак1 Знак Знак"/>
    <w:link w:val="af1"/>
    <w:rsid w:val="00922DD0"/>
    <w:rPr>
      <w:b/>
      <w:sz w:val="40"/>
      <w:u w:val="single"/>
      <w:lang w:val="x-none" w:eastAsia="x-none"/>
    </w:rPr>
  </w:style>
  <w:style w:type="paragraph" w:styleId="af3">
    <w:name w:val="List Paragraph"/>
    <w:basedOn w:val="a"/>
    <w:qFormat/>
    <w:rsid w:val="00922DD0"/>
    <w:pPr>
      <w:widowControl/>
      <w:spacing w:line="360" w:lineRule="atLeast"/>
      <w:ind w:left="720"/>
      <w:contextualSpacing/>
      <w:jc w:val="both"/>
    </w:pPr>
    <w:rPr>
      <w:sz w:val="28"/>
    </w:rPr>
  </w:style>
  <w:style w:type="paragraph" w:styleId="af4">
    <w:name w:val="Normal (Web)"/>
    <w:basedOn w:val="a"/>
    <w:uiPriority w:val="99"/>
    <w:rsid w:val="00922DD0"/>
    <w:pPr>
      <w:widowControl/>
      <w:spacing w:before="100" w:beforeAutospacing="1" w:after="100" w:afterAutospacing="1"/>
    </w:pPr>
    <w:rPr>
      <w:sz w:val="24"/>
      <w:szCs w:val="24"/>
    </w:rPr>
  </w:style>
  <w:style w:type="paragraph" w:customStyle="1" w:styleId="af5">
    <w:name w:val="Таблица"/>
    <w:basedOn w:val="a"/>
    <w:qFormat/>
    <w:rsid w:val="00922DD0"/>
    <w:pPr>
      <w:widowControl/>
      <w:jc w:val="center"/>
    </w:pPr>
    <w:rPr>
      <w:rFonts w:eastAsia="Calibri"/>
      <w:b/>
      <w:sz w:val="28"/>
      <w:szCs w:val="28"/>
    </w:rPr>
  </w:style>
  <w:style w:type="paragraph" w:styleId="31">
    <w:name w:val="Body Text Indent 3"/>
    <w:basedOn w:val="a"/>
    <w:link w:val="32"/>
    <w:rsid w:val="00922DD0"/>
    <w:pPr>
      <w:widowControl/>
      <w:spacing w:after="120"/>
      <w:ind w:left="283"/>
      <w:jc w:val="both"/>
    </w:pPr>
    <w:rPr>
      <w:rFonts w:eastAsia="Calibri"/>
      <w:sz w:val="16"/>
      <w:szCs w:val="16"/>
    </w:rPr>
  </w:style>
  <w:style w:type="character" w:customStyle="1" w:styleId="32">
    <w:name w:val="Основной текст с отступом 3 Знак"/>
    <w:link w:val="31"/>
    <w:rsid w:val="00922DD0"/>
    <w:rPr>
      <w:rFonts w:ascii="Times New Roman" w:eastAsia="Calibri" w:hAnsi="Times New Roman"/>
      <w:sz w:val="16"/>
      <w:szCs w:val="16"/>
    </w:rPr>
  </w:style>
  <w:style w:type="paragraph" w:customStyle="1" w:styleId="af6">
    <w:name w:val="Ст. без интервала"/>
    <w:basedOn w:val="af7"/>
    <w:qFormat/>
    <w:rsid w:val="00922DD0"/>
    <w:pPr>
      <w:ind w:firstLine="709"/>
    </w:pPr>
    <w:rPr>
      <w:rFonts w:eastAsia="Calibri"/>
      <w:szCs w:val="28"/>
      <w:lang w:val="x-none" w:eastAsia="en-US"/>
    </w:rPr>
  </w:style>
  <w:style w:type="paragraph" w:styleId="af7">
    <w:name w:val="No Spacing"/>
    <w:qFormat/>
    <w:rsid w:val="00922DD0"/>
    <w:pPr>
      <w:jc w:val="both"/>
    </w:pPr>
    <w:rPr>
      <w:sz w:val="28"/>
    </w:rPr>
  </w:style>
  <w:style w:type="character" w:customStyle="1" w:styleId="26">
    <w:name w:val="Основной текст 2 Знак Знак Знак"/>
    <w:rsid w:val="00922DD0"/>
    <w:rPr>
      <w:b/>
      <w:bCs/>
      <w:i/>
      <w:iCs/>
      <w:sz w:val="28"/>
      <w:szCs w:val="28"/>
      <w:lang w:val="en-GB" w:eastAsia="en-US" w:bidi="ar-SA"/>
    </w:rPr>
  </w:style>
  <w:style w:type="paragraph" w:customStyle="1" w:styleId="314">
    <w:name w:val="Основной текст с отступом 3 + 14 пт"/>
    <w:aliases w:val="По ширине,Слева:  0 см,Первая строка: ..."/>
    <w:basedOn w:val="31"/>
    <w:rsid w:val="00922DD0"/>
    <w:pPr>
      <w:ind w:left="0" w:firstLine="540"/>
    </w:pPr>
    <w:rPr>
      <w:rFonts w:eastAsia="Times New Roman"/>
      <w:bCs/>
      <w:sz w:val="28"/>
      <w:szCs w:val="28"/>
    </w:rPr>
  </w:style>
  <w:style w:type="character" w:styleId="af8">
    <w:name w:val="Strong"/>
    <w:qFormat/>
    <w:rsid w:val="00922DD0"/>
    <w:rPr>
      <w:b/>
      <w:bCs/>
    </w:rPr>
  </w:style>
  <w:style w:type="paragraph" w:customStyle="1" w:styleId="TimesNewRoman">
    <w:name w:val="Times New Roman"/>
    <w:basedOn w:val="a"/>
    <w:rsid w:val="00922DD0"/>
    <w:pPr>
      <w:widowControl/>
      <w:suppressAutoHyphens/>
      <w:spacing w:after="200" w:line="276" w:lineRule="auto"/>
    </w:pPr>
    <w:rPr>
      <w:sz w:val="28"/>
      <w:szCs w:val="22"/>
      <w:lang w:eastAsia="ar-SA"/>
    </w:rPr>
  </w:style>
  <w:style w:type="paragraph" w:customStyle="1" w:styleId="14">
    <w:name w:val="Без интервала1"/>
    <w:link w:val="af9"/>
    <w:qFormat/>
    <w:rsid w:val="00922DD0"/>
    <w:pPr>
      <w:suppressAutoHyphens/>
    </w:pPr>
    <w:rPr>
      <w:rFonts w:ascii="Calibri" w:eastAsia="Arial" w:hAnsi="Calibri"/>
      <w:sz w:val="22"/>
      <w:szCs w:val="22"/>
      <w:lang w:eastAsia="ar-SA"/>
    </w:rPr>
  </w:style>
  <w:style w:type="character" w:customStyle="1" w:styleId="af9">
    <w:name w:val="Без интервала Знак"/>
    <w:link w:val="14"/>
    <w:locked/>
    <w:rsid w:val="00922DD0"/>
    <w:rPr>
      <w:rFonts w:ascii="Calibri" w:eastAsia="Arial" w:hAnsi="Calibri"/>
      <w:sz w:val="22"/>
      <w:szCs w:val="22"/>
      <w:lang w:eastAsia="ar-SA" w:bidi="ar-SA"/>
    </w:rPr>
  </w:style>
  <w:style w:type="paragraph" w:customStyle="1" w:styleId="Char">
    <w:name w:val="Char"/>
    <w:basedOn w:val="a"/>
    <w:rsid w:val="00922DD0"/>
    <w:pPr>
      <w:widowControl/>
      <w:spacing w:after="160" w:line="240" w:lineRule="exact"/>
    </w:pPr>
    <w:rPr>
      <w:rFonts w:ascii="Arial" w:hAnsi="Arial" w:cs="Arial"/>
      <w:lang w:val="fr-FR" w:eastAsia="en-US"/>
    </w:rPr>
  </w:style>
  <w:style w:type="character" w:customStyle="1" w:styleId="FontStyle12">
    <w:name w:val="Font Style12"/>
    <w:rsid w:val="00922DD0"/>
    <w:rPr>
      <w:rFonts w:ascii="Times New Roman" w:hAnsi="Times New Roman" w:cs="Times New Roman"/>
      <w:b/>
      <w:bCs/>
      <w:sz w:val="26"/>
      <w:szCs w:val="26"/>
    </w:rPr>
  </w:style>
  <w:style w:type="paragraph" w:customStyle="1" w:styleId="Style2">
    <w:name w:val="Style2"/>
    <w:basedOn w:val="a"/>
    <w:rsid w:val="00922DD0"/>
    <w:pPr>
      <w:autoSpaceDE w:val="0"/>
      <w:autoSpaceDN w:val="0"/>
      <w:adjustRightInd w:val="0"/>
    </w:pPr>
    <w:rPr>
      <w:sz w:val="24"/>
      <w:szCs w:val="24"/>
    </w:rPr>
  </w:style>
  <w:style w:type="paragraph" w:customStyle="1" w:styleId="Style3">
    <w:name w:val="Style3"/>
    <w:basedOn w:val="a"/>
    <w:rsid w:val="00922DD0"/>
    <w:pPr>
      <w:autoSpaceDE w:val="0"/>
      <w:autoSpaceDN w:val="0"/>
      <w:adjustRightInd w:val="0"/>
      <w:spacing w:line="322" w:lineRule="exact"/>
      <w:ind w:firstLine="706"/>
      <w:jc w:val="both"/>
    </w:pPr>
    <w:rPr>
      <w:sz w:val="24"/>
      <w:szCs w:val="24"/>
    </w:rPr>
  </w:style>
  <w:style w:type="paragraph" w:customStyle="1" w:styleId="Style4">
    <w:name w:val="Style4"/>
    <w:basedOn w:val="a"/>
    <w:rsid w:val="00922DD0"/>
    <w:pPr>
      <w:autoSpaceDE w:val="0"/>
      <w:autoSpaceDN w:val="0"/>
      <w:adjustRightInd w:val="0"/>
      <w:spacing w:line="324" w:lineRule="exact"/>
      <w:ind w:firstLine="552"/>
      <w:jc w:val="both"/>
    </w:pPr>
    <w:rPr>
      <w:sz w:val="24"/>
      <w:szCs w:val="24"/>
    </w:rPr>
  </w:style>
  <w:style w:type="paragraph" w:customStyle="1" w:styleId="Style5">
    <w:name w:val="Style5"/>
    <w:basedOn w:val="a"/>
    <w:rsid w:val="00922DD0"/>
    <w:pPr>
      <w:autoSpaceDE w:val="0"/>
      <w:autoSpaceDN w:val="0"/>
      <w:adjustRightInd w:val="0"/>
      <w:spacing w:line="326" w:lineRule="exact"/>
      <w:ind w:hanging="360"/>
    </w:pPr>
    <w:rPr>
      <w:sz w:val="24"/>
      <w:szCs w:val="24"/>
    </w:rPr>
  </w:style>
  <w:style w:type="character" w:customStyle="1" w:styleId="FontStyle13">
    <w:name w:val="Font Style13"/>
    <w:rsid w:val="00922DD0"/>
    <w:rPr>
      <w:rFonts w:ascii="Times New Roman" w:hAnsi="Times New Roman" w:cs="Times New Roman"/>
      <w:sz w:val="26"/>
      <w:szCs w:val="26"/>
    </w:rPr>
  </w:style>
  <w:style w:type="table" w:styleId="afa">
    <w:name w:val="Table Grid"/>
    <w:basedOn w:val="a1"/>
    <w:rsid w:val="00922DD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1 Знак"/>
    <w:basedOn w:val="1"/>
    <w:rsid w:val="00922DD0"/>
    <w:pPr>
      <w:keepLines/>
    </w:pPr>
    <w:rPr>
      <w:kern w:val="28"/>
      <w:sz w:val="27"/>
      <w:szCs w:val="27"/>
    </w:rPr>
  </w:style>
  <w:style w:type="paragraph" w:customStyle="1" w:styleId="Default">
    <w:name w:val="Default"/>
    <w:rsid w:val="00922DD0"/>
    <w:pPr>
      <w:autoSpaceDE w:val="0"/>
      <w:autoSpaceDN w:val="0"/>
      <w:adjustRightInd w:val="0"/>
    </w:pPr>
    <w:rPr>
      <w:color w:val="000000"/>
      <w:sz w:val="24"/>
      <w:szCs w:val="24"/>
      <w:lang w:eastAsia="en-US"/>
    </w:rPr>
  </w:style>
  <w:style w:type="paragraph" w:customStyle="1" w:styleId="111">
    <w:name w:val="Знак Знак11 Знак Знак Знак"/>
    <w:basedOn w:val="1"/>
    <w:rsid w:val="00922DD0"/>
    <w:pPr>
      <w:keepLines/>
    </w:pPr>
    <w:rPr>
      <w:kern w:val="28"/>
      <w:sz w:val="27"/>
      <w:szCs w:val="27"/>
    </w:rPr>
  </w:style>
  <w:style w:type="paragraph" w:customStyle="1" w:styleId="15">
    <w:name w:val="Знак Знак Знак1"/>
    <w:basedOn w:val="a"/>
    <w:rsid w:val="00922DD0"/>
    <w:pPr>
      <w:widowControl/>
      <w:spacing w:after="160" w:line="240" w:lineRule="exact"/>
    </w:pPr>
    <w:rPr>
      <w:rFonts w:ascii="Verdana" w:hAnsi="Verdana" w:cs="Verdana"/>
      <w:lang w:val="en-US" w:eastAsia="en-US"/>
    </w:rPr>
  </w:style>
  <w:style w:type="paragraph" w:customStyle="1" w:styleId="27">
    <w:name w:val="Знак Знак2"/>
    <w:basedOn w:val="a"/>
    <w:rsid w:val="00922DD0"/>
    <w:pPr>
      <w:tabs>
        <w:tab w:val="num" w:pos="360"/>
      </w:tabs>
      <w:adjustRightInd w:val="0"/>
      <w:spacing w:after="160" w:line="240" w:lineRule="exact"/>
      <w:jc w:val="center"/>
    </w:pPr>
    <w:rPr>
      <w:b/>
      <w:bCs/>
      <w:i/>
      <w:iCs/>
      <w:sz w:val="28"/>
      <w:szCs w:val="28"/>
      <w:lang w:val="en-GB" w:eastAsia="en-US"/>
    </w:rPr>
  </w:style>
  <w:style w:type="character" w:customStyle="1" w:styleId="a4">
    <w:name w:val="Верхний колонтитул Знак"/>
    <w:basedOn w:val="a0"/>
    <w:link w:val="a3"/>
    <w:uiPriority w:val="99"/>
    <w:rsid w:val="0089674C"/>
  </w:style>
  <w:style w:type="paragraph" w:customStyle="1" w:styleId="28">
    <w:name w:val="Знак Знак2"/>
    <w:basedOn w:val="a"/>
    <w:rsid w:val="00487273"/>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63997"/>
    <w:pPr>
      <w:widowControl/>
      <w:spacing w:before="100" w:beforeAutospacing="1" w:after="100" w:afterAutospacing="1"/>
    </w:pPr>
    <w:rPr>
      <w:rFonts w:ascii="Tahoma" w:hAnsi="Tahoma" w:cs="Tahoma"/>
      <w:lang w:val="en-US" w:eastAsia="en-US"/>
    </w:rPr>
  </w:style>
  <w:style w:type="character" w:customStyle="1" w:styleId="230">
    <w:name w:val="Знак Знак23"/>
    <w:rsid w:val="00663997"/>
    <w:rPr>
      <w:rFonts w:ascii="Times New Roman" w:eastAsia="Times New Roman" w:hAnsi="Times New Roman" w:cs="Times New Roman"/>
      <w:b/>
      <w:bCs/>
      <w:caps/>
      <w:sz w:val="28"/>
      <w:szCs w:val="28"/>
      <w:lang w:val="en-US"/>
    </w:rPr>
  </w:style>
  <w:style w:type="character" w:customStyle="1" w:styleId="220">
    <w:name w:val="Знак Знак22"/>
    <w:rsid w:val="00663997"/>
    <w:rPr>
      <w:rFonts w:ascii="Times New Roman" w:eastAsia="Times New Roman" w:hAnsi="Times New Roman"/>
      <w:b/>
      <w:bCs/>
      <w:iCs/>
      <w:kern w:val="24"/>
      <w:sz w:val="28"/>
      <w:szCs w:val="28"/>
      <w:lang w:val="x-none" w:eastAsia="x-none"/>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63997"/>
    <w:pPr>
      <w:widowControl/>
      <w:spacing w:after="160" w:line="240" w:lineRule="exact"/>
    </w:pPr>
    <w:rPr>
      <w:rFonts w:eastAsia="SimSun"/>
      <w:b/>
      <w:sz w:val="28"/>
      <w:szCs w:val="24"/>
      <w:lang w:val="en-US" w:eastAsia="en-US"/>
    </w:rPr>
  </w:style>
  <w:style w:type="paragraph" w:customStyle="1" w:styleId="29">
    <w:name w:val="Без интервала2"/>
    <w:qFormat/>
    <w:rsid w:val="00663997"/>
    <w:pPr>
      <w:suppressAutoHyphens/>
    </w:pPr>
    <w:rPr>
      <w:rFonts w:ascii="Calibri" w:eastAsia="Arial" w:hAnsi="Calibri"/>
      <w:sz w:val="22"/>
      <w:szCs w:val="22"/>
      <w:lang w:eastAsia="ar-SA"/>
    </w:rPr>
  </w:style>
  <w:style w:type="paragraph" w:customStyle="1" w:styleId="1-1">
    <w:name w:val="Заголовок 1- нумерованный Знак Знак Знак1 Знак Знак Знак Знак Знак Знак Знак Знак Знак Знак"/>
    <w:basedOn w:val="a"/>
    <w:rsid w:val="00970F7A"/>
    <w:pPr>
      <w:tabs>
        <w:tab w:val="num" w:pos="1315"/>
      </w:tabs>
      <w:adjustRightInd w:val="0"/>
      <w:spacing w:after="160" w:line="240" w:lineRule="exact"/>
      <w:ind w:left="1315" w:hanging="180"/>
      <w:jc w:val="center"/>
    </w:pPr>
    <w:rPr>
      <w:b/>
      <w:i/>
      <w:sz w:val="28"/>
      <w:lang w:val="en-GB" w:eastAsia="en-US"/>
    </w:rPr>
  </w:style>
  <w:style w:type="character" w:customStyle="1" w:styleId="a9">
    <w:name w:val="Текст выноски Знак"/>
    <w:link w:val="a8"/>
    <w:rsid w:val="0008064B"/>
    <w:rPr>
      <w:rFonts w:ascii="Tahoma" w:hAnsi="Tahoma" w:cs="Tahoma"/>
      <w:sz w:val="16"/>
      <w:szCs w:val="16"/>
      <w:lang w:val="ru-RU" w:eastAsia="ru-RU" w:bidi="ar-SA"/>
    </w:rPr>
  </w:style>
  <w:style w:type="character" w:customStyle="1" w:styleId="200">
    <w:name w:val="Знак Знак20"/>
    <w:rsid w:val="0008064B"/>
    <w:rPr>
      <w:sz w:val="28"/>
      <w:szCs w:val="24"/>
    </w:rPr>
  </w:style>
  <w:style w:type="character" w:customStyle="1" w:styleId="20">
    <w:name w:val="Заголовок 2 Знак"/>
    <w:link w:val="2"/>
    <w:rsid w:val="0008064B"/>
    <w:rPr>
      <w:sz w:val="24"/>
      <w:lang w:val="ru-RU" w:eastAsia="ru-RU" w:bidi="ar-SA"/>
    </w:rPr>
  </w:style>
  <w:style w:type="character" w:customStyle="1" w:styleId="30">
    <w:name w:val="Заголовок 3 Знак"/>
    <w:aliases w:val="H3 Знак1,&quot;Сапфир&quot; Знак"/>
    <w:link w:val="3"/>
    <w:rsid w:val="0008064B"/>
    <w:rPr>
      <w:b/>
      <w:sz w:val="40"/>
      <w:lang w:val="ru-RU" w:eastAsia="ru-RU" w:bidi="ar-SA"/>
    </w:rPr>
  </w:style>
  <w:style w:type="character" w:customStyle="1" w:styleId="40">
    <w:name w:val="Заголовок 4 Знак"/>
    <w:link w:val="4"/>
    <w:rsid w:val="0008064B"/>
    <w:rPr>
      <w:b/>
      <w:sz w:val="28"/>
      <w:szCs w:val="24"/>
      <w:lang w:val="ru-RU" w:eastAsia="ru-RU" w:bidi="ar-SA"/>
    </w:rPr>
  </w:style>
  <w:style w:type="character" w:customStyle="1" w:styleId="50">
    <w:name w:val="Заголовок 5 Знак"/>
    <w:link w:val="5"/>
    <w:rsid w:val="0008064B"/>
    <w:rPr>
      <w:b/>
      <w:noProof/>
      <w:sz w:val="28"/>
      <w:szCs w:val="24"/>
      <w:lang w:val="ru-RU" w:eastAsia="ru-RU" w:bidi="ar-SA"/>
    </w:rPr>
  </w:style>
  <w:style w:type="character" w:customStyle="1" w:styleId="150">
    <w:name w:val="Знак Знак15"/>
    <w:rsid w:val="0008064B"/>
    <w:rPr>
      <w:b/>
      <w:szCs w:val="24"/>
    </w:rPr>
  </w:style>
  <w:style w:type="character" w:customStyle="1" w:styleId="140">
    <w:name w:val="Знак Знак14"/>
    <w:rsid w:val="0008064B"/>
    <w:rPr>
      <w:b/>
      <w:sz w:val="24"/>
      <w:szCs w:val="24"/>
    </w:rPr>
  </w:style>
  <w:style w:type="character" w:customStyle="1" w:styleId="130">
    <w:name w:val="Знак Знак13"/>
    <w:rsid w:val="0008064B"/>
    <w:rPr>
      <w:b/>
      <w:sz w:val="24"/>
      <w:szCs w:val="24"/>
    </w:rPr>
  </w:style>
  <w:style w:type="character" w:customStyle="1" w:styleId="120">
    <w:name w:val="Знак Знак12"/>
    <w:rsid w:val="0008064B"/>
    <w:rPr>
      <w:b/>
      <w:sz w:val="24"/>
      <w:szCs w:val="24"/>
    </w:rPr>
  </w:style>
  <w:style w:type="numbering" w:customStyle="1" w:styleId="16">
    <w:name w:val="Нет списка1"/>
    <w:next w:val="a2"/>
    <w:semiHidden/>
    <w:rsid w:val="0008064B"/>
  </w:style>
  <w:style w:type="character" w:customStyle="1" w:styleId="100">
    <w:name w:val="Знак Знак10"/>
    <w:rsid w:val="0008064B"/>
    <w:rPr>
      <w:sz w:val="24"/>
      <w:szCs w:val="24"/>
    </w:rPr>
  </w:style>
  <w:style w:type="character" w:customStyle="1" w:styleId="91">
    <w:name w:val="Знак Знак9"/>
    <w:rsid w:val="0008064B"/>
    <w:rPr>
      <w:sz w:val="24"/>
      <w:szCs w:val="24"/>
    </w:rPr>
  </w:style>
  <w:style w:type="paragraph" w:styleId="afd">
    <w:name w:val="annotation text"/>
    <w:basedOn w:val="a"/>
    <w:link w:val="afe"/>
    <w:rsid w:val="0008064B"/>
    <w:pPr>
      <w:widowControl/>
    </w:pPr>
  </w:style>
  <w:style w:type="character" w:customStyle="1" w:styleId="afe">
    <w:name w:val="Текст примечания Знак"/>
    <w:link w:val="afd"/>
    <w:rsid w:val="0008064B"/>
    <w:rPr>
      <w:lang w:val="ru-RU" w:eastAsia="ru-RU" w:bidi="ar-SA"/>
    </w:rPr>
  </w:style>
  <w:style w:type="paragraph" w:styleId="aff">
    <w:name w:val="annotation subject"/>
    <w:basedOn w:val="afd"/>
    <w:next w:val="afd"/>
    <w:rsid w:val="0008064B"/>
    <w:rPr>
      <w:b/>
      <w:bCs/>
    </w:rPr>
  </w:style>
  <w:style w:type="paragraph" w:styleId="aff0">
    <w:name w:val="Body Text Indent"/>
    <w:basedOn w:val="a"/>
    <w:rsid w:val="0008064B"/>
    <w:pPr>
      <w:widowControl/>
      <w:ind w:firstLine="709"/>
      <w:jc w:val="both"/>
    </w:pPr>
    <w:rPr>
      <w:sz w:val="28"/>
      <w:szCs w:val="24"/>
    </w:rPr>
  </w:style>
  <w:style w:type="paragraph" w:styleId="33">
    <w:name w:val="Body Text 3"/>
    <w:basedOn w:val="a"/>
    <w:rsid w:val="0008064B"/>
    <w:pPr>
      <w:widowControl/>
      <w:spacing w:after="120"/>
    </w:pPr>
    <w:rPr>
      <w:sz w:val="16"/>
      <w:szCs w:val="24"/>
    </w:rPr>
  </w:style>
  <w:style w:type="paragraph" w:customStyle="1" w:styleId="17">
    <w:name w:val="Верхний колонтитул1"/>
    <w:basedOn w:val="a"/>
    <w:rsid w:val="00E74497"/>
    <w:pPr>
      <w:widowControl/>
      <w:spacing w:before="100" w:beforeAutospacing="1" w:after="100" w:afterAutospacing="1"/>
    </w:pPr>
    <w:rPr>
      <w:rFonts w:ascii="Arial" w:hAnsi="Arial" w:cs="Arial"/>
      <w:b/>
      <w:bCs/>
      <w:color w:val="333333"/>
      <w:sz w:val="24"/>
      <w:szCs w:val="24"/>
    </w:rPr>
  </w:style>
  <w:style w:type="character" w:customStyle="1" w:styleId="aff1">
    <w:name w:val="Цветовое выделение"/>
    <w:rsid w:val="009A025F"/>
    <w:rPr>
      <w:b/>
      <w:bCs/>
      <w:color w:val="000080"/>
    </w:rPr>
  </w:style>
  <w:style w:type="paragraph" w:customStyle="1" w:styleId="aff2">
    <w:name w:val="Нормальный (таблица)"/>
    <w:basedOn w:val="a"/>
    <w:next w:val="a"/>
    <w:rsid w:val="00F04D9E"/>
    <w:pPr>
      <w:autoSpaceDE w:val="0"/>
      <w:autoSpaceDN w:val="0"/>
      <w:adjustRightInd w:val="0"/>
      <w:jc w:val="both"/>
    </w:pPr>
    <w:rPr>
      <w:rFonts w:ascii="Arial" w:hAnsi="Arial" w:cs="Arial"/>
      <w:sz w:val="24"/>
      <w:szCs w:val="24"/>
    </w:rPr>
  </w:style>
  <w:style w:type="character" w:customStyle="1" w:styleId="aff3">
    <w:name w:val="Гипертекстовая ссылка"/>
    <w:rsid w:val="00CC1ED2"/>
    <w:rPr>
      <w:rFonts w:cs="Times New Roman"/>
      <w:b/>
      <w:bCs/>
      <w:color w:val="106BBE"/>
    </w:rPr>
  </w:style>
  <w:style w:type="paragraph" w:customStyle="1" w:styleId="aff4">
    <w:name w:val="Таблицы (моноширинный)"/>
    <w:basedOn w:val="a"/>
    <w:next w:val="a"/>
    <w:rsid w:val="00CC1ED2"/>
    <w:pPr>
      <w:autoSpaceDE w:val="0"/>
      <w:autoSpaceDN w:val="0"/>
      <w:adjustRightInd w:val="0"/>
    </w:pPr>
    <w:rPr>
      <w:rFonts w:ascii="Courier New" w:hAnsi="Courier New" w:cs="Courier New"/>
      <w:sz w:val="24"/>
      <w:szCs w:val="24"/>
    </w:rPr>
  </w:style>
  <w:style w:type="paragraph" w:styleId="HTML">
    <w:name w:val="HTML Preformatted"/>
    <w:basedOn w:val="a"/>
    <w:rsid w:val="00CE64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s3">
    <w:name w:val="s_3"/>
    <w:basedOn w:val="a"/>
    <w:rsid w:val="00382807"/>
    <w:pPr>
      <w:widowControl/>
      <w:spacing w:before="100" w:beforeAutospacing="1" w:after="100" w:afterAutospacing="1"/>
    </w:pPr>
    <w:rPr>
      <w:sz w:val="24"/>
      <w:szCs w:val="24"/>
    </w:rPr>
  </w:style>
  <w:style w:type="paragraph" w:customStyle="1" w:styleId="s1">
    <w:name w:val="s_1"/>
    <w:basedOn w:val="a"/>
    <w:rsid w:val="00382807"/>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2415">
      <w:bodyDiv w:val="1"/>
      <w:marLeft w:val="0"/>
      <w:marRight w:val="0"/>
      <w:marTop w:val="0"/>
      <w:marBottom w:val="0"/>
      <w:divBdr>
        <w:top w:val="none" w:sz="0" w:space="0" w:color="auto"/>
        <w:left w:val="none" w:sz="0" w:space="0" w:color="auto"/>
        <w:bottom w:val="none" w:sz="0" w:space="0" w:color="auto"/>
        <w:right w:val="none" w:sz="0" w:space="0" w:color="auto"/>
      </w:divBdr>
    </w:div>
    <w:div w:id="1302612212">
      <w:bodyDiv w:val="1"/>
      <w:marLeft w:val="0"/>
      <w:marRight w:val="0"/>
      <w:marTop w:val="0"/>
      <w:marBottom w:val="0"/>
      <w:divBdr>
        <w:top w:val="none" w:sz="0" w:space="0" w:color="auto"/>
        <w:left w:val="none" w:sz="0" w:space="0" w:color="auto"/>
        <w:bottom w:val="none" w:sz="0" w:space="0" w:color="auto"/>
        <w:right w:val="none" w:sz="0" w:space="0" w:color="auto"/>
      </w:divBdr>
    </w:div>
    <w:div w:id="1494755880">
      <w:bodyDiv w:val="1"/>
      <w:marLeft w:val="0"/>
      <w:marRight w:val="0"/>
      <w:marTop w:val="0"/>
      <w:marBottom w:val="0"/>
      <w:divBdr>
        <w:top w:val="none" w:sz="0" w:space="0" w:color="auto"/>
        <w:left w:val="none" w:sz="0" w:space="0" w:color="auto"/>
        <w:bottom w:val="none" w:sz="0" w:space="0" w:color="auto"/>
        <w:right w:val="none" w:sz="0" w:space="0" w:color="auto"/>
      </w:divBdr>
    </w:div>
    <w:div w:id="1610506070">
      <w:bodyDiv w:val="1"/>
      <w:marLeft w:val="0"/>
      <w:marRight w:val="0"/>
      <w:marTop w:val="0"/>
      <w:marBottom w:val="0"/>
      <w:divBdr>
        <w:top w:val="none" w:sz="0" w:space="0" w:color="auto"/>
        <w:left w:val="none" w:sz="0" w:space="0" w:color="auto"/>
        <w:bottom w:val="none" w:sz="0" w:space="0" w:color="auto"/>
        <w:right w:val="none" w:sz="0" w:space="0" w:color="auto"/>
      </w:divBdr>
    </w:div>
    <w:div w:id="16873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okurovatp\Application%20Data\Microsoft\&#1064;&#1072;&#1073;&#1083;&#1086;&#1085;&#1099;\&#1053;&#1086;&#1074;&#1099;&#1077;%20&#1075;&#1077;&#1088;&#1073;&#1086;&#1074;&#1099;&#1077;%20&#1073;&#1083;&#1072;&#1085;&#1082;&#1080;\&#1055;&#1054;&#1057;&#1058;&#1040;&#1053;&#1054;&#1042;&#1051;&#1045;&#1053;&#1048;&#1045;%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3976-C4D2-43DC-AEF5-F0BB0F29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12</TotalTime>
  <Pages>1</Pages>
  <Words>35621</Words>
  <Characters>203042</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238187</CharactersWithSpaces>
  <SharedDoc>false</SharedDoc>
  <HLinks>
    <vt:vector size="474" baseType="variant">
      <vt:variant>
        <vt:i4>1835040</vt:i4>
      </vt:variant>
      <vt:variant>
        <vt:i4>234</vt:i4>
      </vt:variant>
      <vt:variant>
        <vt:i4>0</vt:i4>
      </vt:variant>
      <vt:variant>
        <vt:i4>5</vt:i4>
      </vt:variant>
      <vt:variant>
        <vt:lpwstr/>
      </vt:variant>
      <vt:variant>
        <vt:lpwstr>sub_101117</vt:lpwstr>
      </vt:variant>
      <vt:variant>
        <vt:i4>1900576</vt:i4>
      </vt:variant>
      <vt:variant>
        <vt:i4>231</vt:i4>
      </vt:variant>
      <vt:variant>
        <vt:i4>0</vt:i4>
      </vt:variant>
      <vt:variant>
        <vt:i4>5</vt:i4>
      </vt:variant>
      <vt:variant>
        <vt:lpwstr/>
      </vt:variant>
      <vt:variant>
        <vt:lpwstr>sub_101116</vt:lpwstr>
      </vt:variant>
      <vt:variant>
        <vt:i4>1966112</vt:i4>
      </vt:variant>
      <vt:variant>
        <vt:i4>228</vt:i4>
      </vt:variant>
      <vt:variant>
        <vt:i4>0</vt:i4>
      </vt:variant>
      <vt:variant>
        <vt:i4>5</vt:i4>
      </vt:variant>
      <vt:variant>
        <vt:lpwstr/>
      </vt:variant>
      <vt:variant>
        <vt:lpwstr>sub_101115</vt:lpwstr>
      </vt:variant>
      <vt:variant>
        <vt:i4>2031648</vt:i4>
      </vt:variant>
      <vt:variant>
        <vt:i4>225</vt:i4>
      </vt:variant>
      <vt:variant>
        <vt:i4>0</vt:i4>
      </vt:variant>
      <vt:variant>
        <vt:i4>5</vt:i4>
      </vt:variant>
      <vt:variant>
        <vt:lpwstr/>
      </vt:variant>
      <vt:variant>
        <vt:lpwstr>sub_101114</vt:lpwstr>
      </vt:variant>
      <vt:variant>
        <vt:i4>1572896</vt:i4>
      </vt:variant>
      <vt:variant>
        <vt:i4>222</vt:i4>
      </vt:variant>
      <vt:variant>
        <vt:i4>0</vt:i4>
      </vt:variant>
      <vt:variant>
        <vt:i4>5</vt:i4>
      </vt:variant>
      <vt:variant>
        <vt:lpwstr/>
      </vt:variant>
      <vt:variant>
        <vt:lpwstr>sub_101113</vt:lpwstr>
      </vt:variant>
      <vt:variant>
        <vt:i4>1638432</vt:i4>
      </vt:variant>
      <vt:variant>
        <vt:i4>219</vt:i4>
      </vt:variant>
      <vt:variant>
        <vt:i4>0</vt:i4>
      </vt:variant>
      <vt:variant>
        <vt:i4>5</vt:i4>
      </vt:variant>
      <vt:variant>
        <vt:lpwstr/>
      </vt:variant>
      <vt:variant>
        <vt:lpwstr>sub_101112</vt:lpwstr>
      </vt:variant>
      <vt:variant>
        <vt:i4>1703968</vt:i4>
      </vt:variant>
      <vt:variant>
        <vt:i4>216</vt:i4>
      </vt:variant>
      <vt:variant>
        <vt:i4>0</vt:i4>
      </vt:variant>
      <vt:variant>
        <vt:i4>5</vt:i4>
      </vt:variant>
      <vt:variant>
        <vt:lpwstr/>
      </vt:variant>
      <vt:variant>
        <vt:lpwstr>sub_101111</vt:lpwstr>
      </vt:variant>
      <vt:variant>
        <vt:i4>3735587</vt:i4>
      </vt:variant>
      <vt:variant>
        <vt:i4>213</vt:i4>
      </vt:variant>
      <vt:variant>
        <vt:i4>0</vt:i4>
      </vt:variant>
      <vt:variant>
        <vt:i4>5</vt:i4>
      </vt:variant>
      <vt:variant>
        <vt:lpwstr>http://base.garant.ru/21901045/</vt:lpwstr>
      </vt:variant>
      <vt:variant>
        <vt:lpwstr/>
      </vt:variant>
      <vt:variant>
        <vt:i4>3735587</vt:i4>
      </vt:variant>
      <vt:variant>
        <vt:i4>210</vt:i4>
      </vt:variant>
      <vt:variant>
        <vt:i4>0</vt:i4>
      </vt:variant>
      <vt:variant>
        <vt:i4>5</vt:i4>
      </vt:variant>
      <vt:variant>
        <vt:lpwstr>http://base.garant.ru/21901045/</vt:lpwstr>
      </vt:variant>
      <vt:variant>
        <vt:lpwstr/>
      </vt:variant>
      <vt:variant>
        <vt:i4>6684739</vt:i4>
      </vt:variant>
      <vt:variant>
        <vt:i4>207</vt:i4>
      </vt:variant>
      <vt:variant>
        <vt:i4>0</vt:i4>
      </vt:variant>
      <vt:variant>
        <vt:i4>5</vt:i4>
      </vt:variant>
      <vt:variant>
        <vt:lpwstr>http://base.garant.ru/73204190/</vt:lpwstr>
      </vt:variant>
      <vt:variant>
        <vt:lpwstr>block_19100</vt:lpwstr>
      </vt:variant>
      <vt:variant>
        <vt:i4>6750274</vt:i4>
      </vt:variant>
      <vt:variant>
        <vt:i4>204</vt:i4>
      </vt:variant>
      <vt:variant>
        <vt:i4>0</vt:i4>
      </vt:variant>
      <vt:variant>
        <vt:i4>5</vt:i4>
      </vt:variant>
      <vt:variant>
        <vt:lpwstr>http://base.garant.ru/73204190/</vt:lpwstr>
      </vt:variant>
      <vt:variant>
        <vt:lpwstr>block_1901</vt:lpwstr>
      </vt:variant>
      <vt:variant>
        <vt:i4>3735596</vt:i4>
      </vt:variant>
      <vt:variant>
        <vt:i4>201</vt:i4>
      </vt:variant>
      <vt:variant>
        <vt:i4>0</vt:i4>
      </vt:variant>
      <vt:variant>
        <vt:i4>5</vt:i4>
      </vt:variant>
      <vt:variant>
        <vt:lpwstr>http://base.garant.ru/17333707/</vt:lpwstr>
      </vt:variant>
      <vt:variant>
        <vt:lpwstr/>
      </vt:variant>
      <vt:variant>
        <vt:i4>6881355</vt:i4>
      </vt:variant>
      <vt:variant>
        <vt:i4>198</vt:i4>
      </vt:variant>
      <vt:variant>
        <vt:i4>0</vt:i4>
      </vt:variant>
      <vt:variant>
        <vt:i4>5</vt:i4>
      </vt:variant>
      <vt:variant>
        <vt:lpwstr>http://base.garant.ru/17333707/</vt:lpwstr>
      </vt:variant>
      <vt:variant>
        <vt:lpwstr>block_1000</vt:lpwstr>
      </vt:variant>
      <vt:variant>
        <vt:i4>6226034</vt:i4>
      </vt:variant>
      <vt:variant>
        <vt:i4>195</vt:i4>
      </vt:variant>
      <vt:variant>
        <vt:i4>0</vt:i4>
      </vt:variant>
      <vt:variant>
        <vt:i4>5</vt:i4>
      </vt:variant>
      <vt:variant>
        <vt:lpwstr>http://base.garant.ru/73204190/</vt:lpwstr>
      </vt:variant>
      <vt:variant>
        <vt:lpwstr>block_103</vt:lpwstr>
      </vt:variant>
      <vt:variant>
        <vt:i4>2424834</vt:i4>
      </vt:variant>
      <vt:variant>
        <vt:i4>192</vt:i4>
      </vt:variant>
      <vt:variant>
        <vt:i4>0</vt:i4>
      </vt:variant>
      <vt:variant>
        <vt:i4>5</vt:i4>
      </vt:variant>
      <vt:variant>
        <vt:lpwstr>https://base.garant.ru/72260516/fed6354f3108775c0fa1ef7c2443dfa9/</vt:lpwstr>
      </vt:variant>
      <vt:variant>
        <vt:lpwstr>block_141018</vt:lpwstr>
      </vt:variant>
      <vt:variant>
        <vt:i4>2752514</vt:i4>
      </vt:variant>
      <vt:variant>
        <vt:i4>189</vt:i4>
      </vt:variant>
      <vt:variant>
        <vt:i4>0</vt:i4>
      </vt:variant>
      <vt:variant>
        <vt:i4>5</vt:i4>
      </vt:variant>
      <vt:variant>
        <vt:lpwstr>https://base.garant.ru/72260516/fed6354f3108775c0fa1ef7c2443dfa9/</vt:lpwstr>
      </vt:variant>
      <vt:variant>
        <vt:lpwstr>block_141017</vt:lpwstr>
      </vt:variant>
      <vt:variant>
        <vt:i4>2424834</vt:i4>
      </vt:variant>
      <vt:variant>
        <vt:i4>186</vt:i4>
      </vt:variant>
      <vt:variant>
        <vt:i4>0</vt:i4>
      </vt:variant>
      <vt:variant>
        <vt:i4>5</vt:i4>
      </vt:variant>
      <vt:variant>
        <vt:lpwstr>https://base.garant.ru/72260516/fed6354f3108775c0fa1ef7c2443dfa9/</vt:lpwstr>
      </vt:variant>
      <vt:variant>
        <vt:lpwstr>block_141018</vt:lpwstr>
      </vt:variant>
      <vt:variant>
        <vt:i4>3014667</vt:i4>
      </vt:variant>
      <vt:variant>
        <vt:i4>183</vt:i4>
      </vt:variant>
      <vt:variant>
        <vt:i4>0</vt:i4>
      </vt:variant>
      <vt:variant>
        <vt:i4>5</vt:i4>
      </vt:variant>
      <vt:variant>
        <vt:lpwstr>https://base.garant.ru/72260516/fed6354f3108775c0fa1ef7c2443dfa9/</vt:lpwstr>
      </vt:variant>
      <vt:variant>
        <vt:lpwstr>block_141182</vt:lpwstr>
      </vt:variant>
      <vt:variant>
        <vt:i4>2752514</vt:i4>
      </vt:variant>
      <vt:variant>
        <vt:i4>180</vt:i4>
      </vt:variant>
      <vt:variant>
        <vt:i4>0</vt:i4>
      </vt:variant>
      <vt:variant>
        <vt:i4>5</vt:i4>
      </vt:variant>
      <vt:variant>
        <vt:lpwstr>https://base.garant.ru/72260516/fed6354f3108775c0fa1ef7c2443dfa9/</vt:lpwstr>
      </vt:variant>
      <vt:variant>
        <vt:lpwstr>block_141017</vt:lpwstr>
      </vt:variant>
      <vt:variant>
        <vt:i4>1638482</vt:i4>
      </vt:variant>
      <vt:variant>
        <vt:i4>177</vt:i4>
      </vt:variant>
      <vt:variant>
        <vt:i4>0</vt:i4>
      </vt:variant>
      <vt:variant>
        <vt:i4>5</vt:i4>
      </vt:variant>
      <vt:variant>
        <vt:lpwstr>https://base.garant.ru/10164072/</vt:lpwstr>
      </vt:variant>
      <vt:variant>
        <vt:lpwstr/>
      </vt:variant>
      <vt:variant>
        <vt:i4>1507411</vt:i4>
      </vt:variant>
      <vt:variant>
        <vt:i4>174</vt:i4>
      </vt:variant>
      <vt:variant>
        <vt:i4>0</vt:i4>
      </vt:variant>
      <vt:variant>
        <vt:i4>5</vt:i4>
      </vt:variant>
      <vt:variant>
        <vt:lpwstr>https://base.garant.ru/12144695/</vt:lpwstr>
      </vt:variant>
      <vt:variant>
        <vt:lpwstr/>
      </vt:variant>
      <vt:variant>
        <vt:i4>2686978</vt:i4>
      </vt:variant>
      <vt:variant>
        <vt:i4>171</vt:i4>
      </vt:variant>
      <vt:variant>
        <vt:i4>0</vt:i4>
      </vt:variant>
      <vt:variant>
        <vt:i4>5</vt:i4>
      </vt:variant>
      <vt:variant>
        <vt:lpwstr>https://base.garant.ru/72260516/fed6354f3108775c0fa1ef7c2443dfa9/</vt:lpwstr>
      </vt:variant>
      <vt:variant>
        <vt:lpwstr>block_141014</vt:lpwstr>
      </vt:variant>
      <vt:variant>
        <vt:i4>2818051</vt:i4>
      </vt:variant>
      <vt:variant>
        <vt:i4>168</vt:i4>
      </vt:variant>
      <vt:variant>
        <vt:i4>0</vt:i4>
      </vt:variant>
      <vt:variant>
        <vt:i4>5</vt:i4>
      </vt:variant>
      <vt:variant>
        <vt:lpwstr>https://base.garant.ru/72260516/fed6354f3108775c0fa1ef7c2443dfa9/</vt:lpwstr>
      </vt:variant>
      <vt:variant>
        <vt:lpwstr>block_141006</vt:lpwstr>
      </vt:variant>
      <vt:variant>
        <vt:i4>2424835</vt:i4>
      </vt:variant>
      <vt:variant>
        <vt:i4>165</vt:i4>
      </vt:variant>
      <vt:variant>
        <vt:i4>0</vt:i4>
      </vt:variant>
      <vt:variant>
        <vt:i4>5</vt:i4>
      </vt:variant>
      <vt:variant>
        <vt:lpwstr>https://base.garant.ru/72260516/fed6354f3108775c0fa1ef7c2443dfa9/</vt:lpwstr>
      </vt:variant>
      <vt:variant>
        <vt:lpwstr>block_141008</vt:lpwstr>
      </vt:variant>
      <vt:variant>
        <vt:i4>1900594</vt:i4>
      </vt:variant>
      <vt:variant>
        <vt:i4>162</vt:i4>
      </vt:variant>
      <vt:variant>
        <vt:i4>0</vt:i4>
      </vt:variant>
      <vt:variant>
        <vt:i4>5</vt:i4>
      </vt:variant>
      <vt:variant>
        <vt:lpwstr>https://base.garant.ru/72260516/fed6354f3108775c0fa1ef7c2443dfa9/</vt:lpwstr>
      </vt:variant>
      <vt:variant>
        <vt:lpwstr>block_14002</vt:lpwstr>
      </vt:variant>
      <vt:variant>
        <vt:i4>2424835</vt:i4>
      </vt:variant>
      <vt:variant>
        <vt:i4>159</vt:i4>
      </vt:variant>
      <vt:variant>
        <vt:i4>0</vt:i4>
      </vt:variant>
      <vt:variant>
        <vt:i4>5</vt:i4>
      </vt:variant>
      <vt:variant>
        <vt:lpwstr>https://base.garant.ru/72260516/fed6354f3108775c0fa1ef7c2443dfa9/</vt:lpwstr>
      </vt:variant>
      <vt:variant>
        <vt:lpwstr>block_141008</vt:lpwstr>
      </vt:variant>
      <vt:variant>
        <vt:i4>2424835</vt:i4>
      </vt:variant>
      <vt:variant>
        <vt:i4>156</vt:i4>
      </vt:variant>
      <vt:variant>
        <vt:i4>0</vt:i4>
      </vt:variant>
      <vt:variant>
        <vt:i4>5</vt:i4>
      </vt:variant>
      <vt:variant>
        <vt:lpwstr>https://base.garant.ru/72260516/fed6354f3108775c0fa1ef7c2443dfa9/</vt:lpwstr>
      </vt:variant>
      <vt:variant>
        <vt:lpwstr>block_141008</vt:lpwstr>
      </vt:variant>
      <vt:variant>
        <vt:i4>3080199</vt:i4>
      </vt:variant>
      <vt:variant>
        <vt:i4>153</vt:i4>
      </vt:variant>
      <vt:variant>
        <vt:i4>0</vt:i4>
      </vt:variant>
      <vt:variant>
        <vt:i4>5</vt:i4>
      </vt:variant>
      <vt:variant>
        <vt:lpwstr>https://base.garant.ru/72260516/fed6354f3108775c0fa1ef7c2443dfa9/</vt:lpwstr>
      </vt:variant>
      <vt:variant>
        <vt:lpwstr>block_141042</vt:lpwstr>
      </vt:variant>
      <vt:variant>
        <vt:i4>2686979</vt:i4>
      </vt:variant>
      <vt:variant>
        <vt:i4>150</vt:i4>
      </vt:variant>
      <vt:variant>
        <vt:i4>0</vt:i4>
      </vt:variant>
      <vt:variant>
        <vt:i4>5</vt:i4>
      </vt:variant>
      <vt:variant>
        <vt:lpwstr>https://base.garant.ru/72260516/fed6354f3108775c0fa1ef7c2443dfa9/</vt:lpwstr>
      </vt:variant>
      <vt:variant>
        <vt:lpwstr>block_141004</vt:lpwstr>
      </vt:variant>
      <vt:variant>
        <vt:i4>2949122</vt:i4>
      </vt:variant>
      <vt:variant>
        <vt:i4>147</vt:i4>
      </vt:variant>
      <vt:variant>
        <vt:i4>0</vt:i4>
      </vt:variant>
      <vt:variant>
        <vt:i4>5</vt:i4>
      </vt:variant>
      <vt:variant>
        <vt:lpwstr>https://base.garant.ru/12138291/afa6a9ba04392e1cfe1c09aeb8a7e5f4/</vt:lpwstr>
      </vt:variant>
      <vt:variant>
        <vt:lpwstr>block_51</vt:lpwstr>
      </vt:variant>
      <vt:variant>
        <vt:i4>2883586</vt:i4>
      </vt:variant>
      <vt:variant>
        <vt:i4>144</vt:i4>
      </vt:variant>
      <vt:variant>
        <vt:i4>0</vt:i4>
      </vt:variant>
      <vt:variant>
        <vt:i4>5</vt:i4>
      </vt:variant>
      <vt:variant>
        <vt:lpwstr>https://base.garant.ru/72260516/fed6354f3108775c0fa1ef7c2443dfa9/</vt:lpwstr>
      </vt:variant>
      <vt:variant>
        <vt:lpwstr>block_141011</vt:lpwstr>
      </vt:variant>
      <vt:variant>
        <vt:i4>2228225</vt:i4>
      </vt:variant>
      <vt:variant>
        <vt:i4>141</vt:i4>
      </vt:variant>
      <vt:variant>
        <vt:i4>0</vt:i4>
      </vt:variant>
      <vt:variant>
        <vt:i4>5</vt:i4>
      </vt:variant>
      <vt:variant>
        <vt:lpwstr>https://base.garant.ru/72260516/fed6354f3108775c0fa1ef7c2443dfa9/</vt:lpwstr>
      </vt:variant>
      <vt:variant>
        <vt:lpwstr>block_131028</vt:lpwstr>
      </vt:variant>
      <vt:variant>
        <vt:i4>3080193</vt:i4>
      </vt:variant>
      <vt:variant>
        <vt:i4>138</vt:i4>
      </vt:variant>
      <vt:variant>
        <vt:i4>0</vt:i4>
      </vt:variant>
      <vt:variant>
        <vt:i4>5</vt:i4>
      </vt:variant>
      <vt:variant>
        <vt:lpwstr>https://base.garant.ru/72260516/fed6354f3108775c0fa1ef7c2443dfa9/</vt:lpwstr>
      </vt:variant>
      <vt:variant>
        <vt:lpwstr>block_131025</vt:lpwstr>
      </vt:variant>
      <vt:variant>
        <vt:i4>1638495</vt:i4>
      </vt:variant>
      <vt:variant>
        <vt:i4>135</vt:i4>
      </vt:variant>
      <vt:variant>
        <vt:i4>0</vt:i4>
      </vt:variant>
      <vt:variant>
        <vt:i4>5</vt:i4>
      </vt:variant>
      <vt:variant>
        <vt:lpwstr>https://base.garant.ru/12157749/</vt:lpwstr>
      </vt:variant>
      <vt:variant>
        <vt:lpwstr/>
      </vt:variant>
      <vt:variant>
        <vt:i4>1900648</vt:i4>
      </vt:variant>
      <vt:variant>
        <vt:i4>132</vt:i4>
      </vt:variant>
      <vt:variant>
        <vt:i4>0</vt:i4>
      </vt:variant>
      <vt:variant>
        <vt:i4>5</vt:i4>
      </vt:variant>
      <vt:variant>
        <vt:lpwstr>https://base.garant.ru/12157749/c5272b18388577c785cba1536475aa24/</vt:lpwstr>
      </vt:variant>
      <vt:variant>
        <vt:lpwstr>block_1000</vt:lpwstr>
      </vt:variant>
      <vt:variant>
        <vt:i4>2228225</vt:i4>
      </vt:variant>
      <vt:variant>
        <vt:i4>129</vt:i4>
      </vt:variant>
      <vt:variant>
        <vt:i4>0</vt:i4>
      </vt:variant>
      <vt:variant>
        <vt:i4>5</vt:i4>
      </vt:variant>
      <vt:variant>
        <vt:lpwstr>https://base.garant.ru/72260516/fed6354f3108775c0fa1ef7c2443dfa9/</vt:lpwstr>
      </vt:variant>
      <vt:variant>
        <vt:lpwstr>block_131028</vt:lpwstr>
      </vt:variant>
      <vt:variant>
        <vt:i4>2228225</vt:i4>
      </vt:variant>
      <vt:variant>
        <vt:i4>126</vt:i4>
      </vt:variant>
      <vt:variant>
        <vt:i4>0</vt:i4>
      </vt:variant>
      <vt:variant>
        <vt:i4>5</vt:i4>
      </vt:variant>
      <vt:variant>
        <vt:lpwstr>https://base.garant.ru/72260516/fed6354f3108775c0fa1ef7c2443dfa9/</vt:lpwstr>
      </vt:variant>
      <vt:variant>
        <vt:lpwstr>block_131028</vt:lpwstr>
      </vt:variant>
      <vt:variant>
        <vt:i4>1310802</vt:i4>
      </vt:variant>
      <vt:variant>
        <vt:i4>123</vt:i4>
      </vt:variant>
      <vt:variant>
        <vt:i4>0</vt:i4>
      </vt:variant>
      <vt:variant>
        <vt:i4>5</vt:i4>
      </vt:variant>
      <vt:variant>
        <vt:lpwstr>https://base.garant.ru/12138267/</vt:lpwstr>
      </vt:variant>
      <vt:variant>
        <vt:lpwstr/>
      </vt:variant>
      <vt:variant>
        <vt:i4>1703986</vt:i4>
      </vt:variant>
      <vt:variant>
        <vt:i4>120</vt:i4>
      </vt:variant>
      <vt:variant>
        <vt:i4>0</vt:i4>
      </vt:variant>
      <vt:variant>
        <vt:i4>5</vt:i4>
      </vt:variant>
      <vt:variant>
        <vt:lpwstr>https://base.garant.ru/72260516/fed6354f3108775c0fa1ef7c2443dfa9/</vt:lpwstr>
      </vt:variant>
      <vt:variant>
        <vt:lpwstr>block_13002</vt:lpwstr>
      </vt:variant>
      <vt:variant>
        <vt:i4>2686977</vt:i4>
      </vt:variant>
      <vt:variant>
        <vt:i4>117</vt:i4>
      </vt:variant>
      <vt:variant>
        <vt:i4>0</vt:i4>
      </vt:variant>
      <vt:variant>
        <vt:i4>5</vt:i4>
      </vt:variant>
      <vt:variant>
        <vt:lpwstr>https://base.garant.ru/72260516/fed6354f3108775c0fa1ef7c2443dfa9/</vt:lpwstr>
      </vt:variant>
      <vt:variant>
        <vt:lpwstr>block_131023</vt:lpwstr>
      </vt:variant>
      <vt:variant>
        <vt:i4>2818049</vt:i4>
      </vt:variant>
      <vt:variant>
        <vt:i4>114</vt:i4>
      </vt:variant>
      <vt:variant>
        <vt:i4>0</vt:i4>
      </vt:variant>
      <vt:variant>
        <vt:i4>5</vt:i4>
      </vt:variant>
      <vt:variant>
        <vt:lpwstr>https://base.garant.ru/72260516/fed6354f3108775c0fa1ef7c2443dfa9/</vt:lpwstr>
      </vt:variant>
      <vt:variant>
        <vt:lpwstr>block_131021</vt:lpwstr>
      </vt:variant>
      <vt:variant>
        <vt:i4>2818049</vt:i4>
      </vt:variant>
      <vt:variant>
        <vt:i4>111</vt:i4>
      </vt:variant>
      <vt:variant>
        <vt:i4>0</vt:i4>
      </vt:variant>
      <vt:variant>
        <vt:i4>5</vt:i4>
      </vt:variant>
      <vt:variant>
        <vt:lpwstr>https://base.garant.ru/72260516/fed6354f3108775c0fa1ef7c2443dfa9/</vt:lpwstr>
      </vt:variant>
      <vt:variant>
        <vt:lpwstr>block_131021</vt:lpwstr>
      </vt:variant>
      <vt:variant>
        <vt:i4>2621446</vt:i4>
      </vt:variant>
      <vt:variant>
        <vt:i4>108</vt:i4>
      </vt:variant>
      <vt:variant>
        <vt:i4>0</vt:i4>
      </vt:variant>
      <vt:variant>
        <vt:i4>5</vt:i4>
      </vt:variant>
      <vt:variant>
        <vt:lpwstr>https://base.garant.ru/72260516/fed6354f3108775c0fa1ef7c2443dfa9/</vt:lpwstr>
      </vt:variant>
      <vt:variant>
        <vt:lpwstr>block_131052</vt:lpwstr>
      </vt:variant>
      <vt:variant>
        <vt:i4>3080195</vt:i4>
      </vt:variant>
      <vt:variant>
        <vt:i4>105</vt:i4>
      </vt:variant>
      <vt:variant>
        <vt:i4>0</vt:i4>
      </vt:variant>
      <vt:variant>
        <vt:i4>5</vt:i4>
      </vt:variant>
      <vt:variant>
        <vt:lpwstr>https://base.garant.ru/72260516/fed6354f3108775c0fa1ef7c2443dfa9/</vt:lpwstr>
      </vt:variant>
      <vt:variant>
        <vt:lpwstr>block_131005</vt:lpwstr>
      </vt:variant>
      <vt:variant>
        <vt:i4>3080194</vt:i4>
      </vt:variant>
      <vt:variant>
        <vt:i4>102</vt:i4>
      </vt:variant>
      <vt:variant>
        <vt:i4>0</vt:i4>
      </vt:variant>
      <vt:variant>
        <vt:i4>5</vt:i4>
      </vt:variant>
      <vt:variant>
        <vt:lpwstr>https://base.garant.ru/72260516/fed6354f3108775c0fa1ef7c2443dfa9/</vt:lpwstr>
      </vt:variant>
      <vt:variant>
        <vt:lpwstr>block_131015</vt:lpwstr>
      </vt:variant>
      <vt:variant>
        <vt:i4>2818049</vt:i4>
      </vt:variant>
      <vt:variant>
        <vt:i4>99</vt:i4>
      </vt:variant>
      <vt:variant>
        <vt:i4>0</vt:i4>
      </vt:variant>
      <vt:variant>
        <vt:i4>5</vt:i4>
      </vt:variant>
      <vt:variant>
        <vt:lpwstr>https://base.garant.ru/72260516/fed6354f3108775c0fa1ef7c2443dfa9/</vt:lpwstr>
      </vt:variant>
      <vt:variant>
        <vt:lpwstr>block_131021</vt:lpwstr>
      </vt:variant>
      <vt:variant>
        <vt:i4>3080194</vt:i4>
      </vt:variant>
      <vt:variant>
        <vt:i4>96</vt:i4>
      </vt:variant>
      <vt:variant>
        <vt:i4>0</vt:i4>
      </vt:variant>
      <vt:variant>
        <vt:i4>5</vt:i4>
      </vt:variant>
      <vt:variant>
        <vt:lpwstr>https://base.garant.ru/72260516/fed6354f3108775c0fa1ef7c2443dfa9/</vt:lpwstr>
      </vt:variant>
      <vt:variant>
        <vt:lpwstr>block_131015</vt:lpwstr>
      </vt:variant>
      <vt:variant>
        <vt:i4>3080195</vt:i4>
      </vt:variant>
      <vt:variant>
        <vt:i4>93</vt:i4>
      </vt:variant>
      <vt:variant>
        <vt:i4>0</vt:i4>
      </vt:variant>
      <vt:variant>
        <vt:i4>5</vt:i4>
      </vt:variant>
      <vt:variant>
        <vt:lpwstr>https://base.garant.ru/72260516/fed6354f3108775c0fa1ef7c2443dfa9/</vt:lpwstr>
      </vt:variant>
      <vt:variant>
        <vt:lpwstr>block_131005</vt:lpwstr>
      </vt:variant>
      <vt:variant>
        <vt:i4>1638450</vt:i4>
      </vt:variant>
      <vt:variant>
        <vt:i4>90</vt:i4>
      </vt:variant>
      <vt:variant>
        <vt:i4>0</vt:i4>
      </vt:variant>
      <vt:variant>
        <vt:i4>5</vt:i4>
      </vt:variant>
      <vt:variant>
        <vt:lpwstr>https://base.garant.ru/72260516/fed6354f3108775c0fa1ef7c2443dfa9/</vt:lpwstr>
      </vt:variant>
      <vt:variant>
        <vt:lpwstr>block_1000</vt:lpwstr>
      </vt:variant>
      <vt:variant>
        <vt:i4>3080195</vt:i4>
      </vt:variant>
      <vt:variant>
        <vt:i4>87</vt:i4>
      </vt:variant>
      <vt:variant>
        <vt:i4>0</vt:i4>
      </vt:variant>
      <vt:variant>
        <vt:i4>5</vt:i4>
      </vt:variant>
      <vt:variant>
        <vt:lpwstr>https://base.garant.ru/72260516/fed6354f3108775c0fa1ef7c2443dfa9/</vt:lpwstr>
      </vt:variant>
      <vt:variant>
        <vt:lpwstr>block_131005</vt:lpwstr>
      </vt:variant>
      <vt:variant>
        <vt:i4>1507411</vt:i4>
      </vt:variant>
      <vt:variant>
        <vt:i4>84</vt:i4>
      </vt:variant>
      <vt:variant>
        <vt:i4>0</vt:i4>
      </vt:variant>
      <vt:variant>
        <vt:i4>5</vt:i4>
      </vt:variant>
      <vt:variant>
        <vt:lpwstr>https://base.garant.ru/12144695/</vt:lpwstr>
      </vt:variant>
      <vt:variant>
        <vt:lpwstr/>
      </vt:variant>
      <vt:variant>
        <vt:i4>2752514</vt:i4>
      </vt:variant>
      <vt:variant>
        <vt:i4>81</vt:i4>
      </vt:variant>
      <vt:variant>
        <vt:i4>0</vt:i4>
      </vt:variant>
      <vt:variant>
        <vt:i4>5</vt:i4>
      </vt:variant>
      <vt:variant>
        <vt:lpwstr>https://base.garant.ru/72260516/fed6354f3108775c0fa1ef7c2443dfa9/</vt:lpwstr>
      </vt:variant>
      <vt:variant>
        <vt:lpwstr>block_131010</vt:lpwstr>
      </vt:variant>
      <vt:variant>
        <vt:i4>2818054</vt:i4>
      </vt:variant>
      <vt:variant>
        <vt:i4>78</vt:i4>
      </vt:variant>
      <vt:variant>
        <vt:i4>0</vt:i4>
      </vt:variant>
      <vt:variant>
        <vt:i4>5</vt:i4>
      </vt:variant>
      <vt:variant>
        <vt:lpwstr>https://base.garant.ru/72260516/fed6354f3108775c0fa1ef7c2443dfa9/</vt:lpwstr>
      </vt:variant>
      <vt:variant>
        <vt:lpwstr>block_131051</vt:lpwstr>
      </vt:variant>
      <vt:variant>
        <vt:i4>3080195</vt:i4>
      </vt:variant>
      <vt:variant>
        <vt:i4>75</vt:i4>
      </vt:variant>
      <vt:variant>
        <vt:i4>0</vt:i4>
      </vt:variant>
      <vt:variant>
        <vt:i4>5</vt:i4>
      </vt:variant>
      <vt:variant>
        <vt:lpwstr>https://base.garant.ru/72260516/fed6354f3108775c0fa1ef7c2443dfa9/</vt:lpwstr>
      </vt:variant>
      <vt:variant>
        <vt:lpwstr>block_131005</vt:lpwstr>
      </vt:variant>
      <vt:variant>
        <vt:i4>1769557</vt:i4>
      </vt:variant>
      <vt:variant>
        <vt:i4>72</vt:i4>
      </vt:variant>
      <vt:variant>
        <vt:i4>0</vt:i4>
      </vt:variant>
      <vt:variant>
        <vt:i4>5</vt:i4>
      </vt:variant>
      <vt:variant>
        <vt:lpwstr>https://base.garant.ru/70210644/</vt:lpwstr>
      </vt:variant>
      <vt:variant>
        <vt:lpwstr/>
      </vt:variant>
      <vt:variant>
        <vt:i4>4259893</vt:i4>
      </vt:variant>
      <vt:variant>
        <vt:i4>69</vt:i4>
      </vt:variant>
      <vt:variant>
        <vt:i4>0</vt:i4>
      </vt:variant>
      <vt:variant>
        <vt:i4>5</vt:i4>
      </vt:variant>
      <vt:variant>
        <vt:lpwstr>https://base.garant.ru/70210644/cf4ea1795bd7799559236bf985efeb68/</vt:lpwstr>
      </vt:variant>
      <vt:variant>
        <vt:lpwstr>block_1000</vt:lpwstr>
      </vt:variant>
      <vt:variant>
        <vt:i4>2818049</vt:i4>
      </vt:variant>
      <vt:variant>
        <vt:i4>66</vt:i4>
      </vt:variant>
      <vt:variant>
        <vt:i4>0</vt:i4>
      </vt:variant>
      <vt:variant>
        <vt:i4>5</vt:i4>
      </vt:variant>
      <vt:variant>
        <vt:lpwstr>https://base.garant.ru/72260516/fed6354f3108775c0fa1ef7c2443dfa9/</vt:lpwstr>
      </vt:variant>
      <vt:variant>
        <vt:lpwstr>block_131021</vt:lpwstr>
      </vt:variant>
      <vt:variant>
        <vt:i4>2949123</vt:i4>
      </vt:variant>
      <vt:variant>
        <vt:i4>63</vt:i4>
      </vt:variant>
      <vt:variant>
        <vt:i4>0</vt:i4>
      </vt:variant>
      <vt:variant>
        <vt:i4>5</vt:i4>
      </vt:variant>
      <vt:variant>
        <vt:lpwstr>https://base.garant.ru/72260516/fed6354f3108775c0fa1ef7c2443dfa9/</vt:lpwstr>
      </vt:variant>
      <vt:variant>
        <vt:lpwstr>block_131007</vt:lpwstr>
      </vt:variant>
      <vt:variant>
        <vt:i4>1638495</vt:i4>
      </vt:variant>
      <vt:variant>
        <vt:i4>60</vt:i4>
      </vt:variant>
      <vt:variant>
        <vt:i4>0</vt:i4>
      </vt:variant>
      <vt:variant>
        <vt:i4>5</vt:i4>
      </vt:variant>
      <vt:variant>
        <vt:lpwstr>https://base.garant.ru/12157749/</vt:lpwstr>
      </vt:variant>
      <vt:variant>
        <vt:lpwstr/>
      </vt:variant>
      <vt:variant>
        <vt:i4>1900648</vt:i4>
      </vt:variant>
      <vt:variant>
        <vt:i4>57</vt:i4>
      </vt:variant>
      <vt:variant>
        <vt:i4>0</vt:i4>
      </vt:variant>
      <vt:variant>
        <vt:i4>5</vt:i4>
      </vt:variant>
      <vt:variant>
        <vt:lpwstr>https://base.garant.ru/12157749/c5272b18388577c785cba1536475aa24/</vt:lpwstr>
      </vt:variant>
      <vt:variant>
        <vt:lpwstr>block_1000</vt:lpwstr>
      </vt:variant>
      <vt:variant>
        <vt:i4>2752513</vt:i4>
      </vt:variant>
      <vt:variant>
        <vt:i4>54</vt:i4>
      </vt:variant>
      <vt:variant>
        <vt:i4>0</vt:i4>
      </vt:variant>
      <vt:variant>
        <vt:i4>5</vt:i4>
      </vt:variant>
      <vt:variant>
        <vt:lpwstr>https://base.garant.ru/72260516/fed6354f3108775c0fa1ef7c2443dfa9/</vt:lpwstr>
      </vt:variant>
      <vt:variant>
        <vt:lpwstr>block_131020</vt:lpwstr>
      </vt:variant>
      <vt:variant>
        <vt:i4>3080194</vt:i4>
      </vt:variant>
      <vt:variant>
        <vt:i4>51</vt:i4>
      </vt:variant>
      <vt:variant>
        <vt:i4>0</vt:i4>
      </vt:variant>
      <vt:variant>
        <vt:i4>5</vt:i4>
      </vt:variant>
      <vt:variant>
        <vt:lpwstr>https://base.garant.ru/72260516/fed6354f3108775c0fa1ef7c2443dfa9/</vt:lpwstr>
      </vt:variant>
      <vt:variant>
        <vt:lpwstr>block_131015</vt:lpwstr>
      </vt:variant>
      <vt:variant>
        <vt:i4>2949122</vt:i4>
      </vt:variant>
      <vt:variant>
        <vt:i4>48</vt:i4>
      </vt:variant>
      <vt:variant>
        <vt:i4>0</vt:i4>
      </vt:variant>
      <vt:variant>
        <vt:i4>5</vt:i4>
      </vt:variant>
      <vt:variant>
        <vt:lpwstr>https://base.garant.ru/12138291/afa6a9ba04392e1cfe1c09aeb8a7e5f4/</vt:lpwstr>
      </vt:variant>
      <vt:variant>
        <vt:lpwstr>block_51</vt:lpwstr>
      </vt:variant>
      <vt:variant>
        <vt:i4>1638495</vt:i4>
      </vt:variant>
      <vt:variant>
        <vt:i4>45</vt:i4>
      </vt:variant>
      <vt:variant>
        <vt:i4>0</vt:i4>
      </vt:variant>
      <vt:variant>
        <vt:i4>5</vt:i4>
      </vt:variant>
      <vt:variant>
        <vt:lpwstr>https://base.garant.ru/12157749/</vt:lpwstr>
      </vt:variant>
      <vt:variant>
        <vt:lpwstr/>
      </vt:variant>
      <vt:variant>
        <vt:i4>1900648</vt:i4>
      </vt:variant>
      <vt:variant>
        <vt:i4>42</vt:i4>
      </vt:variant>
      <vt:variant>
        <vt:i4>0</vt:i4>
      </vt:variant>
      <vt:variant>
        <vt:i4>5</vt:i4>
      </vt:variant>
      <vt:variant>
        <vt:lpwstr>https://base.garant.ru/12157749/c5272b18388577c785cba1536475aa24/</vt:lpwstr>
      </vt:variant>
      <vt:variant>
        <vt:lpwstr>block_1000</vt:lpwstr>
      </vt:variant>
      <vt:variant>
        <vt:i4>2752513</vt:i4>
      </vt:variant>
      <vt:variant>
        <vt:i4>39</vt:i4>
      </vt:variant>
      <vt:variant>
        <vt:i4>0</vt:i4>
      </vt:variant>
      <vt:variant>
        <vt:i4>5</vt:i4>
      </vt:variant>
      <vt:variant>
        <vt:lpwstr>https://base.garant.ru/72260516/fed6354f3108775c0fa1ef7c2443dfa9/</vt:lpwstr>
      </vt:variant>
      <vt:variant>
        <vt:lpwstr>block_131020</vt:lpwstr>
      </vt:variant>
      <vt:variant>
        <vt:i4>3080194</vt:i4>
      </vt:variant>
      <vt:variant>
        <vt:i4>36</vt:i4>
      </vt:variant>
      <vt:variant>
        <vt:i4>0</vt:i4>
      </vt:variant>
      <vt:variant>
        <vt:i4>5</vt:i4>
      </vt:variant>
      <vt:variant>
        <vt:lpwstr>https://base.garant.ru/72260516/fed6354f3108775c0fa1ef7c2443dfa9/</vt:lpwstr>
      </vt:variant>
      <vt:variant>
        <vt:lpwstr>block_131015</vt:lpwstr>
      </vt:variant>
      <vt:variant>
        <vt:i4>3014657</vt:i4>
      </vt:variant>
      <vt:variant>
        <vt:i4>33</vt:i4>
      </vt:variant>
      <vt:variant>
        <vt:i4>0</vt:i4>
      </vt:variant>
      <vt:variant>
        <vt:i4>5</vt:i4>
      </vt:variant>
      <vt:variant>
        <vt:lpwstr>https://base.garant.ru/72260516/fed6354f3108775c0fa1ef7c2443dfa9/</vt:lpwstr>
      </vt:variant>
      <vt:variant>
        <vt:lpwstr>block_131024</vt:lpwstr>
      </vt:variant>
      <vt:variant>
        <vt:i4>2555905</vt:i4>
      </vt:variant>
      <vt:variant>
        <vt:i4>30</vt:i4>
      </vt:variant>
      <vt:variant>
        <vt:i4>0</vt:i4>
      </vt:variant>
      <vt:variant>
        <vt:i4>5</vt:i4>
      </vt:variant>
      <vt:variant>
        <vt:lpwstr>https://base.garant.ru/12151309/5ac206a89ea76855804609cd950fcaf7/</vt:lpwstr>
      </vt:variant>
      <vt:variant>
        <vt:lpwstr>block_301</vt:lpwstr>
      </vt:variant>
      <vt:variant>
        <vt:i4>71</vt:i4>
      </vt:variant>
      <vt:variant>
        <vt:i4>27</vt:i4>
      </vt:variant>
      <vt:variant>
        <vt:i4>0</vt:i4>
      </vt:variant>
      <vt:variant>
        <vt:i4>5</vt:i4>
      </vt:variant>
      <vt:variant>
        <vt:lpwstr/>
      </vt:variant>
      <vt:variant>
        <vt:lpwstr>P3730</vt:lpwstr>
      </vt:variant>
      <vt:variant>
        <vt:i4>458783</vt:i4>
      </vt:variant>
      <vt:variant>
        <vt:i4>24</vt:i4>
      </vt:variant>
      <vt:variant>
        <vt:i4>0</vt:i4>
      </vt:variant>
      <vt:variant>
        <vt:i4>5</vt:i4>
      </vt:variant>
      <vt:variant>
        <vt:lpwstr>consultantplus://offline/main?base=RLAW154;n=33034;fld=134;dst=100119</vt:lpwstr>
      </vt:variant>
      <vt:variant>
        <vt:lpwstr/>
      </vt:variant>
      <vt:variant>
        <vt:i4>458783</vt:i4>
      </vt:variant>
      <vt:variant>
        <vt:i4>21</vt:i4>
      </vt:variant>
      <vt:variant>
        <vt:i4>0</vt:i4>
      </vt:variant>
      <vt:variant>
        <vt:i4>5</vt:i4>
      </vt:variant>
      <vt:variant>
        <vt:lpwstr>consultantplus://offline/main?base=RLAW154;n=33034;fld=134;dst=100119</vt:lpwstr>
      </vt:variant>
      <vt:variant>
        <vt:lpwstr/>
      </vt:variant>
      <vt:variant>
        <vt:i4>458783</vt:i4>
      </vt:variant>
      <vt:variant>
        <vt:i4>18</vt:i4>
      </vt:variant>
      <vt:variant>
        <vt:i4>0</vt:i4>
      </vt:variant>
      <vt:variant>
        <vt:i4>5</vt:i4>
      </vt:variant>
      <vt:variant>
        <vt:lpwstr>consultantplus://offline/main?base=RLAW154;n=33034;fld=134;dst=100119</vt:lpwstr>
      </vt:variant>
      <vt:variant>
        <vt:lpwstr/>
      </vt:variant>
      <vt:variant>
        <vt:i4>2359401</vt:i4>
      </vt:variant>
      <vt:variant>
        <vt:i4>15</vt:i4>
      </vt:variant>
      <vt:variant>
        <vt:i4>0</vt:i4>
      </vt:variant>
      <vt:variant>
        <vt:i4>5</vt:i4>
      </vt:variant>
      <vt:variant>
        <vt:lpwstr>consultantplus://offline/ref=E509AA69A1BAA502051B839FF135A548D32844373F3C515287C2E248294820775A7B875020939D00lDG0N</vt:lpwstr>
      </vt:variant>
      <vt:variant>
        <vt:lpwstr/>
      </vt:variant>
      <vt:variant>
        <vt:i4>7929956</vt:i4>
      </vt:variant>
      <vt:variant>
        <vt:i4>12</vt:i4>
      </vt:variant>
      <vt:variant>
        <vt:i4>0</vt:i4>
      </vt:variant>
      <vt:variant>
        <vt:i4>5</vt:i4>
      </vt:variant>
      <vt:variant>
        <vt:lpwstr>consultantplus://offline/ref=19066580C0C2860E0AD4617793324F24C3C9B138786937DECF234953D7510187695DACE6E35B68E2GCAAO</vt:lpwstr>
      </vt:variant>
      <vt:variant>
        <vt:lpwstr/>
      </vt:variant>
      <vt:variant>
        <vt:i4>2752573</vt:i4>
      </vt:variant>
      <vt:variant>
        <vt:i4>9</vt:i4>
      </vt:variant>
      <vt:variant>
        <vt:i4>0</vt:i4>
      </vt:variant>
      <vt:variant>
        <vt:i4>5</vt:i4>
      </vt:variant>
      <vt:variant>
        <vt:lpwstr>consultantplus://offline/ref=FCDEE4C46D2876EBDB514798F3FF0409AA370D82839D09F47265468B6D9431C50D82E3AA25C49E4Cf1b9K</vt:lpwstr>
      </vt:variant>
      <vt:variant>
        <vt:lpwstr/>
      </vt:variant>
      <vt:variant>
        <vt:i4>2752573</vt:i4>
      </vt:variant>
      <vt:variant>
        <vt:i4>6</vt:i4>
      </vt:variant>
      <vt:variant>
        <vt:i4>0</vt:i4>
      </vt:variant>
      <vt:variant>
        <vt:i4>5</vt:i4>
      </vt:variant>
      <vt:variant>
        <vt:lpwstr>consultantplus://offline/ref=FCDEE4C46D2876EBDB514798F3FF0409AA370D82839D09F47265468B6D9431C50D82E3AA25C49E4Cf1b9K</vt:lpwstr>
      </vt:variant>
      <vt:variant>
        <vt:lpwstr/>
      </vt:variant>
      <vt:variant>
        <vt:i4>2752572</vt:i4>
      </vt:variant>
      <vt:variant>
        <vt:i4>3</vt:i4>
      </vt:variant>
      <vt:variant>
        <vt:i4>0</vt:i4>
      </vt:variant>
      <vt:variant>
        <vt:i4>5</vt:i4>
      </vt:variant>
      <vt:variant>
        <vt:lpwstr>consultantplus://offline/ref=FCDEE4C46D2876EBDB514798F3FF0409AA370D82839D09F47265468B6D9431C50D82E3AA25C49F49f1bAK</vt:lpwstr>
      </vt:variant>
      <vt:variant>
        <vt:lpwstr/>
      </vt:variant>
      <vt:variant>
        <vt:i4>2752573</vt:i4>
      </vt:variant>
      <vt:variant>
        <vt:i4>0</vt:i4>
      </vt:variant>
      <vt:variant>
        <vt:i4>0</vt:i4>
      </vt:variant>
      <vt:variant>
        <vt:i4>5</vt:i4>
      </vt:variant>
      <vt:variant>
        <vt:lpwstr>consultantplus://offline/ref=FCDEE4C46D2876EBDB514798F3FF0409AA370D82839D09F47265468B6D9431C50D82E3AA25C49C4Df1b8K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Татьяна Павловна</dc:creator>
  <cp:lastModifiedBy>adm</cp:lastModifiedBy>
  <cp:revision>7</cp:revision>
  <cp:lastPrinted>2024-01-29T07:37:00Z</cp:lastPrinted>
  <dcterms:created xsi:type="dcterms:W3CDTF">2024-01-30T07:06:00Z</dcterms:created>
  <dcterms:modified xsi:type="dcterms:W3CDTF">2024-11-20T08:39:00Z</dcterms:modified>
</cp:coreProperties>
</file>