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0A2" w:rsidRPr="00185146" w:rsidRDefault="004E65F3" w:rsidP="00D130A2">
      <w:pPr>
        <w:ind w:right="-1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6" o:title=""/>
          </v:shape>
        </w:pict>
      </w:r>
    </w:p>
    <w:p w:rsidR="00D130A2" w:rsidRPr="00185146" w:rsidRDefault="00D130A2" w:rsidP="00D130A2">
      <w:pPr>
        <w:ind w:right="-1"/>
        <w:jc w:val="center"/>
        <w:rPr>
          <w:noProof/>
        </w:rPr>
      </w:pPr>
    </w:p>
    <w:p w:rsidR="00D130A2" w:rsidRPr="00185146" w:rsidRDefault="00D130A2" w:rsidP="00D130A2">
      <w:pPr>
        <w:ind w:right="-1"/>
        <w:jc w:val="center"/>
        <w:rPr>
          <w:b/>
          <w:caps/>
          <w:noProof/>
          <w:szCs w:val="28"/>
        </w:rPr>
      </w:pPr>
      <w:r w:rsidRPr="00185146">
        <w:rPr>
          <w:b/>
          <w:caps/>
          <w:noProof/>
          <w:szCs w:val="28"/>
        </w:rPr>
        <w:t>администрациЯ грабовского СЕЛЬСОВЕТА</w:t>
      </w:r>
    </w:p>
    <w:p w:rsidR="00D130A2" w:rsidRPr="00185146" w:rsidRDefault="00D130A2" w:rsidP="00D130A2">
      <w:pPr>
        <w:ind w:right="-1"/>
        <w:jc w:val="center"/>
        <w:rPr>
          <w:b/>
          <w:szCs w:val="28"/>
        </w:rPr>
      </w:pPr>
      <w:r w:rsidRPr="00185146">
        <w:rPr>
          <w:b/>
          <w:szCs w:val="28"/>
        </w:rPr>
        <w:t>БЕССОНОВСКОГО РАЙОНА ПЕНЗЕНСКОЙ ОБЛАСТИ</w:t>
      </w:r>
    </w:p>
    <w:p w:rsidR="00D130A2" w:rsidRPr="00185146" w:rsidRDefault="00D130A2" w:rsidP="00D130A2">
      <w:pPr>
        <w:tabs>
          <w:tab w:val="center" w:pos="5103"/>
          <w:tab w:val="left" w:pos="8949"/>
          <w:tab w:val="left" w:pos="9210"/>
        </w:tabs>
        <w:rPr>
          <w:b/>
          <w:szCs w:val="28"/>
        </w:rPr>
      </w:pPr>
      <w:r w:rsidRPr="00185146">
        <w:rPr>
          <w:b/>
          <w:szCs w:val="28"/>
        </w:rPr>
        <w:tab/>
        <w:t>ПОСТАНОВЛЕНИЕ</w:t>
      </w:r>
    </w:p>
    <w:p w:rsidR="00D130A2" w:rsidRPr="00185146" w:rsidRDefault="00D130A2" w:rsidP="00D130A2">
      <w:pPr>
        <w:tabs>
          <w:tab w:val="left" w:pos="8949"/>
          <w:tab w:val="left" w:pos="9210"/>
        </w:tabs>
        <w:jc w:val="center"/>
      </w:pPr>
      <w:r w:rsidRPr="00185146">
        <w:t>с.Грабово</w:t>
      </w:r>
    </w:p>
    <w:p w:rsidR="00D130A2" w:rsidRPr="00185146" w:rsidRDefault="00D130A2" w:rsidP="00D130A2">
      <w:pPr>
        <w:tabs>
          <w:tab w:val="center" w:pos="5103"/>
          <w:tab w:val="left" w:pos="8949"/>
          <w:tab w:val="left" w:pos="9210"/>
        </w:tabs>
        <w:jc w:val="center"/>
        <w:rPr>
          <w:rStyle w:val="14"/>
        </w:rPr>
      </w:pPr>
    </w:p>
    <w:p w:rsidR="00D130A2" w:rsidRPr="00185146" w:rsidRDefault="004E65F3" w:rsidP="004E65F3">
      <w:pPr>
        <w:tabs>
          <w:tab w:val="left" w:pos="8949"/>
          <w:tab w:val="left" w:pos="9210"/>
        </w:tabs>
      </w:pPr>
      <w:r>
        <w:t>ПРОЕКТ</w:t>
      </w:r>
      <w:bookmarkStart w:id="0" w:name="_GoBack"/>
      <w:bookmarkEnd w:id="0"/>
    </w:p>
    <w:p w:rsidR="00D130A2" w:rsidRPr="00185146" w:rsidRDefault="00D130A2" w:rsidP="00D130A2"/>
    <w:p w:rsidR="00185146" w:rsidRPr="00C04809" w:rsidRDefault="00185146" w:rsidP="00185146">
      <w:pPr>
        <w:pStyle w:val="a8"/>
        <w:spacing w:before="240" w:beforeAutospacing="0" w:after="60" w:afterAutospacing="0"/>
        <w:ind w:firstLine="567"/>
        <w:jc w:val="center"/>
        <w:rPr>
          <w:b/>
          <w:sz w:val="28"/>
          <w:szCs w:val="28"/>
        </w:rPr>
      </w:pPr>
      <w:r w:rsidRPr="00C04809">
        <w:rPr>
          <w:b/>
          <w:sz w:val="28"/>
          <w:szCs w:val="28"/>
        </w:rPr>
        <w:t xml:space="preserve">О внесении изменений в постановление администрации Грабовского сельсовета Бессоновского района Пензенской области </w:t>
      </w:r>
      <w:hyperlink r:id="rId7" w:history="1">
        <w:r w:rsidRPr="00C04809">
          <w:rPr>
            <w:b/>
            <w:sz w:val="28"/>
            <w:szCs w:val="28"/>
          </w:rPr>
          <w:t>от 06 августа 2021 года №95 «Об утверждении Порядка работы аттестационной комиссии администрации Грабовского сельсовета Бессоновского района                    Пензенской области»</w:t>
        </w:r>
      </w:hyperlink>
    </w:p>
    <w:p w:rsidR="00185146" w:rsidRPr="00C04809" w:rsidRDefault="00185146" w:rsidP="00185146">
      <w:pPr>
        <w:jc w:val="center"/>
        <w:outlineLvl w:val="0"/>
        <w:rPr>
          <w:sz w:val="28"/>
          <w:szCs w:val="28"/>
        </w:rPr>
      </w:pP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rFonts w:eastAsia="Lucida Sans Unicode"/>
          <w:b/>
          <w:bCs/>
          <w:kern w:val="1"/>
          <w:sz w:val="28"/>
          <w:szCs w:val="28"/>
        </w:rPr>
      </w:pPr>
      <w:r w:rsidRPr="00C04809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решением Комитета местного самоуправления Грабовского сельсовета Бессоновского района Пензенской области </w:t>
      </w:r>
      <w:r w:rsidR="00C04809" w:rsidRPr="00C04809">
        <w:rPr>
          <w:sz w:val="28"/>
          <w:szCs w:val="28"/>
        </w:rPr>
        <w:t>от 30.07.2021 г. №</w:t>
      </w:r>
      <w:r w:rsidRPr="00C04809">
        <w:rPr>
          <w:sz w:val="28"/>
          <w:szCs w:val="28"/>
        </w:rPr>
        <w:t xml:space="preserve"> 140-30/3 «Об утверждении Положения о проведении аттестации муниципальных служащих в Грабовском сельсовете Бессоновского района Пензенской области», Уставом Грабовского сельсовета Бессоновского района Пензенской области,</w:t>
      </w:r>
      <w:r w:rsidRPr="00C04809">
        <w:rPr>
          <w:bCs/>
          <w:sz w:val="28"/>
          <w:szCs w:val="28"/>
        </w:rPr>
        <w:t xml:space="preserve"> </w:t>
      </w:r>
      <w:r w:rsidRPr="00C04809">
        <w:rPr>
          <w:rFonts w:eastAsia="Lucida Sans Unicode"/>
          <w:bCs/>
          <w:kern w:val="1"/>
          <w:sz w:val="28"/>
          <w:szCs w:val="28"/>
        </w:rPr>
        <w:t>администрация Грабовского сельсовета постановляет:</w:t>
      </w: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 xml:space="preserve">1. Внести в постановление администрации Грабовского сельсовета Бессоновского района Пензенской области </w:t>
      </w:r>
      <w:hyperlink r:id="rId8" w:history="1">
        <w:r w:rsidRPr="00C04809">
          <w:rPr>
            <w:sz w:val="28"/>
            <w:szCs w:val="28"/>
          </w:rPr>
          <w:t>от 06 августа 2021 года № 95 «Об утверждении Порядка работы аттестационной комиссии администрации Грабовского сельсовета Бессоновского района Пензенской области»</w:t>
        </w:r>
      </w:hyperlink>
      <w:r w:rsidRPr="00C04809">
        <w:rPr>
          <w:sz w:val="28"/>
          <w:szCs w:val="28"/>
        </w:rPr>
        <w:t xml:space="preserve"> следующие изменения: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1.1. Преамбулу постановления изложить в следующей редакции:</w:t>
      </w: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rFonts w:eastAsia="Lucida Sans Unicode"/>
          <w:b/>
          <w:bCs/>
          <w:kern w:val="1"/>
          <w:sz w:val="28"/>
          <w:szCs w:val="28"/>
        </w:rPr>
      </w:pPr>
      <w:r w:rsidRPr="00C04809">
        <w:rPr>
          <w:sz w:val="28"/>
          <w:szCs w:val="28"/>
        </w:rPr>
        <w:t xml:space="preserve">«Руководствуясь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решением Комитета местного самоуправления Грабовского сельсовета Бессоновского района Пензенской области </w:t>
      </w:r>
      <w:r w:rsidR="00C04809" w:rsidRPr="00C04809">
        <w:rPr>
          <w:sz w:val="28"/>
          <w:szCs w:val="28"/>
        </w:rPr>
        <w:t>от 30.07.2021 г. №</w:t>
      </w:r>
      <w:r w:rsidRPr="00C04809">
        <w:rPr>
          <w:sz w:val="28"/>
          <w:szCs w:val="28"/>
        </w:rPr>
        <w:t>140-30/3 «Об утверждении Положения о проведении аттестации муниципальных служащих в Грабовском сельсовете Бессоновского района Пензенской области», Уставом Грабовского сельсовета Бессоновского района Пензенской области,</w:t>
      </w:r>
      <w:r w:rsidRPr="00C04809">
        <w:rPr>
          <w:bCs/>
          <w:sz w:val="28"/>
          <w:szCs w:val="28"/>
        </w:rPr>
        <w:t xml:space="preserve"> </w:t>
      </w:r>
      <w:r w:rsidRPr="00C04809">
        <w:rPr>
          <w:rFonts w:eastAsia="Lucida Sans Unicode"/>
          <w:bCs/>
          <w:kern w:val="1"/>
          <w:sz w:val="28"/>
          <w:szCs w:val="28"/>
        </w:rPr>
        <w:t xml:space="preserve">администрация Грабовского сельсовета </w:t>
      </w:r>
      <w:r w:rsidRPr="00C04809">
        <w:rPr>
          <w:rFonts w:eastAsia="Lucida Sans Unicode"/>
          <w:b/>
          <w:bCs/>
          <w:kern w:val="1"/>
          <w:sz w:val="28"/>
          <w:szCs w:val="28"/>
        </w:rPr>
        <w:t>постановляет:»;</w:t>
      </w: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C04809">
        <w:rPr>
          <w:rFonts w:eastAsia="Lucida Sans Unicode"/>
          <w:bCs/>
          <w:kern w:val="1"/>
          <w:sz w:val="28"/>
          <w:szCs w:val="28"/>
        </w:rPr>
        <w:t>1.2. пункт 2 постановления изложить в следующей редакции: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 xml:space="preserve">«2. Опубликовать настоящее постановление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</w:t>
      </w:r>
      <w:r w:rsidRPr="00C04809">
        <w:rPr>
          <w:sz w:val="28"/>
          <w:szCs w:val="28"/>
        </w:rPr>
        <w:lastRenderedPageBreak/>
        <w:t>района в разделе «Грабовский сельсовет» в информационно-телекоммуникационной сети «Интернет».»;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rFonts w:eastAsia="Lucida Sans Unicode"/>
          <w:kern w:val="1"/>
          <w:sz w:val="28"/>
          <w:szCs w:val="28"/>
        </w:rPr>
      </w:pPr>
      <w:r w:rsidRPr="00C04809">
        <w:rPr>
          <w:rFonts w:eastAsia="Lucida Sans Unicode"/>
          <w:kern w:val="1"/>
          <w:sz w:val="28"/>
          <w:szCs w:val="28"/>
        </w:rPr>
        <w:t>1.3. в Приложение к постановлению «Порядок работы аттестационной комиссии администрации Грабовского сельсовета Бессоновского района Пензенской области» внести следующие изменения: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rFonts w:eastAsia="Lucida Sans Unicode"/>
          <w:kern w:val="1"/>
          <w:sz w:val="28"/>
          <w:szCs w:val="28"/>
        </w:rPr>
      </w:pPr>
      <w:r w:rsidRPr="00C04809">
        <w:rPr>
          <w:rFonts w:eastAsia="Lucida Sans Unicode"/>
          <w:kern w:val="1"/>
          <w:sz w:val="28"/>
          <w:szCs w:val="28"/>
        </w:rPr>
        <w:t>1.3.1. пункт 1 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rFonts w:eastAsia="Lucida Sans Unicode"/>
          <w:kern w:val="1"/>
          <w:sz w:val="28"/>
          <w:szCs w:val="28"/>
        </w:rPr>
        <w:t>«</w:t>
      </w:r>
      <w:r w:rsidRPr="00C04809">
        <w:rPr>
          <w:sz w:val="28"/>
          <w:szCs w:val="28"/>
        </w:rPr>
        <w:t xml:space="preserve">1. Настоящий Порядок устанавливает особенности работы аттестационной комиссии администрации Грабовского сельсовета Бессоновского района Пензенской области в части, не урегулированной Положением о проведении аттестации муниципальных служащих в Грабовском сельсовете Бессоновского района Пензенской области, утвержденным решением Комитета местного самоуправления Грабовского сельсовета Бессоновского района Пензенской области </w:t>
      </w:r>
      <w:r w:rsidR="00C04809" w:rsidRPr="00C04809">
        <w:rPr>
          <w:sz w:val="28"/>
          <w:szCs w:val="28"/>
        </w:rPr>
        <w:t>от 30.07.2021 г. №140-30/3.</w:t>
      </w:r>
      <w:r w:rsidRPr="00C04809">
        <w:rPr>
          <w:sz w:val="28"/>
          <w:szCs w:val="28"/>
        </w:rPr>
        <w:t>»;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1.3.2. пункт 2 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 xml:space="preserve">«2. Аттестационная комиссия администрации Грабовского сельсовета Бессоновского района Пензенской области (далее – аттестационная комиссия) в своей деятельности руководствуется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 Грабовском сельсовете Бессоновского района Пензенской области, утвержденным решением Комитета местного самоуправления Грабовского сельсовета Бессоновского района Пензенской области </w:t>
      </w:r>
      <w:r w:rsidR="00C04809" w:rsidRPr="00C04809">
        <w:rPr>
          <w:sz w:val="28"/>
          <w:szCs w:val="28"/>
        </w:rPr>
        <w:t>от 30.07.2021 г. №140-30/3</w:t>
      </w:r>
      <w:r w:rsidRPr="00C04809">
        <w:rPr>
          <w:sz w:val="28"/>
          <w:szCs w:val="28"/>
        </w:rPr>
        <w:t>, настоящим Порядком.»;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rFonts w:eastAsia="Lucida Sans Unicode"/>
          <w:kern w:val="1"/>
          <w:sz w:val="28"/>
          <w:szCs w:val="28"/>
        </w:rPr>
      </w:pPr>
      <w:r w:rsidRPr="00C04809">
        <w:rPr>
          <w:sz w:val="28"/>
          <w:szCs w:val="28"/>
        </w:rPr>
        <w:t xml:space="preserve">1.3.3. пункт 3.2. </w:t>
      </w:r>
      <w:r w:rsidRPr="00C04809">
        <w:rPr>
          <w:rFonts w:eastAsia="Lucida Sans Unicode"/>
          <w:kern w:val="1"/>
          <w:sz w:val="28"/>
          <w:szCs w:val="28"/>
        </w:rPr>
        <w:t>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«3.2. Секретарь аттестационной комиссии: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информирует членов аттестационной комиссии о месте, дате и времени заседания аттестационной комиссии;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ведет протокол заседания аттестационной комиссии;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оформляет аттестационные листы;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знакомит муниципальных служащих, прошедших аттестацию  под подпись с аттестационными листами;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представляет членам аттестационной комиссии оформленные листы и протокол(ы) на подпись.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комиссии.»;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1.3.4. пункт 5 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«5. Заседания аттестационной комиссии проводятся при проведении аттестации – в соответствии с утвержденным графиком проведения аттестации муниципальных служащих.»;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1.3.5. пункт 7 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«7. Ход заседания аттестационной комиссии фиксируется путем ведения протокола заседания аттестационной комиссии.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В протоколе заседания аттестационной комиссии содержится: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дата, время и место проведения заседания аттестационной комиссии;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lastRenderedPageBreak/>
        <w:t>- фамилии, имена, отчества (при наличии) и должности, участвовавших в заседании членов аттестационной комиссии;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фамилии, имена, отчества (при наличии) и должности аттестуемых муниципальных служащих;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вопросы, задаваемые муниципальному служащему членами аттестационной комиссии, и ответы на них;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комиссии.».</w:t>
      </w:r>
    </w:p>
    <w:p w:rsidR="00185146" w:rsidRPr="00C04809" w:rsidRDefault="00185146" w:rsidP="00185146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04809">
        <w:rPr>
          <w:rFonts w:ascii="Times New Roman" w:hAnsi="Times New Roman" w:cs="Times New Roman"/>
          <w:color w:val="auto"/>
          <w:sz w:val="28"/>
          <w:szCs w:val="28"/>
        </w:rPr>
        <w:t>2. Опубликовать настоящее постановление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870914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</w:p>
    <w:p w:rsidR="0092751E" w:rsidRPr="00C04809" w:rsidRDefault="00185146" w:rsidP="00185146">
      <w:pPr>
        <w:jc w:val="both"/>
        <w:rPr>
          <w:sz w:val="28"/>
          <w:szCs w:val="28"/>
        </w:rPr>
      </w:pPr>
      <w:r w:rsidRPr="00C04809">
        <w:rPr>
          <w:sz w:val="28"/>
          <w:szCs w:val="28"/>
        </w:rPr>
        <w:t>Глава</w:t>
      </w:r>
      <w:r w:rsidR="00870914" w:rsidRPr="00C04809">
        <w:rPr>
          <w:sz w:val="28"/>
          <w:szCs w:val="28"/>
        </w:rPr>
        <w:t xml:space="preserve"> администрации</w:t>
      </w:r>
      <w:r w:rsidR="00D130A2" w:rsidRPr="00C04809">
        <w:rPr>
          <w:sz w:val="28"/>
          <w:szCs w:val="28"/>
        </w:rPr>
        <w:t xml:space="preserve"> </w:t>
      </w:r>
      <w:r w:rsidR="00870914" w:rsidRPr="00C04809">
        <w:rPr>
          <w:sz w:val="28"/>
          <w:szCs w:val="28"/>
        </w:rPr>
        <w:t xml:space="preserve">сельсовета                        </w:t>
      </w:r>
      <w:r w:rsidR="00E845B6" w:rsidRPr="00C04809">
        <w:rPr>
          <w:sz w:val="28"/>
          <w:szCs w:val="28"/>
        </w:rPr>
        <w:t xml:space="preserve">      </w:t>
      </w:r>
      <w:r w:rsidR="00D130A2" w:rsidRPr="00C04809">
        <w:rPr>
          <w:sz w:val="28"/>
          <w:szCs w:val="28"/>
        </w:rPr>
        <w:t xml:space="preserve">     </w:t>
      </w:r>
      <w:r w:rsidRPr="00C04809">
        <w:rPr>
          <w:sz w:val="28"/>
          <w:szCs w:val="28"/>
        </w:rPr>
        <w:t xml:space="preserve">    </w:t>
      </w:r>
      <w:r w:rsidR="00D130A2" w:rsidRPr="00C04809">
        <w:rPr>
          <w:sz w:val="28"/>
          <w:szCs w:val="28"/>
        </w:rPr>
        <w:t xml:space="preserve">         </w:t>
      </w:r>
      <w:proofErr w:type="spellStart"/>
      <w:r w:rsidRPr="00C04809">
        <w:rPr>
          <w:sz w:val="28"/>
          <w:szCs w:val="28"/>
        </w:rPr>
        <w:t>А.Н.Барашенков</w:t>
      </w:r>
      <w:proofErr w:type="spellEnd"/>
    </w:p>
    <w:p w:rsidR="00D130A2" w:rsidRPr="00185146" w:rsidRDefault="00D130A2" w:rsidP="004817D8">
      <w:pPr>
        <w:pStyle w:val="a8"/>
        <w:spacing w:before="0" w:beforeAutospacing="0" w:after="0" w:afterAutospacing="0"/>
        <w:ind w:firstLine="709"/>
        <w:jc w:val="right"/>
      </w:pPr>
    </w:p>
    <w:p w:rsidR="00297F34" w:rsidRPr="00185146" w:rsidRDefault="00297F34" w:rsidP="004817D8">
      <w:pPr>
        <w:pStyle w:val="a8"/>
        <w:spacing w:before="0" w:beforeAutospacing="0" w:after="0" w:afterAutospacing="0"/>
        <w:ind w:firstLine="709"/>
        <w:jc w:val="right"/>
      </w:pPr>
    </w:p>
    <w:p w:rsidR="00297F34" w:rsidRPr="00185146" w:rsidRDefault="00297F34" w:rsidP="004817D8">
      <w:pPr>
        <w:pStyle w:val="a8"/>
        <w:spacing w:before="0" w:beforeAutospacing="0" w:after="0" w:afterAutospacing="0"/>
        <w:ind w:firstLine="709"/>
        <w:jc w:val="right"/>
      </w:pPr>
    </w:p>
    <w:p w:rsidR="00297F34" w:rsidRPr="00185146" w:rsidRDefault="00297F34" w:rsidP="004817D8">
      <w:pPr>
        <w:pStyle w:val="a8"/>
        <w:spacing w:before="0" w:beforeAutospacing="0" w:after="0" w:afterAutospacing="0"/>
        <w:ind w:firstLine="709"/>
        <w:jc w:val="right"/>
      </w:pPr>
    </w:p>
    <w:p w:rsidR="00D130A2" w:rsidRPr="00185146" w:rsidRDefault="00D130A2" w:rsidP="004817D8">
      <w:pPr>
        <w:pStyle w:val="a8"/>
        <w:spacing w:before="0" w:beforeAutospacing="0" w:after="0" w:afterAutospacing="0"/>
        <w:ind w:firstLine="709"/>
        <w:jc w:val="right"/>
      </w:pPr>
    </w:p>
    <w:p w:rsidR="00B34AA9" w:rsidRPr="00185146" w:rsidRDefault="00B34AA9" w:rsidP="004817D8">
      <w:pPr>
        <w:jc w:val="both"/>
      </w:pPr>
    </w:p>
    <w:sectPr w:rsidR="00B34AA9" w:rsidRPr="00185146" w:rsidSect="00E85EAF">
      <w:pgSz w:w="11906" w:h="16838"/>
      <w:pgMar w:top="719" w:right="851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87C"/>
    <w:multiLevelType w:val="multilevel"/>
    <w:tmpl w:val="A0F4458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2753527A"/>
    <w:multiLevelType w:val="multilevel"/>
    <w:tmpl w:val="A0F4458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2AD14F7A"/>
    <w:multiLevelType w:val="multilevel"/>
    <w:tmpl w:val="EEA4A85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3" w15:restartNumberingAfterBreak="0">
    <w:nsid w:val="38135E75"/>
    <w:multiLevelType w:val="multilevel"/>
    <w:tmpl w:val="A0F4458E"/>
    <w:lvl w:ilvl="0">
      <w:start w:val="1"/>
      <w:numFmt w:val="decimal"/>
      <w:lvlText w:val="%1."/>
      <w:lvlJc w:val="left"/>
      <w:pPr>
        <w:ind w:left="1491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6"/>
        </w:tabs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6"/>
        </w:tabs>
        <w:ind w:left="2946" w:hanging="2160"/>
      </w:pPr>
      <w:rPr>
        <w:rFonts w:hint="default"/>
      </w:rPr>
    </w:lvl>
  </w:abstractNum>
  <w:abstractNum w:abstractNumId="4" w15:restartNumberingAfterBreak="0">
    <w:nsid w:val="3E7F5F41"/>
    <w:multiLevelType w:val="hybridMultilevel"/>
    <w:tmpl w:val="D1A89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9A3FC1"/>
    <w:multiLevelType w:val="hybridMultilevel"/>
    <w:tmpl w:val="6C28DB50"/>
    <w:lvl w:ilvl="0" w:tplc="4944465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2014"/>
    <w:rsid w:val="000114AA"/>
    <w:rsid w:val="000165D0"/>
    <w:rsid w:val="00026FBD"/>
    <w:rsid w:val="0003015F"/>
    <w:rsid w:val="00030E48"/>
    <w:rsid w:val="00042604"/>
    <w:rsid w:val="00044F8A"/>
    <w:rsid w:val="0004546F"/>
    <w:rsid w:val="000717CC"/>
    <w:rsid w:val="000930C7"/>
    <w:rsid w:val="000A6FD7"/>
    <w:rsid w:val="000B370B"/>
    <w:rsid w:val="000C0AA7"/>
    <w:rsid w:val="000C253B"/>
    <w:rsid w:val="000D4E1D"/>
    <w:rsid w:val="000D7A94"/>
    <w:rsid w:val="000F105B"/>
    <w:rsid w:val="000F1405"/>
    <w:rsid w:val="00102F86"/>
    <w:rsid w:val="00107051"/>
    <w:rsid w:val="0011095B"/>
    <w:rsid w:val="0013005D"/>
    <w:rsid w:val="00135583"/>
    <w:rsid w:val="0013663E"/>
    <w:rsid w:val="00153CDB"/>
    <w:rsid w:val="00154B8E"/>
    <w:rsid w:val="00172FA6"/>
    <w:rsid w:val="00180C89"/>
    <w:rsid w:val="00182188"/>
    <w:rsid w:val="00182FE2"/>
    <w:rsid w:val="00185146"/>
    <w:rsid w:val="001A311E"/>
    <w:rsid w:val="001A59DE"/>
    <w:rsid w:val="001C03F8"/>
    <w:rsid w:val="001C36EC"/>
    <w:rsid w:val="001C66D8"/>
    <w:rsid w:val="001D6897"/>
    <w:rsid w:val="00210330"/>
    <w:rsid w:val="00224C78"/>
    <w:rsid w:val="0022509A"/>
    <w:rsid w:val="0023046D"/>
    <w:rsid w:val="002362EF"/>
    <w:rsid w:val="00243091"/>
    <w:rsid w:val="00250967"/>
    <w:rsid w:val="00250B99"/>
    <w:rsid w:val="00255A6D"/>
    <w:rsid w:val="00265C6C"/>
    <w:rsid w:val="00297F34"/>
    <w:rsid w:val="002A6792"/>
    <w:rsid w:val="002B2180"/>
    <w:rsid w:val="002E28A8"/>
    <w:rsid w:val="002E4202"/>
    <w:rsid w:val="002F34AB"/>
    <w:rsid w:val="00316282"/>
    <w:rsid w:val="00324299"/>
    <w:rsid w:val="0032712D"/>
    <w:rsid w:val="00330684"/>
    <w:rsid w:val="00334CF9"/>
    <w:rsid w:val="00335C10"/>
    <w:rsid w:val="00343EDD"/>
    <w:rsid w:val="00394505"/>
    <w:rsid w:val="003A16BF"/>
    <w:rsid w:val="003A4CD3"/>
    <w:rsid w:val="003B2198"/>
    <w:rsid w:val="003B2419"/>
    <w:rsid w:val="003B4AE5"/>
    <w:rsid w:val="003D55B1"/>
    <w:rsid w:val="003D5631"/>
    <w:rsid w:val="003D584E"/>
    <w:rsid w:val="003D7CE2"/>
    <w:rsid w:val="003F2299"/>
    <w:rsid w:val="003F33E0"/>
    <w:rsid w:val="003F42CA"/>
    <w:rsid w:val="004006AE"/>
    <w:rsid w:val="0041793F"/>
    <w:rsid w:val="00424A60"/>
    <w:rsid w:val="004364DC"/>
    <w:rsid w:val="00441600"/>
    <w:rsid w:val="00441A41"/>
    <w:rsid w:val="00443401"/>
    <w:rsid w:val="0045385E"/>
    <w:rsid w:val="004538AB"/>
    <w:rsid w:val="0046339D"/>
    <w:rsid w:val="004706AE"/>
    <w:rsid w:val="00472DDE"/>
    <w:rsid w:val="00477835"/>
    <w:rsid w:val="004817D8"/>
    <w:rsid w:val="0048464A"/>
    <w:rsid w:val="00495D06"/>
    <w:rsid w:val="004A31F3"/>
    <w:rsid w:val="004A71FA"/>
    <w:rsid w:val="004C0E82"/>
    <w:rsid w:val="004C4E57"/>
    <w:rsid w:val="004D6A70"/>
    <w:rsid w:val="004D7F93"/>
    <w:rsid w:val="004E0511"/>
    <w:rsid w:val="004E344D"/>
    <w:rsid w:val="004E5771"/>
    <w:rsid w:val="004E65F3"/>
    <w:rsid w:val="004F351F"/>
    <w:rsid w:val="00511141"/>
    <w:rsid w:val="00534E07"/>
    <w:rsid w:val="0054120C"/>
    <w:rsid w:val="00542BFD"/>
    <w:rsid w:val="005559A8"/>
    <w:rsid w:val="00556E3F"/>
    <w:rsid w:val="00570C0B"/>
    <w:rsid w:val="00572014"/>
    <w:rsid w:val="0057210E"/>
    <w:rsid w:val="00572944"/>
    <w:rsid w:val="00582632"/>
    <w:rsid w:val="0059777F"/>
    <w:rsid w:val="005B1769"/>
    <w:rsid w:val="005E0C53"/>
    <w:rsid w:val="005E6F4D"/>
    <w:rsid w:val="00622A4E"/>
    <w:rsid w:val="00625043"/>
    <w:rsid w:val="00627C8E"/>
    <w:rsid w:val="0063662C"/>
    <w:rsid w:val="00646AC3"/>
    <w:rsid w:val="00653426"/>
    <w:rsid w:val="00662C01"/>
    <w:rsid w:val="00674F9D"/>
    <w:rsid w:val="00684B1E"/>
    <w:rsid w:val="0069355D"/>
    <w:rsid w:val="006A5192"/>
    <w:rsid w:val="006C48CC"/>
    <w:rsid w:val="006D0970"/>
    <w:rsid w:val="006D5764"/>
    <w:rsid w:val="006E1380"/>
    <w:rsid w:val="006F2CD4"/>
    <w:rsid w:val="006F31A8"/>
    <w:rsid w:val="0072743F"/>
    <w:rsid w:val="00732292"/>
    <w:rsid w:val="00752807"/>
    <w:rsid w:val="007544F7"/>
    <w:rsid w:val="007610E0"/>
    <w:rsid w:val="00776AE0"/>
    <w:rsid w:val="00787EF9"/>
    <w:rsid w:val="007A33B2"/>
    <w:rsid w:val="007B3E8F"/>
    <w:rsid w:val="007F27F5"/>
    <w:rsid w:val="007F32E5"/>
    <w:rsid w:val="007F784C"/>
    <w:rsid w:val="008035D7"/>
    <w:rsid w:val="00821AFE"/>
    <w:rsid w:val="00831C09"/>
    <w:rsid w:val="0083474D"/>
    <w:rsid w:val="00870914"/>
    <w:rsid w:val="00870A0D"/>
    <w:rsid w:val="00875336"/>
    <w:rsid w:val="00881A14"/>
    <w:rsid w:val="00885A77"/>
    <w:rsid w:val="008B0A24"/>
    <w:rsid w:val="008B21E8"/>
    <w:rsid w:val="008B5CDE"/>
    <w:rsid w:val="008C53F9"/>
    <w:rsid w:val="008C76D2"/>
    <w:rsid w:val="008D12B1"/>
    <w:rsid w:val="008D6403"/>
    <w:rsid w:val="008D6C11"/>
    <w:rsid w:val="008F3EBC"/>
    <w:rsid w:val="008F3FD1"/>
    <w:rsid w:val="008F473C"/>
    <w:rsid w:val="00905878"/>
    <w:rsid w:val="009105BE"/>
    <w:rsid w:val="0091157D"/>
    <w:rsid w:val="009163DB"/>
    <w:rsid w:val="0092751E"/>
    <w:rsid w:val="00937E96"/>
    <w:rsid w:val="00942765"/>
    <w:rsid w:val="009438CD"/>
    <w:rsid w:val="00960A01"/>
    <w:rsid w:val="0097138F"/>
    <w:rsid w:val="009737AE"/>
    <w:rsid w:val="00996FE3"/>
    <w:rsid w:val="009D06F1"/>
    <w:rsid w:val="009E55D7"/>
    <w:rsid w:val="009F6A17"/>
    <w:rsid w:val="009F6C80"/>
    <w:rsid w:val="00A14D75"/>
    <w:rsid w:val="00A17595"/>
    <w:rsid w:val="00A30C53"/>
    <w:rsid w:val="00A54BDC"/>
    <w:rsid w:val="00A6387A"/>
    <w:rsid w:val="00A94AED"/>
    <w:rsid w:val="00AB3F28"/>
    <w:rsid w:val="00AB71A4"/>
    <w:rsid w:val="00AB7BC1"/>
    <w:rsid w:val="00AE065C"/>
    <w:rsid w:val="00AE3223"/>
    <w:rsid w:val="00B17624"/>
    <w:rsid w:val="00B21D26"/>
    <w:rsid w:val="00B24424"/>
    <w:rsid w:val="00B270F3"/>
    <w:rsid w:val="00B34AA9"/>
    <w:rsid w:val="00B4708F"/>
    <w:rsid w:val="00B60E07"/>
    <w:rsid w:val="00B75134"/>
    <w:rsid w:val="00B842BF"/>
    <w:rsid w:val="00BA2ECB"/>
    <w:rsid w:val="00BA64F3"/>
    <w:rsid w:val="00BB0F99"/>
    <w:rsid w:val="00BB6254"/>
    <w:rsid w:val="00BC1733"/>
    <w:rsid w:val="00BD0F80"/>
    <w:rsid w:val="00BD75EA"/>
    <w:rsid w:val="00BE035E"/>
    <w:rsid w:val="00BF0044"/>
    <w:rsid w:val="00BF0B90"/>
    <w:rsid w:val="00BF24A6"/>
    <w:rsid w:val="00C029D3"/>
    <w:rsid w:val="00C04809"/>
    <w:rsid w:val="00C06BB2"/>
    <w:rsid w:val="00C07191"/>
    <w:rsid w:val="00C11421"/>
    <w:rsid w:val="00C14872"/>
    <w:rsid w:val="00C17576"/>
    <w:rsid w:val="00C25872"/>
    <w:rsid w:val="00C32B53"/>
    <w:rsid w:val="00C75216"/>
    <w:rsid w:val="00C82B46"/>
    <w:rsid w:val="00C90728"/>
    <w:rsid w:val="00C910A2"/>
    <w:rsid w:val="00CE7506"/>
    <w:rsid w:val="00D024D6"/>
    <w:rsid w:val="00D044FD"/>
    <w:rsid w:val="00D130A2"/>
    <w:rsid w:val="00D33BD4"/>
    <w:rsid w:val="00D3444F"/>
    <w:rsid w:val="00D35E89"/>
    <w:rsid w:val="00D40F28"/>
    <w:rsid w:val="00D44A60"/>
    <w:rsid w:val="00D66480"/>
    <w:rsid w:val="00D815F7"/>
    <w:rsid w:val="00D87E90"/>
    <w:rsid w:val="00D93CC5"/>
    <w:rsid w:val="00DB0AA3"/>
    <w:rsid w:val="00DB0F58"/>
    <w:rsid w:val="00DC6440"/>
    <w:rsid w:val="00DC6D95"/>
    <w:rsid w:val="00DD77AC"/>
    <w:rsid w:val="00DF6B4B"/>
    <w:rsid w:val="00E024D7"/>
    <w:rsid w:val="00E026F5"/>
    <w:rsid w:val="00E037C8"/>
    <w:rsid w:val="00E132D5"/>
    <w:rsid w:val="00E40F78"/>
    <w:rsid w:val="00E51CF9"/>
    <w:rsid w:val="00E845B6"/>
    <w:rsid w:val="00E85EAF"/>
    <w:rsid w:val="00EA0F24"/>
    <w:rsid w:val="00EC4EEA"/>
    <w:rsid w:val="00ED236F"/>
    <w:rsid w:val="00EE3F9B"/>
    <w:rsid w:val="00EF245B"/>
    <w:rsid w:val="00F03852"/>
    <w:rsid w:val="00F14E77"/>
    <w:rsid w:val="00F326C3"/>
    <w:rsid w:val="00F33C41"/>
    <w:rsid w:val="00F36538"/>
    <w:rsid w:val="00F37F0F"/>
    <w:rsid w:val="00F43836"/>
    <w:rsid w:val="00F57032"/>
    <w:rsid w:val="00F653E0"/>
    <w:rsid w:val="00F65454"/>
    <w:rsid w:val="00F67301"/>
    <w:rsid w:val="00F719E7"/>
    <w:rsid w:val="00F73E96"/>
    <w:rsid w:val="00F75F32"/>
    <w:rsid w:val="00F95CC4"/>
    <w:rsid w:val="00FB0C53"/>
    <w:rsid w:val="00FB150E"/>
    <w:rsid w:val="00FC1849"/>
    <w:rsid w:val="00FD78C9"/>
    <w:rsid w:val="00FE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3CBE6"/>
  <w15:docId w15:val="{82909C42-FD84-46D2-A79B-A69C67DC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B46"/>
    <w:rPr>
      <w:sz w:val="24"/>
      <w:szCs w:val="24"/>
    </w:rPr>
  </w:style>
  <w:style w:type="paragraph" w:styleId="1">
    <w:name w:val="heading 1"/>
    <w:basedOn w:val="a"/>
    <w:next w:val="a"/>
    <w:qFormat/>
    <w:rsid w:val="00A17595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322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7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9">
    <w:name w:val="Style9"/>
    <w:basedOn w:val="a"/>
    <w:rsid w:val="00662C01"/>
    <w:pPr>
      <w:widowControl w:val="0"/>
      <w:autoSpaceDE w:val="0"/>
      <w:autoSpaceDN w:val="0"/>
      <w:adjustRightInd w:val="0"/>
      <w:spacing w:line="336" w:lineRule="exact"/>
      <w:ind w:firstLine="4675"/>
    </w:pPr>
  </w:style>
  <w:style w:type="paragraph" w:customStyle="1" w:styleId="Style4">
    <w:name w:val="Style4"/>
    <w:basedOn w:val="a"/>
    <w:rsid w:val="00662C0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662C01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rsid w:val="00662C01"/>
    <w:rPr>
      <w:rFonts w:ascii="Times New Roman" w:hAnsi="Times New Roman" w:cs="Times New Roman"/>
      <w:spacing w:val="30"/>
      <w:sz w:val="22"/>
      <w:szCs w:val="22"/>
    </w:rPr>
  </w:style>
  <w:style w:type="character" w:customStyle="1" w:styleId="FontStyle21">
    <w:name w:val="Font Style21"/>
    <w:rsid w:val="00662C01"/>
    <w:rPr>
      <w:rFonts w:ascii="Times New Roman" w:hAnsi="Times New Roman" w:cs="Times New Roman"/>
      <w:spacing w:val="10"/>
      <w:sz w:val="24"/>
      <w:szCs w:val="24"/>
    </w:rPr>
  </w:style>
  <w:style w:type="paragraph" w:styleId="a5">
    <w:name w:val="Document Map"/>
    <w:basedOn w:val="a"/>
    <w:semiHidden/>
    <w:rsid w:val="009438C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 Spacing"/>
    <w:uiPriority w:val="1"/>
    <w:qFormat/>
    <w:rsid w:val="00F67301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F2CD4"/>
    <w:pPr>
      <w:ind w:left="708"/>
    </w:pPr>
  </w:style>
  <w:style w:type="paragraph" w:styleId="a8">
    <w:name w:val="Normal (Web)"/>
    <w:basedOn w:val="a"/>
    <w:uiPriority w:val="99"/>
    <w:rsid w:val="00B34AA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7138F"/>
  </w:style>
  <w:style w:type="paragraph" w:customStyle="1" w:styleId="ConsPlusTitle">
    <w:name w:val="ConsPlusTitle"/>
    <w:uiPriority w:val="99"/>
    <w:rsid w:val="008B5CD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Стиль 14 пт"/>
    <w:rsid w:val="00D130A2"/>
    <w:rPr>
      <w:rFonts w:ascii="Times New Roman" w:hAnsi="Times New Roman" w:cs="Times New Roman" w:hint="default"/>
      <w:sz w:val="28"/>
    </w:rPr>
  </w:style>
  <w:style w:type="character" w:customStyle="1" w:styleId="10">
    <w:name w:val="Гиперссылка1"/>
    <w:rsid w:val="00185146"/>
  </w:style>
  <w:style w:type="paragraph" w:customStyle="1" w:styleId="Default">
    <w:name w:val="Default"/>
    <w:uiPriority w:val="99"/>
    <w:rsid w:val="00185146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normalweb">
    <w:name w:val="normalweb"/>
    <w:basedOn w:val="a"/>
    <w:rsid w:val="001851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A7FD-8E27-4922-8654-FEE1064C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Inc.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Администратор</dc:creator>
  <cp:lastModifiedBy>Grabovo selsovet</cp:lastModifiedBy>
  <cp:revision>9</cp:revision>
  <cp:lastPrinted>2024-06-21T08:02:00Z</cp:lastPrinted>
  <dcterms:created xsi:type="dcterms:W3CDTF">2021-09-02T06:40:00Z</dcterms:created>
  <dcterms:modified xsi:type="dcterms:W3CDTF">2024-06-21T08:02:00Z</dcterms:modified>
</cp:coreProperties>
</file>