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8B" w:rsidRDefault="002F168B" w:rsidP="002F168B">
      <w:pPr>
        <w:tabs>
          <w:tab w:val="center" w:pos="4937"/>
        </w:tabs>
        <w:ind w:right="-35" w:firstLine="567"/>
        <w:jc w:val="right"/>
        <w:rPr>
          <w:noProof/>
          <w:sz w:val="20"/>
          <w:szCs w:val="20"/>
        </w:rPr>
      </w:pPr>
      <w:r>
        <w:rPr>
          <w:sz w:val="20"/>
          <w:szCs w:val="20"/>
        </w:rPr>
        <w:t>Утвержден</w:t>
      </w:r>
    </w:p>
    <w:p w:rsidR="002F168B" w:rsidRDefault="002F168B" w:rsidP="002F168B">
      <w:pPr>
        <w:tabs>
          <w:tab w:val="left" w:pos="8505"/>
        </w:tabs>
        <w:spacing w:line="237" w:lineRule="auto"/>
        <w:ind w:right="-35" w:firstLine="567"/>
        <w:jc w:val="right"/>
        <w:rPr>
          <w:noProof/>
          <w:sz w:val="20"/>
          <w:szCs w:val="20"/>
        </w:rPr>
      </w:pPr>
      <w:r>
        <w:rPr>
          <w:sz w:val="20"/>
          <w:szCs w:val="20"/>
        </w:rPr>
        <w:t xml:space="preserve"> решением Собрания представителей</w:t>
      </w:r>
    </w:p>
    <w:p w:rsidR="002F168B" w:rsidRDefault="002F168B" w:rsidP="002F168B">
      <w:pPr>
        <w:tabs>
          <w:tab w:val="left" w:pos="8505"/>
        </w:tabs>
        <w:spacing w:line="237" w:lineRule="auto"/>
        <w:ind w:right="-35" w:firstLine="567"/>
        <w:jc w:val="right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Бессоновского района Пензенской области </w:t>
      </w:r>
    </w:p>
    <w:p w:rsidR="002F168B" w:rsidRDefault="002F168B" w:rsidP="002F168B">
      <w:pPr>
        <w:tabs>
          <w:tab w:val="left" w:pos="8505"/>
        </w:tabs>
        <w:spacing w:line="237" w:lineRule="auto"/>
        <w:ind w:right="-35" w:firstLine="567"/>
        <w:jc w:val="right"/>
        <w:rPr>
          <w:noProof/>
          <w:sz w:val="20"/>
          <w:szCs w:val="20"/>
        </w:rPr>
      </w:pPr>
      <w:r>
        <w:rPr>
          <w:noProof/>
          <w:sz w:val="20"/>
          <w:szCs w:val="20"/>
        </w:rPr>
        <w:t>пятого созыва</w:t>
      </w:r>
    </w:p>
    <w:p w:rsidR="002F168B" w:rsidRDefault="002F168B" w:rsidP="002F168B">
      <w:pPr>
        <w:jc w:val="right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от </w:t>
      </w:r>
      <w:r w:rsidR="00FB45CC">
        <w:rPr>
          <w:noProof/>
          <w:sz w:val="20"/>
          <w:szCs w:val="20"/>
        </w:rPr>
        <w:t xml:space="preserve">06.03.2025 </w:t>
      </w:r>
      <w:r>
        <w:rPr>
          <w:noProof/>
          <w:sz w:val="20"/>
          <w:szCs w:val="20"/>
        </w:rPr>
        <w:t>г.  №</w:t>
      </w:r>
      <w:r w:rsidR="004701A6">
        <w:rPr>
          <w:noProof/>
          <w:sz w:val="20"/>
          <w:szCs w:val="20"/>
        </w:rPr>
        <w:t xml:space="preserve"> 432-49/5</w:t>
      </w:r>
      <w:bookmarkStart w:id="0" w:name="_GoBack"/>
      <w:bookmarkEnd w:id="0"/>
      <w:r>
        <w:rPr>
          <w:noProof/>
          <w:sz w:val="20"/>
          <w:szCs w:val="20"/>
        </w:rPr>
        <w:t xml:space="preserve"> </w:t>
      </w:r>
    </w:p>
    <w:p w:rsidR="006812C5" w:rsidRPr="00C40093" w:rsidRDefault="006812C5" w:rsidP="006812C5">
      <w:pPr>
        <w:jc w:val="right"/>
        <w:rPr>
          <w:b/>
          <w:sz w:val="28"/>
          <w:szCs w:val="28"/>
        </w:rPr>
      </w:pPr>
    </w:p>
    <w:p w:rsidR="00622585" w:rsidRPr="00C40093" w:rsidRDefault="002C1792" w:rsidP="002C1792">
      <w:pPr>
        <w:jc w:val="center"/>
        <w:rPr>
          <w:b/>
          <w:sz w:val="28"/>
          <w:szCs w:val="28"/>
        </w:rPr>
      </w:pPr>
      <w:r w:rsidRPr="00C40093">
        <w:rPr>
          <w:b/>
          <w:sz w:val="28"/>
          <w:szCs w:val="28"/>
        </w:rPr>
        <w:t>Отчет о деятельности Контрольно-счетной комиссии муниципального района Бессоновский район Пензенской области за 202</w:t>
      </w:r>
      <w:r w:rsidR="002F168B">
        <w:rPr>
          <w:b/>
          <w:sz w:val="28"/>
          <w:szCs w:val="28"/>
        </w:rPr>
        <w:t>4</w:t>
      </w:r>
      <w:r w:rsidRPr="00C40093">
        <w:rPr>
          <w:b/>
          <w:sz w:val="28"/>
          <w:szCs w:val="28"/>
        </w:rPr>
        <w:t xml:space="preserve"> год.</w:t>
      </w:r>
    </w:p>
    <w:p w:rsidR="002C1792" w:rsidRPr="00C40093" w:rsidRDefault="002C1792" w:rsidP="002C1792">
      <w:pPr>
        <w:jc w:val="center"/>
        <w:rPr>
          <w:b/>
          <w:sz w:val="28"/>
          <w:szCs w:val="28"/>
        </w:rPr>
      </w:pPr>
    </w:p>
    <w:p w:rsidR="002C1792" w:rsidRPr="00C40093" w:rsidRDefault="00C40093" w:rsidP="002C1792">
      <w:pPr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>О</w:t>
      </w:r>
      <w:r w:rsidR="002C1792" w:rsidRPr="00C40093">
        <w:rPr>
          <w:sz w:val="28"/>
          <w:szCs w:val="28"/>
        </w:rPr>
        <w:t>тчет о деятельности Контрольно-счетной комиссии Бессоновского района за 202</w:t>
      </w:r>
      <w:r>
        <w:rPr>
          <w:sz w:val="28"/>
          <w:szCs w:val="28"/>
        </w:rPr>
        <w:t>4</w:t>
      </w:r>
      <w:r w:rsidR="002C1792" w:rsidRPr="00C40093">
        <w:rPr>
          <w:sz w:val="28"/>
          <w:szCs w:val="28"/>
        </w:rPr>
        <w:t xml:space="preserve"> год подготовлен в соответствии с требованиями статьи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и пункта 85 раздела </w:t>
      </w:r>
      <w:r w:rsidR="002C1792" w:rsidRPr="00C40093">
        <w:rPr>
          <w:sz w:val="28"/>
          <w:szCs w:val="28"/>
          <w:lang w:val="en-US"/>
        </w:rPr>
        <w:t>XXII</w:t>
      </w:r>
      <w:r w:rsidR="002C1792" w:rsidRPr="00C40093">
        <w:rPr>
          <w:sz w:val="28"/>
          <w:szCs w:val="28"/>
        </w:rPr>
        <w:t xml:space="preserve"> Положения о Контрольно-счетной комиссии муниципального района Бессоновский район Пензенской области, утвержденного решением Собрания представителей Бессоновского района Пензенской области от 30.05.2022 № 888-66/4.</w:t>
      </w:r>
    </w:p>
    <w:p w:rsidR="002C1792" w:rsidRPr="00C40093" w:rsidRDefault="00C40093" w:rsidP="002C1792">
      <w:pPr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 xml:space="preserve">Деятельность Контрольно-счетной комиссии Бессоновского района осуществлялась в соответствии с полномочиями, определенными Бюджетным кодексом РФ, Федеральным законом №6-ФЗ от 07.02.2011г. «Об общих принципах организации и деятельности контрольно-счётных органов субъектов Российской Федерации и муниципальных образований», Уставом </w:t>
      </w:r>
      <w:r>
        <w:rPr>
          <w:sz w:val="28"/>
          <w:szCs w:val="28"/>
        </w:rPr>
        <w:t>муниципального района Бессоновский</w:t>
      </w:r>
      <w:r w:rsidRPr="00C40093">
        <w:rPr>
          <w:sz w:val="28"/>
          <w:szCs w:val="28"/>
        </w:rPr>
        <w:t xml:space="preserve"> район Пензенской области</w:t>
      </w:r>
      <w:r w:rsidR="002C1792" w:rsidRPr="00C40093">
        <w:rPr>
          <w:sz w:val="28"/>
          <w:szCs w:val="28"/>
        </w:rPr>
        <w:t>, Положением о  Контрольно-счетной комиссии муниципального района Бессоновский район Пензенской области, утвержденного решением Собрания представителей Бессоновского района Пензенской области от 30.05.2022 № 888-66/4, Положением о бюджетном процессе в Бессоновском районе Пензенской области, утвержденным решением Собрания представителей Бессоновского района от 04.08.2022 №</w:t>
      </w:r>
      <w:r w:rsidR="00675CBF" w:rsidRPr="00C40093">
        <w:rPr>
          <w:sz w:val="28"/>
          <w:szCs w:val="28"/>
        </w:rPr>
        <w:t>917-70/4</w:t>
      </w:r>
      <w:r w:rsidR="002C1792" w:rsidRPr="00C40093">
        <w:rPr>
          <w:sz w:val="28"/>
          <w:szCs w:val="28"/>
        </w:rPr>
        <w:t xml:space="preserve">, планом работы </w:t>
      </w:r>
      <w:r w:rsidR="00675CBF" w:rsidRPr="00C40093">
        <w:rPr>
          <w:sz w:val="28"/>
          <w:szCs w:val="28"/>
        </w:rPr>
        <w:t>Контрольно-счетной комиссии</w:t>
      </w:r>
      <w:r w:rsidR="002C1792" w:rsidRPr="00C40093">
        <w:rPr>
          <w:sz w:val="28"/>
          <w:szCs w:val="28"/>
        </w:rPr>
        <w:t xml:space="preserve"> на 202</w:t>
      </w:r>
      <w:r>
        <w:rPr>
          <w:sz w:val="28"/>
          <w:szCs w:val="28"/>
        </w:rPr>
        <w:t>4</w:t>
      </w:r>
      <w:r w:rsidR="002C1792" w:rsidRPr="00C40093">
        <w:rPr>
          <w:sz w:val="28"/>
          <w:szCs w:val="28"/>
        </w:rPr>
        <w:t xml:space="preserve"> год, сформированным по результатам контрольной и аналитич</w:t>
      </w:r>
      <w:r w:rsidR="00675CBF" w:rsidRPr="00C40093">
        <w:rPr>
          <w:sz w:val="28"/>
          <w:szCs w:val="28"/>
        </w:rPr>
        <w:t>еской работы за предыдущий год</w:t>
      </w:r>
      <w:r>
        <w:rPr>
          <w:sz w:val="28"/>
          <w:szCs w:val="28"/>
        </w:rPr>
        <w:t>, а также с учетом переданных полномочий по осуществлению внешнего муниципального финансового контроля сельскими поселениями Бессоновского района</w:t>
      </w:r>
      <w:r w:rsidR="00675CBF" w:rsidRPr="00C40093">
        <w:rPr>
          <w:sz w:val="28"/>
          <w:szCs w:val="28"/>
        </w:rPr>
        <w:t>.</w:t>
      </w:r>
    </w:p>
    <w:p w:rsidR="00C40093" w:rsidRDefault="00C40093" w:rsidP="00C4009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задач, определенных федеральным законодательством, Контрольно-счетная комиссия обладает организационной и функциональной независимостью и осуществляет свою деятельность самостоятельно, руководствуясь Конституцией РФ, законодательством РФ, законами и иными нормативными правовыми актами Пензенской области и Бе</w:t>
      </w:r>
      <w:r w:rsidR="005B0826">
        <w:rPr>
          <w:sz w:val="28"/>
          <w:szCs w:val="28"/>
        </w:rPr>
        <w:t>ссоновского</w:t>
      </w:r>
      <w:r>
        <w:rPr>
          <w:sz w:val="28"/>
          <w:szCs w:val="28"/>
        </w:rPr>
        <w:t xml:space="preserve"> района.</w:t>
      </w:r>
    </w:p>
    <w:p w:rsidR="00C40093" w:rsidRDefault="00C40093" w:rsidP="00C4009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Контрольно-счетная комиссия </w:t>
      </w:r>
      <w:r w:rsidR="005B0826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осуществляет свою деятельность на основе принципов законности, объективности, эффективности, независимости и гласности.</w:t>
      </w:r>
    </w:p>
    <w:p w:rsidR="00C40093" w:rsidRPr="00CB3816" w:rsidRDefault="00C40093" w:rsidP="00C4009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Приоритетными направлениями деятельности </w:t>
      </w:r>
      <w:r w:rsidR="005B0826">
        <w:rPr>
          <w:sz w:val="28"/>
          <w:szCs w:val="28"/>
        </w:rPr>
        <w:t>К</w:t>
      </w:r>
      <w:r>
        <w:rPr>
          <w:sz w:val="28"/>
          <w:szCs w:val="28"/>
        </w:rPr>
        <w:t>онтрольно-счетной комиссии в 202</w:t>
      </w:r>
      <w:r w:rsidR="005B0826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являлись профилактика и предупреждение нарушений действующего законодательства при расходовании бюджетных средств</w:t>
      </w:r>
      <w:r w:rsidR="005B0826">
        <w:rPr>
          <w:sz w:val="28"/>
          <w:szCs w:val="28"/>
        </w:rPr>
        <w:t>, у</w:t>
      </w:r>
      <w:r>
        <w:rPr>
          <w:sz w:val="28"/>
          <w:szCs w:val="28"/>
        </w:rPr>
        <w:t xml:space="preserve">правлении </w:t>
      </w:r>
      <w:r w:rsidR="005B0826">
        <w:rPr>
          <w:sz w:val="28"/>
          <w:szCs w:val="28"/>
        </w:rPr>
        <w:t xml:space="preserve">и распоряжении </w:t>
      </w:r>
      <w:r>
        <w:rPr>
          <w:sz w:val="28"/>
          <w:szCs w:val="28"/>
        </w:rPr>
        <w:t>муниципальной собственностью.</w:t>
      </w:r>
    </w:p>
    <w:p w:rsidR="00C40093" w:rsidRDefault="00C40093" w:rsidP="00C40093">
      <w:pPr>
        <w:ind w:left="-567" w:firstLine="567"/>
        <w:jc w:val="both"/>
        <w:rPr>
          <w:sz w:val="28"/>
          <w:szCs w:val="28"/>
        </w:rPr>
      </w:pPr>
    </w:p>
    <w:p w:rsidR="00C954F3" w:rsidRPr="00C40093" w:rsidRDefault="00CF69D5" w:rsidP="002C1792">
      <w:pPr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lastRenderedPageBreak/>
        <w:t>Внешний муниципальный финансовый контроль осуществля</w:t>
      </w:r>
      <w:r w:rsidR="005B0826">
        <w:rPr>
          <w:sz w:val="28"/>
          <w:szCs w:val="28"/>
        </w:rPr>
        <w:t>ется</w:t>
      </w:r>
      <w:r w:rsidRPr="00C40093">
        <w:rPr>
          <w:sz w:val="28"/>
          <w:szCs w:val="28"/>
        </w:rPr>
        <w:t xml:space="preserve"> в форме контрольных и экспертно-аналитических мероприятий в соответствии со Стандартами внешнего муниципального финансового контроля. </w:t>
      </w:r>
    </w:p>
    <w:p w:rsidR="00CF69D5" w:rsidRPr="00C40093" w:rsidRDefault="00CF69D5" w:rsidP="002C1792">
      <w:pPr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 xml:space="preserve"> </w:t>
      </w:r>
    </w:p>
    <w:p w:rsidR="00C954F3" w:rsidRPr="00C40093" w:rsidRDefault="00E83F54" w:rsidP="00C954F3">
      <w:pPr>
        <w:ind w:left="-567" w:firstLine="567"/>
        <w:jc w:val="center"/>
        <w:rPr>
          <w:b/>
          <w:sz w:val="28"/>
          <w:szCs w:val="28"/>
        </w:rPr>
      </w:pPr>
      <w:r w:rsidRPr="00C40093">
        <w:rPr>
          <w:b/>
          <w:sz w:val="28"/>
          <w:szCs w:val="28"/>
        </w:rPr>
        <w:t xml:space="preserve">1. </w:t>
      </w:r>
      <w:r w:rsidR="00C954F3" w:rsidRPr="00C40093">
        <w:rPr>
          <w:b/>
          <w:sz w:val="28"/>
          <w:szCs w:val="28"/>
        </w:rPr>
        <w:t>Экспертно-аналитические мероприятия</w:t>
      </w:r>
    </w:p>
    <w:p w:rsidR="00CF69D5" w:rsidRPr="00C40093" w:rsidRDefault="00CF69D5" w:rsidP="002C1792">
      <w:pPr>
        <w:ind w:left="-567" w:firstLine="567"/>
        <w:jc w:val="both"/>
        <w:rPr>
          <w:sz w:val="28"/>
          <w:szCs w:val="28"/>
        </w:rPr>
      </w:pP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комиссия Бессоновского района, как действующий контрольный орган внешнего муниципального финансового контроля, в отчетном периоде осуществляла контроль за исполнением средств бюджета Бессоновского района с проведением внешней проверки годового отчета об исполнении бюджета за 2023 год, осуществляла текущий контроль за исполнением бюджета Бессоновского района за 1квартал, полугодие, 9 месяцев, проводила экспертизу проекта решения Собрания представителей Бессоновского района Пензенской области о бюджете Бессоновского района и проектов решений комитетов местного самоуправления поселений Бессоновского района на очередной 2025 финансовый год и плановый период 2026-2027 годов.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</w:t>
      </w:r>
      <w:r w:rsidR="002F168B">
        <w:rPr>
          <w:sz w:val="28"/>
          <w:szCs w:val="28"/>
        </w:rPr>
        <w:t>К</w:t>
      </w:r>
      <w:r>
        <w:rPr>
          <w:sz w:val="28"/>
          <w:szCs w:val="28"/>
        </w:rPr>
        <w:t>онтрольно-счетная комиссия осуществляла экспертно-аналитическую деятельность, которая была направлена на предотвращение потенциальных нарушений и недостатков на стадии экспертизы проектов муниципальных правовых актов, их корректировки с точки зрения законности, целесообразности и эффективности использования средств бюджета муниципального района, муниципальной собственности и имущества</w:t>
      </w:r>
      <w:r w:rsidR="002F16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 w:rsidRPr="00AF2609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AF2609">
        <w:rPr>
          <w:sz w:val="28"/>
          <w:szCs w:val="28"/>
        </w:rPr>
        <w:t xml:space="preserve"> году проведено </w:t>
      </w:r>
      <w:r>
        <w:rPr>
          <w:sz w:val="28"/>
          <w:szCs w:val="28"/>
        </w:rPr>
        <w:t>27</w:t>
      </w:r>
      <w:r w:rsidRPr="00AF2609">
        <w:rPr>
          <w:sz w:val="28"/>
          <w:szCs w:val="28"/>
        </w:rPr>
        <w:t xml:space="preserve"> экспертно-аналитических мероприятий</w:t>
      </w:r>
      <w:r>
        <w:rPr>
          <w:sz w:val="28"/>
          <w:szCs w:val="28"/>
        </w:rPr>
        <w:t xml:space="preserve"> на проекты решений Собрания представителей Бессоновского района и Комитетов местного самоуправления сельсоветов Бессоновского района по формированию и исполнению бюджетов Бессоновского района и сельсоветов Бессоновского района.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стадии предварительного контроля осуществлялась экспертиза проектов бюджета муниципального района и бюджетов</w:t>
      </w:r>
      <w:r w:rsidRPr="00AF26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поселений на 2025 год и плановый период 2026-2027 годов, а также проектов о внесении изменений в решения о бюджете на 2024-2026 годы, составлено 16 заключений. 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Заключения, по результатам проведенного анализа, направлены в Собрание представителей Бессоновского района и Комитеты местного самоуправления поселений Бессоновского района с предложением о принятии представленных проектов.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Реализуя задачи, определенные Положением о Контрольно-счетной комиссии Бессоновского района, в 2024 году Контрольно-счетной комиссией осуществлялся ежеквартальный оперативный контроль исполнения бюджета Бессоновского района, проведено 3 экспертно-аналитических мероприятия и составлены соответствующие заключения, которые были направлены Собранию представителей Бессоновского района и администрации Бессоновского района.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уделялось вопросам соблюдения бюджетного законодательства, динамике исполнения бюджета </w:t>
      </w:r>
      <w:r w:rsidR="00C51686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>состояни</w:t>
      </w:r>
      <w:r w:rsidR="00C51686">
        <w:rPr>
          <w:sz w:val="28"/>
          <w:szCs w:val="28"/>
        </w:rPr>
        <w:t>ю</w:t>
      </w:r>
      <w:r>
        <w:rPr>
          <w:sz w:val="28"/>
          <w:szCs w:val="28"/>
        </w:rPr>
        <w:t xml:space="preserve"> муниципального долга и расход</w:t>
      </w:r>
      <w:r w:rsidR="00C51686">
        <w:rPr>
          <w:sz w:val="28"/>
          <w:szCs w:val="28"/>
        </w:rPr>
        <w:t>ам</w:t>
      </w:r>
      <w:r>
        <w:rPr>
          <w:sz w:val="28"/>
          <w:szCs w:val="28"/>
        </w:rPr>
        <w:t xml:space="preserve"> на его обслуживание.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рамках текущего анализа исполнения бюджета </w:t>
      </w:r>
      <w:r w:rsidR="00C51686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>и бюджет</w:t>
      </w:r>
      <w:r w:rsidR="00C51686">
        <w:rPr>
          <w:sz w:val="28"/>
          <w:szCs w:val="28"/>
        </w:rPr>
        <w:t>ов</w:t>
      </w:r>
      <w:r>
        <w:rPr>
          <w:sz w:val="28"/>
          <w:szCs w:val="28"/>
        </w:rPr>
        <w:t xml:space="preserve"> поселений </w:t>
      </w:r>
      <w:r w:rsidR="00C51686">
        <w:rPr>
          <w:sz w:val="28"/>
          <w:szCs w:val="28"/>
        </w:rPr>
        <w:t>Бессоновского района</w:t>
      </w:r>
      <w:r>
        <w:rPr>
          <w:sz w:val="28"/>
          <w:szCs w:val="28"/>
        </w:rPr>
        <w:t>,</w:t>
      </w:r>
      <w:r w:rsidRPr="001240AF">
        <w:rPr>
          <w:sz w:val="28"/>
          <w:szCs w:val="28"/>
        </w:rPr>
        <w:t xml:space="preserve"> </w:t>
      </w:r>
      <w:r>
        <w:rPr>
          <w:sz w:val="28"/>
          <w:szCs w:val="28"/>
        </w:rPr>
        <w:t>проанализировано исполнение доходной и расходной части бюджета, пров</w:t>
      </w:r>
      <w:r w:rsidR="00CE6BE0">
        <w:rPr>
          <w:sz w:val="28"/>
          <w:szCs w:val="28"/>
        </w:rPr>
        <w:t>е</w:t>
      </w:r>
      <w:r>
        <w:rPr>
          <w:sz w:val="28"/>
          <w:szCs w:val="28"/>
        </w:rPr>
        <w:t>д</w:t>
      </w:r>
      <w:r w:rsidR="00CE6BE0">
        <w:rPr>
          <w:sz w:val="28"/>
          <w:szCs w:val="28"/>
        </w:rPr>
        <w:t>ен</w:t>
      </w:r>
      <w:r>
        <w:rPr>
          <w:sz w:val="28"/>
          <w:szCs w:val="28"/>
        </w:rPr>
        <w:t xml:space="preserve"> мониторинг реализации муниципальных программ, </w:t>
      </w:r>
      <w:r w:rsidR="00C51686">
        <w:rPr>
          <w:sz w:val="28"/>
          <w:szCs w:val="28"/>
        </w:rPr>
        <w:t>проанализирована динамика</w:t>
      </w:r>
      <w:r>
        <w:rPr>
          <w:sz w:val="28"/>
          <w:szCs w:val="28"/>
        </w:rPr>
        <w:t xml:space="preserve"> освоения бюджетных ассигнований </w:t>
      </w:r>
      <w:r w:rsidR="00C51686">
        <w:rPr>
          <w:sz w:val="28"/>
          <w:szCs w:val="28"/>
        </w:rPr>
        <w:t>в разрезе ведомственной структуры и разделов функциональной классификации</w:t>
      </w:r>
      <w:r>
        <w:rPr>
          <w:sz w:val="28"/>
          <w:szCs w:val="28"/>
        </w:rPr>
        <w:t>.</w:t>
      </w:r>
    </w:p>
    <w:p w:rsidR="00176433" w:rsidRDefault="00176433" w:rsidP="001764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Последующий контроль был направлен на проведение внешней проверки годовой бюджетной отчетности </w:t>
      </w:r>
      <w:r w:rsidR="00C51686">
        <w:rPr>
          <w:sz w:val="28"/>
          <w:szCs w:val="28"/>
        </w:rPr>
        <w:t>16</w:t>
      </w:r>
      <w:r>
        <w:rPr>
          <w:sz w:val="28"/>
          <w:szCs w:val="28"/>
        </w:rPr>
        <w:t xml:space="preserve"> главных администраторов средств муниципального бюджета. На основании результатов внешней проверки подготовлен</w:t>
      </w:r>
      <w:r w:rsidR="00C51686">
        <w:rPr>
          <w:sz w:val="28"/>
          <w:szCs w:val="28"/>
        </w:rPr>
        <w:t>ы</w:t>
      </w:r>
      <w:r>
        <w:rPr>
          <w:sz w:val="28"/>
          <w:szCs w:val="28"/>
        </w:rPr>
        <w:t xml:space="preserve"> заключени</w:t>
      </w:r>
      <w:r w:rsidR="00C51686">
        <w:rPr>
          <w:sz w:val="28"/>
          <w:szCs w:val="28"/>
        </w:rPr>
        <w:t>я</w:t>
      </w:r>
      <w:r>
        <w:rPr>
          <w:sz w:val="28"/>
          <w:szCs w:val="28"/>
        </w:rPr>
        <w:t>, котор</w:t>
      </w:r>
      <w:r w:rsidR="00C51686">
        <w:rPr>
          <w:sz w:val="28"/>
          <w:szCs w:val="28"/>
        </w:rPr>
        <w:t>ые</w:t>
      </w:r>
      <w:r>
        <w:rPr>
          <w:sz w:val="28"/>
          <w:szCs w:val="28"/>
        </w:rPr>
        <w:t xml:space="preserve"> было направлен</w:t>
      </w:r>
      <w:r w:rsidR="00C5168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C51686">
        <w:rPr>
          <w:sz w:val="28"/>
          <w:szCs w:val="28"/>
        </w:rPr>
        <w:t>в адреса главных администраторов бюджетных средств</w:t>
      </w:r>
      <w:r>
        <w:rPr>
          <w:sz w:val="28"/>
          <w:szCs w:val="28"/>
        </w:rPr>
        <w:t xml:space="preserve">. </w:t>
      </w:r>
      <w:r w:rsidR="00C51686">
        <w:rPr>
          <w:sz w:val="28"/>
          <w:szCs w:val="28"/>
        </w:rPr>
        <w:t xml:space="preserve">С учетом проведенной проверки годовой бюджетной отчетности ГАБС, проведены проверки годового отчета об исполнении бюджета Бессоновского района и бюджетов 10 сельских поселений. </w:t>
      </w:r>
      <w:r>
        <w:rPr>
          <w:sz w:val="28"/>
          <w:szCs w:val="28"/>
        </w:rPr>
        <w:t>В целом, по исполнению бюджета сделан вывод о достоверности представленного отчета об исполнении бюджета за 202</w:t>
      </w:r>
      <w:r w:rsidR="00C51686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:rsidR="006D0B11" w:rsidRPr="0098233E" w:rsidRDefault="006D0B11" w:rsidP="0098233E">
      <w:pPr>
        <w:ind w:left="-567" w:firstLine="567"/>
        <w:jc w:val="both"/>
        <w:rPr>
          <w:sz w:val="28"/>
          <w:szCs w:val="28"/>
        </w:rPr>
      </w:pPr>
      <w:r w:rsidRPr="0098233E">
        <w:rPr>
          <w:sz w:val="28"/>
          <w:szCs w:val="28"/>
        </w:rPr>
        <w:t xml:space="preserve">В </w:t>
      </w:r>
      <w:r w:rsidR="002F168B">
        <w:rPr>
          <w:sz w:val="28"/>
          <w:szCs w:val="28"/>
        </w:rPr>
        <w:t>целях реализации</w:t>
      </w:r>
      <w:r w:rsidRPr="0098233E">
        <w:rPr>
          <w:sz w:val="28"/>
          <w:szCs w:val="28"/>
        </w:rPr>
        <w:t xml:space="preserve"> </w:t>
      </w:r>
      <w:r w:rsidR="0098233E" w:rsidRPr="0098233E">
        <w:rPr>
          <w:sz w:val="28"/>
          <w:szCs w:val="28"/>
        </w:rPr>
        <w:t xml:space="preserve">полномочий по экспертизе муниципальных программ </w:t>
      </w:r>
      <w:r w:rsidRPr="0098233E">
        <w:rPr>
          <w:sz w:val="28"/>
          <w:szCs w:val="28"/>
        </w:rPr>
        <w:t>проведен</w:t>
      </w:r>
      <w:r w:rsidR="0098233E" w:rsidRPr="0098233E">
        <w:rPr>
          <w:sz w:val="28"/>
          <w:szCs w:val="28"/>
        </w:rPr>
        <w:t>о</w:t>
      </w:r>
      <w:r w:rsidRPr="0098233E">
        <w:rPr>
          <w:sz w:val="28"/>
          <w:szCs w:val="28"/>
        </w:rPr>
        <w:t xml:space="preserve"> </w:t>
      </w:r>
      <w:r w:rsidR="0098233E" w:rsidRPr="0098233E">
        <w:rPr>
          <w:sz w:val="28"/>
          <w:szCs w:val="28"/>
        </w:rPr>
        <w:t>5</w:t>
      </w:r>
      <w:r w:rsidR="00362968" w:rsidRPr="0098233E">
        <w:rPr>
          <w:sz w:val="28"/>
          <w:szCs w:val="28"/>
        </w:rPr>
        <w:t xml:space="preserve"> </w:t>
      </w:r>
      <w:r w:rsidR="0098233E" w:rsidRPr="0098233E">
        <w:rPr>
          <w:sz w:val="28"/>
          <w:szCs w:val="28"/>
        </w:rPr>
        <w:t>экспертно-аналитических мероприятий</w:t>
      </w:r>
      <w:r w:rsidRPr="0098233E">
        <w:rPr>
          <w:sz w:val="28"/>
          <w:szCs w:val="28"/>
        </w:rPr>
        <w:t>,</w:t>
      </w:r>
      <w:r w:rsidR="00362968" w:rsidRPr="0098233E">
        <w:rPr>
          <w:sz w:val="28"/>
          <w:szCs w:val="28"/>
        </w:rPr>
        <w:t xml:space="preserve"> </w:t>
      </w:r>
      <w:r w:rsidR="0098233E" w:rsidRPr="0098233E">
        <w:rPr>
          <w:sz w:val="28"/>
          <w:szCs w:val="28"/>
        </w:rPr>
        <w:t>подготовлено 5 заключений</w:t>
      </w:r>
      <w:r w:rsidRPr="0098233E">
        <w:rPr>
          <w:sz w:val="28"/>
          <w:szCs w:val="28"/>
        </w:rPr>
        <w:t xml:space="preserve">. </w:t>
      </w:r>
    </w:p>
    <w:p w:rsidR="0098233E" w:rsidRPr="0098233E" w:rsidRDefault="0098233E" w:rsidP="0098233E">
      <w:pPr>
        <w:ind w:left="-567" w:firstLine="567"/>
        <w:jc w:val="both"/>
        <w:rPr>
          <w:sz w:val="28"/>
          <w:szCs w:val="28"/>
        </w:rPr>
      </w:pPr>
      <w:r w:rsidRPr="0098233E">
        <w:rPr>
          <w:sz w:val="28"/>
          <w:szCs w:val="28"/>
        </w:rPr>
        <w:t>В рамках заключенного Соглашения о порядке взаимодействия между</w:t>
      </w:r>
      <w:r>
        <w:rPr>
          <w:sz w:val="28"/>
          <w:szCs w:val="28"/>
        </w:rPr>
        <w:t xml:space="preserve"> </w:t>
      </w:r>
      <w:r w:rsidRPr="0098233E">
        <w:rPr>
          <w:sz w:val="28"/>
          <w:szCs w:val="28"/>
        </w:rPr>
        <w:t>Контрольно-счетной комиссией и Прокуратурой Бессоновского района о сотрудничестве и взаимодействии</w:t>
      </w:r>
      <w:r>
        <w:rPr>
          <w:sz w:val="28"/>
          <w:szCs w:val="28"/>
        </w:rPr>
        <w:t xml:space="preserve"> проведено экспертно-аналитическое мероприятие, </w:t>
      </w:r>
      <w:r w:rsidR="005F5CF0">
        <w:rPr>
          <w:sz w:val="28"/>
          <w:szCs w:val="28"/>
        </w:rPr>
        <w:t>которым охвачено пять объектов контроля. По результатам мероприятия подготовлено заключение и передано в прокуратуру Бессоновского района.</w:t>
      </w:r>
    </w:p>
    <w:p w:rsidR="006C2905" w:rsidRPr="00C40093" w:rsidRDefault="006C2905" w:rsidP="009E2D0B">
      <w:pPr>
        <w:tabs>
          <w:tab w:val="left" w:pos="-567"/>
          <w:tab w:val="left" w:pos="360"/>
        </w:tabs>
        <w:ind w:left="-567" w:right="-1" w:firstLine="567"/>
        <w:jc w:val="both"/>
        <w:rPr>
          <w:spacing w:val="-2"/>
          <w:sz w:val="28"/>
          <w:szCs w:val="28"/>
        </w:rPr>
      </w:pPr>
    </w:p>
    <w:p w:rsidR="009E2D0B" w:rsidRPr="00C40093" w:rsidRDefault="00E83F54" w:rsidP="007B4FE4">
      <w:pPr>
        <w:tabs>
          <w:tab w:val="left" w:pos="-567"/>
          <w:tab w:val="left" w:pos="360"/>
        </w:tabs>
        <w:ind w:left="-567" w:right="-1" w:firstLine="567"/>
        <w:jc w:val="center"/>
        <w:rPr>
          <w:b/>
          <w:spacing w:val="-2"/>
          <w:sz w:val="28"/>
          <w:szCs w:val="28"/>
        </w:rPr>
      </w:pPr>
      <w:r w:rsidRPr="00C40093">
        <w:rPr>
          <w:b/>
          <w:spacing w:val="-2"/>
          <w:sz w:val="28"/>
          <w:szCs w:val="28"/>
        </w:rPr>
        <w:t xml:space="preserve">2. </w:t>
      </w:r>
      <w:r w:rsidR="007B4FE4" w:rsidRPr="00C40093">
        <w:rPr>
          <w:b/>
          <w:spacing w:val="-2"/>
          <w:sz w:val="28"/>
          <w:szCs w:val="28"/>
        </w:rPr>
        <w:t>Контрольные мероприятия</w:t>
      </w:r>
    </w:p>
    <w:p w:rsidR="007A6C62" w:rsidRPr="00C40093" w:rsidRDefault="007A6C62" w:rsidP="009E2D0B">
      <w:pPr>
        <w:tabs>
          <w:tab w:val="left" w:pos="-567"/>
          <w:tab w:val="left" w:pos="360"/>
        </w:tabs>
        <w:ind w:left="-567" w:right="-1" w:firstLine="567"/>
        <w:jc w:val="both"/>
        <w:rPr>
          <w:spacing w:val="-2"/>
          <w:sz w:val="28"/>
          <w:szCs w:val="28"/>
        </w:rPr>
      </w:pPr>
    </w:p>
    <w:p w:rsidR="00C05936" w:rsidRDefault="002F168B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Бюджетным кодексом РФ определены п</w:t>
      </w:r>
      <w:r w:rsidR="00C47F1E">
        <w:rPr>
          <w:rFonts w:eastAsia="MS Mincho"/>
          <w:sz w:val="28"/>
          <w:szCs w:val="28"/>
        </w:rPr>
        <w:t>олномочия по осуществлению контрольной</w:t>
      </w:r>
      <w:r w:rsidR="00C05936" w:rsidRPr="00C40093">
        <w:rPr>
          <w:rFonts w:eastAsia="MS Mincho"/>
          <w:sz w:val="28"/>
          <w:szCs w:val="28"/>
        </w:rPr>
        <w:t xml:space="preserve"> деятельности </w:t>
      </w:r>
      <w:r w:rsidR="00C47F1E">
        <w:rPr>
          <w:rFonts w:eastAsia="MS Mincho"/>
          <w:sz w:val="28"/>
          <w:szCs w:val="28"/>
        </w:rPr>
        <w:t>контрольно-счетных органов</w:t>
      </w:r>
      <w:r>
        <w:rPr>
          <w:rFonts w:eastAsia="MS Mincho"/>
          <w:sz w:val="28"/>
          <w:szCs w:val="28"/>
        </w:rPr>
        <w:t xml:space="preserve">, это </w:t>
      </w:r>
      <w:r w:rsidR="005F5CF0">
        <w:rPr>
          <w:color w:val="22272F"/>
          <w:sz w:val="28"/>
          <w:szCs w:val="28"/>
          <w:shd w:val="clear" w:color="auto" w:fill="FFFFFF"/>
        </w:rPr>
        <w:t xml:space="preserve">контроль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обязательства, </w:t>
      </w:r>
      <w:r w:rsidR="00BF23EA">
        <w:rPr>
          <w:color w:val="22272F"/>
          <w:sz w:val="28"/>
          <w:szCs w:val="28"/>
          <w:shd w:val="clear" w:color="auto" w:fill="FFFFFF"/>
        </w:rPr>
        <w:t>контроль</w:t>
      </w:r>
      <w:r w:rsidR="005F5CF0">
        <w:rPr>
          <w:color w:val="22272F"/>
          <w:sz w:val="28"/>
          <w:szCs w:val="28"/>
          <w:shd w:val="clear" w:color="auto" w:fill="FFFFFF"/>
        </w:rPr>
        <w:t xml:space="preserve"> за соблюдением условий государственных (муниципальных) контрактов, договоров (соглашений) о предоставлении средств из соответствующего бюджета</w:t>
      </w:r>
      <w:r w:rsidR="00BF23EA">
        <w:rPr>
          <w:color w:val="22272F"/>
          <w:sz w:val="28"/>
          <w:szCs w:val="28"/>
          <w:shd w:val="clear" w:color="auto" w:fill="FFFFFF"/>
        </w:rPr>
        <w:t>, аудит эффективности, направленный на определение экономности и результативности использования бюджетных средств</w:t>
      </w:r>
      <w:r w:rsidR="00C47F1E">
        <w:rPr>
          <w:color w:val="22272F"/>
          <w:sz w:val="28"/>
          <w:szCs w:val="28"/>
          <w:shd w:val="clear" w:color="auto" w:fill="FFFFFF"/>
        </w:rPr>
        <w:t>, а также целевое и результативное использование муниципального имущества.</w:t>
      </w:r>
      <w:r w:rsidR="00C05936" w:rsidRPr="00C40093">
        <w:rPr>
          <w:rFonts w:eastAsia="MS Mincho"/>
          <w:sz w:val="28"/>
          <w:szCs w:val="28"/>
        </w:rPr>
        <w:t xml:space="preserve"> </w:t>
      </w:r>
    </w:p>
    <w:p w:rsidR="00C47F1E" w:rsidRPr="00C47F1E" w:rsidRDefault="00C47F1E" w:rsidP="00C47F1E">
      <w:pPr>
        <w:pStyle w:val="Default"/>
        <w:ind w:left="-567" w:firstLine="567"/>
        <w:jc w:val="both"/>
        <w:rPr>
          <w:sz w:val="28"/>
          <w:szCs w:val="28"/>
        </w:rPr>
      </w:pPr>
      <w:r w:rsidRPr="00C47F1E">
        <w:rPr>
          <w:sz w:val="28"/>
          <w:szCs w:val="28"/>
        </w:rPr>
        <w:t xml:space="preserve">Периодичность и объемы охвата контрольными мероприятиями объектов контроля соответствовали требованиям действующего законодательства. Они определялись в зависимости от объема и состава контролируемых бюджетных средств, особенностей и сложности проверяемых объектов, их отраслевой принадлежности и структуры управления. </w:t>
      </w:r>
    </w:p>
    <w:p w:rsidR="00C47F1E" w:rsidRPr="00C47F1E" w:rsidRDefault="00C47F1E" w:rsidP="00C47F1E">
      <w:pPr>
        <w:pStyle w:val="Default"/>
        <w:ind w:left="-567" w:firstLine="567"/>
        <w:jc w:val="both"/>
        <w:rPr>
          <w:sz w:val="28"/>
          <w:szCs w:val="28"/>
        </w:rPr>
      </w:pPr>
      <w:r w:rsidRPr="00C47F1E">
        <w:rPr>
          <w:sz w:val="28"/>
          <w:szCs w:val="28"/>
        </w:rPr>
        <w:t xml:space="preserve">В отчетном периоде </w:t>
      </w:r>
      <w:r>
        <w:rPr>
          <w:sz w:val="28"/>
          <w:szCs w:val="28"/>
        </w:rPr>
        <w:t>К</w:t>
      </w:r>
      <w:r w:rsidRPr="00C47F1E">
        <w:rPr>
          <w:sz w:val="28"/>
          <w:szCs w:val="28"/>
        </w:rPr>
        <w:t xml:space="preserve">онтрольно-счетная комиссия </w:t>
      </w:r>
      <w:r>
        <w:rPr>
          <w:sz w:val="28"/>
          <w:szCs w:val="28"/>
        </w:rPr>
        <w:t>Бессоновского</w:t>
      </w:r>
      <w:r w:rsidRPr="00C47F1E">
        <w:rPr>
          <w:sz w:val="28"/>
          <w:szCs w:val="28"/>
        </w:rPr>
        <w:t xml:space="preserve"> района провела четыре запланированных контрольных мероприятия. План исполнен полностью.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 xml:space="preserve">В ходе проводимых мероприятий рассматривались следующие вопросы: 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lastRenderedPageBreak/>
        <w:t xml:space="preserve">- целевое и эффективное использование муниципального имущества; 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 xml:space="preserve">- анализ ФХД; 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 xml:space="preserve">- анализ соответствия </w:t>
      </w:r>
      <w:r w:rsidR="0076089C" w:rsidRPr="00C40093">
        <w:rPr>
          <w:rFonts w:eastAsia="MS Mincho"/>
          <w:sz w:val="28"/>
          <w:szCs w:val="28"/>
        </w:rPr>
        <w:t xml:space="preserve">применяемой </w:t>
      </w:r>
      <w:r w:rsidRPr="00C40093">
        <w:rPr>
          <w:rFonts w:eastAsia="MS Mincho"/>
          <w:sz w:val="28"/>
          <w:szCs w:val="28"/>
        </w:rPr>
        <w:t xml:space="preserve">нормативной базы федеральному, региональному и муниципальному законодательству по проверяемому направлению; 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 xml:space="preserve">- анализ своевременности поступления средств и </w:t>
      </w:r>
      <w:r w:rsidR="00C47F1E">
        <w:rPr>
          <w:rFonts w:eastAsia="MS Mincho"/>
          <w:sz w:val="28"/>
          <w:szCs w:val="28"/>
        </w:rPr>
        <w:t xml:space="preserve">правильности их </w:t>
      </w:r>
      <w:r w:rsidRPr="00C40093">
        <w:rPr>
          <w:rFonts w:eastAsia="MS Mincho"/>
          <w:sz w:val="28"/>
          <w:szCs w:val="28"/>
        </w:rPr>
        <w:t xml:space="preserve">расходования на реализацию мероприятий; 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 xml:space="preserve">- анализ своевременности принятия к бюджетному учету и ввода в эксплуатацию основных средств и так далее. </w:t>
      </w:r>
    </w:p>
    <w:p w:rsidR="004D1BB6" w:rsidRPr="00C40093" w:rsidRDefault="004D1BB6" w:rsidP="0076089C">
      <w:pPr>
        <w:pStyle w:val="Default"/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 xml:space="preserve">Объём средств, охваченных контрольными мероприятиями, составил </w:t>
      </w:r>
      <w:r w:rsidR="00E87065">
        <w:rPr>
          <w:sz w:val="28"/>
          <w:szCs w:val="28"/>
        </w:rPr>
        <w:t>21306,6</w:t>
      </w:r>
      <w:r w:rsidRPr="00C40093">
        <w:rPr>
          <w:sz w:val="28"/>
          <w:szCs w:val="28"/>
        </w:rPr>
        <w:t xml:space="preserve"> тыс. рублей. Объем стоимости основных средств, охваченных контрольными мероприятиями, составил </w:t>
      </w:r>
      <w:r w:rsidR="00E87065">
        <w:rPr>
          <w:sz w:val="28"/>
          <w:szCs w:val="28"/>
        </w:rPr>
        <w:t>108765,4</w:t>
      </w:r>
      <w:r w:rsidRPr="00C40093">
        <w:rPr>
          <w:sz w:val="28"/>
          <w:szCs w:val="28"/>
        </w:rPr>
        <w:t xml:space="preserve"> тыс. рублей. </w:t>
      </w:r>
    </w:p>
    <w:p w:rsidR="0076089C" w:rsidRPr="00C40093" w:rsidRDefault="00FC4BB3" w:rsidP="0076089C">
      <w:pPr>
        <w:pStyle w:val="Default"/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 xml:space="preserve">По результатам контрольных мероприятий установлены нарушения отдельных положений Бюджетного, Гражданского, Трудового, Налогового кодексов, Федеральных законов «О бухгалтерском учете», «О контрактной системе в сфере закупок», нормативных правовых актов РФ по ведению бухгалтерского учета и отчетности, нормативных правовых актов муниципального района. </w:t>
      </w:r>
    </w:p>
    <w:p w:rsidR="004B34FB" w:rsidRPr="00C40093" w:rsidRDefault="004B34FB" w:rsidP="0076089C">
      <w:pPr>
        <w:pStyle w:val="Default"/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>Нарушения носили как финансовый так и нефинансовый характер.</w:t>
      </w:r>
    </w:p>
    <w:p w:rsidR="00CC3CF9" w:rsidRPr="00C40093" w:rsidRDefault="00A936BE" w:rsidP="0076089C">
      <w:pPr>
        <w:pStyle w:val="Default"/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>П</w:t>
      </w:r>
      <w:r w:rsidR="000A0680" w:rsidRPr="00C40093">
        <w:rPr>
          <w:sz w:val="28"/>
          <w:szCs w:val="28"/>
        </w:rPr>
        <w:t>римерами нефинансовых нарушений стало</w:t>
      </w:r>
      <w:r w:rsidR="00CC3CF9" w:rsidRPr="00C40093">
        <w:rPr>
          <w:sz w:val="28"/>
          <w:szCs w:val="28"/>
        </w:rPr>
        <w:t>:</w:t>
      </w:r>
    </w:p>
    <w:p w:rsidR="000A0680" w:rsidRPr="00C40093" w:rsidRDefault="00CC3CF9" w:rsidP="0076089C">
      <w:pPr>
        <w:pStyle w:val="Default"/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>-</w:t>
      </w:r>
      <w:r w:rsidR="000A0680" w:rsidRPr="00C40093">
        <w:rPr>
          <w:sz w:val="28"/>
          <w:szCs w:val="28"/>
        </w:rPr>
        <w:t xml:space="preserve"> </w:t>
      </w:r>
      <w:r w:rsidR="00E87065">
        <w:rPr>
          <w:sz w:val="28"/>
          <w:szCs w:val="28"/>
        </w:rPr>
        <w:t>содержание в муниципальных нормативно-правовых актах отсылки на документ, утративший силу</w:t>
      </w:r>
      <w:r w:rsidRPr="00C40093">
        <w:rPr>
          <w:sz w:val="28"/>
          <w:szCs w:val="28"/>
        </w:rPr>
        <w:t>;</w:t>
      </w:r>
    </w:p>
    <w:p w:rsidR="00EE3941" w:rsidRPr="00C40093" w:rsidRDefault="00CC3CF9" w:rsidP="00EE3941">
      <w:pPr>
        <w:pStyle w:val="Default"/>
        <w:ind w:left="-567" w:firstLine="567"/>
        <w:jc w:val="both"/>
        <w:rPr>
          <w:sz w:val="28"/>
          <w:szCs w:val="28"/>
        </w:rPr>
      </w:pPr>
      <w:r w:rsidRPr="00C40093">
        <w:rPr>
          <w:sz w:val="28"/>
          <w:szCs w:val="28"/>
        </w:rPr>
        <w:t>-</w:t>
      </w:r>
      <w:r w:rsidR="004211C6">
        <w:rPr>
          <w:sz w:val="28"/>
          <w:szCs w:val="28"/>
        </w:rPr>
        <w:t xml:space="preserve"> нарушение Порядка составления, утверждения и ведения бюджетных смет;</w:t>
      </w:r>
    </w:p>
    <w:p w:rsidR="00FF4149" w:rsidRPr="00C40093" w:rsidRDefault="00FF4149" w:rsidP="00EE3941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неисполнение обязанности по направлению сведений об имуществе стоимостью свыше 40 тыс. руб. в реестр муниципальной собственности Бессоновского района</w:t>
      </w:r>
    </w:p>
    <w:p w:rsidR="004211C6" w:rsidRDefault="00CC3CF9" w:rsidP="004211C6">
      <w:pPr>
        <w:pStyle w:val="Default"/>
        <w:ind w:left="-567" w:firstLine="567"/>
        <w:jc w:val="both"/>
        <w:rPr>
          <w:iCs/>
          <w:sz w:val="28"/>
          <w:szCs w:val="28"/>
        </w:rPr>
      </w:pPr>
      <w:r w:rsidRPr="00C40093">
        <w:rPr>
          <w:sz w:val="28"/>
          <w:szCs w:val="28"/>
        </w:rPr>
        <w:t xml:space="preserve">- </w:t>
      </w:r>
      <w:r w:rsidR="004211C6">
        <w:rPr>
          <w:iCs/>
          <w:sz w:val="28"/>
          <w:szCs w:val="28"/>
        </w:rPr>
        <w:t>нарушение порядка ведения путевых листов;</w:t>
      </w:r>
    </w:p>
    <w:p w:rsidR="00A936BE" w:rsidRDefault="004211C6" w:rsidP="00A936BE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неприменение новых форм первичных учетных документов, утвержденных приказом Минфина РФ № 61н;</w:t>
      </w:r>
    </w:p>
    <w:p w:rsidR="004211C6" w:rsidRDefault="004211C6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положений Федерального закона № 44-ФЗ «</w:t>
      </w:r>
      <w:r w:rsidRPr="004211C6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="002F168B">
        <w:rPr>
          <w:sz w:val="28"/>
          <w:szCs w:val="28"/>
        </w:rPr>
        <w:t>, а именно:</w:t>
      </w:r>
    </w:p>
    <w:p w:rsidR="004211C6" w:rsidRDefault="004211C6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8D1">
        <w:rPr>
          <w:sz w:val="28"/>
          <w:szCs w:val="28"/>
        </w:rPr>
        <w:t>отсутствие в договорах и контрактах ИКЗ;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в договорах и контрактах нормы о неизменности цены контракта;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обязательного условия контракта об ответственности заказчика и поставщика;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сроки оплаты в договорах и контракта</w:t>
      </w:r>
      <w:r w:rsidR="002F168B">
        <w:rPr>
          <w:sz w:val="28"/>
          <w:szCs w:val="28"/>
        </w:rPr>
        <w:t>х</w:t>
      </w:r>
      <w:r>
        <w:rPr>
          <w:sz w:val="28"/>
          <w:szCs w:val="28"/>
        </w:rPr>
        <w:t xml:space="preserve"> отличны от сроков, законодательно установленных;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условий определения поставщика;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несвоевременное предоставление информации и документов, подлежащих включению в реестр контрактов;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несоблюдение сроков приемки и подписания документов о приемке;</w:t>
      </w:r>
    </w:p>
    <w:p w:rsidR="00E278D1" w:rsidRDefault="00E278D1" w:rsidP="004211C6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ненадлежащее исполнение условий договоров и контрактов в части несвоевременной оплаты.</w:t>
      </w:r>
    </w:p>
    <w:p w:rsidR="00FF4149" w:rsidRDefault="00E278D1" w:rsidP="00FF4149">
      <w:pPr>
        <w:pStyle w:val="Default"/>
        <w:ind w:left="-567" w:firstLine="567"/>
        <w:jc w:val="both"/>
        <w:rPr>
          <w:sz w:val="28"/>
          <w:szCs w:val="28"/>
        </w:rPr>
      </w:pPr>
      <w:r w:rsidRPr="00E278D1">
        <w:rPr>
          <w:sz w:val="28"/>
          <w:szCs w:val="28"/>
        </w:rPr>
        <w:lastRenderedPageBreak/>
        <w:t xml:space="preserve">Допускались нарушения методологии учета имущества. </w:t>
      </w:r>
      <w:r w:rsidR="00FF4149">
        <w:rPr>
          <w:sz w:val="28"/>
          <w:szCs w:val="28"/>
        </w:rPr>
        <w:t>Н</w:t>
      </w:r>
      <w:r w:rsidRPr="00E278D1">
        <w:rPr>
          <w:sz w:val="28"/>
          <w:szCs w:val="28"/>
        </w:rPr>
        <w:t xml:space="preserve">еверно отражено в бухгалтерском учете средств на сумму </w:t>
      </w:r>
      <w:r w:rsidR="00DD7E3E">
        <w:rPr>
          <w:sz w:val="28"/>
          <w:szCs w:val="28"/>
        </w:rPr>
        <w:t>1225,6</w:t>
      </w:r>
      <w:r w:rsidRPr="00E278D1">
        <w:rPr>
          <w:sz w:val="28"/>
          <w:szCs w:val="28"/>
        </w:rPr>
        <w:t xml:space="preserve"> тыс. </w:t>
      </w:r>
      <w:r w:rsidR="00FF4149">
        <w:rPr>
          <w:sz w:val="28"/>
          <w:szCs w:val="28"/>
        </w:rPr>
        <w:t>руб. В</w:t>
      </w:r>
      <w:r w:rsidR="00F45957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отсутствие правоустанавливающих документов</w:t>
      </w:r>
      <w:r w:rsidR="00F45957">
        <w:rPr>
          <w:sz w:val="28"/>
          <w:szCs w:val="28"/>
        </w:rPr>
        <w:t xml:space="preserve"> </w:t>
      </w:r>
      <w:r w:rsidR="00EF754C">
        <w:rPr>
          <w:sz w:val="28"/>
          <w:szCs w:val="28"/>
        </w:rPr>
        <w:t>на</w:t>
      </w:r>
      <w:r w:rsidR="00F45957">
        <w:rPr>
          <w:sz w:val="28"/>
          <w:szCs w:val="28"/>
        </w:rPr>
        <w:t xml:space="preserve"> балансе </w:t>
      </w:r>
      <w:r w:rsidR="00EF754C">
        <w:rPr>
          <w:sz w:val="28"/>
          <w:szCs w:val="28"/>
        </w:rPr>
        <w:t xml:space="preserve">учреждения </w:t>
      </w:r>
      <w:r w:rsidR="00F45957">
        <w:rPr>
          <w:sz w:val="28"/>
          <w:szCs w:val="28"/>
        </w:rPr>
        <w:t>учтено имущества на сумму 4181,2 тыс. руб.</w:t>
      </w:r>
      <w:r>
        <w:rPr>
          <w:sz w:val="28"/>
          <w:szCs w:val="28"/>
        </w:rPr>
        <w:t xml:space="preserve"> </w:t>
      </w:r>
      <w:r w:rsidR="00EF754C">
        <w:rPr>
          <w:sz w:val="28"/>
          <w:szCs w:val="28"/>
        </w:rPr>
        <w:t>Имело место н</w:t>
      </w:r>
      <w:r w:rsidR="00FF4149">
        <w:rPr>
          <w:sz w:val="28"/>
          <w:szCs w:val="28"/>
        </w:rPr>
        <w:t>еотражение имущества и прав на забалансовых счетах</w:t>
      </w:r>
      <w:r w:rsidR="00EF754C">
        <w:rPr>
          <w:sz w:val="28"/>
          <w:szCs w:val="28"/>
        </w:rPr>
        <w:t xml:space="preserve"> </w:t>
      </w:r>
      <w:r w:rsidR="00EF754C" w:rsidRPr="002F168B">
        <w:rPr>
          <w:color w:val="auto"/>
          <w:sz w:val="28"/>
          <w:szCs w:val="28"/>
        </w:rPr>
        <w:t xml:space="preserve">на сумму 48,4 тыс. руб., </w:t>
      </w:r>
      <w:r w:rsidR="00EF754C">
        <w:rPr>
          <w:sz w:val="28"/>
          <w:szCs w:val="28"/>
        </w:rPr>
        <w:t xml:space="preserve">списание имущества </w:t>
      </w:r>
      <w:r w:rsidR="00EF754C" w:rsidRPr="002F168B">
        <w:rPr>
          <w:color w:val="auto"/>
          <w:sz w:val="28"/>
          <w:szCs w:val="28"/>
        </w:rPr>
        <w:t xml:space="preserve">на сумму 139 тыс. руб. в </w:t>
      </w:r>
      <w:r w:rsidR="00EF754C">
        <w:rPr>
          <w:sz w:val="28"/>
          <w:szCs w:val="28"/>
        </w:rPr>
        <w:t>отсутствие подтверждающих первичных документов - дефектных ведомостей,</w:t>
      </w:r>
      <w:r w:rsidR="00FF4149">
        <w:rPr>
          <w:sz w:val="28"/>
          <w:szCs w:val="28"/>
        </w:rPr>
        <w:t xml:space="preserve"> неотражение в инвентаризационных карточках сведений об объекте тем самым необеспечение идентификации и сохранности имущества.</w:t>
      </w:r>
    </w:p>
    <w:p w:rsidR="00EF754C" w:rsidRDefault="001E70CA" w:rsidP="00FF4149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Суммы других финансовых нарушений составили:</w:t>
      </w:r>
    </w:p>
    <w:p w:rsidR="001E70CA" w:rsidRDefault="001E70CA" w:rsidP="00FF4149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неэффективное использование муниципального имущества в результате уплаты транспортного налога за неиспользуемое имущество – 5,2 тыс. руб., в результате неполучения компенсации по земельному налогу от арендатора – 2,1 тыс. руб., неприменение Методики расчета арендной платы при сдаче в аренду муниципального имущества – 35,0 тыс. руб.;</w:t>
      </w:r>
    </w:p>
    <w:p w:rsidR="001E70CA" w:rsidRDefault="001E70CA" w:rsidP="00FF4149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искажение бухгалтерской отчетности – 5,3 тыс. руб.</w:t>
      </w:r>
      <w:r w:rsidR="00E24496">
        <w:rPr>
          <w:sz w:val="28"/>
          <w:szCs w:val="28"/>
        </w:rPr>
        <w:t>;</w:t>
      </w:r>
    </w:p>
    <w:p w:rsidR="00E24496" w:rsidRDefault="00E24496" w:rsidP="00FF4149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неправомерные удержания со средств материальной помощи, оказанной работнику в связи со смертью близкого родственника – 2,1 тыс. руб.;</w:t>
      </w:r>
    </w:p>
    <w:p w:rsidR="00E24496" w:rsidRDefault="00E24496" w:rsidP="00FF4149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неверное исчисление среднемесячного заработка при определении размера пенсии муниципального служащего;</w:t>
      </w:r>
    </w:p>
    <w:p w:rsidR="00E24496" w:rsidRDefault="00E24496" w:rsidP="00FF4149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неправомерное включение в стаж муниципальной службы периодов работы более 5 лет.</w:t>
      </w:r>
    </w:p>
    <w:p w:rsidR="00AD7A66" w:rsidRDefault="00AD7A66" w:rsidP="00AD7A66">
      <w:pPr>
        <w:pStyle w:val="Default"/>
        <w:ind w:left="-567" w:firstLine="567"/>
        <w:jc w:val="both"/>
        <w:rPr>
          <w:rFonts w:ascii="Yandex Sans Text" w:hAnsi="Yandex Sans Text"/>
          <w:shd w:val="clear" w:color="auto" w:fill="FFFFFF"/>
        </w:rPr>
      </w:pPr>
      <w:r w:rsidRPr="00AD7A66">
        <w:rPr>
          <w:sz w:val="28"/>
          <w:szCs w:val="28"/>
        </w:rPr>
        <w:t>В ходе контрольных мероприятий, проведённых Контрольно-счётной комиссией, был выявлен недостаток внутреннего финансового контроля за деятельностью подведомственных учреждений</w:t>
      </w:r>
      <w:r>
        <w:rPr>
          <w:rFonts w:ascii="Yandex Sans Text" w:hAnsi="Yandex Sans Text"/>
          <w:shd w:val="clear" w:color="auto" w:fill="FFFFFF"/>
        </w:rPr>
        <w:t>.</w:t>
      </w:r>
    </w:p>
    <w:p w:rsidR="00E24496" w:rsidRPr="00CB1D5A" w:rsidRDefault="00E24496" w:rsidP="00CB1D5A">
      <w:pPr>
        <w:pStyle w:val="Default"/>
        <w:ind w:left="-567" w:firstLine="567"/>
        <w:jc w:val="both"/>
        <w:rPr>
          <w:sz w:val="28"/>
          <w:szCs w:val="28"/>
        </w:rPr>
      </w:pPr>
      <w:r w:rsidRPr="00CB1D5A">
        <w:rPr>
          <w:sz w:val="28"/>
          <w:szCs w:val="28"/>
        </w:rPr>
        <w:t xml:space="preserve">Фактов нецелевого использования средств и хищений не установлено. </w:t>
      </w:r>
    </w:p>
    <w:p w:rsidR="00E24496" w:rsidRPr="00CB1D5A" w:rsidRDefault="00E24496" w:rsidP="00CB1D5A">
      <w:pPr>
        <w:pStyle w:val="Default"/>
        <w:ind w:left="-567" w:firstLine="567"/>
        <w:jc w:val="both"/>
        <w:rPr>
          <w:sz w:val="28"/>
          <w:szCs w:val="28"/>
        </w:rPr>
      </w:pPr>
      <w:r w:rsidRPr="00CB1D5A">
        <w:rPr>
          <w:sz w:val="28"/>
          <w:szCs w:val="28"/>
        </w:rPr>
        <w:t xml:space="preserve">В целях реализации полномочий </w:t>
      </w:r>
      <w:r w:rsidR="00CB1D5A">
        <w:rPr>
          <w:sz w:val="28"/>
          <w:szCs w:val="28"/>
        </w:rPr>
        <w:t>К</w:t>
      </w:r>
      <w:r w:rsidRPr="00CB1D5A">
        <w:rPr>
          <w:sz w:val="28"/>
          <w:szCs w:val="28"/>
        </w:rPr>
        <w:t>онтрольно-счетной комиссии по выявлению, предупреждению и устранению фактов нарушений использования бюджетных средств и муниципального имущества, руководителям организаций и учреждений в 202</w:t>
      </w:r>
      <w:r w:rsidR="00E53924">
        <w:rPr>
          <w:sz w:val="28"/>
          <w:szCs w:val="28"/>
        </w:rPr>
        <w:t>4</w:t>
      </w:r>
      <w:r w:rsidRPr="00CB1D5A">
        <w:rPr>
          <w:sz w:val="28"/>
          <w:szCs w:val="28"/>
        </w:rPr>
        <w:t xml:space="preserve"> году вынесено </w:t>
      </w:r>
      <w:r w:rsidR="00E53924">
        <w:rPr>
          <w:sz w:val="28"/>
          <w:szCs w:val="28"/>
        </w:rPr>
        <w:t>4</w:t>
      </w:r>
      <w:r w:rsidRPr="00CB1D5A">
        <w:rPr>
          <w:sz w:val="28"/>
          <w:szCs w:val="28"/>
        </w:rPr>
        <w:t xml:space="preserve"> представления. </w:t>
      </w:r>
    </w:p>
    <w:p w:rsidR="00E24496" w:rsidRPr="00CB1D5A" w:rsidRDefault="00E24496" w:rsidP="00CB1D5A">
      <w:pPr>
        <w:pStyle w:val="Default"/>
        <w:ind w:left="-567" w:firstLine="567"/>
        <w:jc w:val="both"/>
        <w:rPr>
          <w:sz w:val="28"/>
          <w:szCs w:val="28"/>
        </w:rPr>
      </w:pPr>
      <w:r w:rsidRPr="00CB1D5A">
        <w:rPr>
          <w:sz w:val="28"/>
          <w:szCs w:val="28"/>
        </w:rPr>
        <w:t xml:space="preserve">Учреждениями, проверенными </w:t>
      </w:r>
      <w:r w:rsidR="002F168B">
        <w:rPr>
          <w:sz w:val="28"/>
          <w:szCs w:val="28"/>
        </w:rPr>
        <w:t>К</w:t>
      </w:r>
      <w:r w:rsidRPr="00CB1D5A">
        <w:rPr>
          <w:sz w:val="28"/>
          <w:szCs w:val="28"/>
        </w:rPr>
        <w:t xml:space="preserve">онтрольно-счетной комиссией, нарушения устранены. Все представления </w:t>
      </w:r>
      <w:r w:rsidR="00E53924">
        <w:rPr>
          <w:sz w:val="28"/>
          <w:szCs w:val="28"/>
        </w:rPr>
        <w:t>К</w:t>
      </w:r>
      <w:r w:rsidRPr="00CB1D5A">
        <w:rPr>
          <w:sz w:val="28"/>
          <w:szCs w:val="28"/>
        </w:rPr>
        <w:t xml:space="preserve">онтрольно-счетной комиссии находятся на контроле до полного устранения выявленных нарушений, для чего регулярно запрашивается необходимая информация в учреждениях, взятых на контроль. </w:t>
      </w:r>
    </w:p>
    <w:p w:rsidR="00E24496" w:rsidRPr="00CB1D5A" w:rsidRDefault="00E24496" w:rsidP="00CB1D5A">
      <w:pPr>
        <w:pStyle w:val="Default"/>
        <w:ind w:left="-567" w:firstLine="567"/>
        <w:jc w:val="both"/>
        <w:rPr>
          <w:sz w:val="28"/>
          <w:szCs w:val="28"/>
        </w:rPr>
      </w:pPr>
      <w:r w:rsidRPr="00CB1D5A">
        <w:rPr>
          <w:sz w:val="28"/>
          <w:szCs w:val="28"/>
        </w:rPr>
        <w:t xml:space="preserve"> Контрольно-счетной комиссии постоянно </w:t>
      </w:r>
      <w:r w:rsidR="00E53924">
        <w:rPr>
          <w:sz w:val="28"/>
          <w:szCs w:val="28"/>
        </w:rPr>
        <w:t xml:space="preserve">повышает свой профессиональный уровень, в том числе изучая и </w:t>
      </w:r>
      <w:r w:rsidRPr="00CB1D5A">
        <w:rPr>
          <w:sz w:val="28"/>
          <w:szCs w:val="28"/>
        </w:rPr>
        <w:t>обобщ</w:t>
      </w:r>
      <w:r w:rsidR="00E53924">
        <w:rPr>
          <w:sz w:val="28"/>
          <w:szCs w:val="28"/>
        </w:rPr>
        <w:t>ая</w:t>
      </w:r>
      <w:r w:rsidRPr="00CB1D5A">
        <w:rPr>
          <w:sz w:val="28"/>
          <w:szCs w:val="28"/>
        </w:rPr>
        <w:t xml:space="preserve"> опыт деятельности контрольно-счетных органов Российской Федерации</w:t>
      </w:r>
      <w:r w:rsidR="00E53924">
        <w:rPr>
          <w:sz w:val="28"/>
          <w:szCs w:val="28"/>
        </w:rPr>
        <w:t>, систематически участвует в вебинарах, проводимых Союзом МКСО, следит за внесением изменений в ключевое бюджетное законодательство</w:t>
      </w:r>
      <w:r w:rsidRPr="00CB1D5A">
        <w:rPr>
          <w:sz w:val="28"/>
          <w:szCs w:val="28"/>
        </w:rPr>
        <w:t xml:space="preserve">. </w:t>
      </w:r>
    </w:p>
    <w:p w:rsidR="00944200" w:rsidRPr="00C40093" w:rsidRDefault="00944200" w:rsidP="00944200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 xml:space="preserve">Согласно Классификатору нарушений, выявляемых в ходе внешнего муниципального контроля (аудита), одобренного Советом контрольно-счетных органов при Счетной палате РФ, сумма выявленных нарушений </w:t>
      </w:r>
      <w:r w:rsidR="00E53924">
        <w:rPr>
          <w:rFonts w:eastAsia="MS Mincho"/>
          <w:sz w:val="28"/>
          <w:szCs w:val="28"/>
        </w:rPr>
        <w:t xml:space="preserve">в 2024 году </w:t>
      </w:r>
      <w:r w:rsidRPr="00C40093">
        <w:rPr>
          <w:rFonts w:eastAsia="MS Mincho"/>
          <w:sz w:val="28"/>
          <w:szCs w:val="28"/>
        </w:rPr>
        <w:t>сложилась по следующим видам нарушений:</w:t>
      </w:r>
    </w:p>
    <w:p w:rsidR="00944200" w:rsidRPr="00C40093" w:rsidRDefault="00944200" w:rsidP="00944200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lastRenderedPageBreak/>
        <w:tab/>
        <w:t xml:space="preserve">- нарушения ведения бухгалтерского учета, составления и предоставления бухгалтерской (финансовой) отчетности – </w:t>
      </w:r>
      <w:r w:rsidR="00E53924" w:rsidRPr="00AD7A66">
        <w:rPr>
          <w:rFonts w:eastAsia="MS Mincho"/>
          <w:sz w:val="28"/>
          <w:szCs w:val="28"/>
        </w:rPr>
        <w:t>5599,5</w:t>
      </w:r>
      <w:r w:rsidRPr="00AD7A66">
        <w:rPr>
          <w:rFonts w:eastAsia="MS Mincho"/>
          <w:sz w:val="28"/>
          <w:szCs w:val="28"/>
        </w:rPr>
        <w:t xml:space="preserve"> тыс. руб. (</w:t>
      </w:r>
      <w:r w:rsidR="00AD7A66" w:rsidRPr="00AD7A66">
        <w:rPr>
          <w:rFonts w:eastAsia="MS Mincho"/>
          <w:sz w:val="28"/>
          <w:szCs w:val="28"/>
        </w:rPr>
        <w:t xml:space="preserve">89 </w:t>
      </w:r>
      <w:r w:rsidRPr="00AD7A66">
        <w:rPr>
          <w:rFonts w:eastAsia="MS Mincho"/>
          <w:sz w:val="28"/>
          <w:szCs w:val="28"/>
        </w:rPr>
        <w:t>%</w:t>
      </w:r>
      <w:r w:rsidRPr="00C40093">
        <w:rPr>
          <w:rFonts w:eastAsia="MS Mincho"/>
          <w:sz w:val="28"/>
          <w:szCs w:val="28"/>
        </w:rPr>
        <w:t xml:space="preserve"> общей суммы нарушений);</w:t>
      </w:r>
    </w:p>
    <w:p w:rsidR="00944200" w:rsidRPr="00C40093" w:rsidRDefault="00944200" w:rsidP="00944200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ab/>
        <w:t xml:space="preserve">- нарушения в сфере управления муниципальной собственностью </w:t>
      </w:r>
      <w:r w:rsidRPr="00AD7A66">
        <w:rPr>
          <w:rFonts w:eastAsia="MS Mincho"/>
          <w:sz w:val="28"/>
          <w:szCs w:val="28"/>
        </w:rPr>
        <w:t xml:space="preserve">– </w:t>
      </w:r>
      <w:r w:rsidR="00E53924" w:rsidRPr="00AD7A66">
        <w:rPr>
          <w:rFonts w:eastAsia="MS Mincho"/>
          <w:sz w:val="28"/>
          <w:szCs w:val="28"/>
        </w:rPr>
        <w:t>42,3</w:t>
      </w:r>
      <w:r w:rsidRPr="00C40093">
        <w:rPr>
          <w:rFonts w:eastAsia="MS Mincho"/>
          <w:sz w:val="28"/>
          <w:szCs w:val="28"/>
        </w:rPr>
        <w:t xml:space="preserve"> тыс.</w:t>
      </w:r>
      <w:r w:rsidR="00791E69" w:rsidRPr="00C40093">
        <w:rPr>
          <w:rFonts w:eastAsia="MS Mincho"/>
          <w:sz w:val="28"/>
          <w:szCs w:val="28"/>
        </w:rPr>
        <w:t xml:space="preserve"> </w:t>
      </w:r>
      <w:r w:rsidRPr="00C40093">
        <w:rPr>
          <w:rFonts w:eastAsia="MS Mincho"/>
          <w:sz w:val="28"/>
          <w:szCs w:val="28"/>
        </w:rPr>
        <w:t>руб. (</w:t>
      </w:r>
      <w:r w:rsidR="00AD7A66">
        <w:rPr>
          <w:rFonts w:eastAsia="MS Mincho"/>
          <w:sz w:val="28"/>
          <w:szCs w:val="28"/>
        </w:rPr>
        <w:t>0,7</w:t>
      </w:r>
      <w:r w:rsidR="00791E69" w:rsidRPr="00C40093">
        <w:rPr>
          <w:rFonts w:eastAsia="MS Mincho"/>
          <w:sz w:val="28"/>
          <w:szCs w:val="28"/>
        </w:rPr>
        <w:t xml:space="preserve"> </w:t>
      </w:r>
      <w:r w:rsidRPr="00C40093">
        <w:rPr>
          <w:rFonts w:eastAsia="MS Mincho"/>
          <w:sz w:val="28"/>
          <w:szCs w:val="28"/>
        </w:rPr>
        <w:t>% общей суммы нарушений);</w:t>
      </w:r>
    </w:p>
    <w:p w:rsidR="00944200" w:rsidRPr="00C40093" w:rsidRDefault="00944200" w:rsidP="00944200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  <w:r w:rsidRPr="00C40093">
        <w:rPr>
          <w:rFonts w:eastAsia="MS Mincho"/>
          <w:sz w:val="28"/>
          <w:szCs w:val="28"/>
        </w:rPr>
        <w:tab/>
        <w:t xml:space="preserve">- нарушения при осуществлении муниципальных закупок – </w:t>
      </w:r>
      <w:r w:rsidR="00E53924" w:rsidRPr="00AD7A66">
        <w:rPr>
          <w:rFonts w:eastAsia="MS Mincho"/>
          <w:sz w:val="28"/>
          <w:szCs w:val="28"/>
        </w:rPr>
        <w:t>650,7</w:t>
      </w:r>
      <w:r w:rsidRPr="00C40093">
        <w:rPr>
          <w:rFonts w:eastAsia="MS Mincho"/>
          <w:sz w:val="28"/>
          <w:szCs w:val="28"/>
        </w:rPr>
        <w:t xml:space="preserve"> тыс.</w:t>
      </w:r>
      <w:r w:rsidR="00B87ED0" w:rsidRPr="00C40093">
        <w:rPr>
          <w:rFonts w:eastAsia="MS Mincho"/>
          <w:sz w:val="28"/>
          <w:szCs w:val="28"/>
        </w:rPr>
        <w:t xml:space="preserve"> </w:t>
      </w:r>
      <w:r w:rsidRPr="00C40093">
        <w:rPr>
          <w:rFonts w:eastAsia="MS Mincho"/>
          <w:sz w:val="28"/>
          <w:szCs w:val="28"/>
        </w:rPr>
        <w:t>руб</w:t>
      </w:r>
      <w:r w:rsidRPr="00AD7A66">
        <w:rPr>
          <w:rFonts w:eastAsia="MS Mincho"/>
          <w:sz w:val="28"/>
          <w:szCs w:val="28"/>
        </w:rPr>
        <w:t>. (</w:t>
      </w:r>
      <w:r w:rsidR="00AD7A66">
        <w:rPr>
          <w:rFonts w:eastAsia="MS Mincho"/>
          <w:sz w:val="28"/>
          <w:szCs w:val="28"/>
        </w:rPr>
        <w:t>10,3</w:t>
      </w:r>
      <w:r w:rsidRPr="00C40093">
        <w:rPr>
          <w:rFonts w:eastAsia="MS Mincho"/>
          <w:sz w:val="28"/>
          <w:szCs w:val="28"/>
        </w:rPr>
        <w:t>% общей суммы нарушений).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b/>
          <w:bCs/>
          <w:sz w:val="28"/>
          <w:szCs w:val="28"/>
        </w:rPr>
      </w:pPr>
      <w:r w:rsidRPr="00C40093">
        <w:rPr>
          <w:rFonts w:eastAsia="MS Mincho"/>
          <w:b/>
          <w:bCs/>
          <w:sz w:val="28"/>
          <w:szCs w:val="28"/>
        </w:rPr>
        <w:t xml:space="preserve">                                                      3.</w:t>
      </w:r>
      <w:r w:rsidR="00822FA4" w:rsidRPr="00C40093">
        <w:rPr>
          <w:rFonts w:eastAsia="MS Mincho"/>
          <w:b/>
          <w:bCs/>
          <w:sz w:val="28"/>
          <w:szCs w:val="28"/>
        </w:rPr>
        <w:t xml:space="preserve"> </w:t>
      </w:r>
      <w:r w:rsidRPr="00C40093">
        <w:rPr>
          <w:rFonts w:eastAsia="MS Mincho"/>
          <w:b/>
          <w:bCs/>
          <w:sz w:val="28"/>
          <w:szCs w:val="28"/>
        </w:rPr>
        <w:t xml:space="preserve">Заключение </w:t>
      </w:r>
    </w:p>
    <w:p w:rsidR="00C05936" w:rsidRPr="00C40093" w:rsidRDefault="00C05936" w:rsidP="0076089C">
      <w:pPr>
        <w:pStyle w:val="Default"/>
        <w:ind w:left="-567" w:firstLine="567"/>
        <w:jc w:val="both"/>
        <w:rPr>
          <w:rFonts w:eastAsia="MS Mincho"/>
          <w:sz w:val="28"/>
          <w:szCs w:val="28"/>
        </w:rPr>
      </w:pPr>
    </w:p>
    <w:p w:rsidR="00E53924" w:rsidRPr="00E53924" w:rsidRDefault="00E53924" w:rsidP="00E53924">
      <w:pPr>
        <w:pStyle w:val="Default"/>
        <w:ind w:left="-567" w:firstLine="567"/>
        <w:jc w:val="both"/>
        <w:rPr>
          <w:sz w:val="28"/>
          <w:szCs w:val="28"/>
        </w:rPr>
      </w:pPr>
      <w:r w:rsidRPr="00E53924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E53924">
        <w:rPr>
          <w:sz w:val="28"/>
          <w:szCs w:val="28"/>
        </w:rPr>
        <w:t xml:space="preserve"> году в соответствии с планом работы </w:t>
      </w:r>
      <w:r>
        <w:rPr>
          <w:sz w:val="28"/>
          <w:szCs w:val="28"/>
        </w:rPr>
        <w:t>К</w:t>
      </w:r>
      <w:r w:rsidRPr="00E53924">
        <w:rPr>
          <w:sz w:val="28"/>
          <w:szCs w:val="28"/>
        </w:rPr>
        <w:t>онтрольно-счётной комиссией в полном объёме выполнены контрольные и экспертно-аналитические мероприятия. Результаты проведенных контрольных и экспертно-аналитических мероприятий свидетельствуют о наличии нарушений и недостатков в работе органов местного самоуправления, муниципальных учреждений и предприятий. Результаты контрольных мероприятий свидетельствуют о необходимости укрепления финансовой дисциплины главных распорядителей бюджетных средств</w:t>
      </w:r>
      <w:r w:rsidR="000D40C0">
        <w:rPr>
          <w:sz w:val="28"/>
          <w:szCs w:val="28"/>
        </w:rPr>
        <w:t>, повышению качества осуществления внутреннего финансового контроля</w:t>
      </w:r>
      <w:r w:rsidRPr="00E53924">
        <w:rPr>
          <w:sz w:val="28"/>
          <w:szCs w:val="28"/>
        </w:rPr>
        <w:t xml:space="preserve">. </w:t>
      </w:r>
    </w:p>
    <w:p w:rsidR="00E53924" w:rsidRPr="00E53924" w:rsidRDefault="00E53924" w:rsidP="00E53924">
      <w:pPr>
        <w:pStyle w:val="Default"/>
        <w:ind w:left="-567" w:firstLine="567"/>
        <w:jc w:val="both"/>
        <w:rPr>
          <w:sz w:val="28"/>
          <w:szCs w:val="28"/>
        </w:rPr>
      </w:pPr>
      <w:r w:rsidRPr="00E53924">
        <w:rPr>
          <w:sz w:val="28"/>
          <w:szCs w:val="28"/>
        </w:rPr>
        <w:t>Важн</w:t>
      </w:r>
      <w:r w:rsidR="000D40C0">
        <w:rPr>
          <w:sz w:val="28"/>
          <w:szCs w:val="28"/>
        </w:rPr>
        <w:t>ым направлением в своей работе К</w:t>
      </w:r>
      <w:r w:rsidRPr="00E53924">
        <w:rPr>
          <w:sz w:val="28"/>
          <w:szCs w:val="28"/>
        </w:rPr>
        <w:t xml:space="preserve">онтрольно-счетная комиссия считает не только выявление финансовых нарушений, но и содействие руководителям проверяемых организаций в устранении недостатков и в их предотвращении. </w:t>
      </w:r>
    </w:p>
    <w:p w:rsidR="00E53924" w:rsidRPr="00E53924" w:rsidRDefault="00E53924" w:rsidP="00E53924">
      <w:pPr>
        <w:pStyle w:val="Default"/>
        <w:ind w:left="-567" w:firstLine="567"/>
        <w:jc w:val="both"/>
        <w:rPr>
          <w:sz w:val="28"/>
          <w:szCs w:val="28"/>
        </w:rPr>
      </w:pPr>
      <w:r w:rsidRPr="00E53924">
        <w:rPr>
          <w:sz w:val="28"/>
          <w:szCs w:val="28"/>
        </w:rPr>
        <w:t xml:space="preserve">Задача </w:t>
      </w:r>
      <w:r w:rsidR="000D40C0">
        <w:rPr>
          <w:sz w:val="28"/>
          <w:szCs w:val="28"/>
        </w:rPr>
        <w:t>К</w:t>
      </w:r>
      <w:r w:rsidRPr="00E53924">
        <w:rPr>
          <w:sz w:val="28"/>
          <w:szCs w:val="28"/>
        </w:rPr>
        <w:t xml:space="preserve">онтрольно-счетной комиссии - дать информацию для анализа и исследования выявленных нарушений и отклонений и принятия решений по совершенствованию бюджетного процесса. </w:t>
      </w:r>
    </w:p>
    <w:p w:rsidR="00E53924" w:rsidRPr="00E53924" w:rsidRDefault="00E53924" w:rsidP="00E53924">
      <w:pPr>
        <w:pStyle w:val="Default"/>
        <w:ind w:left="-567" w:firstLine="567"/>
        <w:jc w:val="both"/>
        <w:rPr>
          <w:sz w:val="28"/>
          <w:szCs w:val="28"/>
        </w:rPr>
      </w:pPr>
      <w:r w:rsidRPr="00E53924">
        <w:rPr>
          <w:sz w:val="28"/>
          <w:szCs w:val="28"/>
        </w:rPr>
        <w:t xml:space="preserve">В целях повышения эффективности деятельности </w:t>
      </w:r>
      <w:r w:rsidR="000D40C0">
        <w:rPr>
          <w:sz w:val="28"/>
          <w:szCs w:val="28"/>
        </w:rPr>
        <w:t>К</w:t>
      </w:r>
      <w:r w:rsidRPr="00E53924">
        <w:rPr>
          <w:sz w:val="28"/>
          <w:szCs w:val="28"/>
        </w:rPr>
        <w:t xml:space="preserve">онтрольно-счетная комиссия принимает меры по усилению контроля за выполнением решений по результатам проведенных контрольных мероприятий. </w:t>
      </w:r>
    </w:p>
    <w:p w:rsidR="00E53924" w:rsidRPr="00E53924" w:rsidRDefault="00E53924" w:rsidP="00E53924">
      <w:pPr>
        <w:pStyle w:val="Default"/>
        <w:ind w:left="-567" w:firstLine="567"/>
        <w:jc w:val="both"/>
        <w:rPr>
          <w:sz w:val="28"/>
          <w:szCs w:val="28"/>
        </w:rPr>
      </w:pPr>
      <w:r w:rsidRPr="00E53924">
        <w:rPr>
          <w:sz w:val="28"/>
          <w:szCs w:val="28"/>
        </w:rPr>
        <w:t>По итогам контрольных и экспертно-аналитических мероприятий вырабатыва</w:t>
      </w:r>
      <w:r w:rsidR="000D40C0">
        <w:rPr>
          <w:sz w:val="28"/>
          <w:szCs w:val="28"/>
        </w:rPr>
        <w:t>ются</w:t>
      </w:r>
      <w:r w:rsidRPr="00E53924">
        <w:rPr>
          <w:sz w:val="28"/>
          <w:szCs w:val="28"/>
        </w:rPr>
        <w:t xml:space="preserve"> предложения, направленные на эффективное управление муниципальным имуществом, повышение качества работы по бюджетному учёту и отчетности, бухгалтерскому учету. </w:t>
      </w:r>
    </w:p>
    <w:p w:rsidR="00E53924" w:rsidRPr="00E53924" w:rsidRDefault="00E53924" w:rsidP="00E53924">
      <w:pPr>
        <w:pStyle w:val="Default"/>
        <w:ind w:left="-567" w:firstLine="567"/>
        <w:jc w:val="both"/>
        <w:rPr>
          <w:sz w:val="28"/>
          <w:szCs w:val="28"/>
        </w:rPr>
      </w:pPr>
      <w:r w:rsidRPr="00E53924">
        <w:rPr>
          <w:sz w:val="28"/>
          <w:szCs w:val="28"/>
        </w:rPr>
        <w:t xml:space="preserve">В рамках реализации своих полномочий </w:t>
      </w:r>
      <w:r w:rsidR="000D40C0">
        <w:rPr>
          <w:sz w:val="28"/>
          <w:szCs w:val="28"/>
        </w:rPr>
        <w:t>К</w:t>
      </w:r>
      <w:r w:rsidRPr="00E53924">
        <w:rPr>
          <w:sz w:val="28"/>
          <w:szCs w:val="28"/>
        </w:rPr>
        <w:t>онтрольно-счетная комиссия, на основании плана работы на 202</w:t>
      </w:r>
      <w:r w:rsidR="000D40C0">
        <w:rPr>
          <w:sz w:val="28"/>
          <w:szCs w:val="28"/>
        </w:rPr>
        <w:t>5</w:t>
      </w:r>
      <w:r w:rsidRPr="00E53924">
        <w:rPr>
          <w:sz w:val="28"/>
          <w:szCs w:val="28"/>
        </w:rPr>
        <w:t xml:space="preserve"> год, будет продолжать осуществлять контроль </w:t>
      </w:r>
      <w:r w:rsidR="000D40C0">
        <w:rPr>
          <w:sz w:val="28"/>
          <w:szCs w:val="28"/>
        </w:rPr>
        <w:t xml:space="preserve">за </w:t>
      </w:r>
      <w:r w:rsidR="000D40C0" w:rsidRPr="00E53924">
        <w:rPr>
          <w:sz w:val="28"/>
          <w:szCs w:val="28"/>
        </w:rPr>
        <w:t>соответствие</w:t>
      </w:r>
      <w:r w:rsidR="000D40C0">
        <w:rPr>
          <w:sz w:val="28"/>
          <w:szCs w:val="28"/>
        </w:rPr>
        <w:t>м</w:t>
      </w:r>
      <w:r w:rsidR="000D40C0" w:rsidRPr="00E53924">
        <w:rPr>
          <w:sz w:val="28"/>
          <w:szCs w:val="28"/>
        </w:rPr>
        <w:t xml:space="preserve"> всех принимаемых решений действующему законодательству федерального, областного и местного уровня</w:t>
      </w:r>
      <w:r w:rsidR="000D40C0">
        <w:rPr>
          <w:sz w:val="28"/>
          <w:szCs w:val="28"/>
        </w:rPr>
        <w:t>, за</w:t>
      </w:r>
      <w:r w:rsidRPr="00E53924">
        <w:rPr>
          <w:sz w:val="28"/>
          <w:szCs w:val="28"/>
        </w:rPr>
        <w:t xml:space="preserve"> исполнением бюджета района, целевым и эффективным использованием бюджетных средств и муниципальной собственности, проводить экспертизы проектов нормативно-правовых актов, принятие которых влечет за собой расходы районного бюджета. </w:t>
      </w:r>
    </w:p>
    <w:p w:rsidR="00684A82" w:rsidRPr="00C40093" w:rsidRDefault="00684A82" w:rsidP="00E53924">
      <w:pPr>
        <w:pStyle w:val="Default"/>
        <w:ind w:left="-567" w:firstLine="567"/>
        <w:jc w:val="both"/>
        <w:rPr>
          <w:sz w:val="28"/>
          <w:szCs w:val="28"/>
        </w:rPr>
      </w:pPr>
    </w:p>
    <w:sectPr w:rsidR="00684A82" w:rsidRPr="00C400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C7E" w:rsidRDefault="00407C7E" w:rsidP="00A967D4">
      <w:r>
        <w:separator/>
      </w:r>
    </w:p>
  </w:endnote>
  <w:endnote w:type="continuationSeparator" w:id="0">
    <w:p w:rsidR="00407C7E" w:rsidRDefault="00407C7E" w:rsidP="00A9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958640"/>
      <w:docPartObj>
        <w:docPartGallery w:val="Page Numbers (Bottom of Page)"/>
        <w:docPartUnique/>
      </w:docPartObj>
    </w:sdtPr>
    <w:sdtEndPr/>
    <w:sdtContent>
      <w:p w:rsidR="00A967D4" w:rsidRDefault="00A967D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1A6">
          <w:rPr>
            <w:noProof/>
          </w:rPr>
          <w:t>1</w:t>
        </w:r>
        <w:r>
          <w:fldChar w:fldCharType="end"/>
        </w:r>
      </w:p>
    </w:sdtContent>
  </w:sdt>
  <w:p w:rsidR="00A967D4" w:rsidRDefault="00A967D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C7E" w:rsidRDefault="00407C7E" w:rsidP="00A967D4">
      <w:r>
        <w:separator/>
      </w:r>
    </w:p>
  </w:footnote>
  <w:footnote w:type="continuationSeparator" w:id="0">
    <w:p w:rsidR="00407C7E" w:rsidRDefault="00407C7E" w:rsidP="00A96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92"/>
    <w:rsid w:val="000412D3"/>
    <w:rsid w:val="00091CDB"/>
    <w:rsid w:val="000A0680"/>
    <w:rsid w:val="000D40C0"/>
    <w:rsid w:val="000F7EF3"/>
    <w:rsid w:val="00123A5F"/>
    <w:rsid w:val="00176433"/>
    <w:rsid w:val="001D4356"/>
    <w:rsid w:val="001E0854"/>
    <w:rsid w:val="001E70CA"/>
    <w:rsid w:val="00226F30"/>
    <w:rsid w:val="00240C41"/>
    <w:rsid w:val="00251876"/>
    <w:rsid w:val="002940B9"/>
    <w:rsid w:val="002C1792"/>
    <w:rsid w:val="002D3BE5"/>
    <w:rsid w:val="002F168B"/>
    <w:rsid w:val="00307EEA"/>
    <w:rsid w:val="00362968"/>
    <w:rsid w:val="00397358"/>
    <w:rsid w:val="003E28E7"/>
    <w:rsid w:val="00407C7E"/>
    <w:rsid w:val="004211C6"/>
    <w:rsid w:val="004701A6"/>
    <w:rsid w:val="0048256A"/>
    <w:rsid w:val="0049006B"/>
    <w:rsid w:val="004B34FB"/>
    <w:rsid w:val="004D1BB6"/>
    <w:rsid w:val="005116B0"/>
    <w:rsid w:val="0052488F"/>
    <w:rsid w:val="00555916"/>
    <w:rsid w:val="00562474"/>
    <w:rsid w:val="00586D9D"/>
    <w:rsid w:val="005B0826"/>
    <w:rsid w:val="005C5C76"/>
    <w:rsid w:val="005C768B"/>
    <w:rsid w:val="005F5CF0"/>
    <w:rsid w:val="0066466E"/>
    <w:rsid w:val="00675CBF"/>
    <w:rsid w:val="006812C5"/>
    <w:rsid w:val="00684A82"/>
    <w:rsid w:val="006A5C6C"/>
    <w:rsid w:val="006C2905"/>
    <w:rsid w:val="006D0B11"/>
    <w:rsid w:val="006F0A26"/>
    <w:rsid w:val="00757FD6"/>
    <w:rsid w:val="0076089C"/>
    <w:rsid w:val="00791E69"/>
    <w:rsid w:val="00793D34"/>
    <w:rsid w:val="00797AA3"/>
    <w:rsid w:val="007A6C62"/>
    <w:rsid w:val="007B4FE4"/>
    <w:rsid w:val="00806223"/>
    <w:rsid w:val="00822FA4"/>
    <w:rsid w:val="008E411E"/>
    <w:rsid w:val="009437B8"/>
    <w:rsid w:val="00944200"/>
    <w:rsid w:val="00962FE9"/>
    <w:rsid w:val="00963042"/>
    <w:rsid w:val="0098233E"/>
    <w:rsid w:val="0098641F"/>
    <w:rsid w:val="009E2D0B"/>
    <w:rsid w:val="00A33CA4"/>
    <w:rsid w:val="00A66E63"/>
    <w:rsid w:val="00A74B05"/>
    <w:rsid w:val="00A936BE"/>
    <w:rsid w:val="00A967D4"/>
    <w:rsid w:val="00AD7A66"/>
    <w:rsid w:val="00AE089F"/>
    <w:rsid w:val="00B204E8"/>
    <w:rsid w:val="00B31CA8"/>
    <w:rsid w:val="00B82075"/>
    <w:rsid w:val="00B87ED0"/>
    <w:rsid w:val="00BE7654"/>
    <w:rsid w:val="00BF23EA"/>
    <w:rsid w:val="00C05936"/>
    <w:rsid w:val="00C40093"/>
    <w:rsid w:val="00C47F1E"/>
    <w:rsid w:val="00C51686"/>
    <w:rsid w:val="00C954F3"/>
    <w:rsid w:val="00CB1D5A"/>
    <w:rsid w:val="00CB70E5"/>
    <w:rsid w:val="00CC3CF9"/>
    <w:rsid w:val="00CE6BE0"/>
    <w:rsid w:val="00CF2C81"/>
    <w:rsid w:val="00CF69D5"/>
    <w:rsid w:val="00CF7522"/>
    <w:rsid w:val="00D65A7E"/>
    <w:rsid w:val="00D753F4"/>
    <w:rsid w:val="00DA0DE2"/>
    <w:rsid w:val="00DB0E3C"/>
    <w:rsid w:val="00DD7E3E"/>
    <w:rsid w:val="00E24496"/>
    <w:rsid w:val="00E278D1"/>
    <w:rsid w:val="00E53924"/>
    <w:rsid w:val="00E83F54"/>
    <w:rsid w:val="00E87065"/>
    <w:rsid w:val="00E90EAF"/>
    <w:rsid w:val="00EE3941"/>
    <w:rsid w:val="00EF754C"/>
    <w:rsid w:val="00F27C39"/>
    <w:rsid w:val="00F45957"/>
    <w:rsid w:val="00FA3F88"/>
    <w:rsid w:val="00FB45CC"/>
    <w:rsid w:val="00FC4BB3"/>
    <w:rsid w:val="00FF4149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4259"/>
  <w15:chartTrackingRefBased/>
  <w15:docId w15:val="{676077FA-815B-49A5-AED1-B1CCF32E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211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D0B"/>
    <w:pPr>
      <w:tabs>
        <w:tab w:val="center" w:pos="4677"/>
        <w:tab w:val="right" w:pos="9355"/>
      </w:tabs>
      <w:ind w:firstLine="567"/>
      <w:jc w:val="both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E2D0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C059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31CA8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B31CA8"/>
    <w:rPr>
      <w:b/>
      <w:bCs/>
    </w:rPr>
  </w:style>
  <w:style w:type="paragraph" w:customStyle="1" w:styleId="a7">
    <w:basedOn w:val="a"/>
    <w:next w:val="a8"/>
    <w:link w:val="a9"/>
    <w:qFormat/>
    <w:rsid w:val="00B31CA8"/>
    <w:pPr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a9">
    <w:name w:val="Название Знак"/>
    <w:link w:val="a7"/>
    <w:rsid w:val="00B31CA8"/>
    <w:rPr>
      <w:b/>
      <w:sz w:val="32"/>
    </w:rPr>
  </w:style>
  <w:style w:type="paragraph" w:styleId="a8">
    <w:name w:val="Title"/>
    <w:basedOn w:val="a"/>
    <w:next w:val="a"/>
    <w:link w:val="aa"/>
    <w:uiPriority w:val="10"/>
    <w:qFormat/>
    <w:rsid w:val="00B31C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B31CA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1">
    <w:name w:val="Стиль1"/>
    <w:basedOn w:val="a"/>
    <w:link w:val="12"/>
    <w:qFormat/>
    <w:rsid w:val="00822FA4"/>
    <w:pPr>
      <w:ind w:firstLine="709"/>
      <w:jc w:val="both"/>
    </w:pPr>
    <w:rPr>
      <w:bCs/>
      <w:sz w:val="28"/>
    </w:rPr>
  </w:style>
  <w:style w:type="character" w:customStyle="1" w:styleId="12">
    <w:name w:val="Стиль1 Знак"/>
    <w:link w:val="11"/>
    <w:rsid w:val="00822FA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967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6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7D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67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1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5AC4-1AA5-4A03-BA5C-7DE155A4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2023-02-28T10:48:00Z</cp:lastPrinted>
  <dcterms:created xsi:type="dcterms:W3CDTF">2025-02-26T13:20:00Z</dcterms:created>
  <dcterms:modified xsi:type="dcterms:W3CDTF">2025-03-24T07:54:00Z</dcterms:modified>
</cp:coreProperties>
</file>