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42" w:rsidRPr="006604DB" w:rsidRDefault="00A97F42" w:rsidP="006604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604DB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A97F42" w:rsidRPr="006604DB" w:rsidRDefault="00A97F42" w:rsidP="006604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604D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A97F42" w:rsidRPr="006604DB" w:rsidRDefault="00A97F42" w:rsidP="006604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604DB">
        <w:rPr>
          <w:rFonts w:ascii="Arial" w:hAnsi="Arial" w:cs="Arial"/>
          <w:b/>
          <w:kern w:val="28"/>
          <w:sz w:val="32"/>
        </w:rPr>
        <w:t>ПЯТОГО СОЗЫВА</w:t>
      </w:r>
    </w:p>
    <w:p w:rsidR="00A97F42" w:rsidRPr="006604DB" w:rsidRDefault="00A97F42" w:rsidP="006604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6604DB">
        <w:rPr>
          <w:rFonts w:ascii="Arial" w:hAnsi="Arial" w:cs="Arial"/>
          <w:b/>
          <w:kern w:val="28"/>
          <w:sz w:val="32"/>
        </w:rPr>
        <w:t>Р</w:t>
      </w:r>
      <w:proofErr w:type="gramEnd"/>
      <w:r w:rsidRPr="006604DB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A97F42" w:rsidRPr="006604DB" w:rsidRDefault="00A97F42" w:rsidP="006604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6604DB">
        <w:rPr>
          <w:rFonts w:ascii="Arial" w:hAnsi="Arial" w:cs="Arial"/>
          <w:b/>
          <w:kern w:val="28"/>
          <w:sz w:val="32"/>
        </w:rPr>
        <w:t>с</w:t>
      </w:r>
      <w:proofErr w:type="gramEnd"/>
      <w:r w:rsidRPr="006604DB">
        <w:rPr>
          <w:rFonts w:ascii="Arial" w:hAnsi="Arial" w:cs="Arial"/>
          <w:b/>
          <w:kern w:val="28"/>
          <w:sz w:val="32"/>
        </w:rPr>
        <w:t>. Бессоновка</w:t>
      </w:r>
    </w:p>
    <w:p w:rsidR="00A97F42" w:rsidRPr="006604DB" w:rsidRDefault="00A97F42" w:rsidP="006604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464ABD" w:rsidRPr="006604DB" w:rsidRDefault="00464ABD" w:rsidP="006604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604DB">
        <w:rPr>
          <w:rFonts w:ascii="Arial" w:hAnsi="Arial" w:cs="Arial"/>
          <w:b/>
          <w:kern w:val="28"/>
          <w:sz w:val="32"/>
        </w:rPr>
        <w:t xml:space="preserve">О внесении изменений в отдельные муниципальные правовые акты Собрания представителей </w:t>
      </w:r>
      <w:proofErr w:type="spellStart"/>
      <w:r w:rsidRPr="006604D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6604DB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Законом Пензенской области от 24.04.2024 № 4208-ЗПО «О муниципальной службе в Пензенской области», на основании Устава муниципального района </w:t>
      </w:r>
      <w:proofErr w:type="spellStart"/>
      <w:r w:rsidRPr="006604DB">
        <w:rPr>
          <w:rFonts w:ascii="Arial" w:hAnsi="Arial" w:cs="Arial"/>
          <w:sz w:val="24"/>
        </w:rPr>
        <w:t>Бессоновский</w:t>
      </w:r>
      <w:proofErr w:type="spellEnd"/>
      <w:r w:rsidRPr="006604DB">
        <w:rPr>
          <w:rFonts w:ascii="Arial" w:hAnsi="Arial" w:cs="Arial"/>
          <w:sz w:val="24"/>
        </w:rPr>
        <w:t xml:space="preserve"> район Пензенской области, 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</w:p>
    <w:p w:rsidR="00464ABD" w:rsidRPr="006604DB" w:rsidRDefault="00464ABD" w:rsidP="006604DB">
      <w:pPr>
        <w:ind w:firstLine="567"/>
        <w:jc w:val="center"/>
        <w:rPr>
          <w:rFonts w:ascii="Arial" w:hAnsi="Arial" w:cs="Arial"/>
          <w:b/>
          <w:sz w:val="24"/>
        </w:rPr>
      </w:pPr>
      <w:r w:rsidRPr="006604DB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6604DB">
        <w:rPr>
          <w:rFonts w:ascii="Arial" w:hAnsi="Arial" w:cs="Arial"/>
          <w:b/>
          <w:sz w:val="24"/>
        </w:rPr>
        <w:t>Бессоновского</w:t>
      </w:r>
      <w:proofErr w:type="spellEnd"/>
      <w:r w:rsidRPr="006604DB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6604DB" w:rsidRPr="006604DB" w:rsidRDefault="006604DB" w:rsidP="006604DB">
      <w:pPr>
        <w:ind w:firstLine="567"/>
        <w:jc w:val="center"/>
        <w:rPr>
          <w:rFonts w:ascii="Arial" w:hAnsi="Arial" w:cs="Arial"/>
          <w:b/>
          <w:sz w:val="24"/>
        </w:rPr>
      </w:pP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1. </w:t>
      </w:r>
      <w:proofErr w:type="gramStart"/>
      <w:r w:rsidRPr="006604DB">
        <w:rPr>
          <w:rFonts w:ascii="Arial" w:hAnsi="Arial" w:cs="Arial"/>
          <w:sz w:val="24"/>
        </w:rPr>
        <w:t xml:space="preserve">Внести изменение в 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 от 26 июля 2023 года № 152-17/5 «</w:t>
      </w:r>
      <w:r w:rsidR="00863D2C" w:rsidRPr="006604DB">
        <w:rPr>
          <w:rFonts w:ascii="Arial" w:hAnsi="Arial" w:cs="Arial"/>
          <w:sz w:val="24"/>
        </w:rPr>
        <w:t xml:space="preserve">Об утверждении Положения о премировании лиц, замещающих должности муниципальной службы в органах местного самоуправления </w:t>
      </w:r>
      <w:proofErr w:type="spellStart"/>
      <w:r w:rsidR="00863D2C" w:rsidRPr="006604DB">
        <w:rPr>
          <w:rFonts w:ascii="Arial" w:hAnsi="Arial" w:cs="Arial"/>
          <w:sz w:val="24"/>
        </w:rPr>
        <w:t>Бессоновского</w:t>
      </w:r>
      <w:proofErr w:type="spellEnd"/>
      <w:r w:rsidR="00863D2C" w:rsidRPr="006604DB">
        <w:rPr>
          <w:rFonts w:ascii="Arial" w:hAnsi="Arial" w:cs="Arial"/>
          <w:sz w:val="24"/>
        </w:rPr>
        <w:t xml:space="preserve"> района Пензенской области</w:t>
      </w:r>
      <w:r w:rsidRPr="006604DB">
        <w:rPr>
          <w:rFonts w:ascii="Arial" w:hAnsi="Arial" w:cs="Arial"/>
          <w:sz w:val="24"/>
        </w:rPr>
        <w:t>» дополнив пунктом 5.1. следующего содержания.</w:t>
      </w:r>
      <w:proofErr w:type="gramEnd"/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«5.1. На основании правового акта органа местного самоуправления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 муниципальным служащим выплачивается единовременная премия ко Дню местного самоуправления, к юбилейным датам.</w:t>
      </w:r>
      <w:r w:rsidR="006604DB">
        <w:rPr>
          <w:rFonts w:ascii="Arial" w:hAnsi="Arial" w:cs="Arial"/>
          <w:sz w:val="24"/>
        </w:rPr>
        <w:t xml:space="preserve"> </w:t>
      </w:r>
      <w:r w:rsidRPr="006604DB">
        <w:rPr>
          <w:rFonts w:ascii="Arial" w:hAnsi="Arial" w:cs="Arial"/>
          <w:sz w:val="24"/>
        </w:rPr>
        <w:t>Юбилейной датой считается достижение муниципальными служащими возраста 50 лет и каждые последующие 5 лет.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>Конкретный размер единовременной премии определяется представителем нанимателя (работодателя)».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2. Внести изменения в Положение о премировании главы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 от 26 июля 2023 года № 151-17/5 «Об утверждении Положения о премировании главы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области» дополнив пунктом 18.1. следующего содержания: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«18.1. На основании решения Собрания представителей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 Главе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выплачивается единовременная премия ко Дню местного самоуправления, к юбилейным датам. Юбилейной датой считается достижение возраста 50 лет и каждые последующие 5 лет.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Конкретный размер единовременной премии определяется решением Собрания представителей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области».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3. Настоящее решение опубликовать в официальном информационном бюллетене «Вестник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>4. Настоящее решение вступает в силу на следующий день после дня его официального опубликования.</w:t>
      </w:r>
    </w:p>
    <w:p w:rsidR="00464ABD" w:rsidRPr="006604DB" w:rsidRDefault="00464ABD" w:rsidP="006604DB">
      <w:pPr>
        <w:ind w:firstLine="567"/>
        <w:jc w:val="both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5. </w:t>
      </w:r>
      <w:proofErr w:type="gramStart"/>
      <w:r w:rsidRPr="006604DB">
        <w:rPr>
          <w:rFonts w:ascii="Arial" w:hAnsi="Arial" w:cs="Arial"/>
          <w:sz w:val="24"/>
        </w:rPr>
        <w:t>Контроль за</w:t>
      </w:r>
      <w:proofErr w:type="gramEnd"/>
      <w:r w:rsidRPr="006604DB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области.</w:t>
      </w:r>
    </w:p>
    <w:p w:rsidR="00464ABD" w:rsidRPr="006604DB" w:rsidRDefault="00464ABD" w:rsidP="006604DB">
      <w:pPr>
        <w:ind w:firstLine="567"/>
        <w:jc w:val="right"/>
        <w:rPr>
          <w:rFonts w:ascii="Arial" w:hAnsi="Arial" w:cs="Arial"/>
          <w:sz w:val="24"/>
        </w:rPr>
      </w:pPr>
    </w:p>
    <w:p w:rsidR="006604DB" w:rsidRDefault="00464ABD" w:rsidP="006604DB">
      <w:pPr>
        <w:ind w:firstLine="567"/>
        <w:jc w:val="right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>Председатель Собрания представителей</w:t>
      </w:r>
      <w:r w:rsidR="006604DB">
        <w:rPr>
          <w:rFonts w:ascii="Arial" w:hAnsi="Arial" w:cs="Arial"/>
          <w:sz w:val="24"/>
        </w:rPr>
        <w:t xml:space="preserve">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</w:t>
      </w:r>
    </w:p>
    <w:p w:rsidR="00464ABD" w:rsidRPr="006604DB" w:rsidRDefault="00464ABD" w:rsidP="006604DB">
      <w:pPr>
        <w:ind w:firstLine="567"/>
        <w:jc w:val="right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>С.И. Серебрякова</w:t>
      </w:r>
    </w:p>
    <w:p w:rsidR="00464ABD" w:rsidRPr="006604DB" w:rsidRDefault="00464ABD" w:rsidP="006604DB">
      <w:pPr>
        <w:ind w:firstLine="567"/>
        <w:jc w:val="right"/>
        <w:rPr>
          <w:rFonts w:ascii="Arial" w:hAnsi="Arial" w:cs="Arial"/>
          <w:sz w:val="24"/>
        </w:rPr>
      </w:pPr>
    </w:p>
    <w:p w:rsidR="006604DB" w:rsidRDefault="00464ABD" w:rsidP="006604DB">
      <w:pPr>
        <w:ind w:firstLine="567"/>
        <w:jc w:val="right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Глава </w:t>
      </w:r>
      <w:proofErr w:type="spellStart"/>
      <w:r w:rsidRPr="006604DB">
        <w:rPr>
          <w:rFonts w:ascii="Arial" w:hAnsi="Arial" w:cs="Arial"/>
          <w:sz w:val="24"/>
        </w:rPr>
        <w:t>Бессоновского</w:t>
      </w:r>
      <w:proofErr w:type="spellEnd"/>
      <w:r w:rsidRPr="006604DB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6604DB" w:rsidRDefault="00464ABD" w:rsidP="006604DB">
      <w:pPr>
        <w:ind w:firstLine="567"/>
        <w:jc w:val="right"/>
        <w:rPr>
          <w:rFonts w:ascii="Arial" w:hAnsi="Arial" w:cs="Arial"/>
          <w:sz w:val="24"/>
        </w:rPr>
      </w:pPr>
      <w:r w:rsidRPr="006604DB">
        <w:rPr>
          <w:rFonts w:ascii="Arial" w:hAnsi="Arial" w:cs="Arial"/>
          <w:sz w:val="24"/>
        </w:rPr>
        <w:t xml:space="preserve">Н.В. </w:t>
      </w:r>
      <w:proofErr w:type="spellStart"/>
      <w:r w:rsidRPr="006604DB">
        <w:rPr>
          <w:rFonts w:ascii="Arial" w:hAnsi="Arial" w:cs="Arial"/>
          <w:sz w:val="24"/>
        </w:rPr>
        <w:t>Шалдаева</w:t>
      </w:r>
      <w:proofErr w:type="spellEnd"/>
    </w:p>
    <w:sectPr w:rsidR="00947DBA" w:rsidRPr="006604DB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83" w:rsidRDefault="00447383" w:rsidP="00421FC7">
      <w:r>
        <w:separator/>
      </w:r>
    </w:p>
  </w:endnote>
  <w:endnote w:type="continuationSeparator" w:id="0">
    <w:p w:rsidR="00447383" w:rsidRDefault="00447383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83" w:rsidRDefault="00447383" w:rsidP="00421FC7">
      <w:r>
        <w:separator/>
      </w:r>
    </w:p>
  </w:footnote>
  <w:footnote w:type="continuationSeparator" w:id="0">
    <w:p w:rsidR="00447383" w:rsidRDefault="00447383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42422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7383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6083F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604DB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3D2C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06EB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A97F42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2612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1819-AD1F-4CC4-BF2C-882FD813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2025-04-11T10:26:00Z</cp:lastPrinted>
  <dcterms:created xsi:type="dcterms:W3CDTF">2025-04-28T05:53:00Z</dcterms:created>
  <dcterms:modified xsi:type="dcterms:W3CDTF">2025-06-27T06:10:00Z</dcterms:modified>
</cp:coreProperties>
</file>