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567" w:rsidRPr="00416567" w:rsidRDefault="00416567" w:rsidP="0041656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416567">
        <w:rPr>
          <w:rFonts w:ascii="Arial CYR" w:eastAsia="Times New Roman" w:hAnsi="Arial CYR" w:cs="Arial CYR"/>
          <w:noProof/>
          <w:sz w:val="20"/>
          <w:szCs w:val="20"/>
          <w:lang w:eastAsia="ru-RU"/>
        </w:rPr>
        <w:drawing>
          <wp:inline distT="0" distB="0" distL="0" distR="0" wp14:anchorId="525A5E69" wp14:editId="6FE4CE57">
            <wp:extent cx="752475" cy="8953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567" w:rsidRPr="00416567" w:rsidRDefault="00416567" w:rsidP="00416567">
      <w:pPr>
        <w:widowControl w:val="0"/>
        <w:autoSpaceDE w:val="0"/>
        <w:autoSpaceDN w:val="0"/>
        <w:adjustRightInd w:val="0"/>
        <w:spacing w:after="0" w:line="360" w:lineRule="auto"/>
        <w:ind w:left="-426" w:firstLine="709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416567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КОНТРОЛЬНО-СЧЕТНАЯ КОМИССИЯ</w:t>
      </w:r>
      <w:r w:rsidR="00CA0F07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 xml:space="preserve"> МУНИЦИПАЛЬНОГО РАЙОНА</w:t>
      </w:r>
    </w:p>
    <w:p w:rsidR="00416567" w:rsidRPr="00416567" w:rsidRDefault="00416567" w:rsidP="00416567">
      <w:pPr>
        <w:widowControl w:val="0"/>
        <w:autoSpaceDE w:val="0"/>
        <w:autoSpaceDN w:val="0"/>
        <w:adjustRightInd w:val="0"/>
        <w:spacing w:after="0" w:line="360" w:lineRule="auto"/>
        <w:ind w:left="-426" w:firstLine="709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416567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БЕССОНОВСК</w:t>
      </w:r>
      <w:r w:rsidR="00CA0F07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ИЙ</w:t>
      </w:r>
      <w:r w:rsidRPr="00416567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 xml:space="preserve"> РАЙОН</w:t>
      </w:r>
      <w:r w:rsidR="00CA0F07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  <w:r w:rsidRPr="00416567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 xml:space="preserve"> </w:t>
      </w:r>
    </w:p>
    <w:p w:rsidR="00416567" w:rsidRPr="00416567" w:rsidRDefault="00416567" w:rsidP="0041656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6567">
        <w:rPr>
          <w:rFonts w:ascii="Times New Roman" w:eastAsia="Times New Roman" w:hAnsi="Times New Roman" w:cs="Times New Roman"/>
          <w:sz w:val="20"/>
          <w:szCs w:val="20"/>
          <w:lang w:eastAsia="ru-RU"/>
        </w:rPr>
        <w:t>ул. Коммунистическая, д.2</w:t>
      </w:r>
      <w:r w:rsidR="00CA4D97">
        <w:rPr>
          <w:rFonts w:ascii="Times New Roman" w:eastAsia="Times New Roman" w:hAnsi="Times New Roman" w:cs="Times New Roman"/>
          <w:sz w:val="20"/>
          <w:szCs w:val="20"/>
          <w:lang w:eastAsia="ru-RU"/>
        </w:rPr>
        <w:t>Б</w:t>
      </w:r>
      <w:r w:rsidRPr="00416567">
        <w:rPr>
          <w:rFonts w:ascii="Times New Roman" w:eastAsia="Times New Roman" w:hAnsi="Times New Roman" w:cs="Times New Roman"/>
          <w:sz w:val="20"/>
          <w:szCs w:val="20"/>
          <w:lang w:eastAsia="ru-RU"/>
        </w:rPr>
        <w:t>, с. Бессоновка, Пензенская область,442780</w:t>
      </w:r>
    </w:p>
    <w:p w:rsidR="00416567" w:rsidRPr="00416567" w:rsidRDefault="00416567" w:rsidP="0041656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416567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</w:t>
      </w:r>
      <w:r w:rsidRPr="0041656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.8(84140)2-86-01; E-mail:</w:t>
      </w:r>
      <w:r w:rsidRPr="0041656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 xml:space="preserve"> </w:t>
      </w:r>
      <w:r w:rsidRPr="0041656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ksk_besson@mail.ru</w:t>
      </w:r>
    </w:p>
    <w:p w:rsidR="00416567" w:rsidRPr="00416567" w:rsidRDefault="00416567" w:rsidP="00416567">
      <w:pPr>
        <w:widowControl w:val="0"/>
        <w:autoSpaceDE w:val="0"/>
        <w:autoSpaceDN w:val="0"/>
        <w:adjustRightInd w:val="0"/>
        <w:spacing w:after="0" w:line="360" w:lineRule="auto"/>
        <w:ind w:left="-426" w:firstLine="709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val="en-US" w:eastAsia="ru-RU"/>
        </w:rPr>
      </w:pPr>
    </w:p>
    <w:p w:rsidR="00416567" w:rsidRPr="00416567" w:rsidRDefault="00416567" w:rsidP="00416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Заключение</w:t>
      </w:r>
    </w:p>
    <w:p w:rsidR="00416567" w:rsidRPr="00416567" w:rsidRDefault="00416567" w:rsidP="00416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6567" w:rsidRPr="00416567" w:rsidRDefault="00416567" w:rsidP="004165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по результатам проведения экспертно-аналитического мероприятия </w:t>
      </w:r>
      <w:r w:rsidR="003B42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– оперативный контроль за исполнением бюджета </w:t>
      </w:r>
      <w:r w:rsidRPr="00416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отношении отчета об исполнении бюджета Бессоновского района Пензенской области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4165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 </w:t>
      </w:r>
      <w:r w:rsidR="00B35A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 </w:t>
      </w:r>
      <w:r w:rsidR="00355B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полугодие</w:t>
      </w:r>
      <w:r w:rsidRPr="004165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202</w:t>
      </w:r>
      <w:r w:rsidR="001D75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4165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</w:p>
    <w:p w:rsidR="00416567" w:rsidRPr="00416567" w:rsidRDefault="00416567" w:rsidP="0041656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0002" w:rsidRDefault="00416567" w:rsidP="00810002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1D7517">
        <w:rPr>
          <w:rFonts w:ascii="Times New Roman" w:eastAsia="Times New Roman" w:hAnsi="Times New Roman" w:cs="Times New Roman"/>
          <w:noProof/>
          <w:color w:val="000000"/>
          <w:sz w:val="24"/>
          <w:szCs w:val="24"/>
          <w:highlight w:val="yellow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7CCC489" wp14:editId="459C8905">
                <wp:simplePos x="0" y="0"/>
                <wp:positionH relativeFrom="column">
                  <wp:posOffset>4775835</wp:posOffset>
                </wp:positionH>
                <wp:positionV relativeFrom="paragraph">
                  <wp:posOffset>160019</wp:posOffset>
                </wp:positionV>
                <wp:extent cx="1362075" cy="0"/>
                <wp:effectExtent l="0" t="0" r="952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620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545319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376.05pt,12.6pt" to="483.3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">
                <o:lock v:ext="edit" shapetype="f"/>
              </v:line>
            </w:pict>
          </mc:Fallback>
        </mc:AlternateContent>
      </w:r>
      <w:r w:rsidR="0083554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22</w:t>
      </w:r>
      <w:bookmarkStart w:id="0" w:name="_GoBack"/>
      <w:bookmarkEnd w:id="0"/>
      <w:r w:rsidR="00CA0F07" w:rsidRPr="00BC45E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="008978B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июля</w:t>
      </w:r>
      <w:r w:rsidR="00CA0F07" w:rsidRPr="00BC45E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202</w:t>
      </w:r>
      <w:r w:rsidR="0027705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4</w:t>
      </w:r>
      <w:r w:rsidR="00CA0F07" w:rsidRPr="00BC45E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года                                                                                № </w:t>
      </w:r>
      <w:r w:rsidR="001D751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19</w:t>
      </w:r>
    </w:p>
    <w:p w:rsidR="00416567" w:rsidRPr="00BC45E0" w:rsidRDefault="00416567" w:rsidP="008100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16567" w:rsidRPr="00BC45E0" w:rsidRDefault="00416567" w:rsidP="0041656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Основание для проведения экспертно-аналитического мероприятия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416567" w:rsidRPr="00BC45E0" w:rsidRDefault="00FC0BC0" w:rsidP="002E23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П. 5 статьи 264.2 БК РФ, </w:t>
      </w:r>
      <w:r w:rsidR="00416567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 3.</w:t>
      </w:r>
      <w:r w:rsidR="003B4236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416567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раздела 3 плана мероприятий </w:t>
      </w:r>
      <w:r w:rsidR="003B4236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16567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онтрольно-счетной комиссии Бессоновского района на 202</w:t>
      </w:r>
      <w:r w:rsidR="001D7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416567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</w:t>
      </w:r>
    </w:p>
    <w:p w:rsidR="00BC45E0" w:rsidRPr="00BC45E0" w:rsidRDefault="00BC45E0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16567" w:rsidRPr="00BC45E0" w:rsidRDefault="00416567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Цель экспертно-аналитического мероприятия: </w:t>
      </w:r>
    </w:p>
    <w:p w:rsidR="00416567" w:rsidRPr="00BC45E0" w:rsidRDefault="00416567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общая характеристика исполнения бюджета Бессоновского района за </w:t>
      </w:r>
      <w:r w:rsidR="00B35AE9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55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полугодие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1D7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года;</w:t>
      </w:r>
    </w:p>
    <w:p w:rsidR="00416567" w:rsidRPr="00BC45E0" w:rsidRDefault="00416567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исполнение доходной части бюджета Бессоновского района;</w:t>
      </w:r>
    </w:p>
    <w:p w:rsidR="00416567" w:rsidRPr="00BC45E0" w:rsidRDefault="00416567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исполнение расходной части бюджета Бессоновского района;</w:t>
      </w:r>
    </w:p>
    <w:p w:rsidR="00416567" w:rsidRPr="00BC45E0" w:rsidRDefault="00416567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средств резервных фондов Бессоновского района;</w:t>
      </w:r>
    </w:p>
    <w:p w:rsidR="00416567" w:rsidRPr="00BC45E0" w:rsidRDefault="00416567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уровня исполнения показателей, утвержденных решением о бюджете Бессоновского района Пензенской области на 202</w:t>
      </w:r>
      <w:r w:rsidR="001D7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финансовый год.</w:t>
      </w:r>
    </w:p>
    <w:p w:rsidR="00416567" w:rsidRPr="00BC45E0" w:rsidRDefault="00416567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16567" w:rsidRPr="00BC45E0" w:rsidRDefault="00416567" w:rsidP="0041656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Предмет экспертно-аналитического мероприятия:</w:t>
      </w:r>
    </w:p>
    <w:p w:rsidR="00416567" w:rsidRPr="00BC45E0" w:rsidRDefault="00416567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C4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сведения об исполнении бюджета Бессоновского района за </w:t>
      </w:r>
      <w:r w:rsidR="00B35AE9" w:rsidRPr="00BC4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 </w:t>
      </w:r>
      <w:r w:rsidR="00355B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полугодие</w:t>
      </w:r>
      <w:r w:rsidR="00B35AE9" w:rsidRPr="00BC4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202</w:t>
      </w:r>
      <w:r w:rsidR="001D75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</w:t>
      </w:r>
      <w:r w:rsidRPr="00BC4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года</w:t>
      </w:r>
    </w:p>
    <w:p w:rsidR="00416567" w:rsidRPr="00BC45E0" w:rsidRDefault="00416567" w:rsidP="0041656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Объект экспертно-аналитического мероприятия:</w:t>
      </w:r>
    </w:p>
    <w:p w:rsidR="00416567" w:rsidRPr="00BC45E0" w:rsidRDefault="00B35AE9" w:rsidP="004165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Отчет об исполнении бюджета </w:t>
      </w:r>
      <w:r w:rsidR="00416567" w:rsidRPr="00BC4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Бессоновского района</w:t>
      </w:r>
      <w:r w:rsidRPr="00BC4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 1 </w:t>
      </w:r>
      <w:r w:rsidR="00355B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полугодие </w:t>
      </w:r>
      <w:r w:rsidRPr="00BC4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202</w:t>
      </w:r>
      <w:r w:rsidR="001D75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</w:t>
      </w:r>
      <w:r w:rsidRPr="00BC4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года</w:t>
      </w:r>
      <w:r w:rsidR="00416567" w:rsidRPr="00BC4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представленный Администраци</w:t>
      </w:r>
      <w:r w:rsidR="00CA4D97" w:rsidRPr="00BC4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ей</w:t>
      </w:r>
      <w:r w:rsidR="00416567" w:rsidRPr="00BC4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Бессоновского района Пензенской области, подготовленный Финансовым управлением администрации Бессоновского района Пензенской области.</w:t>
      </w:r>
    </w:p>
    <w:p w:rsidR="008A7FE5" w:rsidRPr="00BC45E0" w:rsidRDefault="008A7FE5" w:rsidP="00416567">
      <w:pPr>
        <w:spacing w:after="0" w:line="240" w:lineRule="auto"/>
        <w:jc w:val="both"/>
        <w:rPr>
          <w:sz w:val="24"/>
          <w:szCs w:val="24"/>
        </w:rPr>
      </w:pPr>
    </w:p>
    <w:p w:rsidR="00416567" w:rsidRPr="00BC45E0" w:rsidRDefault="00416567" w:rsidP="0041656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Проверяемый период деятельности: </w:t>
      </w:r>
      <w:r w:rsidR="00B35AE9" w:rsidRPr="00BC4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55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полугодие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1D7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416567" w:rsidRPr="00BC45E0" w:rsidRDefault="00416567" w:rsidP="004165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</w:t>
      </w:r>
      <w:r w:rsidR="002770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BC4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6. Сроки проведения экспертно-аналитического мероприятия: </w:t>
      </w:r>
      <w:r w:rsidR="00B35AE9" w:rsidRPr="00BC4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1D75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35AE9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355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1D7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– </w:t>
      </w:r>
      <w:r w:rsidR="001D7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35AE9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355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1D7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416567" w:rsidRPr="00BC45E0" w:rsidRDefault="00416567" w:rsidP="0041656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</w:t>
      </w:r>
      <w:r w:rsidR="00277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мероприятия</w:t>
      </w:r>
    </w:p>
    <w:p w:rsidR="00416567" w:rsidRPr="00BC45E0" w:rsidRDefault="00416567" w:rsidP="00416567">
      <w:pPr>
        <w:spacing w:after="0" w:line="240" w:lineRule="auto"/>
        <w:jc w:val="both"/>
        <w:rPr>
          <w:sz w:val="24"/>
          <w:szCs w:val="24"/>
        </w:rPr>
      </w:pPr>
    </w:p>
    <w:p w:rsidR="00416567" w:rsidRPr="00BC45E0" w:rsidRDefault="00416567" w:rsidP="00416567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Общие положения </w:t>
      </w:r>
    </w:p>
    <w:p w:rsidR="00416567" w:rsidRPr="00BC45E0" w:rsidRDefault="00416567" w:rsidP="00416567">
      <w:pPr>
        <w:spacing w:after="0" w:line="240" w:lineRule="auto"/>
        <w:jc w:val="both"/>
        <w:rPr>
          <w:sz w:val="24"/>
          <w:szCs w:val="24"/>
        </w:rPr>
      </w:pPr>
    </w:p>
    <w:p w:rsidR="00FC0BC0" w:rsidRPr="00BC45E0" w:rsidRDefault="00416567" w:rsidP="00FC0B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подготовлено в соответствии с требованиями Бюджетного кодекса Российской Федерации, Положени</w:t>
      </w:r>
      <w:r w:rsidR="00577128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бюджетном процессе в Бессоновском районе Пензенской области, </w:t>
      </w:r>
      <w:r w:rsidR="00FC0BC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утвержденного Решением Собрания представителей Бессоновского района Пензенской области от 4 августа 2022 года № 917-70/4 и Положения о Контрольно-счетной </w:t>
      </w:r>
      <w:r w:rsidR="00FC0BC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комиссии муниципального района Бессоновский район Пензенской области, утвержденного решением Собрания представителей Бессоновского района Пензенской области от 30 мая 2022 г. № 888-66/4.</w:t>
      </w:r>
    </w:p>
    <w:p w:rsidR="00165483" w:rsidRPr="00BC45E0" w:rsidRDefault="00DF1F70" w:rsidP="001654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требованиям пункта 5 статьи 264.2 БК РФ отчет об исполнении местного бюджета за 1 квартал, 1 полугодие, 9 месяцев текущего финансового года утверждается администрацией и направляется в соответствующий законодательный (представительный) орган и в орган государственного (муниципального) финансового контроля.</w:t>
      </w:r>
      <w:r w:rsidR="00165483" w:rsidRPr="00BC45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6436A" w:rsidRPr="00BC45E0" w:rsidRDefault="0056436A" w:rsidP="001654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6436A" w:rsidRPr="00BC45E0" w:rsidRDefault="0056436A" w:rsidP="0056436A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Общая характеристика исполнения бюджета за 1 </w:t>
      </w:r>
      <w:r w:rsidR="00355B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полугодие</w:t>
      </w:r>
      <w:r w:rsidRPr="00BC45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</w:t>
      </w:r>
      <w:r w:rsidR="001D7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BC45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56436A" w:rsidRPr="00BC45E0" w:rsidRDefault="0056436A" w:rsidP="001654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16957" w:rsidRPr="00BC45E0" w:rsidRDefault="00416567" w:rsidP="001654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исполнения бюджета </w:t>
      </w:r>
      <w:r w:rsidR="00DF1F7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Бессоновского района Пензенской области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577128" w:rsidRPr="00BC4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577128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55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полугодие</w:t>
      </w:r>
      <w:r w:rsidR="00577128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1D7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577128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577128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1F7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</w:t>
      </w:r>
      <w:r w:rsidR="00DF1F7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1F70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 3.15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Положения о бюджетном процессе</w:t>
      </w:r>
      <w:r w:rsidR="00DF1F7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1F70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Бессоновском районе Пензенской области</w:t>
      </w:r>
      <w:r w:rsidR="00416957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16957" w:rsidRPr="00BC45E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416957" w:rsidRPr="00BC4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Контрольно-счетную комиссию в составе:</w:t>
      </w:r>
    </w:p>
    <w:p w:rsidR="00416957" w:rsidRPr="00BC45E0" w:rsidRDefault="00416957" w:rsidP="009E0759">
      <w:pPr>
        <w:numPr>
          <w:ilvl w:val="0"/>
          <w:numId w:val="5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отчета об исполнении бюджета </w:t>
      </w:r>
      <w:r w:rsidRPr="00BC4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Бессоновского района Пензенской области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r w:rsidR="00577128" w:rsidRPr="00BC4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577128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55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полугодие</w:t>
      </w:r>
      <w:r w:rsidR="00577128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1D7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577128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доходам в сумме </w:t>
      </w:r>
      <w:r w:rsidR="001D7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782929,1</w:t>
      </w:r>
      <w:r w:rsidR="00577128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тыс. рублей и расходам в сумме </w:t>
      </w:r>
      <w:r w:rsidR="001D7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764855,4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 рублей, с </w:t>
      </w:r>
      <w:r w:rsidR="00C42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профицитом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размере </w:t>
      </w:r>
      <w:r w:rsidR="001D7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18073,7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 рублей. </w:t>
      </w:r>
    </w:p>
    <w:p w:rsidR="00416567" w:rsidRPr="00BC45E0" w:rsidRDefault="00416567" w:rsidP="004165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6567" w:rsidRPr="00BC45E0" w:rsidRDefault="00577128" w:rsidP="009108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параметры бюджета Бессоновского района утверждены решением Собрания представителей Бессоновского района от 2</w:t>
      </w:r>
      <w:r w:rsidR="00C42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декабря 202</w:t>
      </w:r>
      <w:r w:rsidR="001D7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№ </w:t>
      </w:r>
      <w:r w:rsidR="001D7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399-47</w:t>
      </w:r>
      <w:r w:rsidR="00C42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/5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бюджете Бессоновского района Пензенской области на 202</w:t>
      </w:r>
      <w:r w:rsidR="001D7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и плановый период 202</w:t>
      </w:r>
      <w:r w:rsidR="001D7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202</w:t>
      </w:r>
      <w:r w:rsidR="001D7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годов» </w:t>
      </w:r>
      <w:r w:rsidR="00FC0BC0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внесенных изменений решением Собрания представителей Бессоновского района от </w:t>
      </w:r>
      <w:r w:rsidR="001D7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</w:t>
      </w:r>
      <w:r w:rsidR="00C42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1D7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C42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1D7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FC0BC0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1D7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426-49</w:t>
      </w:r>
      <w:r w:rsidR="00FC0BC0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/5 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доходам в </w:t>
      </w:r>
      <w:r w:rsidRPr="00151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сумме </w:t>
      </w:r>
      <w:r w:rsidR="001D7517" w:rsidRPr="001D7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1 361 640,3 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тыс. руб.</w:t>
      </w:r>
      <w:r w:rsidR="00A04444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том числе по налоговым и неналоговым доходам в сумме </w:t>
      </w:r>
      <w:r w:rsidR="001D7517" w:rsidRPr="001D7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293 081,1</w:t>
      </w:r>
      <w:r w:rsidR="001D7517">
        <w:t xml:space="preserve"> </w:t>
      </w:r>
      <w:r w:rsidR="007212C6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тыс. руб.)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расходам </w:t>
      </w:r>
      <w:r w:rsidR="00C42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7517" w:rsidRPr="001D7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1 370 421,6</w:t>
      </w:r>
      <w:r w:rsidR="001D7517">
        <w:t xml:space="preserve"> 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тыс. руб. с дефицитом </w:t>
      </w:r>
      <w:r w:rsidR="001D7517" w:rsidRPr="001D7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8 781,3</w:t>
      </w:r>
      <w:r w:rsidR="001D7517">
        <w:t xml:space="preserve"> </w:t>
      </w:r>
      <w:r w:rsidRPr="00151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руб.</w:t>
      </w:r>
    </w:p>
    <w:p w:rsidR="0056436A" w:rsidRPr="00BC45E0" w:rsidRDefault="00565D3E" w:rsidP="005643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ст. 217 Бюджетного кодекса РФ В сводную бюджетную роспись могут быть внесены изменения в соответствии с решениями руководителя финансового органа без внесения изменений в закон (решение) о бюджете</w:t>
      </w:r>
      <w:r w:rsidR="0056436A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получения </w:t>
      </w:r>
      <w:hyperlink r:id="rId9" w:history="1">
        <w:r w:rsidR="0056436A" w:rsidRPr="00BC45E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уведомления</w:t>
        </w:r>
      </w:hyperlink>
      <w:r w:rsidR="0056436A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предоставлении субсидий, субвенций, иных межбюджетных трансфертов, имеющих целевое назначение. </w:t>
      </w:r>
    </w:p>
    <w:p w:rsidR="00C66AD3" w:rsidRPr="00BC45E0" w:rsidRDefault="00565D3E" w:rsidP="00C66A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уточненном плане на 202</w:t>
      </w:r>
      <w:r w:rsidR="001D7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на отчетную дату б</w:t>
      </w:r>
      <w:r w:rsidR="005E2C61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ыли учтены изменения в бюджет Пензенской области, вносимые Законами Пензенской области о бюджете на текущий год, в части увеличения объема безвозмездных перечислений в виде </w:t>
      </w:r>
      <w:r w:rsidR="00846F2D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дотаций, </w:t>
      </w:r>
      <w:r w:rsidR="005E2C61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субвенций</w:t>
      </w:r>
      <w:r w:rsidR="00CF129A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846F2D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иных межбюджетных трансфертов, </w:t>
      </w:r>
      <w:r w:rsidR="00CF129A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предоставляемых бюджету Бессоновского района</w:t>
      </w:r>
      <w:r w:rsidR="00C42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итогам изменений уточненный план</w:t>
      </w:r>
      <w:r w:rsidR="00C66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202</w:t>
      </w:r>
      <w:r w:rsidR="001D7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66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на отчетную дату составил: </w:t>
      </w:r>
      <w:r w:rsidR="00C66AD3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доходам в </w:t>
      </w:r>
      <w:r w:rsidR="00C66AD3" w:rsidRPr="00151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сумме </w:t>
      </w:r>
      <w:r w:rsidR="001D7517">
        <w:rPr>
          <w:rFonts w:ascii="Times New Roman" w:hAnsi="Times New Roman" w:cs="Times New Roman"/>
          <w:sz w:val="24"/>
          <w:szCs w:val="24"/>
        </w:rPr>
        <w:t>1429337,1</w:t>
      </w:r>
      <w:r w:rsidR="00C66AD3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 руб. (в том числе по налоговым и неналоговым доходам в сумме </w:t>
      </w:r>
      <w:r w:rsidR="001D7517">
        <w:rPr>
          <w:rFonts w:ascii="Times New Roman" w:hAnsi="Times New Roman" w:cs="Times New Roman"/>
          <w:sz w:val="24"/>
          <w:szCs w:val="24"/>
        </w:rPr>
        <w:t>293081,1</w:t>
      </w:r>
      <w:r w:rsidR="00C66AD3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 руб.), расходам </w:t>
      </w:r>
      <w:r w:rsidR="00C66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C66AD3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A45F8">
        <w:rPr>
          <w:rFonts w:ascii="Times New Roman" w:hAnsi="Times New Roman" w:cs="Times New Roman"/>
          <w:sz w:val="24"/>
          <w:szCs w:val="24"/>
        </w:rPr>
        <w:t>1418123,3</w:t>
      </w:r>
      <w:r w:rsidR="00C66AD3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 руб. с </w:t>
      </w:r>
      <w:r w:rsidR="003A4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профицитом</w:t>
      </w:r>
      <w:r w:rsidR="00C66AD3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A45F8">
        <w:rPr>
          <w:rFonts w:ascii="Times New Roman" w:hAnsi="Times New Roman" w:cs="Times New Roman"/>
          <w:sz w:val="24"/>
          <w:szCs w:val="24"/>
        </w:rPr>
        <w:t>11213,8</w:t>
      </w:r>
      <w:r w:rsidR="00C66AD3" w:rsidRPr="00151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</w:t>
      </w:r>
      <w:r w:rsidR="00C66AD3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руб.</w:t>
      </w:r>
    </w:p>
    <w:p w:rsidR="00A04444" w:rsidRPr="00BC45E0" w:rsidRDefault="00C42511" w:rsidP="009108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6F2D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6957" w:rsidRPr="00BC45E0" w:rsidRDefault="00416957" w:rsidP="00416567">
      <w:pPr>
        <w:spacing w:after="0" w:line="240" w:lineRule="auto"/>
        <w:jc w:val="both"/>
        <w:rPr>
          <w:sz w:val="24"/>
          <w:szCs w:val="24"/>
        </w:rPr>
      </w:pPr>
    </w:p>
    <w:p w:rsidR="00CC45AD" w:rsidRDefault="00CC45AD" w:rsidP="00CC45AD">
      <w:pPr>
        <w:numPr>
          <w:ilvl w:val="0"/>
          <w:numId w:val="4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Анализ исполнения доходной части бюджета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F51798" w:rsidRPr="00BC45E0" w:rsidRDefault="00F51798" w:rsidP="00F51798">
      <w:pPr>
        <w:suppressAutoHyphens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CC45AD" w:rsidRPr="00BC45E0" w:rsidRDefault="00CC45AD" w:rsidP="00CC45AD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CC45AD" w:rsidRPr="00BC45E0" w:rsidRDefault="00CC45AD" w:rsidP="00CC45AD">
      <w:pPr>
        <w:suppressAutoHyphens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За </w:t>
      </w:r>
      <w:r w:rsidR="0056436A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1 </w:t>
      </w:r>
      <w:r w:rsidR="00F872A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полугодие</w:t>
      </w:r>
      <w:r w:rsidR="0056436A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202</w:t>
      </w:r>
      <w:r w:rsidR="003A45F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5</w:t>
      </w:r>
      <w:r w:rsidR="0056436A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года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районный бюджет по доходам исполнен в сумме </w:t>
      </w:r>
      <w:r w:rsidR="003A45F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782929,1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тыс. руб</w:t>
      </w:r>
      <w:r w:rsidR="00E451E1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или на </w:t>
      </w:r>
      <w:r w:rsidR="003A45F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54,8</w:t>
      </w:r>
      <w:r w:rsidR="00E451E1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% от годовых плановых назначений (</w:t>
      </w:r>
      <w:r w:rsidR="003A45F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1429337,1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тыс. руб</w:t>
      </w:r>
      <w:r w:rsidR="00E451E1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), в том числе:</w:t>
      </w:r>
    </w:p>
    <w:p w:rsidR="00CC45AD" w:rsidRPr="00BC45E0" w:rsidRDefault="00CC45AD" w:rsidP="00CC45AD">
      <w:pPr>
        <w:suppressAutoHyphens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- по налоговым и неналоговым доходам в сумме </w:t>
      </w:r>
      <w:r w:rsidR="003A45F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150590,1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тыс. руб</w:t>
      </w:r>
      <w:r w:rsidR="00E451E1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или </w:t>
      </w:r>
      <w:r w:rsidR="003A45F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51,4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% к годовому плану;</w:t>
      </w:r>
    </w:p>
    <w:p w:rsidR="00CC45AD" w:rsidRPr="00BC45E0" w:rsidRDefault="00CC45AD" w:rsidP="00CC45AD">
      <w:pPr>
        <w:suppressAutoHyphens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 по безвозмездным поступлениям в сумме </w:t>
      </w:r>
      <w:r w:rsidR="003A45F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632339,0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тыс. руб</w:t>
      </w:r>
      <w:r w:rsidR="00E451E1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или </w:t>
      </w:r>
      <w:r w:rsidR="003A45F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55,7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% к годовому плану. </w:t>
      </w:r>
    </w:p>
    <w:p w:rsidR="00774916" w:rsidRPr="00BC45E0" w:rsidRDefault="00CC45AD" w:rsidP="00BD352C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Исполнение бюджета по доходам за </w:t>
      </w:r>
      <w:r w:rsidR="00E451E1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1 </w:t>
      </w:r>
      <w:r w:rsidR="00F872A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полугодие</w:t>
      </w:r>
      <w:r w:rsidR="00E451E1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202</w:t>
      </w:r>
      <w:r w:rsidR="003A45F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5</w:t>
      </w:r>
      <w:r w:rsidR="00E451E1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года с учетом изменений и в</w:t>
      </w:r>
      <w:r w:rsidRPr="00BC45E0">
        <w:rPr>
          <w:sz w:val="24"/>
          <w:szCs w:val="24"/>
        </w:rPr>
        <w:t xml:space="preserve"> 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сравнении с исполнением за </w:t>
      </w:r>
      <w:r w:rsidR="00E451E1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1 </w:t>
      </w:r>
      <w:r w:rsidR="00F872A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полугодием</w:t>
      </w:r>
      <w:r w:rsidR="00E451E1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202</w:t>
      </w:r>
      <w:r w:rsidR="003A45F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4</w:t>
      </w:r>
      <w:r w:rsidR="00E451E1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года приведено в </w:t>
      </w:r>
      <w:r w:rsidR="00774916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аблице:</w:t>
      </w:r>
      <w:r w:rsidR="00774916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                                                                      </w:t>
      </w:r>
    </w:p>
    <w:p w:rsidR="00C844E5" w:rsidRPr="00BC45E0" w:rsidRDefault="00774916" w:rsidP="00CC45AD">
      <w:pPr>
        <w:suppressAutoHyphens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                                                                                </w:t>
      </w:r>
    </w:p>
    <w:p w:rsidR="00F51798" w:rsidRDefault="00774916" w:rsidP="00C844E5">
      <w:pPr>
        <w:suppressAutoHyphens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:rsidR="00F51798" w:rsidRDefault="00F51798" w:rsidP="00C844E5">
      <w:pPr>
        <w:suppressAutoHyphens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51798" w:rsidRDefault="00F51798" w:rsidP="00C844E5">
      <w:pPr>
        <w:suppressAutoHyphens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51798" w:rsidRDefault="00F51798" w:rsidP="00C844E5">
      <w:pPr>
        <w:suppressAutoHyphens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CC45AD" w:rsidRPr="00BC45E0" w:rsidRDefault="00774916" w:rsidP="00C844E5">
      <w:pPr>
        <w:suppressAutoHyphens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(тыс. руб</w:t>
      </w:r>
      <w:r w:rsidR="00E451E1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)</w:t>
      </w:r>
    </w:p>
    <w:tbl>
      <w:tblPr>
        <w:tblW w:w="9361" w:type="dxa"/>
        <w:tblLook w:val="04A0" w:firstRow="1" w:lastRow="0" w:firstColumn="1" w:lastColumn="0" w:noHBand="0" w:noVBand="1"/>
      </w:tblPr>
      <w:tblGrid>
        <w:gridCol w:w="1832"/>
        <w:gridCol w:w="1236"/>
        <w:gridCol w:w="1435"/>
        <w:gridCol w:w="1458"/>
        <w:gridCol w:w="1479"/>
        <w:gridCol w:w="1921"/>
      </w:tblGrid>
      <w:tr w:rsidR="003A45F8" w:rsidRPr="00BC45E0" w:rsidTr="003A45F8">
        <w:trPr>
          <w:trHeight w:val="90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5F8" w:rsidRPr="00BC45E0" w:rsidRDefault="003A45F8" w:rsidP="003A4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дохода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5F8" w:rsidRPr="00BC45E0" w:rsidRDefault="003A45F8" w:rsidP="003A4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5F8" w:rsidRPr="00BC45E0" w:rsidRDefault="003A45F8" w:rsidP="003A4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Исполнено 1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полугодие</w:t>
            </w: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года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5F8" w:rsidRPr="00BC45E0" w:rsidRDefault="003A45F8" w:rsidP="003A4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 исполнения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5F8" w:rsidRPr="00BC45E0" w:rsidRDefault="003A45F8" w:rsidP="003A4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Исполнено 1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полугодие</w:t>
            </w: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года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5F8" w:rsidRPr="00BC45E0" w:rsidRDefault="003A45F8" w:rsidP="003A4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Отклонение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</w:t>
            </w: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+/-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3A45F8" w:rsidRPr="00BC45E0" w:rsidTr="003A45F8">
        <w:trPr>
          <w:trHeight w:val="904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45F8" w:rsidRPr="00BC45E0" w:rsidRDefault="003A45F8" w:rsidP="003A4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Налоговые и неналоговые доходы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5F8" w:rsidRDefault="003A45F8" w:rsidP="003A45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A45F8" w:rsidRPr="00BC45E0" w:rsidRDefault="003A45F8" w:rsidP="003A45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293081,1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5F8" w:rsidRPr="00BC45E0" w:rsidRDefault="003A45F8" w:rsidP="003A45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150590,1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5F8" w:rsidRPr="00BC45E0" w:rsidRDefault="003A45F8" w:rsidP="003A45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45F8" w:rsidRPr="00BC45E0" w:rsidRDefault="003A45F8" w:rsidP="003A45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123967,7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5F8" w:rsidRPr="00BC45E0" w:rsidRDefault="003A45F8" w:rsidP="003A45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+ 26622,4</w:t>
            </w:r>
          </w:p>
        </w:tc>
      </w:tr>
      <w:tr w:rsidR="003A45F8" w:rsidRPr="00BC45E0" w:rsidTr="003A45F8">
        <w:trPr>
          <w:trHeight w:val="603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45F8" w:rsidRPr="00BC45E0" w:rsidRDefault="003A45F8" w:rsidP="003A4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Безвозмездные поступления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5F8" w:rsidRPr="00BC45E0" w:rsidRDefault="003A45F8" w:rsidP="003A45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1136255,9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5F8" w:rsidRPr="00BC45E0" w:rsidRDefault="003A45F8" w:rsidP="003A45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632339,0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5F8" w:rsidRPr="00BC45E0" w:rsidRDefault="003A45F8" w:rsidP="003A45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45F8" w:rsidRPr="00BC45E0" w:rsidRDefault="003A45F8" w:rsidP="003A45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604661,6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5F8" w:rsidRPr="00BC45E0" w:rsidRDefault="003A45F8" w:rsidP="003A45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+ 27677,4</w:t>
            </w:r>
          </w:p>
        </w:tc>
      </w:tr>
      <w:tr w:rsidR="003A45F8" w:rsidRPr="00BC45E0" w:rsidTr="003A45F8">
        <w:trPr>
          <w:trHeight w:val="301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45F8" w:rsidRPr="00BC45E0" w:rsidRDefault="003A45F8" w:rsidP="003A4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доходов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5F8" w:rsidRPr="00BC45E0" w:rsidRDefault="003A45F8" w:rsidP="003A45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1429337,0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5F8" w:rsidRPr="00BC45E0" w:rsidRDefault="003A45F8" w:rsidP="003A45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782929,1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5F8" w:rsidRPr="00BC45E0" w:rsidRDefault="003A45F8" w:rsidP="003A45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45F8" w:rsidRPr="00BC45E0" w:rsidRDefault="003A45F8" w:rsidP="003A45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728629,3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5F8" w:rsidRPr="00BC45E0" w:rsidRDefault="003A45F8" w:rsidP="003A45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+ 54299,8</w:t>
            </w:r>
          </w:p>
        </w:tc>
      </w:tr>
    </w:tbl>
    <w:p w:rsidR="00774916" w:rsidRDefault="00774916" w:rsidP="00CC45AD">
      <w:pPr>
        <w:suppressAutoHyphens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846F2D" w:rsidRPr="00BC45E0" w:rsidRDefault="00774916" w:rsidP="00590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аналогичным периодом прошлого года доходы бюджета за </w:t>
      </w:r>
      <w:r w:rsidR="00CC74D0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1 </w:t>
      </w:r>
      <w:r w:rsidR="00F872A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полугодие </w:t>
      </w:r>
      <w:r w:rsidR="00CC74D0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202</w:t>
      </w:r>
      <w:r w:rsidR="003A45F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5</w:t>
      </w:r>
      <w:r w:rsidR="00CC74D0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увеличились на </w:t>
      </w:r>
      <w:r w:rsidR="003A45F8">
        <w:rPr>
          <w:rFonts w:ascii="Times New Roman" w:eastAsia="Times New Roman" w:hAnsi="Times New Roman" w:cs="Times New Roman"/>
          <w:sz w:val="24"/>
          <w:szCs w:val="24"/>
          <w:lang w:eastAsia="ru-RU"/>
        </w:rPr>
        <w:t>54299,8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</w:t>
      </w:r>
      <w:r w:rsidR="00CC74D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90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рост в относительном выражении составил </w:t>
      </w:r>
      <w:r w:rsidR="00BA4CC3">
        <w:rPr>
          <w:rFonts w:ascii="Times New Roman" w:eastAsia="Times New Roman" w:hAnsi="Times New Roman" w:cs="Times New Roman"/>
          <w:sz w:val="24"/>
          <w:szCs w:val="24"/>
          <w:lang w:eastAsia="ru-RU"/>
        </w:rPr>
        <w:t>107,5</w:t>
      </w:r>
      <w:r w:rsidR="00590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</w:t>
      </w:r>
      <w:r w:rsidR="00590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увеличения поступлений </w:t>
      </w:r>
      <w:r w:rsidR="00846F2D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безвозмездных поступлений на </w:t>
      </w:r>
      <w:r w:rsidR="00BA4CC3">
        <w:rPr>
          <w:rFonts w:ascii="Times New Roman" w:eastAsia="Times New Roman" w:hAnsi="Times New Roman" w:cs="Times New Roman"/>
          <w:sz w:val="24"/>
          <w:szCs w:val="24"/>
          <w:lang w:eastAsia="ru-RU"/>
        </w:rPr>
        <w:t>27677,4</w:t>
      </w:r>
      <w:r w:rsidR="00590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или на </w:t>
      </w:r>
      <w:r w:rsidR="00BA4CC3">
        <w:rPr>
          <w:rFonts w:ascii="Times New Roman" w:eastAsia="Times New Roman" w:hAnsi="Times New Roman" w:cs="Times New Roman"/>
          <w:sz w:val="24"/>
          <w:szCs w:val="24"/>
          <w:lang w:eastAsia="ru-RU"/>
        </w:rPr>
        <w:t>4,6</w:t>
      </w:r>
      <w:r w:rsidR="00590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процента</w:t>
      </w:r>
      <w:r w:rsidR="00BA4CC3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увеличения налоговых и неналоговых доходов на 26622,4 тыс. руб. или на 21,5 процента</w:t>
      </w:r>
      <w:r w:rsidR="005901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4916" w:rsidRPr="00BC45E0" w:rsidRDefault="00846F2D" w:rsidP="00846F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r w:rsidR="00774916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налоговых и неналоговых доходов </w:t>
      </w:r>
      <w:r w:rsidR="00F5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увеличился </w:t>
      </w:r>
      <w:r w:rsidR="00590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уровню прошлого года </w:t>
      </w:r>
      <w:r w:rsidR="00D50349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счет </w:t>
      </w:r>
      <w:r w:rsidR="00F868C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увеличения поступлений</w:t>
      </w:r>
      <w:r w:rsidR="00D50349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объема налоговых доходов на </w:t>
      </w:r>
      <w:r w:rsidR="00BA4CC3">
        <w:rPr>
          <w:rFonts w:ascii="Times New Roman" w:eastAsia="Times New Roman" w:hAnsi="Times New Roman" w:cs="Times New Roman"/>
          <w:sz w:val="24"/>
          <w:szCs w:val="24"/>
          <w:lang w:eastAsia="ru-RU"/>
        </w:rPr>
        <w:t>17329,6</w:t>
      </w:r>
      <w:r w:rsidR="00D50349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</w:t>
      </w:r>
      <w:r w:rsidR="00F86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(+ </w:t>
      </w:r>
      <w:r w:rsidR="00BA4CC3">
        <w:rPr>
          <w:rFonts w:ascii="Times New Roman" w:eastAsia="Times New Roman" w:hAnsi="Times New Roman" w:cs="Times New Roman"/>
          <w:sz w:val="24"/>
          <w:szCs w:val="24"/>
          <w:lang w:eastAsia="ru-RU"/>
        </w:rPr>
        <w:t>16,3</w:t>
      </w:r>
      <w:r w:rsidR="00F86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 </w:t>
      </w:r>
      <w:r w:rsidR="00D50349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неналоговых доходов – на </w:t>
      </w:r>
      <w:r w:rsidR="00BA4CC3">
        <w:rPr>
          <w:rFonts w:ascii="Times New Roman" w:eastAsia="Times New Roman" w:hAnsi="Times New Roman" w:cs="Times New Roman"/>
          <w:sz w:val="24"/>
          <w:szCs w:val="24"/>
          <w:lang w:eastAsia="ru-RU"/>
        </w:rPr>
        <w:t>9292,9</w:t>
      </w:r>
      <w:r w:rsidR="00D50349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  <w:r w:rsidR="00F86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(+ </w:t>
      </w:r>
      <w:r w:rsidR="00BA4CC3">
        <w:rPr>
          <w:rFonts w:ascii="Times New Roman" w:eastAsia="Times New Roman" w:hAnsi="Times New Roman" w:cs="Times New Roman"/>
          <w:sz w:val="24"/>
          <w:szCs w:val="24"/>
          <w:lang w:eastAsia="ru-RU"/>
        </w:rPr>
        <w:t>52,0</w:t>
      </w:r>
      <w:r w:rsidR="00F86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%).</w:t>
      </w:r>
    </w:p>
    <w:p w:rsidR="00BC45E0" w:rsidRDefault="00774916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Налоговые и неналоговые доходы в структуре доходов бюджета Бессоновского района состав</w:t>
      </w:r>
      <w:r w:rsidR="006F0A2B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в отчетном периоде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4CC3">
        <w:rPr>
          <w:rFonts w:ascii="Times New Roman" w:eastAsia="Times New Roman" w:hAnsi="Times New Roman" w:cs="Times New Roman"/>
          <w:sz w:val="24"/>
          <w:szCs w:val="24"/>
          <w:lang w:eastAsia="ru-RU"/>
        </w:rPr>
        <w:t>19,2</w:t>
      </w:r>
      <w:r w:rsidR="00D50349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E1656E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</w:t>
      </w:r>
      <w:r w:rsidR="006F0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BA4CC3">
        <w:rPr>
          <w:rFonts w:ascii="Times New Roman" w:eastAsia="Times New Roman" w:hAnsi="Times New Roman" w:cs="Times New Roman"/>
          <w:sz w:val="24"/>
          <w:szCs w:val="24"/>
          <w:lang w:eastAsia="ru-RU"/>
        </w:rPr>
        <w:t>2,2</w:t>
      </w:r>
      <w:r w:rsidR="006F0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</w:t>
      </w:r>
      <w:r w:rsidR="00E1656E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4CC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</w:t>
      </w:r>
      <w:r w:rsidR="00F868C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50349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прошлого года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A4CC3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F86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- </w:t>
      </w:r>
      <w:r w:rsidR="00E1656E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6F0A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полугодие</w:t>
      </w:r>
      <w:r w:rsidR="00E1656E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BA4CC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1656E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года). Выполнение плановых назначений на 1 </w:t>
      </w:r>
      <w:r w:rsidR="006F0A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полугодие</w:t>
      </w:r>
      <w:r w:rsidR="00E1656E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составило </w:t>
      </w:r>
      <w:r w:rsidR="00BA4CC3">
        <w:rPr>
          <w:rFonts w:ascii="Times New Roman" w:eastAsia="Times New Roman" w:hAnsi="Times New Roman" w:cs="Times New Roman"/>
          <w:sz w:val="24"/>
          <w:szCs w:val="24"/>
          <w:lang w:eastAsia="ru-RU"/>
        </w:rPr>
        <w:t>101,9</w:t>
      </w:r>
      <w:r w:rsidR="00E1656E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:rsidR="00BC45E0" w:rsidRPr="00BC45E0" w:rsidRDefault="00BC45E0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0349" w:rsidRPr="00774916" w:rsidRDefault="00F868CD" w:rsidP="00E923D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8CD">
        <w:rPr>
          <w:noProof/>
          <w:lang w:eastAsia="ru-RU"/>
        </w:rPr>
        <w:t xml:space="preserve"> </w:t>
      </w:r>
      <w:r w:rsidR="00BA4CC3">
        <w:rPr>
          <w:noProof/>
          <w:lang w:eastAsia="ru-RU"/>
        </w:rPr>
        <w:drawing>
          <wp:inline distT="0" distB="0" distL="0" distR="0" wp14:anchorId="37C648E3" wp14:editId="56C7060C">
            <wp:extent cx="2857501" cy="27432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BA4CC3">
        <w:rPr>
          <w:noProof/>
          <w:lang w:eastAsia="ru-RU"/>
        </w:rPr>
        <w:drawing>
          <wp:inline distT="0" distB="0" distL="0" distR="0" wp14:anchorId="2FB6A9EA" wp14:editId="36D25C0E">
            <wp:extent cx="2990850" cy="2752725"/>
            <wp:effectExtent l="0" t="0" r="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E923D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344BA8" w:rsidRPr="00BC45E0" w:rsidRDefault="00344BA8" w:rsidP="00344BA8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Налоговые доходы бюджета Бессоновского района Пензенской области.</w:t>
      </w:r>
    </w:p>
    <w:p w:rsidR="00344BA8" w:rsidRPr="00BC45E0" w:rsidRDefault="00344BA8" w:rsidP="001321AA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1321AA" w:rsidRPr="00BC45E0" w:rsidRDefault="001321AA" w:rsidP="00BD352C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Данные исполнения доходов бюджета по налоговым доходам за </w:t>
      </w:r>
      <w:r w:rsidR="007569BA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1 </w:t>
      </w:r>
      <w:r w:rsidR="0088633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полугодие</w:t>
      </w:r>
      <w:r w:rsidR="007569BA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202</w:t>
      </w:r>
      <w:r w:rsidR="00D634D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5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года и динамика к аналогичному периоду 202</w:t>
      </w:r>
      <w:r w:rsidR="00D634D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4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года представлены в следующей таблице:     </w:t>
      </w:r>
    </w:p>
    <w:p w:rsidR="00774916" w:rsidRPr="00BC45E0" w:rsidRDefault="000E142A" w:rsidP="00511FA0">
      <w:pPr>
        <w:suppressAutoHyphens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                                                                               (тыс. рублей)</w:t>
      </w:r>
    </w:p>
    <w:tbl>
      <w:tblPr>
        <w:tblW w:w="936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72"/>
        <w:gridCol w:w="1120"/>
        <w:gridCol w:w="1252"/>
        <w:gridCol w:w="1066"/>
        <w:gridCol w:w="1257"/>
        <w:gridCol w:w="1174"/>
        <w:gridCol w:w="1123"/>
      </w:tblGrid>
      <w:tr w:rsidR="007569BA" w:rsidRPr="00BC45E0" w:rsidTr="000E142A">
        <w:trPr>
          <w:trHeight w:val="294"/>
        </w:trPr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BA" w:rsidRPr="00BC45E0" w:rsidRDefault="007569BA" w:rsidP="004F4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налогового дохода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BA" w:rsidRPr="00BC45E0" w:rsidRDefault="007569BA" w:rsidP="00D6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 на 202</w:t>
            </w:r>
            <w:r w:rsidR="00D63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BA" w:rsidRPr="00BC45E0" w:rsidRDefault="007569BA" w:rsidP="00F8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Исполнено за 1 </w:t>
            </w:r>
            <w:r w:rsidR="00886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полугодие</w:t>
            </w: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</w:t>
            </w:r>
            <w:r w:rsidR="00F868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BA" w:rsidRPr="00BC45E0" w:rsidRDefault="007569BA" w:rsidP="004F4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% </w:t>
            </w:r>
            <w:proofErr w:type="spellStart"/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</w:t>
            </w:r>
            <w:proofErr w:type="spellEnd"/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BA" w:rsidRPr="00BC45E0" w:rsidRDefault="007569BA" w:rsidP="00D63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Исполнено за 1 </w:t>
            </w:r>
            <w:r w:rsidR="00886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полугодие</w:t>
            </w: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</w:t>
            </w:r>
            <w:r w:rsidR="00D63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BA" w:rsidRPr="00BC45E0" w:rsidRDefault="007569BA" w:rsidP="00F8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Отклонение 202</w:t>
            </w:r>
            <w:r w:rsidR="00F868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/202</w:t>
            </w:r>
            <w:r w:rsidR="00F868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7569BA" w:rsidRPr="00BC45E0" w:rsidTr="00FF6852">
        <w:trPr>
          <w:trHeight w:val="733"/>
        </w:trPr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BA" w:rsidRPr="00BC45E0" w:rsidRDefault="007569BA" w:rsidP="004F4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BA" w:rsidRPr="00BC45E0" w:rsidRDefault="007569BA" w:rsidP="004F4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BA" w:rsidRPr="00BC45E0" w:rsidRDefault="007569BA" w:rsidP="004F4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BA" w:rsidRPr="00BC45E0" w:rsidRDefault="007569BA" w:rsidP="004F4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BA" w:rsidRPr="00BC45E0" w:rsidRDefault="007569BA" w:rsidP="004F4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BA" w:rsidRPr="00BC45E0" w:rsidRDefault="007569BA" w:rsidP="004F4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BA" w:rsidRPr="00BC45E0" w:rsidRDefault="007569BA" w:rsidP="004F4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D634DE" w:rsidRPr="00BC45E0" w:rsidTr="000E142A">
        <w:trPr>
          <w:trHeight w:val="588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DE" w:rsidRPr="00BC45E0" w:rsidRDefault="00D634DE" w:rsidP="00D63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Налог на доходы физических лиц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D634DE" w:rsidP="00D63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228414,5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D634DE" w:rsidP="00D63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100091,4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D634DE" w:rsidP="00D63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D634DE" w:rsidP="00D63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89637,1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D634DE" w:rsidP="00F07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+ </w:t>
            </w:r>
            <w:r w:rsidR="00F071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10454,3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D634DE" w:rsidP="00F07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+ </w:t>
            </w:r>
            <w:r w:rsidR="00F071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11,7</w:t>
            </w:r>
          </w:p>
        </w:tc>
      </w:tr>
      <w:tr w:rsidR="00D634DE" w:rsidRPr="00BC45E0" w:rsidTr="000E142A">
        <w:trPr>
          <w:trHeight w:val="957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DE" w:rsidRPr="00BC45E0" w:rsidRDefault="00D634DE" w:rsidP="00D63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Налог, взимаемый в связи с применением упрощенной системы налогообложения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D634DE" w:rsidP="00D63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8789,0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D634DE" w:rsidP="00D63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4813,1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D634DE" w:rsidP="00D63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D634DE" w:rsidP="00D63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5053,8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F07199" w:rsidP="00D63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-240,7</w:t>
            </w:r>
            <w:r w:rsidR="00D634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F07199" w:rsidP="00F07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-4,8</w:t>
            </w:r>
          </w:p>
        </w:tc>
      </w:tr>
      <w:tr w:rsidR="00D634DE" w:rsidRPr="00BC45E0" w:rsidTr="00886337">
        <w:trPr>
          <w:trHeight w:val="885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DE" w:rsidRPr="00BC45E0" w:rsidRDefault="00D634DE" w:rsidP="00D63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Единый налог на вмененный доход для отдельных видов деятельности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D634DE" w:rsidP="00D63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D634DE" w:rsidP="00D63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D634DE" w:rsidP="00D63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D634DE" w:rsidP="00D63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F07199" w:rsidP="00D63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-7,5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4DE" w:rsidRPr="00BC45E0" w:rsidRDefault="00F07199" w:rsidP="00D63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-76,5</w:t>
            </w:r>
          </w:p>
        </w:tc>
      </w:tr>
      <w:tr w:rsidR="00D634DE" w:rsidRPr="00BC45E0" w:rsidTr="00886337">
        <w:trPr>
          <w:trHeight w:val="619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DE" w:rsidRPr="00BC45E0" w:rsidRDefault="00D634DE" w:rsidP="00D63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Единый сельскохозяйственный налог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D634DE" w:rsidP="00D63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549,3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D634DE" w:rsidP="00D63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544,9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D634DE" w:rsidP="00D63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D634DE" w:rsidP="00D63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184,1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F07199" w:rsidP="00D63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+ 360,8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F07199" w:rsidP="00D63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+ 196,0</w:t>
            </w:r>
          </w:p>
        </w:tc>
      </w:tr>
      <w:tr w:rsidR="00D634DE" w:rsidRPr="00BC45E0" w:rsidTr="00886337">
        <w:trPr>
          <w:trHeight w:val="973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DE" w:rsidRPr="00BC45E0" w:rsidRDefault="00D634DE" w:rsidP="00D63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D634DE" w:rsidP="00D63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15047,0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D634DE" w:rsidP="00D63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10381,8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D634DE" w:rsidP="00D63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D634DE" w:rsidP="00D63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7522,5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D634DE" w:rsidP="00F07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+ </w:t>
            </w:r>
            <w:r w:rsidR="00F071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2859,3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D634DE" w:rsidP="00F07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+ </w:t>
            </w:r>
            <w:r w:rsidR="00F071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38,0</w:t>
            </w:r>
          </w:p>
        </w:tc>
      </w:tr>
      <w:tr w:rsidR="00D634DE" w:rsidRPr="00BC45E0" w:rsidTr="000E142A">
        <w:trPr>
          <w:trHeight w:val="294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DE" w:rsidRPr="00BC45E0" w:rsidRDefault="00D634DE" w:rsidP="00D63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Государственная пошлина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F07199" w:rsidP="00D63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7027,3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F07199" w:rsidP="00D63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7603,2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F07199" w:rsidP="00D63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108,2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D634DE" w:rsidP="00D63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3698,7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D634DE" w:rsidP="00F07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+ </w:t>
            </w:r>
            <w:r w:rsidR="00F071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3904,5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D634DE" w:rsidP="00F07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+ </w:t>
            </w:r>
            <w:r w:rsidR="00F071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105,6</w:t>
            </w:r>
          </w:p>
        </w:tc>
      </w:tr>
      <w:tr w:rsidR="00D634DE" w:rsidRPr="00BC45E0" w:rsidTr="000E142A">
        <w:trPr>
          <w:trHeight w:val="294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4DE" w:rsidRPr="00BC45E0" w:rsidRDefault="00D634DE" w:rsidP="00D63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налоговые доходы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F07199" w:rsidP="00D63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259827,1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F07199" w:rsidP="00D63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123436,7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F07199" w:rsidP="00D63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D634DE" w:rsidP="00D63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106107,1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D634DE" w:rsidP="00F07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+ </w:t>
            </w:r>
            <w:r w:rsidR="00F071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17329,6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4DE" w:rsidRPr="00BC45E0" w:rsidRDefault="00D634DE" w:rsidP="00F07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+ </w:t>
            </w:r>
            <w:r w:rsidR="00F071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16,3</w:t>
            </w:r>
          </w:p>
        </w:tc>
      </w:tr>
    </w:tbl>
    <w:p w:rsidR="00CC45AD" w:rsidRDefault="00CC45AD" w:rsidP="00416567">
      <w:pPr>
        <w:spacing w:after="0" w:line="240" w:lineRule="auto"/>
        <w:jc w:val="both"/>
      </w:pPr>
    </w:p>
    <w:p w:rsidR="008013ED" w:rsidRPr="00BC45E0" w:rsidRDefault="000E142A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Исполнение по налоговым доходам за </w:t>
      </w:r>
      <w:r w:rsidR="00E972E0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1 </w:t>
      </w:r>
      <w:r w:rsidR="0025221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полугодие</w:t>
      </w:r>
      <w:r w:rsidR="00E972E0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202</w:t>
      </w:r>
      <w:r w:rsidR="00F0719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5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составило </w:t>
      </w:r>
      <w:r w:rsidR="00F07199">
        <w:rPr>
          <w:rFonts w:ascii="Times New Roman" w:eastAsia="Times New Roman" w:hAnsi="Times New Roman" w:cs="Times New Roman"/>
          <w:sz w:val="24"/>
          <w:szCs w:val="24"/>
          <w:lang w:eastAsia="ru-RU"/>
        </w:rPr>
        <w:t>123436,7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</w:t>
      </w:r>
      <w:r w:rsidR="00E972E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</w:t>
      </w:r>
      <w:r w:rsidRPr="00BC45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07199">
        <w:rPr>
          <w:rFonts w:ascii="Times New Roman" w:eastAsia="Times New Roman" w:hAnsi="Times New Roman" w:cs="Times New Roman"/>
          <w:sz w:val="24"/>
          <w:szCs w:val="24"/>
          <w:lang w:eastAsia="ru-RU"/>
        </w:rPr>
        <w:t>47,5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от плановых назначений </w:t>
      </w:r>
      <w:r w:rsidR="00252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F0719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  <w:r w:rsidR="00252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Прирост</w:t>
      </w:r>
      <w:r w:rsidR="00FF6852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налоговых поступлений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аналогичному периоду прошлого года составил </w:t>
      </w:r>
      <w:r w:rsidR="00F07199">
        <w:rPr>
          <w:rFonts w:ascii="Times New Roman" w:eastAsia="Times New Roman" w:hAnsi="Times New Roman" w:cs="Times New Roman"/>
          <w:sz w:val="24"/>
          <w:szCs w:val="24"/>
          <w:lang w:eastAsia="ru-RU"/>
        </w:rPr>
        <w:t>17329,6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</w:t>
      </w:r>
      <w:r w:rsidR="00E972E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r w:rsidR="00F07199">
        <w:rPr>
          <w:rFonts w:ascii="Times New Roman" w:eastAsia="Times New Roman" w:hAnsi="Times New Roman" w:cs="Times New Roman"/>
          <w:sz w:val="24"/>
          <w:szCs w:val="24"/>
          <w:lang w:eastAsia="ru-RU"/>
        </w:rPr>
        <w:t>16,3</w:t>
      </w:r>
      <w:r w:rsidR="00167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  <w:r w:rsidR="008013ED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013ED" w:rsidRPr="00BC45E0" w:rsidRDefault="000E142A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Наибольший удельный вес в структуре налоговых доходов занимает налог на доходы физических лиц, доля которого в 202</w:t>
      </w:r>
      <w:r w:rsidR="00F0719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составила </w:t>
      </w:r>
      <w:r w:rsidR="00F07199">
        <w:rPr>
          <w:rFonts w:ascii="Times New Roman" w:eastAsia="Times New Roman" w:hAnsi="Times New Roman" w:cs="Times New Roman"/>
          <w:sz w:val="24"/>
          <w:szCs w:val="24"/>
          <w:lang w:eastAsia="ru-RU"/>
        </w:rPr>
        <w:t>81,1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</w:t>
      </w:r>
      <w:r w:rsidR="00252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данный вид налоговых поступлений обеспечил наибольший прирост в составе налоговых доходов бюджета Бессоновского района </w:t>
      </w:r>
      <w:r w:rsidR="00F07199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="00252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7199">
        <w:rPr>
          <w:rFonts w:ascii="Times New Roman" w:eastAsia="Times New Roman" w:hAnsi="Times New Roman" w:cs="Times New Roman"/>
          <w:sz w:val="24"/>
          <w:szCs w:val="24"/>
          <w:lang w:eastAsia="ru-RU"/>
        </w:rPr>
        <w:t>10454,3</w:t>
      </w:r>
      <w:r w:rsidR="00252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</w:t>
      </w:r>
      <w:r w:rsidR="002E4A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налогу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4A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76BE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1 </w:t>
      </w:r>
      <w:r w:rsidR="0025221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полугодии</w:t>
      </w:r>
      <w:r w:rsidR="005776BE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202</w:t>
      </w:r>
      <w:r w:rsidR="00F0719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5</w:t>
      </w:r>
      <w:r w:rsidR="005776BE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составило </w:t>
      </w:r>
      <w:r w:rsidR="00F07199">
        <w:rPr>
          <w:rFonts w:ascii="Times New Roman" w:eastAsia="Times New Roman" w:hAnsi="Times New Roman" w:cs="Times New Roman"/>
          <w:sz w:val="24"/>
          <w:szCs w:val="24"/>
          <w:lang w:eastAsia="ru-RU"/>
        </w:rPr>
        <w:t>100091,4</w:t>
      </w:r>
      <w:r w:rsidR="008013ED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</w:t>
      </w:r>
      <w:r w:rsidR="008013ED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r w:rsidR="005776BE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r w:rsidR="00F07199">
        <w:rPr>
          <w:rFonts w:ascii="Times New Roman" w:eastAsia="Times New Roman" w:hAnsi="Times New Roman" w:cs="Times New Roman"/>
          <w:sz w:val="24"/>
          <w:szCs w:val="24"/>
          <w:lang w:eastAsia="ru-RU"/>
        </w:rPr>
        <w:t>43,8</w:t>
      </w:r>
      <w:r w:rsidR="005776BE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к годовым плановым назначениям. </w:t>
      </w:r>
      <w:r w:rsidR="0025221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 роста поступлений НДФЛ к показателям 202</w:t>
      </w:r>
      <w:r w:rsidR="00F071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52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– </w:t>
      </w:r>
      <w:r w:rsidR="00F07199">
        <w:rPr>
          <w:rFonts w:ascii="Times New Roman" w:eastAsia="Times New Roman" w:hAnsi="Times New Roman" w:cs="Times New Roman"/>
          <w:sz w:val="24"/>
          <w:szCs w:val="24"/>
          <w:lang w:eastAsia="ru-RU"/>
        </w:rPr>
        <w:t>111,7</w:t>
      </w:r>
      <w:r w:rsidR="00252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:rsidR="006E6B9E" w:rsidRDefault="005776BE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Налог, взимаемый в связи с применением упрощенной системы налогообложения</w:t>
      </w:r>
      <w:r w:rsidRPr="00BC45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поступил в сумме </w:t>
      </w:r>
      <w:r w:rsidR="00B31D02">
        <w:rPr>
          <w:rFonts w:ascii="Times New Roman" w:eastAsia="Times New Roman" w:hAnsi="Times New Roman" w:cs="Times New Roman"/>
          <w:sz w:val="24"/>
          <w:szCs w:val="24"/>
          <w:lang w:eastAsia="ru-RU"/>
        </w:rPr>
        <w:t>4813,1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Исполнение</w:t>
      </w:r>
      <w:r w:rsidR="006E6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плана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составило </w:t>
      </w:r>
      <w:r w:rsidR="00B31D02">
        <w:rPr>
          <w:rFonts w:ascii="Times New Roman" w:eastAsia="Times New Roman" w:hAnsi="Times New Roman" w:cs="Times New Roman"/>
          <w:sz w:val="24"/>
          <w:szCs w:val="24"/>
          <w:lang w:eastAsia="ru-RU"/>
        </w:rPr>
        <w:t>54,8</w:t>
      </w:r>
      <w:r w:rsidR="00252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к уточненным годовым плановым назначениям. По сравнению с аналогичным периодом прошлого года </w:t>
      </w:r>
      <w:r w:rsidR="006E6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поступлений </w:t>
      </w:r>
      <w:r w:rsidR="00B31D0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снизился</w:t>
      </w:r>
      <w:r w:rsidR="006E6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B31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240,7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руб., или на </w:t>
      </w:r>
      <w:r w:rsidR="00B31D02">
        <w:rPr>
          <w:rFonts w:ascii="Times New Roman" w:eastAsia="Times New Roman" w:hAnsi="Times New Roman" w:cs="Times New Roman"/>
          <w:sz w:val="24"/>
          <w:szCs w:val="24"/>
          <w:lang w:eastAsia="ru-RU"/>
        </w:rPr>
        <w:t>4,8</w:t>
      </w:r>
      <w:r w:rsidR="00252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% (202</w:t>
      </w:r>
      <w:r w:rsidR="00B31D0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– </w:t>
      </w:r>
      <w:r w:rsidR="00B31D02">
        <w:rPr>
          <w:rFonts w:ascii="Times New Roman" w:eastAsia="Times New Roman" w:hAnsi="Times New Roman" w:cs="Times New Roman"/>
          <w:sz w:val="24"/>
          <w:szCs w:val="24"/>
          <w:lang w:eastAsia="ru-RU"/>
        </w:rPr>
        <w:t>5053,8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рублей). На долю налога приходится </w:t>
      </w:r>
      <w:r w:rsidR="00B31D02">
        <w:rPr>
          <w:rFonts w:ascii="Times New Roman" w:eastAsia="Times New Roman" w:hAnsi="Times New Roman" w:cs="Times New Roman"/>
          <w:sz w:val="24"/>
          <w:szCs w:val="24"/>
          <w:lang w:eastAsia="ru-RU"/>
        </w:rPr>
        <w:t>3,9</w:t>
      </w:r>
      <w:r w:rsidR="002E4A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налоговых доходов. </w:t>
      </w:r>
    </w:p>
    <w:p w:rsidR="00CE570C" w:rsidRPr="00BC45E0" w:rsidRDefault="008013ED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Налог, взимаемый в связи с применением патентной системы налогообложения</w:t>
      </w:r>
      <w:r w:rsidRPr="00BC45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0E142A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поступил в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 Бессоновского района в</w:t>
      </w:r>
      <w:r w:rsidR="002E4A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2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сумме </w:t>
      </w:r>
      <w:r w:rsidR="00B31D02">
        <w:rPr>
          <w:rFonts w:ascii="Times New Roman" w:eastAsia="Times New Roman" w:hAnsi="Times New Roman" w:cs="Times New Roman"/>
          <w:sz w:val="24"/>
          <w:szCs w:val="24"/>
          <w:lang w:eastAsia="ru-RU"/>
        </w:rPr>
        <w:t>10381,8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</w:t>
      </w:r>
      <w:r w:rsidR="000E142A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r w:rsidR="005776BE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сравнению с аналогичным периодом прошлого года </w:t>
      </w:r>
      <w:r w:rsidR="00CE570C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поступлений </w:t>
      </w:r>
      <w:r w:rsidR="00F030E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возрос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B31D02">
        <w:rPr>
          <w:rFonts w:ascii="Times New Roman" w:eastAsia="Times New Roman" w:hAnsi="Times New Roman" w:cs="Times New Roman"/>
          <w:sz w:val="24"/>
          <w:szCs w:val="24"/>
          <w:lang w:eastAsia="ru-RU"/>
        </w:rPr>
        <w:t>2859,3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</w:t>
      </w:r>
      <w:r w:rsidR="002D7594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E6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на </w:t>
      </w:r>
      <w:r w:rsidR="00B31D02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="006E6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(202</w:t>
      </w:r>
      <w:r w:rsidR="00B31D0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– </w:t>
      </w:r>
      <w:r w:rsidR="00B31D02">
        <w:rPr>
          <w:rFonts w:ascii="Times New Roman" w:eastAsia="Times New Roman" w:hAnsi="Times New Roman" w:cs="Times New Roman"/>
          <w:sz w:val="24"/>
          <w:szCs w:val="24"/>
          <w:lang w:eastAsia="ru-RU"/>
        </w:rPr>
        <w:t>7522,5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</w:t>
      </w:r>
      <w:r w:rsidR="00CE570C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F03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Удельный вес поступлений налога по ПСН в общей сумме налоговых поступлений в 202</w:t>
      </w:r>
      <w:r w:rsidR="00B31D0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03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составил – </w:t>
      </w:r>
      <w:r w:rsidR="00B31D02">
        <w:rPr>
          <w:rFonts w:ascii="Times New Roman" w:eastAsia="Times New Roman" w:hAnsi="Times New Roman" w:cs="Times New Roman"/>
          <w:sz w:val="24"/>
          <w:szCs w:val="24"/>
          <w:lang w:eastAsia="ru-RU"/>
        </w:rPr>
        <w:t>8,4</w:t>
      </w:r>
      <w:r w:rsidR="00F03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%, в 202</w:t>
      </w:r>
      <w:r w:rsidR="00B31D0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03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– </w:t>
      </w:r>
      <w:r w:rsidR="006E6B9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31D02">
        <w:rPr>
          <w:rFonts w:ascii="Times New Roman" w:eastAsia="Times New Roman" w:hAnsi="Times New Roman" w:cs="Times New Roman"/>
          <w:sz w:val="24"/>
          <w:szCs w:val="24"/>
          <w:lang w:eastAsia="ru-RU"/>
        </w:rPr>
        <w:t>,1</w:t>
      </w:r>
      <w:r w:rsidR="00F03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:rsidR="00CE570C" w:rsidRPr="00BC45E0" w:rsidRDefault="00CE570C" w:rsidP="00CE5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Единый сельскохозяйственный налог поступил в сумме </w:t>
      </w:r>
      <w:r w:rsidR="00B31D02">
        <w:rPr>
          <w:rFonts w:ascii="Times New Roman" w:eastAsia="Times New Roman" w:hAnsi="Times New Roman" w:cs="Times New Roman"/>
          <w:sz w:val="24"/>
          <w:szCs w:val="24"/>
          <w:lang w:eastAsia="ru-RU"/>
        </w:rPr>
        <w:t>544,9</w:t>
      </w:r>
      <w:r w:rsidR="00F03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рублей, исполнение </w:t>
      </w:r>
      <w:r w:rsidR="002E4A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годового плана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составило </w:t>
      </w:r>
      <w:r w:rsidR="00B31D02">
        <w:rPr>
          <w:rFonts w:ascii="Times New Roman" w:eastAsia="Times New Roman" w:hAnsi="Times New Roman" w:cs="Times New Roman"/>
          <w:sz w:val="24"/>
          <w:szCs w:val="24"/>
          <w:lang w:eastAsia="ru-RU"/>
        </w:rPr>
        <w:t>99,2</w:t>
      </w:r>
      <w:r w:rsidR="006E6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По сравнению с аналогичным периодом прошлого года поступления </w:t>
      </w:r>
      <w:r w:rsidR="00B31D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возросли</w:t>
      </w:r>
      <w:r w:rsidR="00F03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B31D02">
        <w:rPr>
          <w:rFonts w:ascii="Times New Roman" w:eastAsia="Times New Roman" w:hAnsi="Times New Roman" w:cs="Times New Roman"/>
          <w:sz w:val="24"/>
          <w:szCs w:val="24"/>
          <w:lang w:eastAsia="ru-RU"/>
        </w:rPr>
        <w:t>360,8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или </w:t>
      </w:r>
      <w:r w:rsidR="00B31D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почти в два раза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(202</w:t>
      </w:r>
      <w:r w:rsidR="00B31D0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– </w:t>
      </w:r>
      <w:r w:rsidR="00B31D02">
        <w:rPr>
          <w:rFonts w:ascii="Times New Roman" w:eastAsia="Times New Roman" w:hAnsi="Times New Roman" w:cs="Times New Roman"/>
          <w:sz w:val="24"/>
          <w:szCs w:val="24"/>
          <w:lang w:eastAsia="ru-RU"/>
        </w:rPr>
        <w:t>184,1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</w:t>
      </w:r>
      <w:r w:rsidR="002D7594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На его долю приходится </w:t>
      </w:r>
      <w:r w:rsidR="00F030EB">
        <w:rPr>
          <w:rFonts w:ascii="Times New Roman" w:eastAsia="Times New Roman" w:hAnsi="Times New Roman" w:cs="Times New Roman"/>
          <w:sz w:val="24"/>
          <w:szCs w:val="24"/>
          <w:lang w:eastAsia="ru-RU"/>
        </w:rPr>
        <w:t>0,</w:t>
      </w:r>
      <w:r w:rsidR="00B31D0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03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налоговых доходов. </w:t>
      </w:r>
    </w:p>
    <w:p w:rsidR="00CE570C" w:rsidRPr="00BC45E0" w:rsidRDefault="00CE570C" w:rsidP="00CE5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налог на вмененный доход для отдельных видов деятельности отменен, в 202</w:t>
      </w:r>
      <w:r w:rsidR="00B31D0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поступления составили </w:t>
      </w:r>
      <w:r w:rsidR="00B31D02">
        <w:rPr>
          <w:rFonts w:ascii="Times New Roman" w:eastAsia="Times New Roman" w:hAnsi="Times New Roman" w:cs="Times New Roman"/>
          <w:sz w:val="24"/>
          <w:szCs w:val="24"/>
          <w:lang w:eastAsia="ru-RU"/>
        </w:rPr>
        <w:t>2,3</w:t>
      </w:r>
      <w:r w:rsidR="002E4A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03B3A" w:rsidRDefault="00B03B3A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пошлина поступила в сумме </w:t>
      </w:r>
      <w:r w:rsidR="00B31D02">
        <w:rPr>
          <w:rFonts w:ascii="Times New Roman" w:eastAsia="Times New Roman" w:hAnsi="Times New Roman" w:cs="Times New Roman"/>
          <w:sz w:val="24"/>
          <w:szCs w:val="24"/>
          <w:lang w:eastAsia="ru-RU"/>
        </w:rPr>
        <w:t>7603,2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</w:t>
      </w:r>
      <w:r w:rsidR="002D7594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r w:rsidR="00B31D02">
        <w:rPr>
          <w:rFonts w:ascii="Times New Roman" w:eastAsia="Times New Roman" w:hAnsi="Times New Roman" w:cs="Times New Roman"/>
          <w:sz w:val="24"/>
          <w:szCs w:val="24"/>
          <w:lang w:eastAsia="ru-RU"/>
        </w:rPr>
        <w:t>108,2</w:t>
      </w:r>
      <w:r w:rsidR="00F03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</w:t>
      </w:r>
      <w:r w:rsidR="00F03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годовых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плановых назначений. По сравнению с аналогичным периодом прошлого года </w:t>
      </w:r>
      <w:r w:rsidR="002D7594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поступлений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6B9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вырос</w:t>
      </w:r>
      <w:r w:rsidR="00F03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1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более, чем в два раза - </w:t>
      </w:r>
      <w:r w:rsidR="00F03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B31D02">
        <w:rPr>
          <w:rFonts w:ascii="Times New Roman" w:eastAsia="Times New Roman" w:hAnsi="Times New Roman" w:cs="Times New Roman"/>
          <w:sz w:val="24"/>
          <w:szCs w:val="24"/>
          <w:lang w:eastAsia="ru-RU"/>
        </w:rPr>
        <w:t>3904,5</w:t>
      </w:r>
      <w:r w:rsidR="00F03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F97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30E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r w:rsidR="00B31D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760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Плановые назначения по показателю требуют корректировки в сторону увеличения.</w:t>
      </w:r>
    </w:p>
    <w:p w:rsidR="00F97020" w:rsidRDefault="00F97020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5CF" w:rsidRDefault="00B9349D" w:rsidP="00EE61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C6B4806" wp14:editId="0558CA7C">
            <wp:extent cx="6210300" cy="2524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E6123" w:rsidRDefault="00EE6123" w:rsidP="00E233D8">
      <w:pPr>
        <w:pStyle w:val="a3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5CF" w:rsidRPr="00BC45E0" w:rsidRDefault="00EC55CF" w:rsidP="00EC55CF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Неналоговые доходы бюджета Бессоновского района Пензенской области.</w:t>
      </w:r>
    </w:p>
    <w:p w:rsidR="00EC55CF" w:rsidRPr="00BC45E0" w:rsidRDefault="00EC55CF" w:rsidP="00B03B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3B3A" w:rsidRPr="00BC45E0" w:rsidRDefault="009E248B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Данные исполнения доходов бюджета по неналоговым доходам за </w:t>
      </w:r>
      <w:r w:rsidR="002D7594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  <w:r w:rsidR="00F97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полугодие</w:t>
      </w:r>
      <w:r w:rsidR="002D7594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B93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D7594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 и динамика к аналогичному периоду 202</w:t>
      </w:r>
      <w:r w:rsidR="00B93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представлены в следующей таблице:   </w:t>
      </w:r>
    </w:p>
    <w:p w:rsidR="00C844E5" w:rsidRPr="00BC45E0" w:rsidRDefault="00C844E5" w:rsidP="00511FA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42A" w:rsidRPr="00BC45E0" w:rsidRDefault="00511FA0" w:rsidP="00511FA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(тыс.</w:t>
      </w:r>
      <w:r w:rsidR="00C844E5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r w:rsidR="002D7594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tbl>
      <w:tblPr>
        <w:tblW w:w="9746" w:type="dxa"/>
        <w:jc w:val="center"/>
        <w:tblLook w:val="04A0" w:firstRow="1" w:lastRow="0" w:firstColumn="1" w:lastColumn="0" w:noHBand="0" w:noVBand="1"/>
      </w:tblPr>
      <w:tblGrid>
        <w:gridCol w:w="2425"/>
        <w:gridCol w:w="996"/>
        <w:gridCol w:w="1348"/>
        <w:gridCol w:w="1191"/>
        <w:gridCol w:w="1348"/>
        <w:gridCol w:w="1408"/>
        <w:gridCol w:w="1030"/>
      </w:tblGrid>
      <w:tr w:rsidR="002D7594" w:rsidRPr="00BC45E0" w:rsidTr="002D7594">
        <w:trPr>
          <w:trHeight w:val="315"/>
          <w:jc w:val="center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594" w:rsidRPr="00BC45E0" w:rsidRDefault="002D7594" w:rsidP="00344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неналогового дохода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594" w:rsidRPr="00BC45E0" w:rsidRDefault="002D7594" w:rsidP="00B93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 на 202</w:t>
            </w:r>
            <w:r w:rsidR="00B9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594" w:rsidRPr="00BC45E0" w:rsidRDefault="002D7594" w:rsidP="00B93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Исполнено за 1 </w:t>
            </w:r>
            <w:r w:rsidR="00F970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полугодие</w:t>
            </w: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</w:t>
            </w:r>
            <w:r w:rsidR="00B9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594" w:rsidRPr="00BC45E0" w:rsidRDefault="002D7594" w:rsidP="00344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% </w:t>
            </w:r>
            <w:proofErr w:type="spellStart"/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</w:t>
            </w:r>
            <w:proofErr w:type="spellEnd"/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594" w:rsidRPr="00BC45E0" w:rsidRDefault="002D7594" w:rsidP="00B93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Исполнено за 1 </w:t>
            </w:r>
            <w:r w:rsidR="00F970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полугодие</w:t>
            </w: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</w:t>
            </w:r>
            <w:r w:rsidR="00B9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594" w:rsidRPr="00BC45E0" w:rsidRDefault="002D7594" w:rsidP="00B93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Отклонение 202</w:t>
            </w:r>
            <w:r w:rsidR="00B9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/202</w:t>
            </w:r>
            <w:r w:rsidR="00B9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2D7594" w:rsidRPr="00BC45E0" w:rsidTr="002D7594">
        <w:trPr>
          <w:trHeight w:val="947"/>
          <w:jc w:val="center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94" w:rsidRPr="00BC45E0" w:rsidRDefault="002D7594" w:rsidP="00344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94" w:rsidRPr="00BC45E0" w:rsidRDefault="002D7594" w:rsidP="00344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94" w:rsidRPr="00BC45E0" w:rsidRDefault="002D7594" w:rsidP="00344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94" w:rsidRPr="00BC45E0" w:rsidRDefault="002D7594" w:rsidP="00344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94" w:rsidRPr="00BC45E0" w:rsidRDefault="002D7594" w:rsidP="00344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594" w:rsidRPr="00BC45E0" w:rsidRDefault="002D7594" w:rsidP="00344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594" w:rsidRPr="00BC45E0" w:rsidRDefault="002D7594" w:rsidP="00344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B9349D" w:rsidRPr="00BC45E0" w:rsidTr="002D7594">
        <w:trPr>
          <w:trHeight w:val="947"/>
          <w:jc w:val="center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49D" w:rsidRPr="00BC45E0" w:rsidRDefault="00B9349D" w:rsidP="00B93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49D" w:rsidRPr="00BC45E0" w:rsidRDefault="00B9349D" w:rsidP="00B93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12963,0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49D" w:rsidRPr="00BC45E0" w:rsidRDefault="00B9349D" w:rsidP="00B93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7229,3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B9349D" w:rsidP="00B93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49D" w:rsidRPr="00BC45E0" w:rsidRDefault="00B9349D" w:rsidP="00B93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6889,9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B9349D" w:rsidP="00D63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+ </w:t>
            </w:r>
            <w:r w:rsidR="00D632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339,3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B9349D" w:rsidP="00D63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+ </w:t>
            </w:r>
            <w:r w:rsidR="00D632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</w:t>
            </w:r>
          </w:p>
        </w:tc>
      </w:tr>
      <w:tr w:rsidR="00B9349D" w:rsidRPr="00BC45E0" w:rsidTr="002D7594">
        <w:trPr>
          <w:trHeight w:val="631"/>
          <w:jc w:val="center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49D" w:rsidRPr="00BC45E0" w:rsidRDefault="00B9349D" w:rsidP="00B93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D63252" w:rsidP="00B93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2554,7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D63252" w:rsidP="00B93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1985,8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D63252" w:rsidP="00B93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B9349D" w:rsidP="00B93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1891,8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B9349D" w:rsidP="00D63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+ </w:t>
            </w:r>
            <w:r w:rsidR="00D632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B9349D" w:rsidP="00D63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+ </w:t>
            </w:r>
            <w:r w:rsidR="00D632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B9349D" w:rsidRPr="00BC45E0" w:rsidTr="002D7594">
        <w:trPr>
          <w:trHeight w:val="1027"/>
          <w:jc w:val="center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49D" w:rsidRPr="00BC45E0" w:rsidRDefault="00B9349D" w:rsidP="00B93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D63252" w:rsidP="00B93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D63252" w:rsidP="00B93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D63252" w:rsidP="00B93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B9349D" w:rsidP="00B93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1131,9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D63252" w:rsidP="00B93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- 1033,8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D63252" w:rsidP="00B93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-91,3</w:t>
            </w:r>
          </w:p>
        </w:tc>
      </w:tr>
      <w:tr w:rsidR="00B9349D" w:rsidRPr="00BC45E0" w:rsidTr="002D7594">
        <w:trPr>
          <w:trHeight w:val="947"/>
          <w:jc w:val="center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49D" w:rsidRPr="00BC45E0" w:rsidRDefault="00B9349D" w:rsidP="00B93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D63252" w:rsidP="00B93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16050,0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D63252" w:rsidP="00B93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15429,6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D63252" w:rsidP="00B93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B9349D" w:rsidP="00B93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7081,4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B9349D" w:rsidP="00D63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+ </w:t>
            </w:r>
            <w:r w:rsidR="00D632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8348,2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B9349D" w:rsidP="00D63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+ </w:t>
            </w:r>
            <w:r w:rsidR="00D632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117,9</w:t>
            </w:r>
          </w:p>
        </w:tc>
      </w:tr>
      <w:tr w:rsidR="00B9349D" w:rsidRPr="00BC45E0" w:rsidTr="002D7594">
        <w:trPr>
          <w:trHeight w:val="663"/>
          <w:jc w:val="center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49D" w:rsidRPr="00BC45E0" w:rsidRDefault="00B9349D" w:rsidP="00B93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Штрафы, санкции, возмещение ущерба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D63252" w:rsidP="00B93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1607,4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D63252" w:rsidP="00B93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2412,0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D63252" w:rsidP="00B93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B9349D" w:rsidP="00B93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865,5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D63252" w:rsidP="00B93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+ 1546,5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D63252" w:rsidP="00B93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+ 178,7</w:t>
            </w:r>
          </w:p>
        </w:tc>
      </w:tr>
      <w:tr w:rsidR="00B9349D" w:rsidRPr="00BC45E0" w:rsidTr="00F32883">
        <w:trPr>
          <w:trHeight w:val="536"/>
          <w:jc w:val="center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49D" w:rsidRPr="00BC45E0" w:rsidRDefault="00B9349D" w:rsidP="00B93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неналоговые доходы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B9349D" w:rsidP="00B93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D63252" w:rsidP="00B93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B9349D" w:rsidP="00B93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D63252" w:rsidP="00B93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D63252" w:rsidP="00B93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-1,3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49D" w:rsidRPr="00BC45E0" w:rsidRDefault="00B9349D" w:rsidP="00B93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9349D" w:rsidRPr="00BC45E0" w:rsidTr="002D7594">
        <w:trPr>
          <w:trHeight w:val="315"/>
          <w:jc w:val="center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49D" w:rsidRPr="00BC45E0" w:rsidRDefault="00B9349D" w:rsidP="00B93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неналоговые доходы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D63252" w:rsidP="00B93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33254,0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D63252" w:rsidP="00B93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27153,4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D63252" w:rsidP="00B93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B9349D" w:rsidP="00B93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17860,5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B9349D" w:rsidP="00D632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+ </w:t>
            </w:r>
            <w:r w:rsidR="00D632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9292,9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349D" w:rsidRPr="00BC45E0" w:rsidRDefault="00D63252" w:rsidP="00B93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+ 52,0</w:t>
            </w:r>
          </w:p>
        </w:tc>
      </w:tr>
    </w:tbl>
    <w:p w:rsidR="000E142A" w:rsidRDefault="000E142A" w:rsidP="00416567">
      <w:pPr>
        <w:spacing w:after="0" w:line="240" w:lineRule="auto"/>
        <w:jc w:val="both"/>
      </w:pPr>
    </w:p>
    <w:p w:rsidR="00344BA8" w:rsidRPr="00BC45E0" w:rsidRDefault="00A0376C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н</w:t>
      </w:r>
      <w:r w:rsidR="00344BA8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еналоговы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344BA8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344BA8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6123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бюджета Бессоновского района </w:t>
      </w:r>
      <w:r w:rsidR="00344BA8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F32883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2733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полугодие</w:t>
      </w:r>
      <w:r w:rsidR="00F32883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D6325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32883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344BA8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составил </w:t>
      </w:r>
      <w:r w:rsidR="00D63252">
        <w:rPr>
          <w:rFonts w:ascii="Times New Roman" w:eastAsia="Times New Roman" w:hAnsi="Times New Roman" w:cs="Times New Roman"/>
          <w:sz w:val="24"/>
          <w:szCs w:val="24"/>
          <w:lang w:eastAsia="ru-RU"/>
        </w:rPr>
        <w:t>27153,4</w:t>
      </w:r>
      <w:r w:rsidR="00EC55CF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344BA8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</w:t>
      </w:r>
      <w:r w:rsidR="00587E56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44BA8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r w:rsidR="00D63252">
        <w:rPr>
          <w:rFonts w:ascii="Times New Roman" w:eastAsia="Times New Roman" w:hAnsi="Times New Roman" w:cs="Times New Roman"/>
          <w:sz w:val="24"/>
          <w:szCs w:val="24"/>
          <w:lang w:eastAsia="ru-RU"/>
        </w:rPr>
        <w:t>81,7</w:t>
      </w:r>
      <w:r w:rsidR="00587E56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4BA8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от плановых назначений </w:t>
      </w:r>
      <w:r w:rsidR="00273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344BA8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D6325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44BA8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</w:t>
      </w:r>
      <w:r w:rsidR="00F223C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объема неналоговых доходов</w:t>
      </w:r>
      <w:r w:rsidR="00344BA8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23C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D6325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22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="00344BA8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аналогичному периоду прошлого года </w:t>
      </w:r>
      <w:r w:rsidR="00F22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составило </w:t>
      </w:r>
      <w:r w:rsidR="004100F8"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  <w:r w:rsidR="00F22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4BA8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BD352C" w:rsidRPr="00BC45E0" w:rsidRDefault="00344BA8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общем объеме поступивших неналоговых доходов наибольш</w:t>
      </w:r>
      <w:r w:rsidR="004100F8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00F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удельный вес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доходы от</w:t>
      </w:r>
      <w:r w:rsidR="00587E56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продажи и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имущества, находящегося в государственной и муниципальной собственност</w:t>
      </w:r>
      <w:r w:rsidR="00EC55CF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C55CF" w:rsidRPr="00BC45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87E56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доходы от продажи и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</w:t>
      </w:r>
      <w:r w:rsidR="00587E56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</w:t>
      </w:r>
      <w:r w:rsidR="00587E56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земельные участки, и имуществ</w:t>
      </w:r>
      <w:r w:rsidR="00587E56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="004100F8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д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оля состав</w:t>
      </w:r>
      <w:r w:rsidR="00410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ила 83,4 % и выросла к прошлому году на 5,2 процентных пункта (2024 год - </w:t>
      </w:r>
      <w:r w:rsidR="00F22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78,2 </w:t>
      </w:r>
      <w:r w:rsidR="00F44BEA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4100F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44BEA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44BEA" w:rsidRDefault="00344BA8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Исполнение </w:t>
      </w:r>
      <w:r w:rsidR="00EC55CF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доходам от </w:t>
      </w:r>
      <w:r w:rsidR="00F0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использования </w:t>
      </w:r>
      <w:r w:rsidR="00EC55CF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имущества, находящегося в государственной и муниципальной собственности </w:t>
      </w:r>
      <w:r w:rsidR="00587E56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1 </w:t>
      </w:r>
      <w:r w:rsidR="007828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полугодие</w:t>
      </w:r>
      <w:r w:rsidR="00587E56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4100F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87E56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55CF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года,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составило </w:t>
      </w:r>
      <w:r w:rsidR="004100F8">
        <w:rPr>
          <w:rFonts w:ascii="Times New Roman" w:eastAsia="Times New Roman" w:hAnsi="Times New Roman" w:cs="Times New Roman"/>
          <w:sz w:val="24"/>
          <w:szCs w:val="24"/>
          <w:lang w:eastAsia="ru-RU"/>
        </w:rPr>
        <w:t>7229,2</w:t>
      </w:r>
      <w:r w:rsidR="00EC55CF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r w:rsidR="00105144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r w:rsidR="004100F8">
        <w:rPr>
          <w:rFonts w:ascii="Times New Roman" w:eastAsia="Times New Roman" w:hAnsi="Times New Roman" w:cs="Times New Roman"/>
          <w:sz w:val="24"/>
          <w:szCs w:val="24"/>
          <w:lang w:eastAsia="ru-RU"/>
        </w:rPr>
        <w:t>55,8</w:t>
      </w:r>
      <w:r w:rsidR="00EE6123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587E56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плану на год</w:t>
      </w:r>
      <w:r w:rsidR="00F44BEA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аналогичным периодом прошлого года </w:t>
      </w:r>
      <w:r w:rsidR="004100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r w:rsidR="00EE6123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поступлений </w:t>
      </w:r>
      <w:r w:rsidR="00F0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вырос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4100F8">
        <w:rPr>
          <w:rFonts w:ascii="Times New Roman" w:eastAsia="Times New Roman" w:hAnsi="Times New Roman" w:cs="Times New Roman"/>
          <w:sz w:val="24"/>
          <w:szCs w:val="24"/>
          <w:lang w:eastAsia="ru-RU"/>
        </w:rPr>
        <w:t>339,3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55CF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r w:rsidR="00EC55CF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C55CF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4100F8">
        <w:rPr>
          <w:rFonts w:ascii="Times New Roman" w:eastAsia="Times New Roman" w:hAnsi="Times New Roman" w:cs="Times New Roman"/>
          <w:sz w:val="24"/>
          <w:szCs w:val="24"/>
          <w:lang w:eastAsia="ru-RU"/>
        </w:rPr>
        <w:t>4,9</w:t>
      </w:r>
      <w:r w:rsidR="00F0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  <w:r w:rsidR="00F44BEA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00F8" w:rsidRPr="00BC45E0" w:rsidRDefault="004100F8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план по доходам от продажи муниципального имущества выполнен в отчетном периоде на 96,1 % и составил 15429,6 тыс.</w:t>
      </w:r>
      <w:r w:rsidR="005F7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руб., что выше поступлений уровня прошлого года на 8348,2 тыс. руб. </w:t>
      </w:r>
    </w:p>
    <w:p w:rsidR="00CA7608" w:rsidRDefault="00A0376C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п</w:t>
      </w:r>
      <w:r w:rsidR="000E0ED2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латеж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="000E0ED2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пользовании природными ресурсами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составил в отчетном периоде </w:t>
      </w:r>
      <w:r w:rsidR="00CA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1985,8</w:t>
      </w:r>
      <w:r w:rsidR="000E0ED2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 руб</w:t>
      </w:r>
      <w:r w:rsidR="00105144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E0ED2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E233D8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77,7</w:t>
      </w:r>
      <w:r w:rsidR="00E233D8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 от </w:t>
      </w:r>
      <w:r w:rsidR="000E0ED2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годовы</w:t>
      </w:r>
      <w:r w:rsidR="00E233D8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0E0ED2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плановы</w:t>
      </w:r>
      <w:r w:rsidR="00E233D8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0E0ED2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назначени</w:t>
      </w:r>
      <w:r w:rsidR="00E233D8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105144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E0ED2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сравнению с аналогичным периодом прошлого года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</w:t>
      </w:r>
      <w:r w:rsidR="000E0ED2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поступления </w:t>
      </w:r>
      <w:r w:rsidR="00F07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выросли</w:t>
      </w:r>
      <w:r w:rsidR="00E233D8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E0ED2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CA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94</w:t>
      </w:r>
      <w:r w:rsidR="00105144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 руб.</w:t>
      </w:r>
      <w:r w:rsidR="000E0ED2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r w:rsidR="00782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CA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82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</w:t>
      </w:r>
      <w:r w:rsidR="00105144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E0ED2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(202</w:t>
      </w:r>
      <w:r w:rsidR="00CA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0E0ED2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– </w:t>
      </w:r>
      <w:r w:rsidR="00CA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1891,8</w:t>
      </w:r>
      <w:r w:rsidR="000E0ED2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 руб</w:t>
      </w:r>
      <w:r w:rsidR="00105144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E0ED2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="000E0ED2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0ED2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Доля дохода составляет </w:t>
      </w:r>
      <w:r w:rsidR="00CA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7,3</w:t>
      </w:r>
      <w:r w:rsidR="00E233D8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 в структуре неналоговых доходов</w:t>
      </w:r>
      <w:r w:rsidR="00CA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1108" w:rsidRPr="00BC45E0" w:rsidRDefault="00D41108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Доходы от оказания платных услуг и компенсации затрат государства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поступили </w:t>
      </w:r>
      <w:r w:rsidR="00A03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бюджет 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сумме </w:t>
      </w:r>
      <w:r w:rsidR="00CA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98,1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 рублей. Исполнение </w:t>
      </w:r>
      <w:r w:rsidR="00E233D8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составило </w:t>
      </w:r>
      <w:r w:rsidR="00CA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124,3</w:t>
      </w:r>
      <w:r w:rsidR="00E233D8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 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годовы</w:t>
      </w:r>
      <w:r w:rsidR="00105144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плановы</w:t>
      </w:r>
      <w:r w:rsidR="00105144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назначени</w:t>
      </w:r>
      <w:r w:rsidR="00105144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 долю доходов приходится </w:t>
      </w:r>
      <w:r w:rsidR="00CA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0,4</w:t>
      </w:r>
      <w:r w:rsidR="00E233D8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неналоговых доходов. </w:t>
      </w:r>
    </w:p>
    <w:p w:rsidR="00D41108" w:rsidRDefault="00D41108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Исполнение </w:t>
      </w:r>
      <w:r w:rsidR="00A03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бюджета по 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доход</w:t>
      </w:r>
      <w:r w:rsidR="00A03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3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штраф</w:t>
      </w:r>
      <w:r w:rsidR="00A03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санкци</w:t>
      </w:r>
      <w:r w:rsidR="00A03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возмещени</w:t>
      </w:r>
      <w:r w:rsidR="00A03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ущерба составило</w:t>
      </w:r>
      <w:r w:rsidR="00105144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2412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 руб</w:t>
      </w:r>
      <w:r w:rsidR="00105144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или </w:t>
      </w:r>
      <w:r w:rsidR="00CA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150,1</w:t>
      </w:r>
      <w:r w:rsidR="007A0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="00105144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плану на год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сравнению с аналогичным периодом прошлого года доходы</w:t>
      </w:r>
      <w:r w:rsidR="00CA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штрафов, санкций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выросли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 w:rsidR="00CA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1546,5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 руб</w:t>
      </w:r>
      <w:r w:rsidR="00105144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или на </w:t>
      </w:r>
      <w:r w:rsidR="00CA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178,7</w:t>
      </w:r>
      <w:r w:rsidR="00105144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%. На долю доходов приходится </w:t>
      </w:r>
      <w:r w:rsidR="00CA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8,9</w:t>
      </w:r>
      <w:r w:rsidR="00E233D8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</w:t>
      </w:r>
      <w:r w:rsidR="00105144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налоговых доходов</w:t>
      </w:r>
      <w:r w:rsidR="00CA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удельный вес в структуре неналоговых доходов удвоился по сравнению с 2024 годом</w:t>
      </w:r>
      <w:r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44BA8" w:rsidRDefault="00CA7608" w:rsidP="00E233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Общий о</w:t>
      </w:r>
      <w:r w:rsidR="00A037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бъем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неналоговых поступлений увеличился в 1,5 раза </w:t>
      </w:r>
      <w:r w:rsidR="00E233D8" w:rsidRPr="00BC4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сравнению с поступлениями 1 </w:t>
      </w:r>
      <w:r w:rsidR="00A0376C">
        <w:rPr>
          <w:rFonts w:ascii="Times New Roman" w:eastAsia="Calibri" w:hAnsi="Times New Roman" w:cs="Times New Roman"/>
          <w:sz w:val="24"/>
          <w:szCs w:val="24"/>
          <w:lang w:eastAsia="ru-RU"/>
        </w:rPr>
        <w:t>полугодия</w:t>
      </w:r>
      <w:r w:rsidR="00E233D8" w:rsidRPr="00BC4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E233D8" w:rsidRPr="00BC4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по некоторым позициям (доходы от продажи имущества, поступления от штрафов, санкций) требуют уточнения плановых назначений</w:t>
      </w:r>
      <w:r w:rsidR="00E233D8" w:rsidRPr="00BC4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7A0EF9" w:rsidRPr="00BC45E0" w:rsidRDefault="007A0EF9" w:rsidP="00E233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662CA" w:rsidRDefault="00CA7608" w:rsidP="00344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5862DF1" wp14:editId="36750FA8">
            <wp:extent cx="6210300" cy="3393440"/>
            <wp:effectExtent l="0" t="0" r="0" b="1651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33D8" w:rsidRDefault="00E233D8" w:rsidP="00E233D8">
      <w:pPr>
        <w:pStyle w:val="a3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24D" w:rsidRPr="00BC45E0" w:rsidRDefault="0026324D" w:rsidP="0026324D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Безвозмездные поступления</w:t>
      </w:r>
    </w:p>
    <w:p w:rsidR="0026324D" w:rsidRPr="00BC45E0" w:rsidRDefault="0026324D" w:rsidP="00344B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FA0" w:rsidRPr="00BC45E0" w:rsidRDefault="000662CA" w:rsidP="00BD352C">
      <w:pPr>
        <w:tabs>
          <w:tab w:val="left" w:pos="51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Безвозмездные поступления от других бюджетов бюджетной системы Российской Федерации в структуре доходов</w:t>
      </w:r>
      <w:r w:rsidR="003D294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4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proofErr w:type="gramStart"/>
      <w:r w:rsidR="00A3467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отчету</w:t>
      </w:r>
      <w:proofErr w:type="gramEnd"/>
      <w:r w:rsidR="00EC5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46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исполнении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467F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 за 6 месяцев 202</w:t>
      </w:r>
      <w:r w:rsidR="00CA760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34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3D294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составили</w:t>
      </w:r>
      <w:r w:rsidR="00A34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294D">
        <w:rPr>
          <w:rFonts w:ascii="Times New Roman" w:eastAsia="Times New Roman" w:hAnsi="Times New Roman" w:cs="Times New Roman"/>
          <w:sz w:val="24"/>
          <w:szCs w:val="24"/>
          <w:lang w:eastAsia="ru-RU"/>
        </w:rPr>
        <w:t>80,8</w:t>
      </w:r>
      <w:r w:rsidR="007A0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</w:t>
      </w:r>
    </w:p>
    <w:p w:rsidR="000662CA" w:rsidRPr="00BC45E0" w:rsidRDefault="000662CA" w:rsidP="00BD352C">
      <w:pPr>
        <w:tabs>
          <w:tab w:val="left" w:pos="51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 </w:t>
      </w:r>
      <w:r w:rsidR="00B64EA3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A346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полугодие</w:t>
      </w:r>
      <w:r w:rsidR="00B64EA3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3D294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исполнение </w:t>
      </w:r>
      <w:r w:rsidR="00A34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бюджета по безвозмездным перечислениям из бюджетов других уровней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составило </w:t>
      </w:r>
      <w:r w:rsidR="003D294D">
        <w:rPr>
          <w:rFonts w:ascii="Times New Roman" w:eastAsia="Times New Roman" w:hAnsi="Times New Roman" w:cs="Times New Roman"/>
          <w:sz w:val="24"/>
          <w:szCs w:val="24"/>
          <w:lang w:eastAsia="ru-RU"/>
        </w:rPr>
        <w:t>632339</w:t>
      </w:r>
      <w:r w:rsidR="00617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рублей, или </w:t>
      </w:r>
      <w:r w:rsidR="003D294D">
        <w:rPr>
          <w:rFonts w:ascii="Times New Roman" w:eastAsia="Times New Roman" w:hAnsi="Times New Roman" w:cs="Times New Roman"/>
          <w:sz w:val="24"/>
          <w:szCs w:val="24"/>
          <w:lang w:eastAsia="ru-RU"/>
        </w:rPr>
        <w:t>55,7</w:t>
      </w:r>
      <w:r w:rsidR="005F7457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% к годовому</w:t>
      </w:r>
      <w:r w:rsidR="00E233D8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уточненному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плану (</w:t>
      </w:r>
      <w:r w:rsidR="003D294D">
        <w:rPr>
          <w:rFonts w:ascii="Times New Roman" w:eastAsia="Times New Roman" w:hAnsi="Times New Roman" w:cs="Times New Roman"/>
          <w:sz w:val="24"/>
          <w:szCs w:val="24"/>
          <w:lang w:eastAsia="ru-RU"/>
        </w:rPr>
        <w:t>1136256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рублей). В сравнении с аналогичным периодом 20</w:t>
      </w:r>
      <w:r w:rsidR="00511F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D294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5F7457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безвозмездны</w:t>
      </w:r>
      <w:r w:rsidR="005F7457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поступлени</w:t>
      </w:r>
      <w:r w:rsidR="005F7457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33D8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вырос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3D294D">
        <w:rPr>
          <w:rFonts w:ascii="Times New Roman" w:eastAsia="Times New Roman" w:hAnsi="Times New Roman" w:cs="Times New Roman"/>
          <w:sz w:val="24"/>
          <w:szCs w:val="24"/>
          <w:lang w:eastAsia="ru-RU"/>
        </w:rPr>
        <w:t>27677,5</w:t>
      </w:r>
      <w:r w:rsidR="00511F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</w:t>
      </w:r>
      <w:r w:rsidR="005F7457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на </w:t>
      </w:r>
      <w:r w:rsidR="003D294D">
        <w:rPr>
          <w:rFonts w:ascii="Times New Roman" w:eastAsia="Times New Roman" w:hAnsi="Times New Roman" w:cs="Times New Roman"/>
          <w:sz w:val="24"/>
          <w:szCs w:val="24"/>
          <w:lang w:eastAsia="ru-RU"/>
        </w:rPr>
        <w:t>4,6</w:t>
      </w:r>
      <w:r w:rsidR="00E233D8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A3467F" w:rsidRPr="00BC45E0" w:rsidRDefault="000662CA" w:rsidP="00BD352C">
      <w:pPr>
        <w:tabs>
          <w:tab w:val="left" w:pos="51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по исполнению бюджетных назначений по безвозмездным поступлениям за </w:t>
      </w:r>
      <w:r w:rsidR="005F7457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A346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полугодие</w:t>
      </w:r>
      <w:r w:rsidR="005F7457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3D294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F7457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и динамика к аналогичному периоду 20</w:t>
      </w:r>
      <w:r w:rsidR="00511F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D294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представлены в следующей таблице:</w:t>
      </w:r>
    </w:p>
    <w:p w:rsidR="00511FA0" w:rsidRPr="00BC45E0" w:rsidRDefault="00511FA0" w:rsidP="00511FA0">
      <w:pPr>
        <w:tabs>
          <w:tab w:val="left" w:pos="519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(тыс. рублей)</w:t>
      </w:r>
    </w:p>
    <w:tbl>
      <w:tblPr>
        <w:tblW w:w="9770" w:type="dxa"/>
        <w:tblLook w:val="04A0" w:firstRow="1" w:lastRow="0" w:firstColumn="1" w:lastColumn="0" w:noHBand="0" w:noVBand="1"/>
      </w:tblPr>
      <w:tblGrid>
        <w:gridCol w:w="2097"/>
        <w:gridCol w:w="1289"/>
        <w:gridCol w:w="1348"/>
        <w:gridCol w:w="1215"/>
        <w:gridCol w:w="1426"/>
        <w:gridCol w:w="1252"/>
        <w:gridCol w:w="1143"/>
      </w:tblGrid>
      <w:tr w:rsidR="00511FA0" w:rsidRPr="00BC45E0" w:rsidTr="00511FA0">
        <w:trPr>
          <w:trHeight w:val="689"/>
        </w:trPr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FA0" w:rsidRPr="00BC45E0" w:rsidRDefault="00511FA0" w:rsidP="00511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06D3E" w:rsidRPr="00BC45E0" w:rsidRDefault="00206D3E" w:rsidP="00511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06D3E" w:rsidRPr="00BC45E0" w:rsidRDefault="00206D3E" w:rsidP="00511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FA0" w:rsidRPr="00BC45E0" w:rsidRDefault="00511FA0" w:rsidP="003D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 на 202</w:t>
            </w:r>
            <w:r w:rsidR="003D2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FA0" w:rsidRPr="00BC45E0" w:rsidRDefault="00511FA0" w:rsidP="003D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Исполнено за </w:t>
            </w:r>
            <w:r w:rsidR="00D85A1C"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A346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полугодие</w:t>
            </w:r>
            <w:r w:rsidR="00D85A1C"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</w:t>
            </w:r>
            <w:r w:rsidR="003D2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FA0" w:rsidRPr="00BC45E0" w:rsidRDefault="00511FA0" w:rsidP="00511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% </w:t>
            </w:r>
            <w:proofErr w:type="spellStart"/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</w:t>
            </w:r>
            <w:proofErr w:type="spellEnd"/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FA0" w:rsidRPr="00BC45E0" w:rsidRDefault="00D85A1C" w:rsidP="003D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Исполнено за 1 </w:t>
            </w:r>
            <w:r w:rsidR="00A346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полугодие</w:t>
            </w: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</w:t>
            </w:r>
            <w:r w:rsidR="003D2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FA0" w:rsidRPr="00BC45E0" w:rsidRDefault="00511FA0" w:rsidP="003D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Отклонение 202</w:t>
            </w:r>
            <w:r w:rsidR="003D2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/202</w:t>
            </w:r>
            <w:r w:rsidR="003D2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511FA0" w:rsidRPr="00BC45E0" w:rsidTr="00511FA0">
        <w:trPr>
          <w:trHeight w:val="345"/>
        </w:trPr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FA0" w:rsidRPr="00BC45E0" w:rsidRDefault="00511FA0" w:rsidP="0051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FA0" w:rsidRPr="00BC45E0" w:rsidRDefault="00511FA0" w:rsidP="0051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FA0" w:rsidRPr="00BC45E0" w:rsidRDefault="00511FA0" w:rsidP="0051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FA0" w:rsidRPr="00BC45E0" w:rsidRDefault="00511FA0" w:rsidP="0051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FA0" w:rsidRPr="00BC45E0" w:rsidRDefault="00511FA0" w:rsidP="0051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FA0" w:rsidRPr="00BC45E0" w:rsidRDefault="00511FA0" w:rsidP="0051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FA0" w:rsidRPr="00BC45E0" w:rsidRDefault="00511FA0" w:rsidP="00511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3D294D" w:rsidRPr="00BC45E0" w:rsidTr="00511FA0">
        <w:trPr>
          <w:trHeight w:val="1284"/>
        </w:trPr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94D" w:rsidRPr="00BC45E0" w:rsidRDefault="003D294D" w:rsidP="003D2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94D" w:rsidRPr="00BC45E0" w:rsidRDefault="003D294D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1136255,9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94D" w:rsidRPr="00BC45E0" w:rsidRDefault="003D294D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632339,0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94D" w:rsidRPr="00BC45E0" w:rsidRDefault="003D294D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94D" w:rsidRPr="00BC45E0" w:rsidRDefault="003D294D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604661,5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94D" w:rsidRPr="00BC45E0" w:rsidRDefault="003D294D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+ 27677,5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94D" w:rsidRPr="00BC45E0" w:rsidRDefault="003D294D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4,6</w:t>
            </w:r>
          </w:p>
        </w:tc>
      </w:tr>
      <w:tr w:rsidR="003D294D" w:rsidRPr="00BC45E0" w:rsidTr="00511FA0">
        <w:trPr>
          <w:trHeight w:val="842"/>
        </w:trPr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94D" w:rsidRPr="00BC45E0" w:rsidRDefault="003D294D" w:rsidP="003D2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дотации бюджетам бюджетной системы РФ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94D" w:rsidRPr="00BC45E0" w:rsidRDefault="003D294D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174029,4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94D" w:rsidRPr="00BC45E0" w:rsidRDefault="003D294D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96388,7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94D" w:rsidRPr="00BC45E0" w:rsidRDefault="003D294D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94D" w:rsidRPr="00BC45E0" w:rsidRDefault="003D294D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92937,1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94D" w:rsidRPr="00BC45E0" w:rsidRDefault="003D294D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3451,6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94D" w:rsidRPr="00BC45E0" w:rsidRDefault="003D294D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3,7</w:t>
            </w:r>
          </w:p>
        </w:tc>
      </w:tr>
      <w:tr w:rsidR="003D294D" w:rsidRPr="00BC45E0" w:rsidTr="00511FA0">
        <w:trPr>
          <w:trHeight w:val="1283"/>
        </w:trPr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94D" w:rsidRPr="00BC45E0" w:rsidRDefault="003D294D" w:rsidP="003D2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субсидии бюджетам бюджетной системы РФ (межбюджетные субсидии)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94D" w:rsidRPr="00BC45E0" w:rsidRDefault="003D294D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85264,1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94D" w:rsidRPr="00BC45E0" w:rsidRDefault="003D294D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42896,2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94D" w:rsidRPr="00BC45E0" w:rsidRDefault="003D294D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94D" w:rsidRPr="00BC45E0" w:rsidRDefault="003D294D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42471,0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94D" w:rsidRPr="00BC45E0" w:rsidRDefault="003D294D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+ 425,2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94D" w:rsidRPr="00BC45E0" w:rsidRDefault="003D294D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+ 1,0</w:t>
            </w:r>
          </w:p>
        </w:tc>
      </w:tr>
      <w:tr w:rsidR="003D294D" w:rsidRPr="00BC45E0" w:rsidTr="00511FA0">
        <w:trPr>
          <w:trHeight w:val="962"/>
        </w:trPr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94D" w:rsidRPr="00BC45E0" w:rsidRDefault="003D294D" w:rsidP="003D2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субвенции бюджетам бюджетной системы РФ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94D" w:rsidRPr="00BC45E0" w:rsidRDefault="003D294D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798840,9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94D" w:rsidRPr="00BC45E0" w:rsidRDefault="003D294D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464206,1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94D" w:rsidRPr="00BC45E0" w:rsidRDefault="003D294D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94D" w:rsidRPr="00BC45E0" w:rsidRDefault="003D294D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423645,7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94D" w:rsidRPr="00BC45E0" w:rsidRDefault="003D294D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40560,4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94D" w:rsidRPr="00BC45E0" w:rsidRDefault="003D294D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9,6</w:t>
            </w:r>
          </w:p>
        </w:tc>
      </w:tr>
      <w:tr w:rsidR="003D294D" w:rsidRPr="00BC45E0" w:rsidTr="00511FA0">
        <w:trPr>
          <w:trHeight w:val="641"/>
        </w:trPr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94D" w:rsidRPr="00BC45E0" w:rsidRDefault="003D294D" w:rsidP="003D2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-</w:t>
            </w: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иные межбюджетные трансферты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94D" w:rsidRPr="00BC45E0" w:rsidRDefault="003D294D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78180,5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94D" w:rsidRPr="00BC45E0" w:rsidRDefault="003D294D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28906,9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94D" w:rsidRPr="00BC45E0" w:rsidRDefault="003D294D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94D" w:rsidRPr="00BC45E0" w:rsidRDefault="00874EA3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46715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94D" w:rsidRPr="00BC45E0" w:rsidRDefault="00874EA3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-17808,1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94D" w:rsidRPr="00BC45E0" w:rsidRDefault="00874EA3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-38,1</w:t>
            </w:r>
          </w:p>
        </w:tc>
      </w:tr>
      <w:tr w:rsidR="003D294D" w:rsidRPr="00BC45E0" w:rsidTr="006177BE">
        <w:trPr>
          <w:trHeight w:val="641"/>
        </w:trPr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94D" w:rsidRPr="006177BE" w:rsidRDefault="003D294D" w:rsidP="003D2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доходы от возврата </w:t>
            </w: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94D" w:rsidRDefault="003D294D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94D" w:rsidRDefault="003D294D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94D" w:rsidRDefault="003D294D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94D" w:rsidRDefault="003D294D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4675,2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94D" w:rsidRPr="00BC45E0" w:rsidRDefault="00874EA3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3D2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4675,2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94D" w:rsidRPr="00BC45E0" w:rsidRDefault="003D294D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294D" w:rsidRPr="00BC45E0" w:rsidTr="006177BE">
        <w:trPr>
          <w:trHeight w:val="1752"/>
        </w:trPr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94D" w:rsidRPr="00BC45E0" w:rsidRDefault="003D294D" w:rsidP="003D2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94D" w:rsidRPr="00BC45E0" w:rsidRDefault="00874EA3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-58,9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94D" w:rsidRPr="00BC45E0" w:rsidRDefault="00874EA3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-58,9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94D" w:rsidRPr="00BC45E0" w:rsidRDefault="003D294D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94D" w:rsidRPr="00BC45E0" w:rsidRDefault="003D294D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-5782,5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94D" w:rsidRPr="00BC45E0" w:rsidRDefault="00874EA3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+ 5723,6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94D" w:rsidRPr="00BC45E0" w:rsidRDefault="00874EA3" w:rsidP="003D2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-99,0</w:t>
            </w:r>
          </w:p>
        </w:tc>
      </w:tr>
    </w:tbl>
    <w:p w:rsidR="00511FA0" w:rsidRDefault="00511FA0" w:rsidP="00344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FA0" w:rsidRPr="00BC45E0" w:rsidRDefault="00511FA0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структуре безвозмездных поступлений значительную долю занимают субвенции </w:t>
      </w:r>
      <w:r w:rsidR="004D6B8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4EA3">
        <w:rPr>
          <w:rFonts w:ascii="Times New Roman" w:eastAsia="Times New Roman" w:hAnsi="Times New Roman" w:cs="Times New Roman"/>
          <w:sz w:val="24"/>
          <w:szCs w:val="24"/>
          <w:lang w:eastAsia="ru-RU"/>
        </w:rPr>
        <w:t>73,4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:rsidR="00BD352C" w:rsidRPr="00BC45E0" w:rsidRDefault="00511FA0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Финансовая поддержка из областного бюджета в виде субвенций поступила в сумме </w:t>
      </w:r>
      <w:r w:rsidR="00874EA3">
        <w:rPr>
          <w:rFonts w:ascii="Times New Roman" w:eastAsia="Calibri" w:hAnsi="Times New Roman" w:cs="Times New Roman"/>
          <w:sz w:val="24"/>
          <w:szCs w:val="24"/>
          <w:lang w:eastAsia="ru-RU"/>
        </w:rPr>
        <w:t>464206,1</w:t>
      </w:r>
      <w:r w:rsidR="00206D3E" w:rsidRPr="00BC4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тыс.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r w:rsidR="00C179EC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</w:t>
      </w:r>
      <w:r w:rsidRPr="00BC45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74EA3">
        <w:rPr>
          <w:rFonts w:ascii="Times New Roman" w:eastAsia="Times New Roman" w:hAnsi="Times New Roman" w:cs="Times New Roman"/>
          <w:sz w:val="24"/>
          <w:szCs w:val="24"/>
          <w:lang w:eastAsia="ru-RU"/>
        </w:rPr>
        <w:t>58,1</w:t>
      </w:r>
      <w:r w:rsidR="00C179EC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BC45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D352C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уточненному годовому плану. </w:t>
      </w:r>
    </w:p>
    <w:p w:rsidR="00BD352C" w:rsidRPr="00BC45E0" w:rsidRDefault="00511FA0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 аналогичному периоду прошлого года </w:t>
      </w:r>
      <w:r w:rsidR="00C179EC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субвенций </w:t>
      </w:r>
      <w:r w:rsidR="0048210E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вырос</w:t>
      </w:r>
      <w:r w:rsidR="00C179EC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874EA3">
        <w:rPr>
          <w:rFonts w:ascii="Times New Roman" w:eastAsia="Times New Roman" w:hAnsi="Times New Roman" w:cs="Times New Roman"/>
          <w:sz w:val="24"/>
          <w:szCs w:val="24"/>
          <w:lang w:eastAsia="ru-RU"/>
        </w:rPr>
        <w:t>40560,4</w:t>
      </w:r>
      <w:r w:rsidR="00206D3E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BC4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руб</w:t>
      </w:r>
      <w:r w:rsidR="00C179EC" w:rsidRPr="00BC45E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BC4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или </w:t>
      </w:r>
      <w:r w:rsidR="00C179EC" w:rsidRPr="00BC4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</w:t>
      </w:r>
      <w:r w:rsidR="00874EA3">
        <w:rPr>
          <w:rFonts w:ascii="Times New Roman" w:eastAsia="Calibri" w:hAnsi="Times New Roman" w:cs="Times New Roman"/>
          <w:sz w:val="24"/>
          <w:szCs w:val="24"/>
          <w:lang w:eastAsia="ru-RU"/>
        </w:rPr>
        <w:t>9,6</w:t>
      </w:r>
      <w:r w:rsidR="0048210E" w:rsidRPr="00BC4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%. </w:t>
      </w:r>
    </w:p>
    <w:p w:rsidR="00BD352C" w:rsidRPr="00BC45E0" w:rsidRDefault="008D4C62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</w:t>
      </w:r>
      <w:r w:rsidR="00511F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511F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вышестоящего</w:t>
      </w:r>
      <w:r w:rsidR="00511F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в отчетном периоде</w:t>
      </w:r>
      <w:r w:rsidR="00511F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6B82">
        <w:rPr>
          <w:rFonts w:ascii="Times New Roman" w:eastAsia="Times New Roman" w:hAnsi="Times New Roman" w:cs="Times New Roman"/>
          <w:sz w:val="24"/>
          <w:szCs w:val="24"/>
          <w:lang w:eastAsia="ru-RU"/>
        </w:rPr>
        <w:t>15,</w:t>
      </w:r>
      <w:r w:rsidR="00874EA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11F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от </w:t>
      </w:r>
      <w:r w:rsidR="00C179EC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общего объема </w:t>
      </w:r>
      <w:r w:rsidR="00511F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безвозмездных поступлений. Финансовая поддержка из областного бюджета в виде дотаций поступила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 полугодии</w:t>
      </w:r>
      <w:r w:rsidR="00511F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сумме </w:t>
      </w:r>
      <w:r w:rsidR="00874EA3">
        <w:rPr>
          <w:rFonts w:ascii="Times New Roman" w:eastAsia="Times New Roman" w:hAnsi="Times New Roman" w:cs="Times New Roman"/>
          <w:sz w:val="24"/>
          <w:szCs w:val="24"/>
          <w:lang w:eastAsia="ru-RU"/>
        </w:rPr>
        <w:t>96388,7</w:t>
      </w:r>
      <w:r w:rsidR="00206D3E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</w:t>
      </w:r>
      <w:r w:rsidR="00511F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r w:rsidR="00874EA3">
        <w:rPr>
          <w:rFonts w:ascii="Times New Roman" w:eastAsia="Times New Roman" w:hAnsi="Times New Roman" w:cs="Times New Roman"/>
          <w:sz w:val="24"/>
          <w:szCs w:val="24"/>
          <w:lang w:eastAsia="ru-RU"/>
        </w:rPr>
        <w:t>55,4</w:t>
      </w:r>
      <w:r w:rsidR="0048210E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1F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% к уточненному годовому плану.</w:t>
      </w:r>
      <w:r w:rsidR="00206D3E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1F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аналогичному периоду прошлого года увеличение </w:t>
      </w:r>
      <w:r w:rsidR="00206D3E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составило </w:t>
      </w:r>
      <w:r w:rsidR="00874EA3">
        <w:rPr>
          <w:rFonts w:ascii="Times New Roman" w:eastAsia="Times New Roman" w:hAnsi="Times New Roman" w:cs="Times New Roman"/>
          <w:sz w:val="24"/>
          <w:szCs w:val="24"/>
          <w:lang w:eastAsia="ru-RU"/>
        </w:rPr>
        <w:t>3451,6</w:t>
      </w:r>
      <w:r w:rsidR="0048210E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или </w:t>
      </w:r>
      <w:r w:rsidR="00874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3,7 </w:t>
      </w:r>
      <w:r w:rsidR="00BD352C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</w:t>
      </w:r>
    </w:p>
    <w:p w:rsidR="00BD352C" w:rsidRPr="00BC45E0" w:rsidRDefault="008D4C62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с</w:t>
      </w:r>
      <w:r w:rsidR="00511F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убсиди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511F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79EC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общем объеме безвозмездных поступлений </w:t>
      </w:r>
      <w:r w:rsidR="00511F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C179EC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ил</w:t>
      </w:r>
      <w:r w:rsidR="00511F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79EC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полугодии</w:t>
      </w:r>
      <w:r w:rsidR="00C179EC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874EA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179EC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874EA3">
        <w:rPr>
          <w:rFonts w:ascii="Times New Roman" w:eastAsia="Times New Roman" w:hAnsi="Times New Roman" w:cs="Times New Roman"/>
          <w:sz w:val="24"/>
          <w:szCs w:val="24"/>
          <w:lang w:eastAsia="ru-RU"/>
        </w:rPr>
        <w:t>6,8</w:t>
      </w:r>
      <w:r w:rsidR="004D6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1F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</w:t>
      </w:r>
      <w:r w:rsidR="0048210E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r w:rsidR="00511F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поступлений </w:t>
      </w:r>
      <w:r w:rsidR="00511F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субсидий </w:t>
      </w:r>
      <w:r w:rsidR="0048210E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</w:t>
      </w:r>
      <w:r w:rsidR="00511F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4EA3">
        <w:rPr>
          <w:rFonts w:ascii="Times New Roman" w:eastAsia="Calibri" w:hAnsi="Times New Roman" w:cs="Times New Roman"/>
          <w:sz w:val="24"/>
          <w:szCs w:val="24"/>
          <w:lang w:eastAsia="ru-RU"/>
        </w:rPr>
        <w:t>42896,2</w:t>
      </w:r>
      <w:r w:rsidR="00206D3E" w:rsidRPr="00BC4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тыс. рублей</w:t>
      </w:r>
      <w:r w:rsidR="00511F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r w:rsidR="004D6B82">
        <w:rPr>
          <w:rFonts w:ascii="Times New Roman" w:eastAsia="Times New Roman" w:hAnsi="Times New Roman" w:cs="Times New Roman"/>
          <w:sz w:val="24"/>
          <w:szCs w:val="24"/>
          <w:lang w:eastAsia="ru-RU"/>
        </w:rPr>
        <w:t>50,</w:t>
      </w:r>
      <w:r w:rsidR="00874EA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D6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1F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% к уточненному годовому плану.</w:t>
      </w:r>
      <w:r w:rsidR="00206D3E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1F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аналогичному периоду прошлого года </w:t>
      </w:r>
      <w:r w:rsidR="004D6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</w:t>
      </w:r>
      <w:r w:rsidR="00206D3E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</w:t>
      </w:r>
      <w:r w:rsidR="004D6B8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C179EC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4EA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вырос</w:t>
      </w:r>
      <w:r w:rsidR="00206D3E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79EC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874EA3">
        <w:rPr>
          <w:rFonts w:ascii="Times New Roman" w:eastAsia="Times New Roman" w:hAnsi="Times New Roman" w:cs="Times New Roman"/>
          <w:sz w:val="24"/>
          <w:szCs w:val="24"/>
          <w:lang w:eastAsia="ru-RU"/>
        </w:rPr>
        <w:t>425,2</w:t>
      </w:r>
      <w:r w:rsidR="00206D3E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</w:t>
      </w:r>
      <w:r w:rsidR="00C179EC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11FA0" w:rsidRPr="00BC4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или </w:t>
      </w:r>
      <w:r w:rsidR="00C179EC" w:rsidRPr="00BC4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</w:t>
      </w:r>
      <w:r w:rsidR="00874EA3">
        <w:rPr>
          <w:rFonts w:ascii="Times New Roman" w:eastAsia="Calibri" w:hAnsi="Times New Roman" w:cs="Times New Roman"/>
          <w:sz w:val="24"/>
          <w:szCs w:val="24"/>
          <w:lang w:eastAsia="ru-RU"/>
        </w:rPr>
        <w:t>1,0</w:t>
      </w:r>
      <w:r w:rsidR="004D6B8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11F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  <w:r w:rsidR="00BD352C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352C" w:rsidRPr="00BC45E0" w:rsidRDefault="008D4C62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Удельный вес и</w:t>
      </w:r>
      <w:r w:rsidR="00511F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511F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межбюджетны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511F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трансферт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511F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общей сумме безвозмездных поступлений в бюджет района составил</w:t>
      </w:r>
      <w:r w:rsidR="00511F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4EA3">
        <w:rPr>
          <w:rFonts w:ascii="Times New Roman" w:eastAsia="Times New Roman" w:hAnsi="Times New Roman" w:cs="Times New Roman"/>
          <w:sz w:val="24"/>
          <w:szCs w:val="24"/>
          <w:lang w:eastAsia="ru-RU"/>
        </w:rPr>
        <w:t>4,6</w:t>
      </w:r>
      <w:r w:rsidR="00C179EC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1F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11F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бюджета по данному показателю </w:t>
      </w:r>
      <w:r w:rsidR="00511F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составило </w:t>
      </w:r>
      <w:r w:rsidR="00874EA3">
        <w:rPr>
          <w:rFonts w:ascii="Times New Roman" w:eastAsia="Times New Roman" w:hAnsi="Times New Roman" w:cs="Times New Roman"/>
          <w:sz w:val="24"/>
          <w:szCs w:val="24"/>
          <w:lang w:eastAsia="ru-RU"/>
        </w:rPr>
        <w:t>28906,9</w:t>
      </w:r>
      <w:r w:rsidR="00206D3E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</w:t>
      </w:r>
      <w:r w:rsidR="00511F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r w:rsidR="00874EA3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48210E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1F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к уточненному годовому плану. К аналогичному периоду прошлого года </w:t>
      </w:r>
      <w:r w:rsidR="00874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поступлений </w:t>
      </w:r>
      <w:r w:rsidR="00511FA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межбюджетных трансфертов </w:t>
      </w:r>
      <w:r w:rsidR="00874EA3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снизился на</w:t>
      </w:r>
      <w:r w:rsidR="00206D3E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4EA3">
        <w:rPr>
          <w:rFonts w:ascii="Times New Roman" w:eastAsia="Times New Roman" w:hAnsi="Times New Roman" w:cs="Times New Roman"/>
          <w:sz w:val="24"/>
          <w:szCs w:val="24"/>
          <w:lang w:eastAsia="ru-RU"/>
        </w:rPr>
        <w:t>17808,1</w:t>
      </w:r>
      <w:r w:rsidR="0048210E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  <w:r w:rsidR="00BD352C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6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</w:t>
      </w:r>
      <w:r w:rsidR="00874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4D6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4EA3">
        <w:rPr>
          <w:rFonts w:ascii="Times New Roman" w:eastAsia="Times New Roman" w:hAnsi="Times New Roman" w:cs="Times New Roman"/>
          <w:sz w:val="24"/>
          <w:szCs w:val="24"/>
          <w:lang w:eastAsia="ru-RU"/>
        </w:rPr>
        <w:t>38,1</w:t>
      </w:r>
      <w:r w:rsidR="004D6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процент.</w:t>
      </w:r>
    </w:p>
    <w:p w:rsidR="00511FA0" w:rsidRPr="00BC45E0" w:rsidRDefault="00511FA0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Возврат остатков субсидий, субвенций и иных межбюджетных трансфертов, имеющих целевое назначение, прошлых лет из районного бюджета в областной бюджет </w:t>
      </w:r>
      <w:r w:rsidR="003473D7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</w:t>
      </w:r>
      <w:r w:rsidRPr="00BC4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17AA8">
        <w:rPr>
          <w:rFonts w:ascii="Times New Roman" w:eastAsia="Calibri" w:hAnsi="Times New Roman" w:cs="Times New Roman"/>
          <w:sz w:val="24"/>
          <w:szCs w:val="24"/>
          <w:lang w:eastAsia="ru-RU"/>
        </w:rPr>
        <w:t>(-</w:t>
      </w:r>
      <w:r w:rsidR="00874EA3">
        <w:rPr>
          <w:rFonts w:ascii="Times New Roman" w:eastAsia="Calibri" w:hAnsi="Times New Roman" w:cs="Times New Roman"/>
          <w:sz w:val="24"/>
          <w:szCs w:val="24"/>
          <w:lang w:eastAsia="ru-RU"/>
        </w:rPr>
        <w:t>58,9</w:t>
      </w:r>
      <w:r w:rsidR="00422316" w:rsidRPr="00BC4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тыс.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</w:t>
      </w:r>
      <w:r w:rsidR="003473D7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17AA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473D7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</w:t>
      </w:r>
      <w:r w:rsidR="00874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5723,6 тыс. руб. меньше </w:t>
      </w:r>
      <w:r w:rsidR="003473D7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 возвратов за отчетный период прошлого г</w:t>
      </w:r>
      <w:r w:rsidR="00874EA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ода.</w:t>
      </w:r>
    </w:p>
    <w:p w:rsidR="00511FA0" w:rsidRPr="00BC45E0" w:rsidRDefault="00511FA0" w:rsidP="0051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10E" w:rsidRPr="00BC45E0" w:rsidRDefault="00874EA3" w:rsidP="0051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4F10551" wp14:editId="379B1665">
            <wp:extent cx="6286500" cy="3305175"/>
            <wp:effectExtent l="0" t="0" r="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8210E" w:rsidRDefault="0048210E" w:rsidP="0051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10E" w:rsidRPr="00511FA0" w:rsidRDefault="0048210E" w:rsidP="0051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FA0" w:rsidRPr="00FA32FF" w:rsidRDefault="003B4B89" w:rsidP="003B4B89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2F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исполнения расходной части бюджета</w:t>
      </w:r>
      <w:r w:rsidR="00E271DD" w:rsidRPr="00FA32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71DD" w:rsidRPr="00BC45E0" w:rsidRDefault="00E271DD" w:rsidP="00E271DD">
      <w:pPr>
        <w:pStyle w:val="a3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1DD" w:rsidRPr="00BC45E0" w:rsidRDefault="0048210E" w:rsidP="00E54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Утвержденный о</w:t>
      </w:r>
      <w:r w:rsidR="003B4B89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бъем расходов бюджета </w:t>
      </w:r>
      <w:r w:rsidR="00E271DD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Бессоновского района </w:t>
      </w:r>
      <w:r w:rsidR="003B4B89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</w:t>
      </w:r>
      <w:r w:rsidR="00E271DD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A2D0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B4B89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</w:t>
      </w:r>
      <w:r w:rsidR="00E73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E73D9F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</w:t>
      </w:r>
      <w:r w:rsidR="00E7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E73D9F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2D05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Собрания представителей Бессоновского района от 2</w:t>
      </w:r>
      <w:r w:rsidR="00BA2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A2D05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декабря 202</w:t>
      </w:r>
      <w:r w:rsidR="00BA2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BA2D05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№ </w:t>
      </w:r>
      <w:r w:rsidR="00BA2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399-47/5</w:t>
      </w:r>
      <w:r w:rsidR="00BA2D05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бюджете Бессоновского района Пензенской области на 202</w:t>
      </w:r>
      <w:r w:rsidR="00BA2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A2D05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и плановый период 202</w:t>
      </w:r>
      <w:r w:rsidR="00BA2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BA2D05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202</w:t>
      </w:r>
      <w:r w:rsidR="00BA2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BA2D05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годов»</w:t>
      </w:r>
      <w:r w:rsidR="00BA2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A2D05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внесенных изменений решением Собрания представителей Бессоновского района от </w:t>
      </w:r>
      <w:r w:rsidR="00BA2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06.03.2025</w:t>
      </w:r>
      <w:r w:rsidR="00BA2D05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BA2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426-49</w:t>
      </w:r>
      <w:r w:rsidR="00BA2D05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/5</w:t>
      </w:r>
      <w:r w:rsidR="00E7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составил </w:t>
      </w:r>
      <w:r w:rsidR="00BA2D05" w:rsidRPr="00BA2D05">
        <w:rPr>
          <w:rFonts w:ascii="Times New Roman" w:eastAsia="Times New Roman" w:hAnsi="Times New Roman" w:cs="Times New Roman"/>
          <w:sz w:val="24"/>
          <w:szCs w:val="24"/>
          <w:lang w:eastAsia="ru-RU"/>
        </w:rPr>
        <w:t>1 370 421,6</w:t>
      </w:r>
      <w:r w:rsidR="00BA2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71DD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</w:t>
      </w:r>
      <w:r w:rsidR="003B4B89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  Сводной бюджетной росписью общий объём расходов бюджета на 20</w:t>
      </w:r>
      <w:r w:rsidR="00E271DD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A2D0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B4B89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утвержден в сумме </w:t>
      </w:r>
      <w:r w:rsidR="00BA2D05">
        <w:rPr>
          <w:rFonts w:ascii="Times New Roman" w:eastAsia="Times New Roman" w:hAnsi="Times New Roman" w:cs="Times New Roman"/>
          <w:sz w:val="24"/>
          <w:szCs w:val="24"/>
          <w:lang w:eastAsia="ru-RU"/>
        </w:rPr>
        <w:t>1418123,4</w:t>
      </w:r>
      <w:r w:rsidR="003B4B89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4EA3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</w:t>
      </w:r>
      <w:r w:rsidR="003B4B89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больше на </w:t>
      </w:r>
      <w:r w:rsidR="00BA2D05">
        <w:rPr>
          <w:rFonts w:ascii="Times New Roman" w:eastAsia="Times New Roman" w:hAnsi="Times New Roman" w:cs="Times New Roman"/>
          <w:sz w:val="24"/>
          <w:szCs w:val="24"/>
          <w:lang w:eastAsia="ru-RU"/>
        </w:rPr>
        <w:t>47701,8</w:t>
      </w:r>
      <w:r w:rsidR="00E271DD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3B4B89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4EA3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="00BA2D0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73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на </w:t>
      </w:r>
      <w:r w:rsidR="00BA2D05">
        <w:rPr>
          <w:rFonts w:ascii="Times New Roman" w:eastAsia="Times New Roman" w:hAnsi="Times New Roman" w:cs="Times New Roman"/>
          <w:sz w:val="24"/>
          <w:szCs w:val="24"/>
          <w:lang w:eastAsia="ru-RU"/>
        </w:rPr>
        <w:t>3,5</w:t>
      </w:r>
      <w:r w:rsidR="00E73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</w:t>
      </w:r>
    </w:p>
    <w:p w:rsidR="003B4B89" w:rsidRPr="00BC45E0" w:rsidRDefault="003B4B89" w:rsidP="00E73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данных изменений в сводную бюджетную роспись в течение финансового года, без внесения изменений в Решение о бюджете, возможно в соответствии с положениями статьи 217 Бюджетного кодекса Российской Федерации</w:t>
      </w:r>
      <w:r w:rsidR="00E271DD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2D0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бюджета по расходам в 1 полугодии 2025 года составило 764855,4</w:t>
      </w:r>
      <w:r w:rsidR="00E545B5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</w:t>
      </w:r>
      <w:r w:rsidR="00B64EA3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545B5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r w:rsidR="00BA2D05">
        <w:rPr>
          <w:rFonts w:ascii="Times New Roman" w:eastAsia="Times New Roman" w:hAnsi="Times New Roman" w:cs="Times New Roman"/>
          <w:sz w:val="24"/>
          <w:szCs w:val="24"/>
          <w:lang w:eastAsia="ru-RU"/>
        </w:rPr>
        <w:t>53,9</w:t>
      </w:r>
      <w:r w:rsidR="00A5604A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от уточненных годовых плановых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назначений (</w:t>
      </w:r>
      <w:r w:rsidR="00BA2D05">
        <w:rPr>
          <w:rFonts w:ascii="Times New Roman" w:eastAsia="Times New Roman" w:hAnsi="Times New Roman" w:cs="Times New Roman"/>
          <w:sz w:val="24"/>
          <w:szCs w:val="24"/>
          <w:lang w:eastAsia="ru-RU"/>
        </w:rPr>
        <w:t>1418123,3</w:t>
      </w:r>
      <w:r w:rsidR="00E545B5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</w:t>
      </w:r>
      <w:r w:rsidR="00B64EA3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с </w:t>
      </w:r>
      <w:r w:rsidR="00E545B5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увеличением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уровню прошлого года на </w:t>
      </w:r>
      <w:r w:rsidR="008F5426">
        <w:rPr>
          <w:rFonts w:ascii="Times New Roman" w:eastAsia="Times New Roman" w:hAnsi="Times New Roman" w:cs="Times New Roman"/>
          <w:sz w:val="24"/>
          <w:szCs w:val="24"/>
          <w:lang w:eastAsia="ru-RU"/>
        </w:rPr>
        <w:t>44942,5</w:t>
      </w:r>
      <w:r w:rsidR="00E545B5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</w:t>
      </w:r>
      <w:r w:rsidR="00B64EA3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на </w:t>
      </w:r>
      <w:r w:rsidR="008F542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71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,2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E545B5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45B5" w:rsidRPr="00BC45E0" w:rsidRDefault="00E545B5" w:rsidP="00E54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Исполнение расходов по разделам подразделам бюджетной классификации расходов за </w:t>
      </w:r>
      <w:r w:rsidR="005F7457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171F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полугодие</w:t>
      </w:r>
      <w:r w:rsidR="005F7457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8F542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сравнении с аналогичным периодом 202</w:t>
      </w:r>
      <w:r w:rsidR="008F542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представлено в следующей таблице:</w:t>
      </w:r>
    </w:p>
    <w:p w:rsidR="00E545B5" w:rsidRDefault="00E545B5" w:rsidP="00D86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5E0" w:rsidRDefault="00BC45E0" w:rsidP="00D86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761" w:type="dxa"/>
        <w:tblInd w:w="-431" w:type="dxa"/>
        <w:tblLook w:val="04A0" w:firstRow="1" w:lastRow="0" w:firstColumn="1" w:lastColumn="0" w:noHBand="0" w:noVBand="1"/>
      </w:tblPr>
      <w:tblGrid>
        <w:gridCol w:w="941"/>
        <w:gridCol w:w="2468"/>
        <w:gridCol w:w="1089"/>
        <w:gridCol w:w="951"/>
        <w:gridCol w:w="1369"/>
        <w:gridCol w:w="1184"/>
        <w:gridCol w:w="702"/>
        <w:gridCol w:w="1053"/>
        <w:gridCol w:w="1004"/>
      </w:tblGrid>
      <w:tr w:rsidR="00171FA6" w:rsidRPr="00171FA6" w:rsidTr="0087337E">
        <w:trPr>
          <w:trHeight w:val="1470"/>
        </w:trPr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A6" w:rsidRPr="00171FA6" w:rsidRDefault="0087337E" w:rsidP="00171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733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</w:t>
            </w:r>
            <w:proofErr w:type="spellEnd"/>
            <w:r w:rsidRPr="008733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8733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подазд</w:t>
            </w:r>
            <w:proofErr w:type="spellEnd"/>
            <w:r w:rsidR="00171FA6"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A6" w:rsidRPr="00171FA6" w:rsidRDefault="00171FA6" w:rsidP="00171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раздела расходов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A6" w:rsidRPr="00171FA6" w:rsidRDefault="00171FA6" w:rsidP="008F54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ено</w:t>
            </w: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за 1 полугодие 202</w:t>
            </w:r>
            <w:r w:rsid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A6" w:rsidRPr="00171FA6" w:rsidRDefault="00171FA6" w:rsidP="008F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Утверждено</w:t>
            </w: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202</w:t>
            </w:r>
            <w:r w:rsid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</w:t>
            </w:r>
          </w:p>
        </w:tc>
        <w:tc>
          <w:tcPr>
            <w:tcW w:w="39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A6" w:rsidRPr="00171FA6" w:rsidRDefault="00171FA6" w:rsidP="00873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Исполнен</w:t>
            </w:r>
            <w:r w:rsidR="008733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</w:tr>
      <w:tr w:rsidR="00171FA6" w:rsidRPr="00171FA6" w:rsidTr="0087337E">
        <w:trPr>
          <w:trHeight w:val="300"/>
        </w:trPr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FA6" w:rsidRPr="00171FA6" w:rsidRDefault="00171FA6" w:rsidP="00171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FA6" w:rsidRPr="00171FA6" w:rsidRDefault="00171FA6" w:rsidP="00171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A6" w:rsidRPr="00171FA6" w:rsidRDefault="00171FA6" w:rsidP="00171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рублей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A6" w:rsidRPr="00171FA6" w:rsidRDefault="00171FA6" w:rsidP="00171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доля, %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A6" w:rsidRPr="00171FA6" w:rsidRDefault="00171FA6" w:rsidP="00171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рублей</w:t>
            </w:r>
          </w:p>
        </w:tc>
        <w:tc>
          <w:tcPr>
            <w:tcW w:w="39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FA6" w:rsidRPr="00171FA6" w:rsidRDefault="00171FA6" w:rsidP="008F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1 полугодие 202</w:t>
            </w:r>
            <w:r w:rsid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</w:tr>
      <w:tr w:rsidR="0087337E" w:rsidRPr="00171FA6" w:rsidTr="0087337E">
        <w:trPr>
          <w:trHeight w:val="600"/>
        </w:trPr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FA6" w:rsidRPr="00171FA6" w:rsidRDefault="00171FA6" w:rsidP="00171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FA6" w:rsidRPr="00171FA6" w:rsidRDefault="00171FA6" w:rsidP="00171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FA6" w:rsidRPr="00171FA6" w:rsidRDefault="00171FA6" w:rsidP="00171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FA6" w:rsidRPr="00171FA6" w:rsidRDefault="00171FA6" w:rsidP="00171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FA6" w:rsidRPr="00171FA6" w:rsidRDefault="00171FA6" w:rsidP="00171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1FA6" w:rsidRPr="00171FA6" w:rsidRDefault="00171FA6" w:rsidP="00171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рублей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FA6" w:rsidRPr="00171FA6" w:rsidRDefault="00171FA6" w:rsidP="00171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доля %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1FA6" w:rsidRPr="00171FA6" w:rsidRDefault="00171FA6" w:rsidP="00171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</w:t>
            </w:r>
            <w:proofErr w:type="spellEnd"/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% к </w:t>
            </w:r>
            <w:proofErr w:type="spellStart"/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</w:t>
            </w:r>
            <w:proofErr w:type="spellEnd"/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1FA6" w:rsidRPr="00171FA6" w:rsidRDefault="00171FA6" w:rsidP="008F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 к 202</w:t>
            </w:r>
            <w:r w:rsid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году </w:t>
            </w:r>
          </w:p>
        </w:tc>
      </w:tr>
      <w:tr w:rsidR="0087337E" w:rsidRPr="00171FA6" w:rsidTr="0087337E">
        <w:trPr>
          <w:trHeight w:val="60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A6" w:rsidRPr="00171FA6" w:rsidRDefault="00171FA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3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A6" w:rsidRPr="00171FA6" w:rsidRDefault="00171FA6" w:rsidP="00171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«Общегосударственные вопросы»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FA6" w:rsidRPr="00171FA6" w:rsidRDefault="008F542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47701,3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A6" w:rsidRPr="00171FA6" w:rsidRDefault="00171FA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</w:t>
            </w:r>
            <w:r w:rsid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A6" w:rsidRPr="00171FA6" w:rsidRDefault="0041261C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14953,1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A6" w:rsidRPr="00171FA6" w:rsidRDefault="008F542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49475,3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FA6" w:rsidRPr="00171FA6" w:rsidRDefault="00171FA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</w:t>
            </w:r>
            <w:r w:rsid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FA6" w:rsidRPr="00171FA6" w:rsidRDefault="008F542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FA6" w:rsidRPr="00171FA6" w:rsidRDefault="008F5426" w:rsidP="00412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103,7</w:t>
            </w:r>
          </w:p>
        </w:tc>
      </w:tr>
      <w:tr w:rsidR="0087337E" w:rsidRPr="00171FA6" w:rsidTr="0087337E">
        <w:trPr>
          <w:trHeight w:val="30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A6" w:rsidRPr="00171FA6" w:rsidRDefault="00171FA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3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A6" w:rsidRPr="00171FA6" w:rsidRDefault="00171FA6" w:rsidP="00171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Национальная оборона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FA6" w:rsidRPr="00171FA6" w:rsidRDefault="008F542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1280,3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A6" w:rsidRPr="00171FA6" w:rsidRDefault="00171FA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</w:t>
            </w:r>
            <w:r w:rsid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A6" w:rsidRPr="00171FA6" w:rsidRDefault="008F542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3199,4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A6" w:rsidRPr="00171FA6" w:rsidRDefault="008F542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1407,9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FA6" w:rsidRPr="00171FA6" w:rsidRDefault="00171FA6" w:rsidP="00412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</w:t>
            </w:r>
            <w:r w:rsidR="004126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FA6" w:rsidRPr="00171FA6" w:rsidRDefault="008F542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FA6" w:rsidRPr="00171FA6" w:rsidRDefault="008F542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110,0</w:t>
            </w:r>
          </w:p>
        </w:tc>
      </w:tr>
      <w:tr w:rsidR="0087337E" w:rsidRPr="00171FA6" w:rsidTr="0087337E">
        <w:trPr>
          <w:trHeight w:val="120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A6" w:rsidRPr="00171FA6" w:rsidRDefault="00171FA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3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A6" w:rsidRPr="00171FA6" w:rsidRDefault="00171FA6" w:rsidP="00171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FA6" w:rsidRPr="00171FA6" w:rsidRDefault="008F542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9068,7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A6" w:rsidRPr="00171FA6" w:rsidRDefault="00171FA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</w:t>
            </w:r>
            <w:r w:rsid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A6" w:rsidRPr="00171FA6" w:rsidRDefault="008F542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19308,0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A6" w:rsidRPr="00171FA6" w:rsidRDefault="008F542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9715,7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FA6" w:rsidRPr="00171FA6" w:rsidRDefault="00171FA6" w:rsidP="00412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</w:t>
            </w:r>
            <w:r w:rsidR="004126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FA6" w:rsidRPr="00171FA6" w:rsidRDefault="008F542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FA6" w:rsidRPr="00171FA6" w:rsidRDefault="008F542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107,1</w:t>
            </w:r>
          </w:p>
        </w:tc>
      </w:tr>
      <w:tr w:rsidR="0087337E" w:rsidRPr="00171FA6" w:rsidTr="0087337E">
        <w:trPr>
          <w:trHeight w:val="60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A6" w:rsidRPr="00171FA6" w:rsidRDefault="00171FA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3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A6" w:rsidRPr="00171FA6" w:rsidRDefault="00171FA6" w:rsidP="00171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FA6" w:rsidRPr="00171FA6" w:rsidRDefault="008F542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235,9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A6" w:rsidRPr="00171FA6" w:rsidRDefault="00171FA6" w:rsidP="00412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</w:t>
            </w:r>
            <w:r w:rsidR="004126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A6" w:rsidRPr="00171FA6" w:rsidRDefault="008F542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5876,1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A6" w:rsidRPr="00171FA6" w:rsidRDefault="008F542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1173,3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FA6" w:rsidRPr="00171FA6" w:rsidRDefault="00171FA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</w:t>
            </w:r>
            <w:r w:rsid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FA6" w:rsidRPr="00171FA6" w:rsidRDefault="008F542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FA6" w:rsidRPr="00171FA6" w:rsidRDefault="008F542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497,4</w:t>
            </w:r>
          </w:p>
        </w:tc>
      </w:tr>
      <w:tr w:rsidR="0087337E" w:rsidRPr="00171FA6" w:rsidTr="0087337E">
        <w:trPr>
          <w:trHeight w:val="90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A6" w:rsidRPr="00171FA6" w:rsidRDefault="00171FA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3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A6" w:rsidRPr="00171FA6" w:rsidRDefault="00171FA6" w:rsidP="00171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Жилищно-коммунальное хозяйство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FA6" w:rsidRPr="00171FA6" w:rsidRDefault="008F542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25340,3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A6" w:rsidRPr="00171FA6" w:rsidRDefault="00171FA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</w:t>
            </w:r>
            <w:r w:rsid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A6" w:rsidRPr="00171FA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92806,5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A6" w:rsidRPr="00171FA6" w:rsidRDefault="008F542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35766,7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FA6" w:rsidRPr="00171FA6" w:rsidRDefault="008F5426" w:rsidP="001B79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FA6" w:rsidRPr="00171FA6" w:rsidRDefault="008F5426" w:rsidP="001B79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FA6" w:rsidRPr="00171FA6" w:rsidRDefault="008F542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141,1</w:t>
            </w:r>
          </w:p>
        </w:tc>
      </w:tr>
      <w:tr w:rsidR="0087337E" w:rsidRPr="00171FA6" w:rsidTr="0087337E">
        <w:trPr>
          <w:trHeight w:val="30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A6" w:rsidRPr="00171FA6" w:rsidRDefault="00171FA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3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A6" w:rsidRPr="00171FA6" w:rsidRDefault="00171FA6" w:rsidP="00171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Образование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FA6" w:rsidRPr="00171FA6" w:rsidRDefault="008F542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419849,0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A6" w:rsidRPr="00171FA6" w:rsidRDefault="008F542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A6" w:rsidRPr="00171FA6" w:rsidRDefault="008F542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823616,9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A6" w:rsidRPr="00171FA6" w:rsidRDefault="008F542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476110,6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FA6" w:rsidRPr="00171FA6" w:rsidRDefault="008F542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FA6" w:rsidRPr="00171FA6" w:rsidRDefault="008F542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FA6" w:rsidRPr="00171FA6" w:rsidRDefault="008F542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113,4</w:t>
            </w:r>
          </w:p>
        </w:tc>
      </w:tr>
      <w:tr w:rsidR="0087337E" w:rsidRPr="00171FA6" w:rsidTr="0087337E">
        <w:trPr>
          <w:trHeight w:val="60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A6" w:rsidRPr="00171FA6" w:rsidRDefault="00171FA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3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A6" w:rsidRPr="00171FA6" w:rsidRDefault="00171FA6" w:rsidP="00171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Культура, кинематография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FA6" w:rsidRPr="00171FA6" w:rsidRDefault="008F542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22625,2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A6" w:rsidRPr="00171FA6" w:rsidRDefault="008F542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A6" w:rsidRPr="00171FA6" w:rsidRDefault="008F542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58928,0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A6" w:rsidRPr="00171FA6" w:rsidRDefault="008F542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28243,0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FA6" w:rsidRPr="00171FA6" w:rsidRDefault="001B798D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</w:t>
            </w:r>
            <w:r w:rsid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FA6" w:rsidRPr="00171FA6" w:rsidRDefault="008F542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FA6" w:rsidRPr="00171FA6" w:rsidRDefault="008F5426" w:rsidP="00171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124,8</w:t>
            </w:r>
          </w:p>
        </w:tc>
      </w:tr>
      <w:tr w:rsidR="008F5426" w:rsidRPr="00171FA6" w:rsidTr="0087337E">
        <w:trPr>
          <w:trHeight w:val="30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426" w:rsidRPr="00171FA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426" w:rsidRPr="00171FA6" w:rsidRDefault="008F5426" w:rsidP="008F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Социальная политика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426" w:rsidRPr="008F542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152698,9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426" w:rsidRPr="008F542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426" w:rsidRPr="008F542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248199,5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426" w:rsidRPr="008F542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137359,2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426" w:rsidRPr="008F542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426" w:rsidRPr="008F542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426" w:rsidRPr="008F542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90,0</w:t>
            </w:r>
          </w:p>
        </w:tc>
      </w:tr>
      <w:tr w:rsidR="008F5426" w:rsidRPr="00171FA6" w:rsidTr="0087337E">
        <w:trPr>
          <w:trHeight w:val="60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426" w:rsidRPr="00171FA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1100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426" w:rsidRPr="00171FA6" w:rsidRDefault="008F5426" w:rsidP="008F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 и спорт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426" w:rsidRPr="008F542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108,9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426" w:rsidRPr="008F542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426" w:rsidRPr="008F542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426" w:rsidRPr="008F542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561,1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426" w:rsidRPr="008F542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426" w:rsidRPr="008F542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426" w:rsidRPr="008F542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515,2</w:t>
            </w:r>
          </w:p>
        </w:tc>
      </w:tr>
      <w:tr w:rsidR="008F5426" w:rsidRPr="00171FA6" w:rsidTr="0087337E">
        <w:trPr>
          <w:trHeight w:val="90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426" w:rsidRPr="00171FA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1300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426" w:rsidRPr="00171FA6" w:rsidRDefault="008F5426" w:rsidP="008F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426" w:rsidRPr="008F542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2133,1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426" w:rsidRPr="008F542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426" w:rsidRPr="008F542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1129,9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426" w:rsidRPr="008F542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1084,9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426" w:rsidRPr="008F542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426" w:rsidRPr="008F542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426" w:rsidRPr="008F542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50,9</w:t>
            </w:r>
          </w:p>
        </w:tc>
      </w:tr>
      <w:tr w:rsidR="008F5426" w:rsidRPr="00171FA6" w:rsidTr="0087337E">
        <w:trPr>
          <w:trHeight w:val="180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426" w:rsidRPr="00171FA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1400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426" w:rsidRPr="00171FA6" w:rsidRDefault="008F5426" w:rsidP="008F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Межбюджетные трансферты бюджетам субъектов РФ и муниципальных образований общего характера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426" w:rsidRPr="008F542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38871,2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426" w:rsidRPr="008F542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426" w:rsidRPr="008F542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49276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426" w:rsidRPr="008F542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23957,6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426" w:rsidRPr="008F542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426" w:rsidRPr="008F542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426" w:rsidRPr="008F542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61,6</w:t>
            </w:r>
          </w:p>
        </w:tc>
      </w:tr>
      <w:tr w:rsidR="008F5426" w:rsidRPr="00171FA6" w:rsidTr="0087337E">
        <w:trPr>
          <w:trHeight w:val="30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426" w:rsidRPr="00171FA6" w:rsidRDefault="008F5426" w:rsidP="008F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426" w:rsidRPr="00171FA6" w:rsidRDefault="008F5426" w:rsidP="008F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F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РАСХОДОВ: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426" w:rsidRPr="008F542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719912,8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426" w:rsidRPr="008F542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426" w:rsidRPr="008F542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1418123,4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426" w:rsidRPr="008F542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764855,3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426" w:rsidRPr="008F542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426" w:rsidRPr="008F542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5426" w:rsidRPr="008F5426" w:rsidRDefault="008F5426" w:rsidP="008F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106,2</w:t>
            </w:r>
          </w:p>
        </w:tc>
      </w:tr>
    </w:tbl>
    <w:p w:rsidR="00BC45E0" w:rsidRDefault="00BC45E0" w:rsidP="00D86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5B5" w:rsidRPr="00BC45E0" w:rsidRDefault="00E545B5" w:rsidP="00E54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исполнения расходов бюджета в разрезе разделов подразделов бюджетной классификации расходов показал, что наибольший удельный вес в структуре расходов бюджета </w:t>
      </w:r>
      <w:r w:rsidR="00667CBF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4283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8733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полугодии</w:t>
      </w:r>
      <w:r w:rsidR="008F4283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8F542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как и в предыдущи</w:t>
      </w:r>
      <w:r w:rsidR="008F4283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составили расходы социального характера (</w:t>
      </w:r>
      <w:r w:rsidR="008F5426">
        <w:rPr>
          <w:rFonts w:ascii="Times New Roman" w:eastAsia="Times New Roman" w:hAnsi="Times New Roman" w:cs="Times New Roman"/>
          <w:sz w:val="24"/>
          <w:szCs w:val="24"/>
          <w:lang w:eastAsia="ru-RU"/>
        </w:rPr>
        <w:t>84</w:t>
      </w:r>
      <w:r w:rsidR="001B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%), в том числе:</w:t>
      </w:r>
    </w:p>
    <w:p w:rsidR="00184BA9" w:rsidRPr="00BC45E0" w:rsidRDefault="00184BA9" w:rsidP="00184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расходы по разделу «Образование» -  </w:t>
      </w:r>
      <w:r w:rsidR="008F5426">
        <w:rPr>
          <w:rFonts w:ascii="Times New Roman" w:eastAsia="Times New Roman" w:hAnsi="Times New Roman" w:cs="Times New Roman"/>
          <w:sz w:val="24"/>
          <w:szCs w:val="24"/>
          <w:lang w:eastAsia="ru-RU"/>
        </w:rPr>
        <w:t>476110,6</w:t>
      </w:r>
      <w:r w:rsidR="0054760F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r w:rsidR="00E6414C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r w:rsidR="008F5426">
        <w:rPr>
          <w:rFonts w:ascii="Times New Roman" w:eastAsia="Times New Roman" w:hAnsi="Times New Roman" w:cs="Times New Roman"/>
          <w:sz w:val="24"/>
          <w:szCs w:val="24"/>
          <w:lang w:eastAsia="ru-RU"/>
        </w:rPr>
        <w:t>62,2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от общей суммы произведенных расходов бюджета</w:t>
      </w:r>
      <w:r w:rsidR="00667CBF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отчетном периоде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(исполнение </w:t>
      </w:r>
      <w:r w:rsidR="008F5426">
        <w:rPr>
          <w:rFonts w:ascii="Times New Roman" w:eastAsia="Times New Roman" w:hAnsi="Times New Roman" w:cs="Times New Roman"/>
          <w:sz w:val="24"/>
          <w:szCs w:val="24"/>
          <w:lang w:eastAsia="ru-RU"/>
        </w:rPr>
        <w:t>57,8</w:t>
      </w:r>
      <w:r w:rsidR="001B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% к годовому плану);</w:t>
      </w:r>
    </w:p>
    <w:p w:rsidR="00184BA9" w:rsidRPr="00BC45E0" w:rsidRDefault="00184BA9" w:rsidP="00184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разделу «Социальная политика» - </w:t>
      </w:r>
      <w:r w:rsidR="008F5426">
        <w:rPr>
          <w:rFonts w:ascii="Times New Roman" w:eastAsia="Times New Roman" w:hAnsi="Times New Roman" w:cs="Times New Roman"/>
          <w:sz w:val="24"/>
          <w:szCs w:val="24"/>
          <w:lang w:eastAsia="ru-RU"/>
        </w:rPr>
        <w:t>137359,2</w:t>
      </w:r>
      <w:r w:rsidR="0054760F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</w:t>
      </w:r>
      <w:r w:rsidR="0054760F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r w:rsidR="008F5426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1B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от общей суммы произведенных расходов бюджета (исполнение </w:t>
      </w:r>
      <w:r w:rsidR="001B798D">
        <w:rPr>
          <w:rFonts w:ascii="Times New Roman" w:eastAsia="Times New Roman" w:hAnsi="Times New Roman" w:cs="Times New Roman"/>
          <w:sz w:val="24"/>
          <w:szCs w:val="24"/>
          <w:lang w:eastAsia="ru-RU"/>
        </w:rPr>
        <w:t>55,</w:t>
      </w:r>
      <w:r w:rsidR="006B44A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B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к годовому плану); </w:t>
      </w:r>
    </w:p>
    <w:p w:rsidR="00184BA9" w:rsidRPr="00BC45E0" w:rsidRDefault="00184BA9" w:rsidP="00184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разделу «Культура, кинематография» - </w:t>
      </w:r>
      <w:r w:rsidR="006B44AB">
        <w:rPr>
          <w:rFonts w:ascii="Times New Roman" w:eastAsia="Times New Roman" w:hAnsi="Times New Roman" w:cs="Times New Roman"/>
          <w:sz w:val="24"/>
          <w:szCs w:val="24"/>
          <w:lang w:eastAsia="ru-RU"/>
        </w:rPr>
        <w:t>28243,0</w:t>
      </w:r>
      <w:r w:rsidR="0054760F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</w:t>
      </w:r>
      <w:r w:rsidR="0054760F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r w:rsidR="001B798D">
        <w:rPr>
          <w:rFonts w:ascii="Times New Roman" w:eastAsia="Times New Roman" w:hAnsi="Times New Roman" w:cs="Times New Roman"/>
          <w:sz w:val="24"/>
          <w:szCs w:val="24"/>
          <w:lang w:eastAsia="ru-RU"/>
        </w:rPr>
        <w:t>3,</w:t>
      </w:r>
      <w:r w:rsidR="006B44A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B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 общей суммы произведенных расходов бюджета (исполнение</w:t>
      </w:r>
      <w:r w:rsidR="001B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44AB">
        <w:rPr>
          <w:rFonts w:ascii="Times New Roman" w:eastAsia="Times New Roman" w:hAnsi="Times New Roman" w:cs="Times New Roman"/>
          <w:sz w:val="24"/>
          <w:szCs w:val="24"/>
          <w:lang w:eastAsia="ru-RU"/>
        </w:rPr>
        <w:t>47,9</w:t>
      </w:r>
      <w:r w:rsidR="00E22439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% к годовому плану)</w:t>
      </w:r>
      <w:r w:rsidR="0054760F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258C" w:rsidRPr="00BC45E0" w:rsidRDefault="0099258C" w:rsidP="0099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Максимальные показатели </w:t>
      </w:r>
      <w:r w:rsidR="00AA56C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годового плана по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</w:t>
      </w:r>
      <w:r w:rsidR="00AA56C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44AB">
        <w:rPr>
          <w:rFonts w:ascii="Times New Roman" w:eastAsia="Times New Roman" w:hAnsi="Times New Roman" w:cs="Times New Roman"/>
          <w:sz w:val="24"/>
          <w:szCs w:val="24"/>
          <w:lang w:eastAsia="ru-RU"/>
        </w:rPr>
        <w:t>96</w:t>
      </w:r>
      <w:r w:rsidR="00AA56C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-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раздел</w:t>
      </w:r>
      <w:r w:rsidR="00AA56C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337E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B44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Обслуживание государственного и муниципального долга</w:t>
      </w:r>
      <w:r w:rsidR="0087337E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B44A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B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44AB">
        <w:rPr>
          <w:rFonts w:ascii="Times New Roman" w:eastAsia="Times New Roman" w:hAnsi="Times New Roman" w:cs="Times New Roman"/>
          <w:sz w:val="24"/>
          <w:szCs w:val="24"/>
          <w:lang w:eastAsia="ru-RU"/>
        </w:rPr>
        <w:t>67,6</w:t>
      </w:r>
      <w:r w:rsidR="001B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</w:t>
      </w:r>
      <w:r w:rsidR="006B4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B44A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Физкультура и спорт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73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AA56C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337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B798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73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,4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8733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258C" w:rsidRPr="00BC45E0" w:rsidRDefault="0099258C" w:rsidP="0099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Минимальные показатели </w:t>
      </w:r>
      <w:r w:rsidR="0087337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337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годового плана по</w:t>
      </w:r>
      <w:r w:rsidR="001B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</w:t>
      </w:r>
      <w:r w:rsidR="001B798D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3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сложились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873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следующим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разделам: «Национальная </w:t>
      </w:r>
      <w:r w:rsidR="00E22439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B44AB">
        <w:rPr>
          <w:rFonts w:ascii="Times New Roman" w:eastAsia="Times New Roman" w:hAnsi="Times New Roman" w:cs="Times New Roman"/>
          <w:sz w:val="24"/>
          <w:szCs w:val="24"/>
          <w:lang w:eastAsia="ru-RU"/>
        </w:rPr>
        <w:t>- 20</w:t>
      </w:r>
      <w:r w:rsidR="001B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%, «</w:t>
      </w:r>
      <w:r w:rsidR="006B44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Жилищно-коммунальное хозяйство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B4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- 38,5</w:t>
      </w:r>
      <w:r w:rsidR="00272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</w:t>
      </w:r>
    </w:p>
    <w:p w:rsidR="00DC2382" w:rsidRPr="00BC45E0" w:rsidRDefault="00DC2382" w:rsidP="00DC23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сравнению с аналогичным периодом прошлого года наблюдается рост расходов   по разделам:</w:t>
      </w:r>
    </w:p>
    <w:p w:rsidR="006B44AB" w:rsidRPr="00BC45E0" w:rsidRDefault="006B44AB" w:rsidP="006B44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C45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Физическая культура и спорт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- 515,2 %</w:t>
      </w:r>
      <w:r w:rsidR="00147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(+ 452,2 тыс. руб.)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44AB" w:rsidRDefault="006B44AB" w:rsidP="006B44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«Национальная экономика»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497,4</w:t>
      </w:r>
      <w:r w:rsidRPr="002D0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</w:t>
      </w:r>
      <w:r w:rsidR="00FF2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(+937,4 тыс. руб.);</w:t>
      </w:r>
    </w:p>
    <w:p w:rsidR="006B44AB" w:rsidRPr="00BC45E0" w:rsidRDefault="006B44AB" w:rsidP="006B44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«Жилищно-коммунальное хозяйство»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141,1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</w:t>
      </w:r>
      <w:r w:rsidR="00FF2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(+ 10426,4 тыс. руб.)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44AB" w:rsidRPr="00BC45E0" w:rsidRDefault="006B44AB" w:rsidP="006B44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«Культура и кинематография»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4,8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</w:t>
      </w:r>
      <w:r w:rsidR="00FF2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(+ 5617,8 тыс. руб.)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44AB" w:rsidRPr="00BC45E0" w:rsidRDefault="006B44AB" w:rsidP="006B44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«Образование»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3,4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</w:t>
      </w:r>
      <w:r w:rsidR="00FF2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(+ 56261,6 тыс. руб.)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44AB" w:rsidRDefault="006B44AB" w:rsidP="006B44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«Национальная оборона»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10,0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</w:t>
      </w:r>
      <w:r w:rsidR="00FF2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(+ 127,6 тыс. руб.)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44AB" w:rsidRPr="002D09B5" w:rsidRDefault="006B44AB" w:rsidP="006B44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«Национальная безопасность и правоохранительная деятельность»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107,1</w:t>
      </w:r>
      <w:r w:rsidRPr="002D0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</w:t>
      </w:r>
      <w:r w:rsidR="00FF2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(+ 647,0 тыс. руб.)</w:t>
      </w:r>
      <w:r w:rsidRPr="002D09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44AB" w:rsidRPr="00BC45E0" w:rsidRDefault="006B44AB" w:rsidP="006B44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«Общегосударственные расходы»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103,7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</w:t>
      </w:r>
      <w:r w:rsidR="00FF2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(+ 1774,0 тыс. руб.)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44AB" w:rsidRDefault="006B44AB" w:rsidP="00DC23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показателей исполнения бюджета в разрезе классификации разделов расходов бюджета к уровню прошлого года претерпели расходы по разделам:</w:t>
      </w:r>
    </w:p>
    <w:p w:rsidR="002D09B5" w:rsidRDefault="00D34D0D" w:rsidP="00D34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r w:rsidR="00E6414C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Обслуживание государственного и муниципального долга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</w:t>
      </w:r>
      <w:r w:rsidR="006B44AB">
        <w:rPr>
          <w:rFonts w:ascii="Times New Roman" w:eastAsia="Times New Roman" w:hAnsi="Times New Roman" w:cs="Times New Roman"/>
          <w:sz w:val="24"/>
          <w:szCs w:val="24"/>
          <w:lang w:eastAsia="ru-RU"/>
        </w:rPr>
        <w:t>50,9</w:t>
      </w:r>
      <w:r w:rsidR="00AA56C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</w:t>
      </w:r>
      <w:r w:rsidR="00FF2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(- 1048,2 тыс. руб.);</w:t>
      </w:r>
    </w:p>
    <w:p w:rsidR="00D34D0D" w:rsidRPr="00BC45E0" w:rsidRDefault="002D09B5" w:rsidP="00D34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«Межбюджетные тран</w:t>
      </w:r>
      <w:r w:rsidR="0027244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ферты общего характера» - </w:t>
      </w:r>
      <w:r w:rsidR="006B44AB">
        <w:rPr>
          <w:rFonts w:ascii="Times New Roman" w:eastAsia="Times New Roman" w:hAnsi="Times New Roman" w:cs="Times New Roman"/>
          <w:sz w:val="24"/>
          <w:szCs w:val="24"/>
          <w:lang w:eastAsia="ru-RU"/>
        </w:rPr>
        <w:t>61,6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</w:t>
      </w:r>
      <w:r w:rsidR="00FF2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(-14913,6 тыс. руб.);</w:t>
      </w:r>
    </w:p>
    <w:p w:rsidR="002D09B5" w:rsidRDefault="002D09B5" w:rsidP="002D09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«Социальная политика» - </w:t>
      </w:r>
      <w:r w:rsidR="006B44AB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 w:rsidR="0027244F">
        <w:rPr>
          <w:rFonts w:ascii="Times New Roman" w:eastAsia="Times New Roman" w:hAnsi="Times New Roman" w:cs="Times New Roman"/>
          <w:sz w:val="24"/>
          <w:szCs w:val="24"/>
          <w:lang w:eastAsia="ru-RU"/>
        </w:rPr>
        <w:t>,0</w:t>
      </w:r>
      <w:r w:rsidRPr="002D0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</w:t>
      </w:r>
      <w:r w:rsidR="00FF2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(-15339,7 тыс. руб.)</w:t>
      </w:r>
      <w:r w:rsidR="00147A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7A38" w:rsidRPr="00BC45E0" w:rsidRDefault="00147A38" w:rsidP="002D09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46E" w:rsidRDefault="00147A38" w:rsidP="00184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961747B" wp14:editId="2FE1AC85">
            <wp:extent cx="5524500" cy="3495675"/>
            <wp:effectExtent l="0" t="0" r="0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9446E" w:rsidRDefault="00C9446E" w:rsidP="00C9446E">
      <w:pPr>
        <w:pStyle w:val="a3"/>
        <w:spacing w:after="0" w:line="240" w:lineRule="auto"/>
        <w:ind w:left="45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_Toc425760484"/>
    </w:p>
    <w:p w:rsidR="004263FF" w:rsidRPr="00BC45E0" w:rsidRDefault="004263FF" w:rsidP="004263F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Данные об исполнении основных характеристик бюджета Бессоновского района представлены в таблице</w:t>
      </w:r>
    </w:p>
    <w:p w:rsidR="004263FF" w:rsidRDefault="004263FF" w:rsidP="004263FF">
      <w:pPr>
        <w:pStyle w:val="a3"/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263FF" w:rsidRPr="00BC45E0" w:rsidRDefault="00BC45E0" w:rsidP="00BC45E0">
      <w:pPr>
        <w:pStyle w:val="a3"/>
        <w:shd w:val="clear" w:color="auto" w:fill="FFFFFF"/>
        <w:spacing w:after="0" w:line="240" w:lineRule="auto"/>
        <w:ind w:left="45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Тыс. руб.</w:t>
      </w:r>
    </w:p>
    <w:tbl>
      <w:tblPr>
        <w:tblW w:w="9116" w:type="dxa"/>
        <w:tblLook w:val="04A0" w:firstRow="1" w:lastRow="0" w:firstColumn="1" w:lastColumn="0" w:noHBand="0" w:noVBand="1"/>
      </w:tblPr>
      <w:tblGrid>
        <w:gridCol w:w="1590"/>
        <w:gridCol w:w="1254"/>
        <w:gridCol w:w="222"/>
        <w:gridCol w:w="1236"/>
        <w:gridCol w:w="1435"/>
        <w:gridCol w:w="1458"/>
        <w:gridCol w:w="1921"/>
      </w:tblGrid>
      <w:tr w:rsidR="004C05CF" w:rsidRPr="00BC45E0" w:rsidTr="004C05CF">
        <w:trPr>
          <w:trHeight w:val="904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CF" w:rsidRPr="00BC45E0" w:rsidRDefault="004C05CF" w:rsidP="004C0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дохода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C05CF" w:rsidRPr="00BC45E0" w:rsidRDefault="0027244F" w:rsidP="0014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Исполнено 1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полугодие</w:t>
            </w: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</w:t>
            </w:r>
            <w:r w:rsidR="00147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года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5CF" w:rsidRPr="00BC45E0" w:rsidRDefault="004C05CF" w:rsidP="004C0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CF" w:rsidRPr="00BC45E0" w:rsidRDefault="004C05CF" w:rsidP="0014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 на 202</w:t>
            </w:r>
            <w:r w:rsidR="00147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CF" w:rsidRPr="00BC45E0" w:rsidRDefault="004C05CF" w:rsidP="0014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Исполнено 1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полугодие</w:t>
            </w: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</w:t>
            </w:r>
            <w:r w:rsidR="00147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года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CF" w:rsidRPr="00BC45E0" w:rsidRDefault="004C05CF" w:rsidP="004C0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 исполнения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5CF" w:rsidRPr="00BC45E0" w:rsidRDefault="004C05CF" w:rsidP="0014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Отклонение </w:t>
            </w:r>
            <w:r w:rsidR="00B027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исполненных показателей </w:t>
            </w: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147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 202</w:t>
            </w:r>
            <w:r w:rsidR="00147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+/-</w:t>
            </w:r>
          </w:p>
        </w:tc>
      </w:tr>
      <w:tr w:rsidR="0027244F" w:rsidRPr="00BC45E0" w:rsidTr="004C05CF">
        <w:trPr>
          <w:trHeight w:val="620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44F" w:rsidRPr="00BC45E0" w:rsidRDefault="0027244F" w:rsidP="00272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Доходы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7244F" w:rsidRPr="00BC45E0" w:rsidRDefault="00147A38" w:rsidP="002724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728629,3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44F" w:rsidRPr="00BC45E0" w:rsidRDefault="0027244F" w:rsidP="002724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44F" w:rsidRPr="00BC45E0" w:rsidRDefault="00147A38" w:rsidP="002724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1429337,0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44F" w:rsidRPr="00BC45E0" w:rsidRDefault="00147A38" w:rsidP="002724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782929,1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44F" w:rsidRPr="00BC45E0" w:rsidRDefault="00147A38" w:rsidP="002724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54,8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44F" w:rsidRPr="00BC45E0" w:rsidRDefault="0027244F" w:rsidP="00147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47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54299,8</w:t>
            </w:r>
          </w:p>
        </w:tc>
      </w:tr>
      <w:tr w:rsidR="0027244F" w:rsidRPr="00BC45E0" w:rsidTr="004C05CF">
        <w:trPr>
          <w:trHeight w:val="603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44F" w:rsidRPr="00BC45E0" w:rsidRDefault="0027244F" w:rsidP="00272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7244F" w:rsidRPr="00BC45E0" w:rsidRDefault="00147A38" w:rsidP="002724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719912,8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44F" w:rsidRPr="00BC45E0" w:rsidRDefault="0027244F" w:rsidP="002724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44F" w:rsidRPr="00BC45E0" w:rsidRDefault="00147A38" w:rsidP="002724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1418123,4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44F" w:rsidRPr="00BC45E0" w:rsidRDefault="00147A38" w:rsidP="002724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764855,4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44F" w:rsidRPr="00BC45E0" w:rsidRDefault="00147A38" w:rsidP="002724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53,9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44F" w:rsidRPr="00BC45E0" w:rsidRDefault="0027244F" w:rsidP="00147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47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44942,5</w:t>
            </w:r>
          </w:p>
        </w:tc>
      </w:tr>
      <w:tr w:rsidR="0027244F" w:rsidRPr="00BC45E0" w:rsidTr="004C05CF">
        <w:trPr>
          <w:trHeight w:val="301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44F" w:rsidRPr="00BC45E0" w:rsidRDefault="0027244F" w:rsidP="00272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Дефицит (-), профицит (+)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7244F" w:rsidRPr="00BC45E0" w:rsidRDefault="00147A38" w:rsidP="002724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+8716,2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44F" w:rsidRPr="00BC45E0" w:rsidRDefault="0027244F" w:rsidP="002724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44F" w:rsidRPr="00BC45E0" w:rsidRDefault="00147A38" w:rsidP="002724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+11213,8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44F" w:rsidRPr="00BC45E0" w:rsidRDefault="00147A38" w:rsidP="002724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+18073,7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44F" w:rsidRPr="00BC45E0" w:rsidRDefault="0027244F" w:rsidP="002724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44F" w:rsidRPr="00BC45E0" w:rsidRDefault="0027244F" w:rsidP="00147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+ </w:t>
            </w:r>
            <w:r w:rsidR="00147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9357,5</w:t>
            </w:r>
          </w:p>
        </w:tc>
      </w:tr>
    </w:tbl>
    <w:p w:rsidR="004263FF" w:rsidRDefault="004263FF" w:rsidP="004263FF">
      <w:pPr>
        <w:pStyle w:val="a3"/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56B0C" w:rsidRPr="00BC45E0" w:rsidRDefault="00256B0C" w:rsidP="00256B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представленным отчетом об исполнении бюджета за 1 </w:t>
      </w:r>
      <w:r w:rsidR="00A323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полугодие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E93D7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бюджет Бессоновского района исполнен с </w:t>
      </w:r>
      <w:r w:rsidR="00272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профицитом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сумме </w:t>
      </w:r>
      <w:r w:rsidR="00E93D72">
        <w:rPr>
          <w:rFonts w:ascii="Times New Roman" w:eastAsia="Times New Roman" w:hAnsi="Times New Roman" w:cs="Times New Roman"/>
          <w:sz w:val="24"/>
          <w:szCs w:val="24"/>
          <w:lang w:eastAsia="ru-RU"/>
        </w:rPr>
        <w:t>18073,7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рублей. </w:t>
      </w:r>
    </w:p>
    <w:p w:rsidR="00256B0C" w:rsidRPr="00BC45E0" w:rsidRDefault="00256B0C" w:rsidP="00256B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отчетном периоде источники внутреннего финансирования дефицита бюджета включают: </w:t>
      </w:r>
    </w:p>
    <w:p w:rsidR="00256B0C" w:rsidRPr="00BC45E0" w:rsidRDefault="00256B0C" w:rsidP="00256B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изменение остатков средств на счетах по учету средств бюджета в сумме </w:t>
      </w:r>
      <w:r w:rsidR="00E93D72">
        <w:rPr>
          <w:rFonts w:ascii="Times New Roman" w:eastAsia="Times New Roman" w:hAnsi="Times New Roman" w:cs="Times New Roman"/>
          <w:sz w:val="24"/>
          <w:szCs w:val="24"/>
          <w:lang w:eastAsia="ru-RU"/>
        </w:rPr>
        <w:t>23926,3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рублей;</w:t>
      </w:r>
    </w:p>
    <w:p w:rsidR="00256B0C" w:rsidRDefault="00256B0C" w:rsidP="00256B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погашение кредитов от кредитных организаций в сумме </w:t>
      </w:r>
      <w:r w:rsidR="00E93D7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F57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3D72">
        <w:rPr>
          <w:rFonts w:ascii="Times New Roman" w:eastAsia="Times New Roman" w:hAnsi="Times New Roman" w:cs="Times New Roman"/>
          <w:sz w:val="24"/>
          <w:szCs w:val="24"/>
          <w:lang w:eastAsia="ru-RU"/>
        </w:rPr>
        <w:t>40000,0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  <w:r w:rsidR="00A3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A323B8" w:rsidRPr="00BC45E0" w:rsidRDefault="00A323B8" w:rsidP="00256B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предоставление кредитов бюджетам поселений в сумме – </w:t>
      </w:r>
      <w:r w:rsidR="00E93D72">
        <w:rPr>
          <w:rFonts w:ascii="Times New Roman" w:eastAsia="Times New Roman" w:hAnsi="Times New Roman" w:cs="Times New Roman"/>
          <w:sz w:val="24"/>
          <w:szCs w:val="24"/>
          <w:lang w:eastAsia="ru-RU"/>
        </w:rPr>
        <w:t>2000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,0 тыс. руб.</w:t>
      </w:r>
    </w:p>
    <w:p w:rsidR="00256B0C" w:rsidRPr="00BC45E0" w:rsidRDefault="00256B0C" w:rsidP="00256B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Верхний предел муниципального долга утвержден</w:t>
      </w:r>
      <w:r w:rsidR="00F57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отчетную дату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размере </w:t>
      </w:r>
      <w:r w:rsidR="00E93D7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57642">
        <w:rPr>
          <w:rFonts w:ascii="Times New Roman" w:eastAsia="Times New Roman" w:hAnsi="Times New Roman" w:cs="Times New Roman"/>
          <w:sz w:val="24"/>
          <w:szCs w:val="24"/>
          <w:lang w:eastAsia="ru-RU"/>
        </w:rPr>
        <w:t>0000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,0 тыс. руб. </w:t>
      </w:r>
    </w:p>
    <w:p w:rsidR="00256B0C" w:rsidRPr="00BC45E0" w:rsidRDefault="00256B0C" w:rsidP="00256B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5E0">
        <w:rPr>
          <w:rFonts w:ascii="Times New Roman" w:hAnsi="Times New Roman" w:cs="Times New Roman"/>
          <w:sz w:val="24"/>
          <w:szCs w:val="24"/>
        </w:rPr>
        <w:t xml:space="preserve">Анализ изменения муниципального внутреннего долга за 1 </w:t>
      </w:r>
      <w:r w:rsidR="00BB788D">
        <w:rPr>
          <w:rFonts w:ascii="Times New Roman" w:hAnsi="Times New Roman" w:cs="Times New Roman"/>
          <w:sz w:val="24"/>
          <w:szCs w:val="24"/>
        </w:rPr>
        <w:t>полугодие</w:t>
      </w:r>
      <w:r w:rsidRPr="00BC45E0">
        <w:rPr>
          <w:rFonts w:ascii="Times New Roman" w:hAnsi="Times New Roman" w:cs="Times New Roman"/>
          <w:sz w:val="24"/>
          <w:szCs w:val="24"/>
        </w:rPr>
        <w:t xml:space="preserve"> 202</w:t>
      </w:r>
      <w:r w:rsidR="00E93D72">
        <w:rPr>
          <w:rFonts w:ascii="Times New Roman" w:hAnsi="Times New Roman" w:cs="Times New Roman"/>
          <w:sz w:val="24"/>
          <w:szCs w:val="24"/>
        </w:rPr>
        <w:t>5</w:t>
      </w:r>
      <w:r w:rsidRPr="00BC45E0">
        <w:rPr>
          <w:rFonts w:ascii="Times New Roman" w:hAnsi="Times New Roman" w:cs="Times New Roman"/>
          <w:sz w:val="24"/>
          <w:szCs w:val="24"/>
        </w:rPr>
        <w:t xml:space="preserve"> года приведен в следующей таблице. </w:t>
      </w:r>
    </w:p>
    <w:p w:rsidR="00256B0C" w:rsidRDefault="00256B0C" w:rsidP="00256B0C">
      <w:pPr>
        <w:spacing w:after="0" w:line="240" w:lineRule="auto"/>
        <w:ind w:firstLine="709"/>
        <w:jc w:val="both"/>
      </w:pPr>
    </w:p>
    <w:tbl>
      <w:tblPr>
        <w:tblStyle w:val="ab"/>
        <w:tblW w:w="0" w:type="auto"/>
        <w:tblInd w:w="-431" w:type="dxa"/>
        <w:tblLook w:val="04A0" w:firstRow="1" w:lastRow="0" w:firstColumn="1" w:lastColumn="0" w:noHBand="0" w:noVBand="1"/>
      </w:tblPr>
      <w:tblGrid>
        <w:gridCol w:w="1921"/>
        <w:gridCol w:w="986"/>
        <w:gridCol w:w="986"/>
        <w:gridCol w:w="1802"/>
        <w:gridCol w:w="1015"/>
        <w:gridCol w:w="22"/>
        <w:gridCol w:w="1193"/>
        <w:gridCol w:w="1083"/>
        <w:gridCol w:w="1193"/>
      </w:tblGrid>
      <w:tr w:rsidR="00F23907" w:rsidRPr="006724D8" w:rsidTr="00F57642">
        <w:tc>
          <w:tcPr>
            <w:tcW w:w="1958" w:type="dxa"/>
            <w:vMerge w:val="restart"/>
          </w:tcPr>
          <w:p w:rsidR="00F23907" w:rsidRPr="006724D8" w:rsidRDefault="00F23907" w:rsidP="00256B0C">
            <w:pPr>
              <w:jc w:val="both"/>
              <w:rPr>
                <w:rFonts w:ascii="Times New Roman" w:hAnsi="Times New Roman" w:cs="Times New Roman"/>
              </w:rPr>
            </w:pPr>
            <w:r w:rsidRPr="006724D8">
              <w:rPr>
                <w:rFonts w:ascii="Times New Roman" w:hAnsi="Times New Roman" w:cs="Times New Roman"/>
              </w:rPr>
              <w:t>Вид долгового обязательства</w:t>
            </w:r>
          </w:p>
        </w:tc>
        <w:tc>
          <w:tcPr>
            <w:tcW w:w="1972" w:type="dxa"/>
            <w:gridSpan w:val="2"/>
          </w:tcPr>
          <w:p w:rsidR="00F23907" w:rsidRPr="006724D8" w:rsidRDefault="00F23907" w:rsidP="00256B0C">
            <w:pPr>
              <w:jc w:val="both"/>
              <w:rPr>
                <w:rFonts w:ascii="Times New Roman" w:hAnsi="Times New Roman" w:cs="Times New Roman"/>
              </w:rPr>
            </w:pPr>
            <w:r w:rsidRPr="006724D8">
              <w:rPr>
                <w:rFonts w:ascii="Times New Roman" w:hAnsi="Times New Roman" w:cs="Times New Roman"/>
              </w:rPr>
              <w:t>Муниципальный долг, тыс. руб.</w:t>
            </w:r>
          </w:p>
        </w:tc>
        <w:tc>
          <w:tcPr>
            <w:tcW w:w="1802" w:type="dxa"/>
          </w:tcPr>
          <w:p w:rsidR="00F23907" w:rsidRPr="006724D8" w:rsidRDefault="00F23907" w:rsidP="006724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долг, тыс. руб.</w:t>
            </w:r>
          </w:p>
        </w:tc>
        <w:tc>
          <w:tcPr>
            <w:tcW w:w="2231" w:type="dxa"/>
            <w:gridSpan w:val="3"/>
          </w:tcPr>
          <w:p w:rsidR="00F23907" w:rsidRPr="006724D8" w:rsidRDefault="00F23907" w:rsidP="00F23907">
            <w:pPr>
              <w:jc w:val="both"/>
              <w:rPr>
                <w:rFonts w:ascii="Times New Roman" w:hAnsi="Times New Roman" w:cs="Times New Roman"/>
              </w:rPr>
            </w:pPr>
            <w:r w:rsidRPr="006724D8">
              <w:rPr>
                <w:rFonts w:ascii="Times New Roman" w:hAnsi="Times New Roman" w:cs="Times New Roman"/>
              </w:rPr>
              <w:t>Прирост (+), снижение (-) по отношению тыс. рублей</w:t>
            </w:r>
          </w:p>
        </w:tc>
        <w:tc>
          <w:tcPr>
            <w:tcW w:w="2238" w:type="dxa"/>
            <w:gridSpan w:val="2"/>
          </w:tcPr>
          <w:p w:rsidR="00F23907" w:rsidRPr="006724D8" w:rsidRDefault="00F23907" w:rsidP="00256B0C">
            <w:pPr>
              <w:jc w:val="both"/>
              <w:rPr>
                <w:rFonts w:ascii="Times New Roman" w:hAnsi="Times New Roman" w:cs="Times New Roman"/>
              </w:rPr>
            </w:pPr>
            <w:r w:rsidRPr="006724D8">
              <w:rPr>
                <w:rFonts w:ascii="Times New Roman" w:hAnsi="Times New Roman" w:cs="Times New Roman"/>
              </w:rPr>
              <w:t>Темп роста (снижения), %</w:t>
            </w:r>
          </w:p>
        </w:tc>
      </w:tr>
      <w:tr w:rsidR="000852B7" w:rsidRPr="006724D8" w:rsidTr="00F57642">
        <w:tc>
          <w:tcPr>
            <w:tcW w:w="1958" w:type="dxa"/>
            <w:vMerge/>
          </w:tcPr>
          <w:p w:rsidR="000852B7" w:rsidRPr="006724D8" w:rsidRDefault="000852B7" w:rsidP="000852B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0852B7" w:rsidRPr="006724D8" w:rsidRDefault="000852B7" w:rsidP="00F57642">
            <w:pPr>
              <w:jc w:val="both"/>
              <w:rPr>
                <w:rFonts w:ascii="Times New Roman" w:hAnsi="Times New Roman" w:cs="Times New Roman"/>
              </w:rPr>
            </w:pPr>
            <w:r w:rsidRPr="006724D8">
              <w:rPr>
                <w:rFonts w:ascii="Times New Roman" w:hAnsi="Times New Roman" w:cs="Times New Roman"/>
              </w:rPr>
              <w:t>На 01.01.2</w:t>
            </w:r>
            <w:r w:rsidR="00F576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6" w:type="dxa"/>
          </w:tcPr>
          <w:p w:rsidR="000852B7" w:rsidRPr="006724D8" w:rsidRDefault="000852B7" w:rsidP="00F57642">
            <w:pPr>
              <w:jc w:val="both"/>
              <w:rPr>
                <w:rFonts w:ascii="Times New Roman" w:hAnsi="Times New Roman" w:cs="Times New Roman"/>
              </w:rPr>
            </w:pPr>
            <w:r w:rsidRPr="006724D8">
              <w:rPr>
                <w:rFonts w:ascii="Times New Roman" w:hAnsi="Times New Roman" w:cs="Times New Roman"/>
              </w:rPr>
              <w:t>На 01.0</w:t>
            </w:r>
            <w:r w:rsidR="006D6BA2">
              <w:rPr>
                <w:rFonts w:ascii="Times New Roman" w:hAnsi="Times New Roman" w:cs="Times New Roman"/>
              </w:rPr>
              <w:t>7</w:t>
            </w:r>
            <w:r w:rsidRPr="006724D8">
              <w:rPr>
                <w:rFonts w:ascii="Times New Roman" w:hAnsi="Times New Roman" w:cs="Times New Roman"/>
              </w:rPr>
              <w:t>.2</w:t>
            </w:r>
            <w:r w:rsidR="00F576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2" w:type="dxa"/>
          </w:tcPr>
          <w:p w:rsidR="000852B7" w:rsidRPr="006724D8" w:rsidRDefault="000852B7" w:rsidP="00F576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01.0</w:t>
            </w:r>
            <w:r w:rsidR="006D6BA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 w:rsidR="00F576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8" w:type="dxa"/>
            <w:gridSpan w:val="2"/>
          </w:tcPr>
          <w:p w:rsidR="000852B7" w:rsidRPr="006724D8" w:rsidRDefault="000852B7" w:rsidP="000852B7">
            <w:pPr>
              <w:jc w:val="both"/>
              <w:rPr>
                <w:rFonts w:ascii="Times New Roman" w:hAnsi="Times New Roman" w:cs="Times New Roman"/>
              </w:rPr>
            </w:pPr>
            <w:r w:rsidRPr="006724D8">
              <w:rPr>
                <w:rFonts w:ascii="Times New Roman" w:hAnsi="Times New Roman" w:cs="Times New Roman"/>
              </w:rPr>
              <w:t>к началу периода,</w:t>
            </w:r>
          </w:p>
        </w:tc>
        <w:tc>
          <w:tcPr>
            <w:tcW w:w="1193" w:type="dxa"/>
          </w:tcPr>
          <w:p w:rsidR="000852B7" w:rsidRPr="006724D8" w:rsidRDefault="000852B7" w:rsidP="000852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прошлому году</w:t>
            </w:r>
          </w:p>
        </w:tc>
        <w:tc>
          <w:tcPr>
            <w:tcW w:w="1098" w:type="dxa"/>
          </w:tcPr>
          <w:p w:rsidR="000852B7" w:rsidRPr="006724D8" w:rsidRDefault="000852B7" w:rsidP="000852B7">
            <w:pPr>
              <w:jc w:val="both"/>
              <w:rPr>
                <w:rFonts w:ascii="Times New Roman" w:hAnsi="Times New Roman" w:cs="Times New Roman"/>
              </w:rPr>
            </w:pPr>
            <w:r w:rsidRPr="006724D8">
              <w:rPr>
                <w:rFonts w:ascii="Times New Roman" w:hAnsi="Times New Roman" w:cs="Times New Roman"/>
              </w:rPr>
              <w:t>к началу периода,</w:t>
            </w:r>
          </w:p>
        </w:tc>
        <w:tc>
          <w:tcPr>
            <w:tcW w:w="1140" w:type="dxa"/>
          </w:tcPr>
          <w:p w:rsidR="000852B7" w:rsidRPr="006724D8" w:rsidRDefault="000852B7" w:rsidP="000852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прошлому году</w:t>
            </w:r>
          </w:p>
        </w:tc>
      </w:tr>
      <w:tr w:rsidR="00F57642" w:rsidRPr="006724D8" w:rsidTr="00F57642">
        <w:tc>
          <w:tcPr>
            <w:tcW w:w="1958" w:type="dxa"/>
          </w:tcPr>
          <w:p w:rsidR="00F57642" w:rsidRPr="006724D8" w:rsidRDefault="00F57642" w:rsidP="00F57642">
            <w:pPr>
              <w:jc w:val="both"/>
              <w:rPr>
                <w:rFonts w:ascii="Times New Roman" w:hAnsi="Times New Roman" w:cs="Times New Roman"/>
              </w:rPr>
            </w:pPr>
            <w:r w:rsidRPr="006724D8">
              <w:rPr>
                <w:rFonts w:ascii="Times New Roman" w:hAnsi="Times New Roman" w:cs="Times New Roman"/>
              </w:rPr>
              <w:t xml:space="preserve">Муниципальный долг Бессоновского района – всего, в </w:t>
            </w:r>
            <w:proofErr w:type="spellStart"/>
            <w:r w:rsidRPr="006724D8">
              <w:rPr>
                <w:rFonts w:ascii="Times New Roman" w:hAnsi="Times New Roman" w:cs="Times New Roman"/>
              </w:rPr>
              <w:t>т.ч</w:t>
            </w:r>
            <w:proofErr w:type="spellEnd"/>
            <w:r w:rsidRPr="006724D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6" w:type="dxa"/>
          </w:tcPr>
          <w:p w:rsidR="00F57642" w:rsidRPr="006724D8" w:rsidRDefault="00E93D72" w:rsidP="00F576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40000,0</w:t>
            </w:r>
          </w:p>
        </w:tc>
        <w:tc>
          <w:tcPr>
            <w:tcW w:w="986" w:type="dxa"/>
          </w:tcPr>
          <w:p w:rsidR="00F57642" w:rsidRPr="006724D8" w:rsidRDefault="00E93D72" w:rsidP="00F576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02" w:type="dxa"/>
          </w:tcPr>
          <w:p w:rsidR="00F57642" w:rsidRPr="006724D8" w:rsidRDefault="00E93D72" w:rsidP="00F576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29169,0</w:t>
            </w:r>
          </w:p>
        </w:tc>
        <w:tc>
          <w:tcPr>
            <w:tcW w:w="1015" w:type="dxa"/>
          </w:tcPr>
          <w:p w:rsidR="00F57642" w:rsidRPr="006724D8" w:rsidRDefault="00E93D72" w:rsidP="00F576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-40000,0</w:t>
            </w:r>
          </w:p>
        </w:tc>
        <w:tc>
          <w:tcPr>
            <w:tcW w:w="1216" w:type="dxa"/>
            <w:gridSpan w:val="2"/>
          </w:tcPr>
          <w:p w:rsidR="00F57642" w:rsidRPr="006724D8" w:rsidRDefault="00E93D72" w:rsidP="00F576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-29169,0</w:t>
            </w:r>
          </w:p>
        </w:tc>
        <w:tc>
          <w:tcPr>
            <w:tcW w:w="1098" w:type="dxa"/>
          </w:tcPr>
          <w:p w:rsidR="00F57642" w:rsidRPr="006724D8" w:rsidRDefault="00F57642" w:rsidP="00F5764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:rsidR="00F57642" w:rsidRPr="006724D8" w:rsidRDefault="00F57642" w:rsidP="00F5764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57642" w:rsidRPr="006724D8" w:rsidTr="00F57642">
        <w:tc>
          <w:tcPr>
            <w:tcW w:w="1958" w:type="dxa"/>
          </w:tcPr>
          <w:p w:rsidR="00F57642" w:rsidRPr="006724D8" w:rsidRDefault="00F57642" w:rsidP="00F57642">
            <w:pPr>
              <w:jc w:val="both"/>
              <w:rPr>
                <w:rFonts w:ascii="Times New Roman" w:hAnsi="Times New Roman" w:cs="Times New Roman"/>
              </w:rPr>
            </w:pPr>
            <w:r w:rsidRPr="006724D8">
              <w:rPr>
                <w:rFonts w:ascii="Times New Roman" w:hAnsi="Times New Roman" w:cs="Times New Roman"/>
              </w:rPr>
              <w:t>- кредиты кредитных организаций</w:t>
            </w:r>
          </w:p>
        </w:tc>
        <w:tc>
          <w:tcPr>
            <w:tcW w:w="986" w:type="dxa"/>
          </w:tcPr>
          <w:p w:rsidR="00F57642" w:rsidRPr="006724D8" w:rsidRDefault="00E93D72" w:rsidP="00F576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40000,0</w:t>
            </w:r>
          </w:p>
        </w:tc>
        <w:tc>
          <w:tcPr>
            <w:tcW w:w="986" w:type="dxa"/>
          </w:tcPr>
          <w:p w:rsidR="00F57642" w:rsidRPr="006724D8" w:rsidRDefault="00E93D72" w:rsidP="00F576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02" w:type="dxa"/>
          </w:tcPr>
          <w:p w:rsidR="00F57642" w:rsidRPr="006724D8" w:rsidRDefault="00E93D72" w:rsidP="00F576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29169,0</w:t>
            </w:r>
          </w:p>
        </w:tc>
        <w:tc>
          <w:tcPr>
            <w:tcW w:w="1015" w:type="dxa"/>
          </w:tcPr>
          <w:p w:rsidR="00F57642" w:rsidRPr="006724D8" w:rsidRDefault="00E93D72" w:rsidP="00F576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-40000,0</w:t>
            </w:r>
          </w:p>
        </w:tc>
        <w:tc>
          <w:tcPr>
            <w:tcW w:w="1216" w:type="dxa"/>
            <w:gridSpan w:val="2"/>
          </w:tcPr>
          <w:p w:rsidR="00F57642" w:rsidRPr="006724D8" w:rsidRDefault="00E93D72" w:rsidP="00F576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-29169,0</w:t>
            </w:r>
          </w:p>
        </w:tc>
        <w:tc>
          <w:tcPr>
            <w:tcW w:w="1098" w:type="dxa"/>
          </w:tcPr>
          <w:p w:rsidR="00F57642" w:rsidRPr="006724D8" w:rsidRDefault="00F57642" w:rsidP="00F5764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:rsidR="00F57642" w:rsidRPr="006724D8" w:rsidRDefault="00F57642" w:rsidP="00F5764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724D8" w:rsidRDefault="006724D8" w:rsidP="006724D8">
      <w:pPr>
        <w:pStyle w:val="a3"/>
        <w:spacing w:after="0" w:line="240" w:lineRule="auto"/>
        <w:ind w:left="45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24D8" w:rsidRDefault="006724D8" w:rsidP="00BF25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видно из таблицы в течение 1 </w:t>
      </w:r>
      <w:r w:rsidR="00BB78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полугодия</w:t>
      </w:r>
      <w:r w:rsidR="00922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отчетного периода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долг </w:t>
      </w:r>
      <w:r w:rsidR="00BF25FA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ессоновского района снижен на </w:t>
      </w:r>
      <w:r w:rsidR="00E93D72">
        <w:rPr>
          <w:rFonts w:ascii="Times New Roman" w:eastAsia="Times New Roman" w:hAnsi="Times New Roman" w:cs="Times New Roman"/>
          <w:sz w:val="24"/>
          <w:szCs w:val="24"/>
          <w:lang w:eastAsia="ru-RU"/>
        </w:rPr>
        <w:t>40000,0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  <w:r w:rsidR="00BF25FA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кредитные ресурсы не привлекались. Расходы на обслуживание муниципального долга составили в отчетном периоде </w:t>
      </w:r>
      <w:r w:rsidR="00E93D72">
        <w:rPr>
          <w:rFonts w:ascii="Times New Roman" w:eastAsia="Times New Roman" w:hAnsi="Times New Roman" w:cs="Times New Roman"/>
          <w:sz w:val="24"/>
          <w:szCs w:val="24"/>
          <w:lang w:eastAsia="ru-RU"/>
        </w:rPr>
        <w:t>1084,9</w:t>
      </w:r>
      <w:r w:rsidR="00BF25FA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и </w:t>
      </w:r>
      <w:r w:rsidR="00E93D7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снизились, если сравнивать с</w:t>
      </w:r>
      <w:r w:rsidR="00BF25FA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3D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показателями 1 полугодия 2024</w:t>
      </w:r>
      <w:r w:rsidR="00BF25FA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5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года, </w:t>
      </w:r>
      <w:r w:rsidR="00BF25FA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22D7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F25FA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</w:t>
      </w:r>
      <w:r w:rsidR="00D46D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B7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51F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B78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обслуживание долга в 202</w:t>
      </w:r>
      <w:r w:rsidR="001751F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B7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– </w:t>
      </w:r>
      <w:r w:rsidR="001751F7">
        <w:rPr>
          <w:rFonts w:ascii="Times New Roman" w:eastAsia="Times New Roman" w:hAnsi="Times New Roman" w:cs="Times New Roman"/>
          <w:sz w:val="24"/>
          <w:szCs w:val="24"/>
          <w:lang w:eastAsia="ru-RU"/>
        </w:rPr>
        <w:t>2133,3</w:t>
      </w:r>
      <w:r w:rsidR="00BB7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руб.)</w:t>
      </w:r>
      <w:r w:rsidR="00BF25FA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51F7" w:rsidRPr="00BC45E0" w:rsidRDefault="001751F7" w:rsidP="00BF25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EE8" w:rsidRPr="00BC45E0" w:rsidRDefault="00F13EE8" w:rsidP="00F13EE8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 средств резервных фондов</w:t>
      </w:r>
      <w:bookmarkEnd w:id="1"/>
      <w:r w:rsidRPr="00BC45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13EE8" w:rsidRPr="00BC45E0" w:rsidRDefault="00F13EE8" w:rsidP="00F13E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3EE8" w:rsidRPr="00BC45E0" w:rsidRDefault="00F13EE8" w:rsidP="00F13E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81 Бюджетного кодекса Российской Федерации, </w:t>
      </w:r>
      <w:r w:rsidR="00BA3EA9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Собрания представителей </w:t>
      </w:r>
      <w:r w:rsidR="00BA3EA9" w:rsidRPr="00BC45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Бессоновского района Пензенской </w:t>
      </w:r>
      <w:r w:rsidR="001751F7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</w:t>
      </w:r>
      <w:r w:rsidR="00175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751F7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декабря 202</w:t>
      </w:r>
      <w:r w:rsidR="00175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1751F7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№ </w:t>
      </w:r>
      <w:r w:rsidR="00175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399-47/5</w:t>
      </w:r>
      <w:r w:rsidR="001751F7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бюджете Бессоновского района Пензенской области на 202</w:t>
      </w:r>
      <w:r w:rsidR="00175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751F7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и плановый период 202</w:t>
      </w:r>
      <w:r w:rsidR="00175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1751F7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202</w:t>
      </w:r>
      <w:r w:rsidR="00175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751F7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годов»</w:t>
      </w:r>
      <w:r w:rsidR="00175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751F7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внесенных изменений решением Собрания представителей Бессоновского района от </w:t>
      </w:r>
      <w:r w:rsidR="00175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06.03.2025</w:t>
      </w:r>
      <w:r w:rsidR="001751F7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175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426-49</w:t>
      </w:r>
      <w:r w:rsidR="001751F7" w:rsidRPr="00BC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/5</w:t>
      </w:r>
      <w:r w:rsidR="00175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 размер резервн</w:t>
      </w:r>
      <w:r w:rsidR="00BA3EA9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</w:t>
      </w:r>
      <w:r w:rsidR="00BA3EA9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r w:rsidR="00BA3EA9" w:rsidRPr="00BC45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Бессоновского района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объеме 1</w:t>
      </w:r>
      <w:r w:rsidR="00BA3EA9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рублей.</w:t>
      </w:r>
    </w:p>
    <w:p w:rsidR="00F13EE8" w:rsidRPr="00BC45E0" w:rsidRDefault="00F13EE8" w:rsidP="00F13E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Частью 4 статьи 81 Бюджетного кодекса Российской Федерации установлено, что средства резервных фондов </w:t>
      </w:r>
      <w:r w:rsidR="00BA3EA9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исполнительных органов государственной власти (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местных администраций</w:t>
      </w:r>
      <w:r w:rsidR="00BA3EA9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:rsidR="00F13EE8" w:rsidRPr="00BC45E0" w:rsidRDefault="00BA3EA9" w:rsidP="00184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175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представленному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  <w:r w:rsidR="005370B8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расходование средств резервного фонда </w:t>
      </w:r>
      <w:r w:rsidR="00BB7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5370B8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BB78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полугодии</w:t>
      </w:r>
      <w:r w:rsidR="005370B8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1751F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844E5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не производилось.</w:t>
      </w:r>
    </w:p>
    <w:p w:rsidR="00BA3EA9" w:rsidRPr="00BC45E0" w:rsidRDefault="00BA3EA9" w:rsidP="00184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EA9" w:rsidRPr="00BC45E0" w:rsidRDefault="00BA3EA9" w:rsidP="00BA3EA9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Выводы.</w:t>
      </w:r>
    </w:p>
    <w:p w:rsidR="00BA3EA9" w:rsidRPr="00BC45E0" w:rsidRDefault="00BA3EA9" w:rsidP="00BA3EA9">
      <w:pPr>
        <w:pStyle w:val="a3"/>
        <w:spacing w:after="0" w:line="240" w:lineRule="auto"/>
        <w:ind w:left="45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BA3EA9" w:rsidRPr="00BC45E0" w:rsidRDefault="00BA3EA9" w:rsidP="00BA3E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Бюджет </w:t>
      </w:r>
      <w:r w:rsidRPr="00BC45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Бессоновского района Пензенской области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r w:rsidR="005370B8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B26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полугодие</w:t>
      </w:r>
      <w:r w:rsidR="005370B8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1751F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370B8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исполнен:</w:t>
      </w:r>
    </w:p>
    <w:p w:rsidR="00BA3EA9" w:rsidRPr="00BC45E0" w:rsidRDefault="00BA3EA9" w:rsidP="00BA3EA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доходам в сумме </w:t>
      </w:r>
      <w:r w:rsidR="001751F7">
        <w:rPr>
          <w:rFonts w:ascii="Times New Roman" w:eastAsia="Times New Roman" w:hAnsi="Times New Roman" w:cs="Times New Roman"/>
          <w:sz w:val="24"/>
          <w:szCs w:val="24"/>
          <w:lang w:eastAsia="ru-RU"/>
        </w:rPr>
        <w:t>782929,1</w:t>
      </w:r>
      <w:r w:rsidR="00F4064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</w:t>
      </w:r>
      <w:r w:rsidR="005370B8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4064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на </w:t>
      </w:r>
      <w:r w:rsidR="001751F7">
        <w:rPr>
          <w:rFonts w:ascii="Times New Roman" w:eastAsia="Times New Roman" w:hAnsi="Times New Roman" w:cs="Times New Roman"/>
          <w:sz w:val="24"/>
          <w:szCs w:val="24"/>
          <w:lang w:eastAsia="ru-RU"/>
        </w:rPr>
        <w:t>54,8</w:t>
      </w:r>
      <w:r w:rsidR="00922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064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A3EA9" w:rsidRPr="00BC45E0" w:rsidRDefault="00BA3EA9" w:rsidP="00BA3EA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расходам – </w:t>
      </w:r>
      <w:r w:rsidR="001751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764855,3</w:t>
      </w:r>
      <w:r w:rsidRPr="00BC45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</w:t>
      </w:r>
      <w:r w:rsidR="009E0759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на </w:t>
      </w:r>
      <w:r w:rsidR="001751F7">
        <w:rPr>
          <w:rFonts w:ascii="Times New Roman" w:eastAsia="Times New Roman" w:hAnsi="Times New Roman" w:cs="Times New Roman"/>
          <w:sz w:val="24"/>
          <w:szCs w:val="24"/>
          <w:lang w:eastAsia="ru-RU"/>
        </w:rPr>
        <w:t>53,9</w:t>
      </w:r>
      <w:r w:rsidR="005370B8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%;</w:t>
      </w:r>
    </w:p>
    <w:p w:rsidR="00BA3EA9" w:rsidRPr="00BC45E0" w:rsidRDefault="00BA3EA9" w:rsidP="00BA3EA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922D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профицитом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1751F7">
        <w:rPr>
          <w:rFonts w:ascii="Times New Roman" w:eastAsia="Times New Roman" w:hAnsi="Times New Roman" w:cs="Times New Roman"/>
          <w:sz w:val="24"/>
          <w:szCs w:val="24"/>
          <w:lang w:eastAsia="ru-RU"/>
        </w:rPr>
        <w:t>18073,7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 руб.</w:t>
      </w:r>
    </w:p>
    <w:p w:rsidR="00BA3EA9" w:rsidRPr="00BC45E0" w:rsidRDefault="00BA3EA9" w:rsidP="00BA3E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Поступления налоговых доходов в бюджет </w:t>
      </w:r>
      <w:r w:rsidRPr="00BC45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Бессоновского района Пензенской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</w:t>
      </w:r>
      <w:r w:rsidR="0096135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0759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9613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полугодии</w:t>
      </w:r>
      <w:r w:rsidR="009E0759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1751F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составили </w:t>
      </w:r>
      <w:r w:rsidR="001751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123436,7</w:t>
      </w:r>
      <w:r w:rsidR="00F40640" w:rsidRPr="00BC45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тыс. руб</w:t>
      </w:r>
      <w:r w:rsidR="009E0759" w:rsidRPr="00BC45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40640" w:rsidRPr="00BC45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E43F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их рост</w:t>
      </w:r>
      <w:r w:rsidR="00F23907" w:rsidRPr="00BC45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уровню прошлого года </w:t>
      </w:r>
      <w:r w:rsidR="00E43F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составил</w:t>
      </w:r>
      <w:r w:rsidR="00F23907" w:rsidRPr="00BC45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751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17329,6</w:t>
      </w:r>
      <w:r w:rsidR="00F23907" w:rsidRPr="00BC45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тыс. руб., или </w:t>
      </w:r>
      <w:r w:rsidR="001751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16,3</w:t>
      </w:r>
      <w:r w:rsidR="00F23907" w:rsidRPr="00BC45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%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A3EA9" w:rsidRPr="00BC45E0" w:rsidRDefault="00BA3EA9" w:rsidP="00BA3E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Поступления неналоговых доходов в бюджет Бессоновского района Пензенской области </w:t>
      </w:r>
      <w:r w:rsidR="00E43F3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22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0759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E43F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полугодии</w:t>
      </w:r>
      <w:r w:rsidR="009E0759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1751F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составили </w:t>
      </w:r>
      <w:r w:rsidR="001751F7">
        <w:rPr>
          <w:rFonts w:ascii="Times New Roman" w:eastAsia="Times New Roman" w:hAnsi="Times New Roman" w:cs="Times New Roman"/>
          <w:sz w:val="24"/>
          <w:szCs w:val="24"/>
          <w:lang w:eastAsia="ru-RU"/>
        </w:rPr>
        <w:t>27153,4</w:t>
      </w:r>
      <w:r w:rsidR="00DD77D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</w:t>
      </w:r>
      <w:r w:rsidR="009E0759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D77D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22D79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ростом</w:t>
      </w:r>
      <w:r w:rsidR="00F23907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уровню прошлого года на </w:t>
      </w:r>
      <w:r w:rsidR="001751F7">
        <w:rPr>
          <w:rFonts w:ascii="Times New Roman" w:eastAsia="Times New Roman" w:hAnsi="Times New Roman" w:cs="Times New Roman"/>
          <w:sz w:val="24"/>
          <w:szCs w:val="24"/>
          <w:lang w:eastAsia="ru-RU"/>
        </w:rPr>
        <w:t>9292,9</w:t>
      </w:r>
      <w:r w:rsidR="00F23907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  <w:r w:rsidR="00DD77D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A3EA9" w:rsidRPr="00BC45E0" w:rsidRDefault="00BA3EA9" w:rsidP="00BA3E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F23907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езвозмездные поступления</w:t>
      </w:r>
      <w:r w:rsidR="00F23907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других бюджетов составили согласно отчету </w:t>
      </w:r>
      <w:r w:rsidR="001751F7">
        <w:rPr>
          <w:rFonts w:ascii="Times New Roman" w:eastAsia="Times New Roman" w:hAnsi="Times New Roman" w:cs="Times New Roman"/>
          <w:sz w:val="24"/>
          <w:szCs w:val="24"/>
          <w:lang w:eastAsia="ru-RU"/>
        </w:rPr>
        <w:t>632339,0</w:t>
      </w:r>
      <w:r w:rsidR="00F23907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с ростом к поступлениям </w:t>
      </w:r>
      <w:r w:rsidR="00E43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F23907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E43F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полугодие</w:t>
      </w:r>
      <w:r w:rsidR="00F23907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1751F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23907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на </w:t>
      </w:r>
      <w:r w:rsidR="001751F7">
        <w:rPr>
          <w:rFonts w:ascii="Times New Roman" w:eastAsia="Times New Roman" w:hAnsi="Times New Roman" w:cs="Times New Roman"/>
          <w:sz w:val="24"/>
          <w:szCs w:val="24"/>
          <w:lang w:eastAsia="ru-RU"/>
        </w:rPr>
        <w:t>27677,5</w:t>
      </w:r>
      <w:r w:rsidR="00F23907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или на </w:t>
      </w:r>
      <w:r w:rsidR="001751F7">
        <w:rPr>
          <w:rFonts w:ascii="Times New Roman" w:eastAsia="Times New Roman" w:hAnsi="Times New Roman" w:cs="Times New Roman"/>
          <w:sz w:val="24"/>
          <w:szCs w:val="24"/>
          <w:lang w:eastAsia="ru-RU"/>
        </w:rPr>
        <w:t>4,6</w:t>
      </w:r>
      <w:r w:rsidR="00F23907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:rsidR="00FA32FF" w:rsidRDefault="000852B7" w:rsidP="00BA3E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E43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Удельный вес налоговых и неналоговых доходов в общем объеме доходов бюджета Бессоновского района в отчетном периоде составил </w:t>
      </w:r>
      <w:r w:rsidR="001751F7">
        <w:rPr>
          <w:rFonts w:ascii="Times New Roman" w:eastAsia="Times New Roman" w:hAnsi="Times New Roman" w:cs="Times New Roman"/>
          <w:sz w:val="24"/>
          <w:szCs w:val="24"/>
          <w:lang w:eastAsia="ru-RU"/>
        </w:rPr>
        <w:t>19,2</w:t>
      </w:r>
      <w:r w:rsidR="00E43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и </w:t>
      </w:r>
      <w:r w:rsidR="00FA32F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вырос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уровню прошлого года на </w:t>
      </w:r>
      <w:r w:rsidR="00175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2,2 </w:t>
      </w:r>
      <w:r w:rsidR="00E43F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процентных пункта</w:t>
      </w:r>
      <w:r w:rsidR="00FA32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52B7" w:rsidRPr="00BC45E0" w:rsidRDefault="00FA32FF" w:rsidP="00BA3E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Д</w:t>
      </w:r>
      <w:r w:rsidR="000852B7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олговая нагрузка на бюджет по сравнению с прошлым годом </w:t>
      </w:r>
      <w:r w:rsidR="00175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обнулена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1751F7">
        <w:rPr>
          <w:rFonts w:ascii="Times New Roman" w:eastAsia="Times New Roman" w:hAnsi="Times New Roman" w:cs="Times New Roman"/>
          <w:sz w:val="24"/>
          <w:szCs w:val="24"/>
          <w:lang w:eastAsia="ru-RU"/>
        </w:rPr>
        <w:t>40000,0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Вдвое </w:t>
      </w:r>
      <w:r w:rsidR="001751F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снизились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расходы на обслуживание муниципального долга – с </w:t>
      </w:r>
      <w:r w:rsidR="001751F7">
        <w:rPr>
          <w:rFonts w:ascii="Times New Roman" w:eastAsia="Times New Roman" w:hAnsi="Times New Roman" w:cs="Times New Roman"/>
          <w:sz w:val="24"/>
          <w:szCs w:val="24"/>
          <w:lang w:eastAsia="ru-RU"/>
        </w:rPr>
        <w:t>2133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,3 тыс. руб. до </w:t>
      </w:r>
      <w:r w:rsidR="001751F7">
        <w:rPr>
          <w:rFonts w:ascii="Times New Roman" w:eastAsia="Times New Roman" w:hAnsi="Times New Roman" w:cs="Times New Roman"/>
          <w:sz w:val="24"/>
          <w:szCs w:val="24"/>
          <w:lang w:eastAsia="ru-RU"/>
        </w:rPr>
        <w:t>1084,9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  <w:r w:rsidR="00175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Верхний предел муниципального долга по состоянию на 01.01.2026 снижен до 20000,0 тыс. руб.</w:t>
      </w:r>
    </w:p>
    <w:p w:rsidR="00FA32FF" w:rsidRDefault="00FA32FF" w:rsidP="00DD7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C0E5D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общем объеме расходов бюджета в 1 полугодии 202</w:t>
      </w:r>
      <w:r w:rsidR="001751F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приоритете сохраняется социальная направленность – </w:t>
      </w:r>
      <w:r w:rsidR="00370512">
        <w:rPr>
          <w:rFonts w:ascii="Times New Roman" w:eastAsia="Times New Roman" w:hAnsi="Times New Roman" w:cs="Times New Roman"/>
          <w:sz w:val="24"/>
          <w:szCs w:val="24"/>
          <w:lang w:eastAsia="ru-RU"/>
        </w:rPr>
        <w:t>84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всех расходов. </w:t>
      </w:r>
      <w:r w:rsidR="002C0E5D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резервного фонда Бессоновского района на 202</w:t>
      </w:r>
      <w:r w:rsidR="0037051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C0E5D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установлен в сумме 100,0 тыс. рублей. В отчетном периоде расходование средств резервного фонда не производилось.</w:t>
      </w:r>
      <w:r w:rsidR="00DD77D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77D0" w:rsidRPr="00BC45E0" w:rsidRDefault="00DD77D0" w:rsidP="00DD7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D77D0" w:rsidRPr="00BC45E0" w:rsidRDefault="00DD77D0" w:rsidP="00DD77D0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2" w:name="_Toc425760488"/>
      <w:r w:rsidRPr="00BC4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Предложения</w:t>
      </w:r>
      <w:bookmarkEnd w:id="2"/>
      <w:r w:rsidRPr="00BC4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DD77D0" w:rsidRPr="00BC45E0" w:rsidRDefault="00DD77D0" w:rsidP="00DD77D0">
      <w:pPr>
        <w:pStyle w:val="a3"/>
        <w:spacing w:after="0" w:line="240" w:lineRule="auto"/>
        <w:ind w:left="45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844E5" w:rsidRPr="00BC45E0" w:rsidRDefault="00DD77D0" w:rsidP="00951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C0E5D" w:rsidRPr="00BC45E0">
        <w:rPr>
          <w:rFonts w:ascii="Times New Roman" w:hAnsi="Times New Roman" w:cs="Times New Roman"/>
          <w:sz w:val="24"/>
          <w:szCs w:val="24"/>
        </w:rPr>
        <w:t xml:space="preserve">Главным администраторам доходов бюджета Бессоновского района проанализировать поступления </w:t>
      </w:r>
      <w:r w:rsidR="00370512"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="002C0E5D" w:rsidRPr="00BC45E0">
        <w:rPr>
          <w:rFonts w:ascii="Times New Roman" w:hAnsi="Times New Roman" w:cs="Times New Roman"/>
          <w:sz w:val="24"/>
          <w:szCs w:val="24"/>
        </w:rPr>
        <w:t xml:space="preserve">в целях корректировки </w:t>
      </w:r>
      <w:r w:rsidR="00E43F3B">
        <w:rPr>
          <w:rFonts w:ascii="Times New Roman" w:hAnsi="Times New Roman" w:cs="Times New Roman"/>
          <w:sz w:val="24"/>
          <w:szCs w:val="24"/>
        </w:rPr>
        <w:t xml:space="preserve">плановых назначений по видам доходов, темп роста поступлений которых превышает </w:t>
      </w:r>
      <w:r w:rsidR="00370512">
        <w:rPr>
          <w:rFonts w:ascii="Times New Roman" w:hAnsi="Times New Roman" w:cs="Times New Roman"/>
          <w:sz w:val="24"/>
          <w:szCs w:val="24"/>
        </w:rPr>
        <w:t>годовой план</w:t>
      </w:r>
      <w:r w:rsidR="009034C3">
        <w:rPr>
          <w:rFonts w:ascii="Times New Roman" w:hAnsi="Times New Roman" w:cs="Times New Roman"/>
          <w:sz w:val="24"/>
          <w:szCs w:val="24"/>
        </w:rPr>
        <w:t xml:space="preserve">: </w:t>
      </w:r>
      <w:r w:rsidR="00FA32FF">
        <w:rPr>
          <w:rFonts w:ascii="Times New Roman" w:hAnsi="Times New Roman" w:cs="Times New Roman"/>
          <w:sz w:val="24"/>
          <w:szCs w:val="24"/>
        </w:rPr>
        <w:t xml:space="preserve">по </w:t>
      </w:r>
      <w:r w:rsidR="00370512">
        <w:rPr>
          <w:rFonts w:ascii="Times New Roman" w:hAnsi="Times New Roman" w:cs="Times New Roman"/>
          <w:sz w:val="24"/>
          <w:szCs w:val="24"/>
        </w:rPr>
        <w:t xml:space="preserve">госпошлине </w:t>
      </w:r>
      <w:r w:rsidR="00FA32FF">
        <w:rPr>
          <w:rFonts w:ascii="Times New Roman" w:hAnsi="Times New Roman" w:cs="Times New Roman"/>
          <w:sz w:val="24"/>
          <w:szCs w:val="24"/>
        </w:rPr>
        <w:t xml:space="preserve">– </w:t>
      </w:r>
      <w:r w:rsidR="00370512">
        <w:rPr>
          <w:rFonts w:ascii="Times New Roman" w:hAnsi="Times New Roman" w:cs="Times New Roman"/>
          <w:sz w:val="24"/>
          <w:szCs w:val="24"/>
        </w:rPr>
        <w:t>108,2</w:t>
      </w:r>
      <w:r w:rsidR="00FA32FF">
        <w:rPr>
          <w:rFonts w:ascii="Times New Roman" w:hAnsi="Times New Roman" w:cs="Times New Roman"/>
          <w:sz w:val="24"/>
          <w:szCs w:val="24"/>
        </w:rPr>
        <w:t xml:space="preserve"> %, платежам при пользовании природными ресурсами – </w:t>
      </w:r>
      <w:r w:rsidR="00370512">
        <w:rPr>
          <w:rFonts w:ascii="Times New Roman" w:hAnsi="Times New Roman" w:cs="Times New Roman"/>
          <w:sz w:val="24"/>
          <w:szCs w:val="24"/>
        </w:rPr>
        <w:t>77,7</w:t>
      </w:r>
      <w:r w:rsidR="00FA32FF">
        <w:rPr>
          <w:rFonts w:ascii="Times New Roman" w:hAnsi="Times New Roman" w:cs="Times New Roman"/>
          <w:sz w:val="24"/>
          <w:szCs w:val="24"/>
        </w:rPr>
        <w:t xml:space="preserve"> %</w:t>
      </w:r>
      <w:r w:rsidR="00370512">
        <w:rPr>
          <w:rFonts w:ascii="Times New Roman" w:hAnsi="Times New Roman" w:cs="Times New Roman"/>
          <w:sz w:val="24"/>
          <w:szCs w:val="24"/>
        </w:rPr>
        <w:t>, доходам от продажи материальных и нематериальных активов – 96,1 %, штрафам, санкциям – 150,1 %.</w:t>
      </w:r>
    </w:p>
    <w:p w:rsidR="00BA3EA9" w:rsidRPr="00BC45E0" w:rsidRDefault="00DD77D0" w:rsidP="00C84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 распорядителям бюджетных средств районного бюджета принять меры</w:t>
      </w:r>
      <w:r w:rsidR="00153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эффективному и рациональному использованию бюджетных средств,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исполнению бюджетных назначений по муниципальным программам, достижению запланированных критериев (индикаторов) эффективности Программ</w:t>
      </w:r>
      <w:r w:rsidR="00153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недопущению просроченной дебиторской и кредиторской задолженности</w:t>
      </w:r>
      <w:r w:rsidR="00C844E5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44E5" w:rsidRPr="00BC45E0" w:rsidRDefault="00C844E5" w:rsidP="00C84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4E5" w:rsidRPr="00BC45E0" w:rsidRDefault="00C844E5" w:rsidP="00C84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4E5" w:rsidRPr="00BC45E0" w:rsidRDefault="00C844E5" w:rsidP="00C84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258" w:rsidRPr="00BC45E0" w:rsidRDefault="003B6258" w:rsidP="00C84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258" w:rsidRPr="00BC45E0" w:rsidRDefault="003B6258" w:rsidP="00C84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310" w:rsidRPr="00BC45E0" w:rsidRDefault="009E0759" w:rsidP="003B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  <w:r w:rsidR="00C844E5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Контрольно-счетной комиссии</w:t>
      </w:r>
    </w:p>
    <w:p w:rsidR="00C844E5" w:rsidRPr="00BC45E0" w:rsidRDefault="00C844E5" w:rsidP="003B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 района</w:t>
      </w:r>
      <w:r w:rsidR="002E231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="00EA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E231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 </w:t>
      </w:r>
      <w:proofErr w:type="spellStart"/>
      <w:r w:rsidR="002E2310" w:rsidRPr="00BC45E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Блинова</w:t>
      </w:r>
      <w:proofErr w:type="spellEnd"/>
    </w:p>
    <w:sectPr w:rsidR="00C844E5" w:rsidRPr="00BC45E0" w:rsidSect="00BC45E0">
      <w:footerReference w:type="default" r:id="rId16"/>
      <w:pgSz w:w="11906" w:h="16838"/>
      <w:pgMar w:top="568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744" w:rsidRDefault="00B67744" w:rsidP="00DC4E85">
      <w:pPr>
        <w:spacing w:after="0" w:line="240" w:lineRule="auto"/>
      </w:pPr>
      <w:r>
        <w:separator/>
      </w:r>
    </w:p>
  </w:endnote>
  <w:endnote w:type="continuationSeparator" w:id="0">
    <w:p w:rsidR="00B67744" w:rsidRDefault="00B67744" w:rsidP="00DC4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9464379"/>
      <w:docPartObj>
        <w:docPartGallery w:val="Page Numbers (Bottom of Page)"/>
        <w:docPartUnique/>
      </w:docPartObj>
    </w:sdtPr>
    <w:sdtContent>
      <w:p w:rsidR="00BA2D05" w:rsidRDefault="00BA2D0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544">
          <w:rPr>
            <w:noProof/>
          </w:rPr>
          <w:t>12</w:t>
        </w:r>
        <w:r>
          <w:fldChar w:fldCharType="end"/>
        </w:r>
      </w:p>
    </w:sdtContent>
  </w:sdt>
  <w:p w:rsidR="00BA2D05" w:rsidRDefault="00BA2D0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744" w:rsidRDefault="00B67744" w:rsidP="00DC4E85">
      <w:pPr>
        <w:spacing w:after="0" w:line="240" w:lineRule="auto"/>
      </w:pPr>
      <w:r>
        <w:separator/>
      </w:r>
    </w:p>
  </w:footnote>
  <w:footnote w:type="continuationSeparator" w:id="0">
    <w:p w:rsidR="00B67744" w:rsidRDefault="00B67744" w:rsidP="00DC4E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77C7"/>
    <w:multiLevelType w:val="hybridMultilevel"/>
    <w:tmpl w:val="A42002FE"/>
    <w:lvl w:ilvl="0" w:tplc="2202077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E02C2"/>
    <w:multiLevelType w:val="multilevel"/>
    <w:tmpl w:val="3CD4F220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" w15:restartNumberingAfterBreak="0">
    <w:nsid w:val="107E557B"/>
    <w:multiLevelType w:val="hybridMultilevel"/>
    <w:tmpl w:val="659EC0F4"/>
    <w:lvl w:ilvl="0" w:tplc="DE5E790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4315E"/>
    <w:multiLevelType w:val="hybridMultilevel"/>
    <w:tmpl w:val="27FC4B92"/>
    <w:lvl w:ilvl="0" w:tplc="A01CBCE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49296F"/>
    <w:multiLevelType w:val="hybridMultilevel"/>
    <w:tmpl w:val="07F0C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6003E"/>
    <w:multiLevelType w:val="hybridMultilevel"/>
    <w:tmpl w:val="0128C440"/>
    <w:lvl w:ilvl="0" w:tplc="0419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6" w15:restartNumberingAfterBreak="0">
    <w:nsid w:val="1FB04D13"/>
    <w:multiLevelType w:val="hybridMultilevel"/>
    <w:tmpl w:val="EFB49430"/>
    <w:lvl w:ilvl="0" w:tplc="9B548C4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D5E2E"/>
    <w:multiLevelType w:val="hybridMultilevel"/>
    <w:tmpl w:val="085C0376"/>
    <w:lvl w:ilvl="0" w:tplc="C0D2E12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35C46"/>
    <w:multiLevelType w:val="multilevel"/>
    <w:tmpl w:val="7122B45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9" w15:restartNumberingAfterBreak="0">
    <w:nsid w:val="4CD41526"/>
    <w:multiLevelType w:val="hybridMultilevel"/>
    <w:tmpl w:val="13E6A78C"/>
    <w:lvl w:ilvl="0" w:tplc="CCF8D056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4E0E3DFB"/>
    <w:multiLevelType w:val="multilevel"/>
    <w:tmpl w:val="3CD4F220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1" w15:restartNumberingAfterBreak="0">
    <w:nsid w:val="55C419A4"/>
    <w:multiLevelType w:val="hybridMultilevel"/>
    <w:tmpl w:val="581214F2"/>
    <w:lvl w:ilvl="0" w:tplc="3232009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5F1F8B"/>
    <w:multiLevelType w:val="hybridMultilevel"/>
    <w:tmpl w:val="D2CE9EC4"/>
    <w:lvl w:ilvl="0" w:tplc="FA7ABDE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4"/>
  </w:num>
  <w:num w:numId="5">
    <w:abstractNumId w:val="6"/>
  </w:num>
  <w:num w:numId="6">
    <w:abstractNumId w:val="8"/>
  </w:num>
  <w:num w:numId="7">
    <w:abstractNumId w:val="9"/>
  </w:num>
  <w:num w:numId="8">
    <w:abstractNumId w:val="2"/>
  </w:num>
  <w:num w:numId="9">
    <w:abstractNumId w:val="7"/>
  </w:num>
  <w:num w:numId="10">
    <w:abstractNumId w:val="11"/>
  </w:num>
  <w:num w:numId="11">
    <w:abstractNumId w:val="0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567"/>
    <w:rsid w:val="000471CB"/>
    <w:rsid w:val="000662CA"/>
    <w:rsid w:val="000852B7"/>
    <w:rsid w:val="000A2430"/>
    <w:rsid w:val="000E0ED2"/>
    <w:rsid w:val="000E142A"/>
    <w:rsid w:val="000E4939"/>
    <w:rsid w:val="000F6517"/>
    <w:rsid w:val="00105144"/>
    <w:rsid w:val="00111DA6"/>
    <w:rsid w:val="001321AA"/>
    <w:rsid w:val="00147A38"/>
    <w:rsid w:val="00151F9B"/>
    <w:rsid w:val="001538C7"/>
    <w:rsid w:val="00165483"/>
    <w:rsid w:val="00167743"/>
    <w:rsid w:val="00171FA6"/>
    <w:rsid w:val="001751F7"/>
    <w:rsid w:val="00184BA9"/>
    <w:rsid w:val="001B798D"/>
    <w:rsid w:val="001D7517"/>
    <w:rsid w:val="00206D3E"/>
    <w:rsid w:val="00212FAD"/>
    <w:rsid w:val="0025174A"/>
    <w:rsid w:val="00252213"/>
    <w:rsid w:val="00256B0C"/>
    <w:rsid w:val="0026324D"/>
    <w:rsid w:val="0027244F"/>
    <w:rsid w:val="00273371"/>
    <w:rsid w:val="00277058"/>
    <w:rsid w:val="00277104"/>
    <w:rsid w:val="002C0E5D"/>
    <w:rsid w:val="002D09B5"/>
    <w:rsid w:val="002D7594"/>
    <w:rsid w:val="002E2310"/>
    <w:rsid w:val="002E4AA0"/>
    <w:rsid w:val="00324BCF"/>
    <w:rsid w:val="00344BA8"/>
    <w:rsid w:val="003473D7"/>
    <w:rsid w:val="00355BB0"/>
    <w:rsid w:val="00370512"/>
    <w:rsid w:val="00396B6A"/>
    <w:rsid w:val="003A45F8"/>
    <w:rsid w:val="003B4236"/>
    <w:rsid w:val="003B4B89"/>
    <w:rsid w:val="003B6258"/>
    <w:rsid w:val="003D294D"/>
    <w:rsid w:val="004100F8"/>
    <w:rsid w:val="0041261C"/>
    <w:rsid w:val="00416567"/>
    <w:rsid w:val="00416957"/>
    <w:rsid w:val="00422316"/>
    <w:rsid w:val="004263FF"/>
    <w:rsid w:val="004458EC"/>
    <w:rsid w:val="00455DB2"/>
    <w:rsid w:val="00464F58"/>
    <w:rsid w:val="0048210E"/>
    <w:rsid w:val="00494A3D"/>
    <w:rsid w:val="004A200C"/>
    <w:rsid w:val="004B3D27"/>
    <w:rsid w:val="004B5A2D"/>
    <w:rsid w:val="004C05CF"/>
    <w:rsid w:val="004C4532"/>
    <w:rsid w:val="004D6B82"/>
    <w:rsid w:val="004F45D5"/>
    <w:rsid w:val="00511FA0"/>
    <w:rsid w:val="00522D86"/>
    <w:rsid w:val="00526797"/>
    <w:rsid w:val="005370B8"/>
    <w:rsid w:val="0054760F"/>
    <w:rsid w:val="0056436A"/>
    <w:rsid w:val="00565D3E"/>
    <w:rsid w:val="00574FA4"/>
    <w:rsid w:val="00577128"/>
    <w:rsid w:val="005776BE"/>
    <w:rsid w:val="00587E56"/>
    <w:rsid w:val="00590172"/>
    <w:rsid w:val="005D66F9"/>
    <w:rsid w:val="005E2C61"/>
    <w:rsid w:val="005F7457"/>
    <w:rsid w:val="005F78D3"/>
    <w:rsid w:val="006042DA"/>
    <w:rsid w:val="006177BE"/>
    <w:rsid w:val="00667CBF"/>
    <w:rsid w:val="006724D8"/>
    <w:rsid w:val="006964E8"/>
    <w:rsid w:val="006B36A6"/>
    <w:rsid w:val="006B44AB"/>
    <w:rsid w:val="006C42A1"/>
    <w:rsid w:val="006D6BA2"/>
    <w:rsid w:val="006E6B9E"/>
    <w:rsid w:val="006F0A2B"/>
    <w:rsid w:val="007100DC"/>
    <w:rsid w:val="007212C6"/>
    <w:rsid w:val="00746057"/>
    <w:rsid w:val="007569BA"/>
    <w:rsid w:val="00774916"/>
    <w:rsid w:val="00782881"/>
    <w:rsid w:val="007A0EF9"/>
    <w:rsid w:val="007B47E6"/>
    <w:rsid w:val="008013ED"/>
    <w:rsid w:val="00810002"/>
    <w:rsid w:val="00812133"/>
    <w:rsid w:val="008143D9"/>
    <w:rsid w:val="008222D6"/>
    <w:rsid w:val="00835544"/>
    <w:rsid w:val="00846F2D"/>
    <w:rsid w:val="0087337E"/>
    <w:rsid w:val="00874EA3"/>
    <w:rsid w:val="00886337"/>
    <w:rsid w:val="00896204"/>
    <w:rsid w:val="008978B4"/>
    <w:rsid w:val="008A46E2"/>
    <w:rsid w:val="008A7FE5"/>
    <w:rsid w:val="008C572C"/>
    <w:rsid w:val="008D4C62"/>
    <w:rsid w:val="008F4283"/>
    <w:rsid w:val="008F5426"/>
    <w:rsid w:val="009034C3"/>
    <w:rsid w:val="009108B5"/>
    <w:rsid w:val="00922D79"/>
    <w:rsid w:val="00924AE3"/>
    <w:rsid w:val="00951D5D"/>
    <w:rsid w:val="00961357"/>
    <w:rsid w:val="00967A48"/>
    <w:rsid w:val="0099258C"/>
    <w:rsid w:val="009C5DAF"/>
    <w:rsid w:val="009E0759"/>
    <w:rsid w:val="009E248B"/>
    <w:rsid w:val="009E77B3"/>
    <w:rsid w:val="009F5C35"/>
    <w:rsid w:val="00A0376C"/>
    <w:rsid w:val="00A04444"/>
    <w:rsid w:val="00A15F62"/>
    <w:rsid w:val="00A323B8"/>
    <w:rsid w:val="00A3467F"/>
    <w:rsid w:val="00A40FB8"/>
    <w:rsid w:val="00A4229F"/>
    <w:rsid w:val="00A53658"/>
    <w:rsid w:val="00A5604A"/>
    <w:rsid w:val="00AA56C0"/>
    <w:rsid w:val="00AA66DA"/>
    <w:rsid w:val="00AD7B32"/>
    <w:rsid w:val="00B027C8"/>
    <w:rsid w:val="00B03B3A"/>
    <w:rsid w:val="00B13B8B"/>
    <w:rsid w:val="00B26353"/>
    <w:rsid w:val="00B31D02"/>
    <w:rsid w:val="00B35AE9"/>
    <w:rsid w:val="00B41A98"/>
    <w:rsid w:val="00B64EA3"/>
    <w:rsid w:val="00B67744"/>
    <w:rsid w:val="00B9349D"/>
    <w:rsid w:val="00BA2D05"/>
    <w:rsid w:val="00BA3EA9"/>
    <w:rsid w:val="00BA4CC3"/>
    <w:rsid w:val="00BA6B81"/>
    <w:rsid w:val="00BB788D"/>
    <w:rsid w:val="00BC45E0"/>
    <w:rsid w:val="00BD352C"/>
    <w:rsid w:val="00BF25FA"/>
    <w:rsid w:val="00C179EC"/>
    <w:rsid w:val="00C20A96"/>
    <w:rsid w:val="00C42511"/>
    <w:rsid w:val="00C43B02"/>
    <w:rsid w:val="00C47C68"/>
    <w:rsid w:val="00C66AD3"/>
    <w:rsid w:val="00C844E5"/>
    <w:rsid w:val="00C9446E"/>
    <w:rsid w:val="00CA0F07"/>
    <w:rsid w:val="00CA4D97"/>
    <w:rsid w:val="00CA7608"/>
    <w:rsid w:val="00CC45AD"/>
    <w:rsid w:val="00CC64D1"/>
    <w:rsid w:val="00CC74D0"/>
    <w:rsid w:val="00CE570C"/>
    <w:rsid w:val="00CF129A"/>
    <w:rsid w:val="00D27E1A"/>
    <w:rsid w:val="00D34D0D"/>
    <w:rsid w:val="00D41108"/>
    <w:rsid w:val="00D46D33"/>
    <w:rsid w:val="00D50349"/>
    <w:rsid w:val="00D51A55"/>
    <w:rsid w:val="00D63252"/>
    <w:rsid w:val="00D634DE"/>
    <w:rsid w:val="00D776CA"/>
    <w:rsid w:val="00D85A1C"/>
    <w:rsid w:val="00D867E8"/>
    <w:rsid w:val="00DC2382"/>
    <w:rsid w:val="00DC4E85"/>
    <w:rsid w:val="00DD77D0"/>
    <w:rsid w:val="00DF1F70"/>
    <w:rsid w:val="00DF5C12"/>
    <w:rsid w:val="00E1656E"/>
    <w:rsid w:val="00E22439"/>
    <w:rsid w:val="00E233D8"/>
    <w:rsid w:val="00E271DD"/>
    <w:rsid w:val="00E43F3B"/>
    <w:rsid w:val="00E451E1"/>
    <w:rsid w:val="00E452E3"/>
    <w:rsid w:val="00E47D38"/>
    <w:rsid w:val="00E545B5"/>
    <w:rsid w:val="00E54EE6"/>
    <w:rsid w:val="00E6414C"/>
    <w:rsid w:val="00E66BD8"/>
    <w:rsid w:val="00E73D9F"/>
    <w:rsid w:val="00E923DA"/>
    <w:rsid w:val="00E93D72"/>
    <w:rsid w:val="00E9402E"/>
    <w:rsid w:val="00E972E0"/>
    <w:rsid w:val="00EA3EE4"/>
    <w:rsid w:val="00EA76CA"/>
    <w:rsid w:val="00EC538A"/>
    <w:rsid w:val="00EC55CF"/>
    <w:rsid w:val="00EE6123"/>
    <w:rsid w:val="00F030EB"/>
    <w:rsid w:val="00F07199"/>
    <w:rsid w:val="00F07440"/>
    <w:rsid w:val="00F13EE8"/>
    <w:rsid w:val="00F17AA8"/>
    <w:rsid w:val="00F223CD"/>
    <w:rsid w:val="00F23907"/>
    <w:rsid w:val="00F32883"/>
    <w:rsid w:val="00F36A26"/>
    <w:rsid w:val="00F40640"/>
    <w:rsid w:val="00F44BEA"/>
    <w:rsid w:val="00F51798"/>
    <w:rsid w:val="00F51E46"/>
    <w:rsid w:val="00F57642"/>
    <w:rsid w:val="00F836AE"/>
    <w:rsid w:val="00F85045"/>
    <w:rsid w:val="00F868CD"/>
    <w:rsid w:val="00F872A5"/>
    <w:rsid w:val="00F97020"/>
    <w:rsid w:val="00FA2FBF"/>
    <w:rsid w:val="00FA32FF"/>
    <w:rsid w:val="00FC0BC0"/>
    <w:rsid w:val="00FF2EAF"/>
    <w:rsid w:val="00FF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0CA15"/>
  <w15:docId w15:val="{2210A058-7AF6-4799-BF6A-3536CACC4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5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1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1FA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C4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4E85"/>
  </w:style>
  <w:style w:type="paragraph" w:styleId="a8">
    <w:name w:val="footer"/>
    <w:basedOn w:val="a"/>
    <w:link w:val="a9"/>
    <w:uiPriority w:val="99"/>
    <w:unhideWhenUsed/>
    <w:rsid w:val="00DC4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4E85"/>
  </w:style>
  <w:style w:type="character" w:customStyle="1" w:styleId="aa">
    <w:name w:val="Гипертекстовая ссылка"/>
    <w:basedOn w:val="a0"/>
    <w:uiPriority w:val="99"/>
    <w:rsid w:val="0056436A"/>
    <w:rPr>
      <w:color w:val="106BBE"/>
    </w:rPr>
  </w:style>
  <w:style w:type="table" w:styleId="ab">
    <w:name w:val="Table Grid"/>
    <w:basedOn w:val="a1"/>
    <w:uiPriority w:val="39"/>
    <w:rsid w:val="00256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4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garantF1://71739566.3" TargetMode="Externa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WORKFOLD\&#1044;&#1077;&#1103;&#1090;&#1077;&#1083;&#1100;&#1085;&#1086;&#1089;&#1090;&#1100;%20&#1050;&#1057;&#1050;\&#1047;&#1040;&#1050;&#1051;&#1070;&#1063;&#1045;&#1053;&#1048;&#1071;\&#1054;&#1058;&#1063;&#1045;&#1058;%202025%20&#1054;&#1055;&#1045;&#1056;&#1040;&#1058;&#1048;&#1042;&#1053;&#1067;&#1049;%20&#1050;&#1054;&#1053;&#1058;&#1056;&#1054;&#1051;&#1068;\1%20&#1087;&#1086;&#1083;&#1091;&#1075;&#1086;&#1076;&#1080;&#1077;\&#1044;&#1080;&#1072;&#1075;&#1088;&#1072;&#1084;&#1084;&#1099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WORKFOLD\&#1044;&#1077;&#1103;&#1090;&#1077;&#1083;&#1100;&#1085;&#1086;&#1089;&#1090;&#1100;%20&#1050;&#1057;&#1050;\&#1047;&#1040;&#1050;&#1051;&#1070;&#1063;&#1045;&#1053;&#1048;&#1071;\&#1054;&#1058;&#1063;&#1045;&#1058;%202025%20&#1054;&#1055;&#1045;&#1056;&#1040;&#1058;&#1048;&#1042;&#1053;&#1067;&#1049;%20&#1050;&#1054;&#1053;&#1058;&#1056;&#1054;&#1051;&#1068;\1%20&#1087;&#1086;&#1083;&#1091;&#1075;&#1086;&#1076;&#1080;&#1077;\&#1044;&#1080;&#1072;&#1075;&#1088;&#1072;&#1084;&#1084;&#1099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WORKFOLD\&#1044;&#1077;&#1103;&#1090;&#1077;&#1083;&#1100;&#1085;&#1086;&#1089;&#1090;&#1100;%20&#1050;&#1057;&#1050;\&#1047;&#1040;&#1050;&#1051;&#1070;&#1063;&#1045;&#1053;&#1048;&#1071;\&#1054;&#1058;&#1063;&#1045;&#1058;%202025%20&#1054;&#1055;&#1045;&#1056;&#1040;&#1058;&#1048;&#1042;&#1053;&#1067;&#1049;%20&#1050;&#1054;&#1053;&#1058;&#1056;&#1054;&#1051;&#1068;\1%20&#1087;&#1086;&#1083;&#1091;&#1075;&#1086;&#1076;&#1080;&#1077;\&#1044;&#1080;&#1072;&#1075;&#1088;&#1072;&#1084;&#1084;&#1099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WORKFOLD\&#1044;&#1077;&#1103;&#1090;&#1077;&#1083;&#1100;&#1085;&#1086;&#1089;&#1090;&#1100;%20&#1050;&#1057;&#1050;\&#1047;&#1040;&#1050;&#1051;&#1070;&#1063;&#1045;&#1053;&#1048;&#1071;\&#1054;&#1058;&#1063;&#1045;&#1058;%202025%20&#1054;&#1055;&#1045;&#1056;&#1040;&#1058;&#1048;&#1042;&#1053;&#1067;&#1049;%20&#1050;&#1054;&#1053;&#1058;&#1056;&#1054;&#1051;&#1068;\1%20&#1087;&#1086;&#1083;&#1091;&#1075;&#1086;&#1076;&#1080;&#1077;\&#1044;&#1080;&#1072;&#1075;&#1088;&#1072;&#1084;&#1084;&#1099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WORKFOLD\&#1044;&#1077;&#1103;&#1090;&#1077;&#1083;&#1100;&#1085;&#1086;&#1089;&#1090;&#1100;%20&#1050;&#1057;&#1050;\&#1047;&#1040;&#1050;&#1051;&#1070;&#1063;&#1045;&#1053;&#1048;&#1071;\&#1054;&#1058;&#1063;&#1045;&#1058;%202025%20&#1054;&#1055;&#1045;&#1056;&#1040;&#1058;&#1048;&#1042;&#1053;&#1067;&#1049;%20&#1050;&#1054;&#1053;&#1058;&#1056;&#1054;&#1051;&#1068;\1%20&#1087;&#1086;&#1083;&#1091;&#1075;&#1086;&#1076;&#1080;&#1077;\&#1044;&#1080;&#1072;&#1075;&#1088;&#1072;&#1084;&#1084;&#1099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WORKFOLD\&#1044;&#1077;&#1103;&#1090;&#1077;&#1083;&#1100;&#1085;&#1086;&#1089;&#1090;&#1100;%20&#1050;&#1057;&#1050;\&#1047;&#1040;&#1050;&#1051;&#1070;&#1063;&#1045;&#1053;&#1048;&#1071;\&#1054;&#1058;&#1063;&#1045;&#1058;%202025%20&#1054;&#1055;&#1045;&#1056;&#1040;&#1058;&#1048;&#1042;&#1053;&#1067;&#1049;%20&#1050;&#1054;&#1053;&#1058;&#1056;&#1054;&#1051;&#1068;\1%20&#1087;&#1086;&#1083;&#1091;&#1075;&#1086;&#1076;&#1080;&#1077;\&#1044;&#1080;&#1072;&#1075;&#1088;&#1072;&#1084;&#1084;&#1099;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Доходы за 1 полугодие 2024 года </a:t>
            </a:r>
          </a:p>
          <a:p>
            <a:pPr>
              <a:defRPr/>
            </a:pPr>
            <a:r>
              <a:rPr lang="ru-RU"/>
              <a:t> (тыс. рублей)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explosion val="24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305-42E6-8E2E-68F81B94126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305-42E6-8E2E-68F81B941269}"/>
              </c:ext>
            </c:extLst>
          </c:dPt>
          <c:dPt>
            <c:idx val="2"/>
            <c:bubble3D val="0"/>
            <c:explosion val="2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305-42E6-8E2E-68F81B94126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Лист3!$A$2:$C$3</c:f>
              <c:multiLvlStrCache>
                <c:ptCount val="3"/>
                <c:lvl>
                  <c:pt idx="0">
                    <c:v>106107,1</c:v>
                  </c:pt>
                  <c:pt idx="1">
                    <c:v>17860,5</c:v>
                  </c:pt>
                  <c:pt idx="2">
                    <c:v>604661,5</c:v>
                  </c:pt>
                </c:lvl>
                <c:lvl>
                  <c:pt idx="0">
                    <c:v>Налоговые доходы</c:v>
                  </c:pt>
                  <c:pt idx="1">
                    <c:v>Неналоговые доходы</c:v>
                  </c:pt>
                  <c:pt idx="2">
                    <c:v>Безвозмездные поступления</c:v>
                  </c:pt>
                </c:lvl>
              </c:multiLvlStrCache>
            </c:multiLvlStrRef>
          </c:cat>
          <c:val>
            <c:numRef>
              <c:f>Лист3!$A$3:$C$3</c:f>
              <c:numCache>
                <c:formatCode>General</c:formatCode>
                <c:ptCount val="3"/>
                <c:pt idx="0">
                  <c:v>106107.1</c:v>
                </c:pt>
                <c:pt idx="1">
                  <c:v>17860.5</c:v>
                </c:pt>
                <c:pt idx="2">
                  <c:v>604661.5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305-42E6-8E2E-68F81B941269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Доходы за 1 полугодие 2025 года </a:t>
            </a:r>
          </a:p>
          <a:p>
            <a:pPr>
              <a:defRPr/>
            </a:pPr>
            <a:r>
              <a:rPr lang="ru-RU"/>
              <a:t>(тыс. рублей)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8331127174023518"/>
          <c:y val="0.21849773323789076"/>
          <c:w val="0.39693050897111665"/>
          <c:h val="0.52803785890400068"/>
        </c:manualLayout>
      </c:layout>
      <c:pieChart>
        <c:varyColors val="1"/>
        <c:ser>
          <c:idx val="0"/>
          <c:order val="0"/>
          <c:explosion val="17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A25-46DE-A9F6-C9CDD7FDEF2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A25-46DE-A9F6-C9CDD7FDEF2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A25-46DE-A9F6-C9CDD7FDEF2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Лист3!$E$2:$G$3</c:f>
              <c:multiLvlStrCache>
                <c:ptCount val="3"/>
                <c:lvl>
                  <c:pt idx="0">
                    <c:v>123436,7</c:v>
                  </c:pt>
                  <c:pt idx="1">
                    <c:v>27153,4</c:v>
                  </c:pt>
                  <c:pt idx="2">
                    <c:v>782929,1</c:v>
                  </c:pt>
                </c:lvl>
                <c:lvl>
                  <c:pt idx="0">
                    <c:v>Налоговые доходы</c:v>
                  </c:pt>
                  <c:pt idx="1">
                    <c:v>Неналоговые доходы</c:v>
                  </c:pt>
                  <c:pt idx="2">
                    <c:v>Безвозмездные поступления</c:v>
                  </c:pt>
                </c:lvl>
              </c:multiLvlStrCache>
            </c:multiLvlStrRef>
          </c:cat>
          <c:val>
            <c:numRef>
              <c:f>Лист3!$E$3:$G$3</c:f>
              <c:numCache>
                <c:formatCode>General</c:formatCode>
                <c:ptCount val="3"/>
                <c:pt idx="0">
                  <c:v>123436.7</c:v>
                </c:pt>
                <c:pt idx="1">
                  <c:v>27153.4</c:v>
                </c:pt>
                <c:pt idx="2">
                  <c:v>782929.1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A25-46DE-A9F6-C9CDD7FDEF29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Налоговые доходы (тыс. рублей)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35798032070479E-2"/>
          <c:y val="9.8188454641293943E-2"/>
          <c:w val="0.87572576611360375"/>
          <c:h val="0.3412682902701145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Лист4!$B$3</c:f>
              <c:strCache>
                <c:ptCount val="1"/>
                <c:pt idx="0">
                  <c:v>1 полугодие 2024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Лист4!$A$4:$A$8</c:f>
              <c:strCache>
                <c:ptCount val="4"/>
                <c:pt idx="0">
                  <c:v>Налог на доходы физических лиц</c:v>
                </c:pt>
                <c:pt idx="1">
                  <c:v>Налоги на совокупный доход</c:v>
                </c:pt>
                <c:pt idx="2">
                  <c:v>Государственная пошлина</c:v>
                </c:pt>
                <c:pt idx="3">
                  <c:v>Другие налоговые доходы</c:v>
                </c:pt>
              </c:strCache>
            </c:strRef>
          </c:cat>
          <c:val>
            <c:numRef>
              <c:f>Лист4!$B$4:$B$8</c:f>
              <c:numCache>
                <c:formatCode>General</c:formatCode>
                <c:ptCount val="5"/>
                <c:pt idx="0">
                  <c:v>89637.1</c:v>
                </c:pt>
                <c:pt idx="1">
                  <c:v>12770.3</c:v>
                </c:pt>
                <c:pt idx="2">
                  <c:v>3698.7</c:v>
                </c:pt>
                <c:pt idx="3">
                  <c:v>1.1000000000000001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7F-4D91-BD08-E363A6F33B70}"/>
            </c:ext>
          </c:extLst>
        </c:ser>
        <c:ser>
          <c:idx val="1"/>
          <c:order val="1"/>
          <c:tx>
            <c:strRef>
              <c:f>Лист4!$C$3</c:f>
              <c:strCache>
                <c:ptCount val="1"/>
                <c:pt idx="0">
                  <c:v>1 полугодие 2025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577817531305899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C7F-4D91-BD08-E363A6F33B70}"/>
                </c:ext>
              </c:extLst>
            </c:dLbl>
            <c:dLbl>
              <c:idx val="1"/>
              <c:layout>
                <c:manualLayout>
                  <c:x val="4.2933810375670838E-2"/>
                  <c:y val="-4.597701149425287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C7F-4D91-BD08-E363A6F33B70}"/>
                </c:ext>
              </c:extLst>
            </c:dLbl>
            <c:dLbl>
              <c:idx val="2"/>
              <c:layout>
                <c:manualLayout>
                  <c:x val="2.146690518783541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C7F-4D91-BD08-E363A6F33B7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Лист4!$A$4:$A$8</c:f>
              <c:strCache>
                <c:ptCount val="4"/>
                <c:pt idx="0">
                  <c:v>Налог на доходы физических лиц</c:v>
                </c:pt>
                <c:pt idx="1">
                  <c:v>Налоги на совокупный доход</c:v>
                </c:pt>
                <c:pt idx="2">
                  <c:v>Государственная пошлина</c:v>
                </c:pt>
                <c:pt idx="3">
                  <c:v>Другие налоговые доходы</c:v>
                </c:pt>
              </c:strCache>
            </c:strRef>
          </c:cat>
          <c:val>
            <c:numRef>
              <c:f>Лист4!$C$4:$C$8</c:f>
              <c:numCache>
                <c:formatCode>General</c:formatCode>
                <c:ptCount val="5"/>
                <c:pt idx="0">
                  <c:v>100091.4</c:v>
                </c:pt>
                <c:pt idx="1">
                  <c:v>15742.1</c:v>
                </c:pt>
                <c:pt idx="2">
                  <c:v>7603.2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C7F-4D91-BD08-E363A6F33B7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18347840"/>
        <c:axId val="180291328"/>
        <c:axId val="0"/>
      </c:bar3DChart>
      <c:catAx>
        <c:axId val="118347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t" anchorCtr="0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80291328"/>
        <c:crosses val="autoZero"/>
        <c:auto val="1"/>
        <c:lblAlgn val="ctr"/>
        <c:lblOffset val="100"/>
        <c:noMultiLvlLbl val="0"/>
      </c:catAx>
      <c:valAx>
        <c:axId val="18029132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18347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Неналоговые доходы (тыс. рублей)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Лист6!$B$1</c:f>
              <c:strCache>
                <c:ptCount val="1"/>
                <c:pt idx="0">
                  <c:v>1 полугодие 2024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Лист6!$A$2:$A$7</c:f>
              <c:strCache>
                <c:ptCount val="6"/>
                <c:pt idx="0">
                  <c:v>Доходы от использования имущества, находящегося в государственной и муниципальной собственности</c:v>
                </c:pt>
                <c:pt idx="1">
                  <c:v>Платежи при пользовании природных ресурсов</c:v>
                </c:pt>
                <c:pt idx="2">
                  <c:v>Доходы от оказания платных услуг</c:v>
                </c:pt>
                <c:pt idx="3">
                  <c:v>Доходы от продажи материальных и нематериальных активов</c:v>
                </c:pt>
                <c:pt idx="4">
                  <c:v>Штрафы, санкции и возмещение ущерба</c:v>
                </c:pt>
                <c:pt idx="5">
                  <c:v>Прочие неналоговые доходы</c:v>
                </c:pt>
              </c:strCache>
            </c:strRef>
          </c:cat>
          <c:val>
            <c:numRef>
              <c:f>Лист6!$B$2:$B$7</c:f>
              <c:numCache>
                <c:formatCode>General</c:formatCode>
                <c:ptCount val="6"/>
                <c:pt idx="0">
                  <c:v>6889.9</c:v>
                </c:pt>
                <c:pt idx="1">
                  <c:v>1891.8</c:v>
                </c:pt>
                <c:pt idx="2">
                  <c:v>1131.9000000000001</c:v>
                </c:pt>
                <c:pt idx="3">
                  <c:v>7081.4</c:v>
                </c:pt>
                <c:pt idx="4">
                  <c:v>865.5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34-4B76-B742-907B3BDEE23D}"/>
            </c:ext>
          </c:extLst>
        </c:ser>
        <c:ser>
          <c:idx val="1"/>
          <c:order val="1"/>
          <c:tx>
            <c:strRef>
              <c:f>Лист6!$C$1</c:f>
              <c:strCache>
                <c:ptCount val="1"/>
                <c:pt idx="0">
                  <c:v>1 полугодие 2025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Лист6!$A$2:$A$7</c:f>
              <c:strCache>
                <c:ptCount val="6"/>
                <c:pt idx="0">
                  <c:v>Доходы от использования имущества, находящегося в государственной и муниципальной собственности</c:v>
                </c:pt>
                <c:pt idx="1">
                  <c:v>Платежи при пользовании природных ресурсов</c:v>
                </c:pt>
                <c:pt idx="2">
                  <c:v>Доходы от оказания платных услуг</c:v>
                </c:pt>
                <c:pt idx="3">
                  <c:v>Доходы от продажи материальных и нематериальных активов</c:v>
                </c:pt>
                <c:pt idx="4">
                  <c:v>Штрафы, санкции и возмещение ущерба</c:v>
                </c:pt>
                <c:pt idx="5">
                  <c:v>Прочие неналоговые доходы</c:v>
                </c:pt>
              </c:strCache>
            </c:strRef>
          </c:cat>
          <c:val>
            <c:numRef>
              <c:f>Лист6!$C$2:$C$7</c:f>
              <c:numCache>
                <c:formatCode>General</c:formatCode>
                <c:ptCount val="6"/>
                <c:pt idx="0">
                  <c:v>7229.2</c:v>
                </c:pt>
                <c:pt idx="1">
                  <c:v>1985.8</c:v>
                </c:pt>
                <c:pt idx="2">
                  <c:v>98.1</c:v>
                </c:pt>
                <c:pt idx="3">
                  <c:v>15429.6</c:v>
                </c:pt>
                <c:pt idx="4">
                  <c:v>2412</c:v>
                </c:pt>
                <c:pt idx="5">
                  <c:v>-1.3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334-4B76-B742-907B3BDEE23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80415664"/>
        <c:axId val="180416048"/>
        <c:axId val="0"/>
      </c:bar3DChart>
      <c:catAx>
        <c:axId val="180415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0416048"/>
        <c:crosses val="autoZero"/>
        <c:auto val="1"/>
        <c:lblAlgn val="ctr"/>
        <c:lblOffset val="100"/>
        <c:noMultiLvlLbl val="0"/>
      </c:catAx>
      <c:valAx>
        <c:axId val="180416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0415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Безвозмездные</a:t>
            </a:r>
            <a:r>
              <a:rPr lang="ru-RU" baseline="0"/>
              <a:t> поступления</a:t>
            </a:r>
          </a:p>
          <a:p>
            <a:pPr>
              <a:defRPr/>
            </a:pPr>
            <a:r>
              <a:rPr lang="ru-RU" baseline="0"/>
              <a:t> (тыс. рублей)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Лист5!$B$2</c:f>
              <c:strCache>
                <c:ptCount val="1"/>
                <c:pt idx="0">
                  <c:v>1 полугодие 2024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Лист5!$A$3:$A$7</c:f>
              <c:strCache>
                <c:ptCount val="5"/>
                <c:pt idx="0">
                  <c:v>Дотации бюджетам муниципальных районов</c:v>
                </c:pt>
                <c:pt idx="1">
                  <c:v>Субсидии бюджетам бюджетной системы РФ (межбюджетные субсидии)</c:v>
                </c:pt>
                <c:pt idx="2">
                  <c:v>Субвенции на выполнение полномочий</c:v>
                </c:pt>
                <c:pt idx="3">
                  <c:v>Иные межбюджетные трансферты</c:v>
                </c:pt>
                <c:pt idx="4">
                  <c:v>Доходы от возврата и возврат субсидий и субвенций прошлых лет</c:v>
                </c:pt>
              </c:strCache>
            </c:strRef>
          </c:cat>
          <c:val>
            <c:numRef>
              <c:f>Лист5!$B$3:$B$7</c:f>
              <c:numCache>
                <c:formatCode>General</c:formatCode>
                <c:ptCount val="5"/>
                <c:pt idx="0">
                  <c:v>92937.1</c:v>
                </c:pt>
                <c:pt idx="1">
                  <c:v>42471</c:v>
                </c:pt>
                <c:pt idx="2">
                  <c:v>423645.7</c:v>
                </c:pt>
                <c:pt idx="3">
                  <c:v>46715</c:v>
                </c:pt>
                <c:pt idx="4">
                  <c:v>-1107.3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47-45DA-90E5-4CB4E1D301AD}"/>
            </c:ext>
          </c:extLst>
        </c:ser>
        <c:ser>
          <c:idx val="1"/>
          <c:order val="1"/>
          <c:tx>
            <c:strRef>
              <c:f>Лист5!$C$2</c:f>
              <c:strCache>
                <c:ptCount val="1"/>
                <c:pt idx="0">
                  <c:v>1 полугодие 2025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Лист5!$A$3:$A$7</c:f>
              <c:strCache>
                <c:ptCount val="5"/>
                <c:pt idx="0">
                  <c:v>Дотации бюджетам муниципальных районов</c:v>
                </c:pt>
                <c:pt idx="1">
                  <c:v>Субсидии бюджетам бюджетной системы РФ (межбюджетные субсидии)</c:v>
                </c:pt>
                <c:pt idx="2">
                  <c:v>Субвенции на выполнение полномочий</c:v>
                </c:pt>
                <c:pt idx="3">
                  <c:v>Иные межбюджетные трансферты</c:v>
                </c:pt>
                <c:pt idx="4">
                  <c:v>Доходы от возврата и возврат субсидий и субвенций прошлых лет</c:v>
                </c:pt>
              </c:strCache>
            </c:strRef>
          </c:cat>
          <c:val>
            <c:numRef>
              <c:f>Лист5!$C$3:$C$7</c:f>
              <c:numCache>
                <c:formatCode>General</c:formatCode>
                <c:ptCount val="5"/>
                <c:pt idx="0">
                  <c:v>96388.7</c:v>
                </c:pt>
                <c:pt idx="1">
                  <c:v>42896.2</c:v>
                </c:pt>
                <c:pt idx="2">
                  <c:v>464206.1</c:v>
                </c:pt>
                <c:pt idx="3">
                  <c:v>28906.9</c:v>
                </c:pt>
                <c:pt idx="4">
                  <c:v>-58.9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447-45DA-90E5-4CB4E1D301A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81154064"/>
        <c:axId val="181151320"/>
        <c:axId val="180918464"/>
      </c:bar3DChart>
      <c:catAx>
        <c:axId val="181154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1151320"/>
        <c:crosses val="autoZero"/>
        <c:auto val="1"/>
        <c:lblAlgn val="ctr"/>
        <c:lblOffset val="100"/>
        <c:noMultiLvlLbl val="0"/>
      </c:catAx>
      <c:valAx>
        <c:axId val="18115132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81154064"/>
        <c:crosses val="autoZero"/>
        <c:crossBetween val="between"/>
      </c:valAx>
      <c:serAx>
        <c:axId val="180918464"/>
        <c:scaling>
          <c:orientation val="minMax"/>
        </c:scaling>
        <c:delete val="1"/>
        <c:axPos val="b"/>
        <c:majorTickMark val="none"/>
        <c:minorTickMark val="none"/>
        <c:tickLblPos val="nextTo"/>
        <c:crossAx val="181151320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Структура расходов бюджета в</a:t>
            </a:r>
            <a:r>
              <a:rPr lang="ru-RU" baseline="0"/>
              <a:t> 1 полугодии 2025 года</a:t>
            </a:r>
            <a:endParaRPr lang="ru-RU"/>
          </a:p>
          <a:p>
            <a:pPr>
              <a:defRPr/>
            </a:pPr>
            <a:r>
              <a:rPr lang="ru-RU"/>
              <a:t>(тыс. рублей)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8331127174023518"/>
          <c:y val="0.21849773323789076"/>
          <c:w val="0.39693050897111665"/>
          <c:h val="0.52803785890400068"/>
        </c:manualLayout>
      </c:layout>
      <c:pieChart>
        <c:varyColors val="1"/>
        <c:ser>
          <c:idx val="0"/>
          <c:order val="0"/>
          <c:explosion val="17"/>
          <c:dPt>
            <c:idx val="0"/>
            <c:bubble3D val="0"/>
            <c:explosion val="1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604-42C8-B624-AF67736F56F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604-42C8-B624-AF67736F56F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604-42C8-B624-AF67736F56F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604-42C8-B624-AF67736F56F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604-42C8-B624-AF67736F56F7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7604-42C8-B624-AF67736F56F7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7604-42C8-B624-AF67736F56F7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7604-42C8-B624-AF67736F56F7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7604-42C8-B624-AF67736F56F7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7604-42C8-B624-AF67736F56F7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7604-42C8-B624-AF67736F56F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Лист3!$I$2:$S$3</c:f>
              <c:multiLvlStrCache>
                <c:ptCount val="11"/>
                <c:lvl>
                  <c:pt idx="0">
                    <c:v>49475,3</c:v>
                  </c:pt>
                  <c:pt idx="1">
                    <c:v>1407,9</c:v>
                  </c:pt>
                  <c:pt idx="2">
                    <c:v>9715,7</c:v>
                  </c:pt>
                  <c:pt idx="3">
                    <c:v>1173,3</c:v>
                  </c:pt>
                  <c:pt idx="4">
                    <c:v>35766,7</c:v>
                  </c:pt>
                  <c:pt idx="5">
                    <c:v>476110,6</c:v>
                  </c:pt>
                  <c:pt idx="6">
                    <c:v>28243</c:v>
                  </c:pt>
                  <c:pt idx="7">
                    <c:v>137359,2</c:v>
                  </c:pt>
                  <c:pt idx="8">
                    <c:v>561,1</c:v>
                  </c:pt>
                  <c:pt idx="9">
                    <c:v>1084,9</c:v>
                  </c:pt>
                  <c:pt idx="10">
                    <c:v>23957,6</c:v>
                  </c:pt>
                </c:lvl>
                <c:lvl>
                  <c:pt idx="0">
                    <c:v>Общегос вопр</c:v>
                  </c:pt>
                  <c:pt idx="1">
                    <c:v>Нац об</c:v>
                  </c:pt>
                  <c:pt idx="2">
                    <c:v>Нац безопасн</c:v>
                  </c:pt>
                  <c:pt idx="3">
                    <c:v>Нац экон</c:v>
                  </c:pt>
                  <c:pt idx="4">
                    <c:v>Жил-ком хоз</c:v>
                  </c:pt>
                  <c:pt idx="5">
                    <c:v>Образов</c:v>
                  </c:pt>
                  <c:pt idx="6">
                    <c:v>Культура</c:v>
                  </c:pt>
                  <c:pt idx="7">
                    <c:v>Соц политика</c:v>
                  </c:pt>
                  <c:pt idx="8">
                    <c:v>Физ культ и спорт</c:v>
                  </c:pt>
                  <c:pt idx="9">
                    <c:v>Обслуж гос долга</c:v>
                  </c:pt>
                  <c:pt idx="10">
                    <c:v>Межбюдж трансф </c:v>
                  </c:pt>
                </c:lvl>
              </c:multiLvlStrCache>
            </c:multiLvlStrRef>
          </c:cat>
          <c:val>
            <c:numRef>
              <c:f>Лист3!$I$3:$S$3</c:f>
              <c:numCache>
                <c:formatCode>General</c:formatCode>
                <c:ptCount val="11"/>
                <c:pt idx="0">
                  <c:v>49475.3</c:v>
                </c:pt>
                <c:pt idx="1">
                  <c:v>1407.9</c:v>
                </c:pt>
                <c:pt idx="2">
                  <c:v>9715.7000000000007</c:v>
                </c:pt>
                <c:pt idx="3">
                  <c:v>1173.3</c:v>
                </c:pt>
                <c:pt idx="4">
                  <c:v>35766.699999999997</c:v>
                </c:pt>
                <c:pt idx="5">
                  <c:v>476110.6</c:v>
                </c:pt>
                <c:pt idx="6">
                  <c:v>28243</c:v>
                </c:pt>
                <c:pt idx="7">
                  <c:v>137359.20000000001</c:v>
                </c:pt>
                <c:pt idx="8">
                  <c:v>561.1</c:v>
                </c:pt>
                <c:pt idx="9">
                  <c:v>1084.9000000000001</c:v>
                </c:pt>
                <c:pt idx="10">
                  <c:v>23957.599999999999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7604-42C8-B624-AF67736F56F7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B4FC4-8019-415D-8122-77A3BDABC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12</Pages>
  <Words>3960</Words>
  <Characters>22578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Людмила</dc:creator>
  <cp:lastModifiedBy>User</cp:lastModifiedBy>
  <cp:revision>6</cp:revision>
  <cp:lastPrinted>2025-07-22T10:15:00Z</cp:lastPrinted>
  <dcterms:created xsi:type="dcterms:W3CDTF">2025-07-21T07:30:00Z</dcterms:created>
  <dcterms:modified xsi:type="dcterms:W3CDTF">2025-07-22T10:16:00Z</dcterms:modified>
</cp:coreProperties>
</file>