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AB5618" w:rsidRPr="00AB5618" w:rsidRDefault="00975798" w:rsidP="00CE4699">
            <w:pPr>
              <w:suppressAutoHyphens/>
              <w:ind w:left="380" w:right="27" w:firstLine="494"/>
              <w:jc w:val="center"/>
              <w:rPr>
                <w:b/>
              </w:rPr>
            </w:pPr>
            <w:r w:rsidRPr="00AB5618">
              <w:rPr>
                <w:b/>
              </w:rPr>
              <w:t>по результатам экспертно-аналитического мероприятия «</w:t>
            </w:r>
            <w:r w:rsidR="0029526E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      </w:r>
            <w:r w:rsidR="00CE4699" w:rsidRPr="00CE4699">
              <w:rPr>
                <w:b/>
              </w:rPr>
              <w:t>«Организация и осуществление деятельности по социальной поддержке населения в Бессоновском районе Пензенской</w:t>
            </w:r>
            <w:r w:rsidR="00CE4699" w:rsidRPr="00CE4699">
              <w:rPr>
                <w:b/>
                <w:color w:val="000000"/>
              </w:rPr>
              <w:t xml:space="preserve"> области»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, утвержденную постановлением администрации Бессоновского района Пензенской области </w:t>
            </w:r>
            <w:r w:rsidR="00AB5618" w:rsidRPr="00CE4699">
              <w:rPr>
                <w:rFonts w:eastAsia="SimSun"/>
                <w:b/>
                <w:bCs/>
                <w:kern w:val="1"/>
                <w:lang w:eastAsia="ar-SA"/>
              </w:rPr>
              <w:t xml:space="preserve">от </w:t>
            </w:r>
            <w:r w:rsidR="00CE4699" w:rsidRPr="00CE4699">
              <w:rPr>
                <w:b/>
                <w:color w:val="000000"/>
              </w:rPr>
              <w:t>17.11.2016 № 749</w:t>
            </w:r>
            <w:r w:rsidR="00AB5618" w:rsidRPr="00CE4699">
              <w:rPr>
                <w:b/>
              </w:rPr>
              <w:t>.</w:t>
            </w:r>
          </w:p>
          <w:p w:rsidR="0029526E" w:rsidRDefault="0029526E" w:rsidP="00CE46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A36D2F" w:rsidP="00C4045B">
            <w:pPr>
              <w:widowControl w:val="0"/>
              <w:jc w:val="center"/>
            </w:pPr>
            <w:r>
              <w:t>2</w:t>
            </w:r>
            <w:r w:rsidR="0038570E">
              <w:t>1</w:t>
            </w:r>
            <w:r>
              <w:t xml:space="preserve"> января</w:t>
            </w:r>
            <w:r w:rsidR="00CD1606" w:rsidRPr="00A901C5">
              <w:t xml:space="preserve"> 20</w:t>
            </w:r>
            <w:r w:rsidR="00D26A27">
              <w:t>2</w:t>
            </w:r>
            <w:r w:rsidR="0038570E">
              <w:t>5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2</w:t>
            </w:r>
            <w:r w:rsidR="00CD1606" w:rsidRPr="00A901C5">
              <w:t xml:space="preserve">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38570E" w:rsidRPr="005D3BF8" w:rsidRDefault="0038570E" w:rsidP="0038570E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>
        <w:t xml:space="preserve">пункт 8 статьи 9 </w:t>
      </w:r>
      <w:r w:rsidRPr="005D3BF8">
        <w:t>Федеральн</w:t>
      </w:r>
      <w:r>
        <w:t>ого</w:t>
      </w:r>
      <w:r w:rsidRPr="005D3BF8">
        <w:t xml:space="preserve"> закон</w:t>
      </w:r>
      <w:r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</w:t>
      </w:r>
      <w:r>
        <w:t xml:space="preserve">пункт 8 раздела </w:t>
      </w:r>
      <w:r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>
        <w:t>, п. 3.4. Плана работы Контрольно-счетной комиссии Бессоновского района на 2025 год</w:t>
      </w:r>
      <w:r w:rsidRPr="005D3BF8">
        <w:t>.</w:t>
      </w:r>
    </w:p>
    <w:p w:rsidR="0038570E" w:rsidRPr="005D3BF8" w:rsidRDefault="0038570E" w:rsidP="0038570E">
      <w:pPr>
        <w:ind w:firstLine="709"/>
        <w:jc w:val="both"/>
      </w:pPr>
    </w:p>
    <w:p w:rsidR="0038570E" w:rsidRPr="006A53E7" w:rsidRDefault="0038570E" w:rsidP="0038570E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>
        <w:rPr>
          <w:bCs/>
        </w:rPr>
        <w:t xml:space="preserve">проверка обоснования финансово-экономических показателей муниципальной программы </w:t>
      </w:r>
      <w:r w:rsidRPr="00D66035">
        <w:rPr>
          <w:bCs/>
        </w:rPr>
        <w:t>в части, касающейся расходных обязательств муниципального</w:t>
      </w:r>
      <w:r>
        <w:rPr>
          <w:bCs/>
        </w:rPr>
        <w:t xml:space="preserve"> </w:t>
      </w:r>
      <w:r w:rsidRPr="00D66035">
        <w:rPr>
          <w:bCs/>
        </w:rPr>
        <w:t xml:space="preserve">образования </w:t>
      </w:r>
      <w:r>
        <w:rPr>
          <w:bCs/>
        </w:rPr>
        <w:t xml:space="preserve">Бессоновский </w:t>
      </w:r>
      <w:r w:rsidRPr="00D66035">
        <w:rPr>
          <w:bCs/>
        </w:rPr>
        <w:t>район</w:t>
      </w:r>
      <w:r>
        <w:rPr>
          <w:bCs/>
        </w:rPr>
        <w:t xml:space="preserve"> Пензенской области, их сопоставимость.</w:t>
      </w:r>
    </w:p>
    <w:p w:rsidR="0038570E" w:rsidRPr="005D3BF8" w:rsidRDefault="0038570E" w:rsidP="0038570E">
      <w:pPr>
        <w:ind w:firstLine="709"/>
        <w:jc w:val="both"/>
      </w:pPr>
    </w:p>
    <w:p w:rsidR="0038570E" w:rsidRDefault="0038570E" w:rsidP="0038570E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Pr="009878F9">
        <w:rPr>
          <w:rFonts w:eastAsia="SimSun"/>
          <w:bCs/>
          <w:kern w:val="1"/>
          <w:lang w:eastAsia="ar-SA"/>
        </w:rPr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9878F9">
        <w:rPr>
          <w:color w:val="000000"/>
        </w:rPr>
        <w:t xml:space="preserve"> области»</w:t>
      </w:r>
      <w:r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Pr="009878F9">
        <w:rPr>
          <w:color w:val="000000"/>
        </w:rPr>
        <w:t>17.11.2016 № 749</w:t>
      </w:r>
      <w:r w:rsidRPr="009878F9">
        <w:t>.</w:t>
      </w:r>
    </w:p>
    <w:p w:rsidR="0038570E" w:rsidRDefault="0038570E" w:rsidP="0038570E">
      <w:pPr>
        <w:ind w:firstLine="567"/>
        <w:jc w:val="both"/>
        <w:rPr>
          <w:b/>
        </w:rPr>
      </w:pPr>
    </w:p>
    <w:p w:rsidR="0038570E" w:rsidRDefault="0038570E" w:rsidP="0038570E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>
        <w:rPr>
          <w:kern w:val="28"/>
        </w:rPr>
        <w:t>Управление социальной защиты населения</w:t>
      </w:r>
      <w:r>
        <w:rPr>
          <w:b/>
          <w:kern w:val="28"/>
        </w:rPr>
        <w:t xml:space="preserve"> </w:t>
      </w:r>
      <w:r>
        <w:rPr>
          <w:kern w:val="28"/>
        </w:rPr>
        <w:t>администрации Бессоновского района Пензенской области</w:t>
      </w:r>
    </w:p>
    <w:p w:rsidR="0038570E" w:rsidRDefault="0038570E" w:rsidP="0038570E">
      <w:pPr>
        <w:ind w:firstLine="567"/>
        <w:rPr>
          <w:kern w:val="28"/>
        </w:rPr>
      </w:pPr>
    </w:p>
    <w:p w:rsidR="0038570E" w:rsidRDefault="0038570E" w:rsidP="0038570E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>
        <w:rPr>
          <w:b/>
          <w:kern w:val="28"/>
        </w:rPr>
        <w:t xml:space="preserve">: </w:t>
      </w:r>
      <w:r>
        <w:rPr>
          <w:kern w:val="28"/>
        </w:rPr>
        <w:t>2024, 2025,2026, 2027 годы</w:t>
      </w:r>
    </w:p>
    <w:p w:rsidR="0038570E" w:rsidRDefault="0038570E" w:rsidP="0038570E">
      <w:pPr>
        <w:ind w:firstLine="567"/>
        <w:rPr>
          <w:kern w:val="28"/>
        </w:rPr>
      </w:pPr>
    </w:p>
    <w:p w:rsidR="0038570E" w:rsidRDefault="0038570E" w:rsidP="0038570E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20 января 2025 года по 21</w:t>
      </w:r>
      <w:r w:rsidRPr="001E65FE">
        <w:rPr>
          <w:kern w:val="28"/>
        </w:rPr>
        <w:t xml:space="preserve"> </w:t>
      </w:r>
      <w:r>
        <w:rPr>
          <w:kern w:val="28"/>
        </w:rPr>
        <w:t xml:space="preserve">января </w:t>
      </w:r>
      <w:r w:rsidRPr="001E65FE">
        <w:rPr>
          <w:kern w:val="28"/>
        </w:rPr>
        <w:t>202</w:t>
      </w:r>
      <w:r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38570E" w:rsidRDefault="0038570E" w:rsidP="0038570E">
      <w:pPr>
        <w:ind w:firstLine="567"/>
        <w:rPr>
          <w:kern w:val="28"/>
        </w:rPr>
      </w:pPr>
    </w:p>
    <w:p w:rsidR="0038570E" w:rsidRPr="00541F76" w:rsidRDefault="0038570E" w:rsidP="0038570E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38570E" w:rsidRPr="00541F76" w:rsidRDefault="0038570E" w:rsidP="0038570E">
      <w:pPr>
        <w:ind w:firstLine="567"/>
        <w:jc w:val="both"/>
      </w:pPr>
      <w:r w:rsidRPr="00541F76">
        <w:lastRenderedPageBreak/>
        <w:t xml:space="preserve">Бюджетный кодекс Российской Федерации, </w:t>
      </w:r>
    </w:p>
    <w:p w:rsidR="0038570E" w:rsidRPr="00541F76" w:rsidRDefault="0038570E" w:rsidP="0038570E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38570E" w:rsidRDefault="0038570E" w:rsidP="0038570E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38570E" w:rsidRDefault="0038570E" w:rsidP="0038570E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38570E" w:rsidRDefault="00B454E5" w:rsidP="0038570E">
      <w:pPr>
        <w:ind w:firstLine="698"/>
        <w:jc w:val="both"/>
      </w:pPr>
      <w:hyperlink w:anchor="sub_0" w:history="1">
        <w:r w:rsidR="0038570E" w:rsidRPr="00FE27B2">
          <w:rPr>
            <w:rStyle w:val="af3"/>
            <w:color w:val="000000" w:themeColor="text1"/>
          </w:rPr>
          <w:t>постановление</w:t>
        </w:r>
      </w:hyperlink>
      <w:r w:rsidR="0038570E">
        <w:rPr>
          <w:rStyle w:val="af8"/>
          <w:bCs/>
          <w:color w:val="000000" w:themeColor="text1"/>
        </w:rPr>
        <w:t xml:space="preserve"> </w:t>
      </w:r>
      <w:r w:rsidR="0038570E" w:rsidRPr="00C567D4">
        <w:rPr>
          <w:rStyle w:val="af8"/>
          <w:b w:val="0"/>
          <w:bCs/>
        </w:rPr>
        <w:t>администрации Бессоновского района от  14 декабря  2015 г. № 691</w:t>
      </w:r>
      <w:r w:rsidR="0038570E">
        <w:rPr>
          <w:rStyle w:val="af8"/>
          <w:b w:val="0"/>
          <w:bCs/>
        </w:rPr>
        <w:t xml:space="preserve"> « Об утверждении </w:t>
      </w:r>
      <w:r w:rsidR="0038570E" w:rsidRPr="0029526E">
        <w:t>Порядк</w:t>
      </w:r>
      <w:r w:rsidR="0038570E">
        <w:t>а</w:t>
      </w:r>
      <w:r w:rsidR="0038570E" w:rsidRPr="0029526E">
        <w:t xml:space="preserve"> разработки и реализации муниципальных программ Бессоновского </w:t>
      </w:r>
      <w:r w:rsidR="0038570E">
        <w:t>р</w:t>
      </w:r>
      <w:r w:rsidR="0038570E" w:rsidRPr="0029526E">
        <w:t>айона Пензенской области</w:t>
      </w:r>
      <w:r w:rsidR="0038570E">
        <w:t>»</w:t>
      </w:r>
    </w:p>
    <w:p w:rsidR="0038570E" w:rsidRPr="00C567D4" w:rsidRDefault="00B454E5" w:rsidP="0038570E">
      <w:pPr>
        <w:ind w:firstLine="698"/>
        <w:jc w:val="both"/>
        <w:rPr>
          <w:b/>
        </w:rPr>
      </w:pPr>
      <w:hyperlink w:anchor="sub_0" w:history="1">
        <w:r w:rsidR="0038570E" w:rsidRPr="00FE27B2">
          <w:rPr>
            <w:rStyle w:val="af3"/>
            <w:color w:val="000000" w:themeColor="text1"/>
          </w:rPr>
          <w:t>постановление</w:t>
        </w:r>
      </w:hyperlink>
      <w:r w:rsidR="0038570E">
        <w:rPr>
          <w:rStyle w:val="af8"/>
          <w:bCs/>
          <w:color w:val="000000" w:themeColor="text1"/>
        </w:rPr>
        <w:t xml:space="preserve"> </w:t>
      </w:r>
      <w:r w:rsidR="0038570E" w:rsidRPr="00C567D4">
        <w:rPr>
          <w:rStyle w:val="af8"/>
          <w:b w:val="0"/>
          <w:bCs/>
        </w:rPr>
        <w:t xml:space="preserve">администрации Бессоновского района от  </w:t>
      </w:r>
      <w:r w:rsidR="0038570E">
        <w:rPr>
          <w:rStyle w:val="af8"/>
          <w:b w:val="0"/>
          <w:bCs/>
        </w:rPr>
        <w:t>2</w:t>
      </w:r>
      <w:r w:rsidR="0038570E" w:rsidRPr="00C567D4">
        <w:rPr>
          <w:rStyle w:val="af8"/>
          <w:b w:val="0"/>
          <w:bCs/>
        </w:rPr>
        <w:t xml:space="preserve">4 </w:t>
      </w:r>
      <w:r w:rsidR="0038570E">
        <w:rPr>
          <w:rStyle w:val="af8"/>
          <w:b w:val="0"/>
          <w:bCs/>
        </w:rPr>
        <w:t>октября</w:t>
      </w:r>
      <w:r w:rsidR="0038570E" w:rsidRPr="00C567D4">
        <w:rPr>
          <w:rStyle w:val="af8"/>
          <w:b w:val="0"/>
          <w:bCs/>
        </w:rPr>
        <w:t xml:space="preserve">  201</w:t>
      </w:r>
      <w:r w:rsidR="0038570E">
        <w:rPr>
          <w:rStyle w:val="af8"/>
          <w:b w:val="0"/>
          <w:bCs/>
        </w:rPr>
        <w:t>3</w:t>
      </w:r>
      <w:r w:rsidR="0038570E" w:rsidRPr="00C567D4">
        <w:rPr>
          <w:rStyle w:val="af8"/>
          <w:b w:val="0"/>
          <w:bCs/>
        </w:rPr>
        <w:t> г. № </w:t>
      </w:r>
      <w:r w:rsidR="0038570E">
        <w:rPr>
          <w:rStyle w:val="af8"/>
          <w:b w:val="0"/>
          <w:bCs/>
        </w:rPr>
        <w:t>1485 «</w:t>
      </w:r>
      <w:r w:rsidR="0038570E">
        <w:t>«Об утверждении Перечня муниципальных программ Бессоновского района Пензенской области»</w:t>
      </w:r>
    </w:p>
    <w:p w:rsidR="0038570E" w:rsidRPr="00541F76" w:rsidRDefault="0038570E" w:rsidP="0038570E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38570E" w:rsidRDefault="0038570E" w:rsidP="0038570E">
      <w:pPr>
        <w:ind w:firstLine="567"/>
        <w:jc w:val="both"/>
        <w:rPr>
          <w:bCs/>
        </w:rPr>
      </w:pPr>
      <w:r w:rsidRPr="004A782E">
        <w:rPr>
          <w:bCs/>
        </w:rPr>
        <w:t>решение Собрания представителей Бессоновского района от 25 декабря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399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бюджете Бессоновского района Пензенской области на 202</w:t>
      </w:r>
      <w:r>
        <w:rPr>
          <w:bCs/>
        </w:rPr>
        <w:t>5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6</w:t>
      </w:r>
      <w:r w:rsidRPr="004A782E">
        <w:rPr>
          <w:bCs/>
        </w:rPr>
        <w:t xml:space="preserve"> и 202</w:t>
      </w:r>
      <w:r>
        <w:rPr>
          <w:bCs/>
        </w:rPr>
        <w:t>7</w:t>
      </w:r>
      <w:r w:rsidRPr="004A782E">
        <w:rPr>
          <w:bCs/>
        </w:rPr>
        <w:t xml:space="preserve"> годов»</w:t>
      </w:r>
    </w:p>
    <w:p w:rsidR="0038570E" w:rsidRDefault="0038570E" w:rsidP="0038570E">
      <w:pPr>
        <w:ind w:firstLine="567"/>
        <w:jc w:val="both"/>
      </w:pPr>
      <w:r w:rsidRPr="004A782E">
        <w:rPr>
          <w:bCs/>
        </w:rPr>
        <w:t xml:space="preserve">решение Собрания представителей Бессоновского района от </w:t>
      </w:r>
      <w:r>
        <w:rPr>
          <w:bCs/>
        </w:rPr>
        <w:t>25</w:t>
      </w:r>
      <w:r w:rsidRPr="004A782E">
        <w:rPr>
          <w:bCs/>
        </w:rPr>
        <w:t xml:space="preserve"> </w:t>
      </w:r>
      <w:r>
        <w:rPr>
          <w:bCs/>
        </w:rPr>
        <w:t>декабря</w:t>
      </w:r>
      <w:r w:rsidRPr="004A782E">
        <w:rPr>
          <w:bCs/>
        </w:rPr>
        <w:t xml:space="preserve">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398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>
        <w:rPr>
          <w:bCs/>
        </w:rPr>
        <w:t>4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5</w:t>
      </w:r>
      <w:r w:rsidRPr="004A782E">
        <w:rPr>
          <w:bCs/>
        </w:rPr>
        <w:t xml:space="preserve"> и 202</w:t>
      </w:r>
      <w:r>
        <w:rPr>
          <w:bCs/>
        </w:rPr>
        <w:t>6</w:t>
      </w:r>
      <w:r w:rsidRPr="004A782E">
        <w:rPr>
          <w:bCs/>
        </w:rPr>
        <w:t xml:space="preserve"> годов»</w:t>
      </w:r>
      <w:r>
        <w:t>,</w:t>
      </w:r>
    </w:p>
    <w:p w:rsidR="0038570E" w:rsidRDefault="0038570E" w:rsidP="0038570E">
      <w:pPr>
        <w:ind w:firstLine="567"/>
        <w:jc w:val="both"/>
      </w:pPr>
      <w:r w:rsidRPr="00541F76">
        <w:t xml:space="preserve"> постановление администрации </w:t>
      </w:r>
      <w:r w:rsidRPr="0029526E">
        <w:t xml:space="preserve">Бессоновского района Пензенской области № 691 от 14.12.2015 </w:t>
      </w:r>
      <w:r>
        <w:t xml:space="preserve">«Об утверждении </w:t>
      </w:r>
      <w:r w:rsidRPr="0029526E">
        <w:t>Поряд</w:t>
      </w:r>
      <w:r>
        <w:t>ка</w:t>
      </w:r>
      <w:r w:rsidRPr="0029526E">
        <w:t xml:space="preserve"> разработки и реализации муниципальных программ Бессоновского района Пензенской области</w:t>
      </w:r>
      <w:r>
        <w:t>».</w:t>
      </w:r>
    </w:p>
    <w:p w:rsidR="0038570E" w:rsidRPr="00541F76" w:rsidRDefault="0038570E" w:rsidP="0038570E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38570E" w:rsidRPr="00541F76" w:rsidRDefault="0038570E" w:rsidP="0038570E">
      <w:pPr>
        <w:ind w:firstLine="567"/>
        <w:jc w:val="both"/>
      </w:pPr>
      <w:r w:rsidRPr="00541F76">
        <w:t xml:space="preserve">С сопроводительным письмом </w:t>
      </w:r>
      <w:r>
        <w:t>У</w:t>
      </w:r>
      <w:r w:rsidRPr="00541F76">
        <w:t xml:space="preserve">правления </w:t>
      </w:r>
      <w:r>
        <w:t>социальной защиты населения</w:t>
      </w:r>
      <w:r w:rsidRPr="00541F76">
        <w:t xml:space="preserve"> </w:t>
      </w:r>
      <w:r>
        <w:t xml:space="preserve">от 20.01.2025 № 56 </w:t>
      </w:r>
      <w:r w:rsidRPr="00541F76">
        <w:t>представлены следующие документы:</w:t>
      </w:r>
    </w:p>
    <w:p w:rsidR="0038570E" w:rsidRPr="009878F9" w:rsidRDefault="0038570E" w:rsidP="0038570E">
      <w:pPr>
        <w:ind w:firstLine="567"/>
        <w:jc w:val="both"/>
      </w:pPr>
      <w:r w:rsidRPr="00541F76">
        <w:t xml:space="preserve">- проект постановления администрации </w:t>
      </w:r>
      <w:r>
        <w:t>Бессоновского района</w:t>
      </w:r>
      <w:r w:rsidRPr="00541F76">
        <w:t xml:space="preserve"> </w:t>
      </w:r>
      <w:r>
        <w:t xml:space="preserve">Пензенской области </w:t>
      </w:r>
      <w:r w:rsidRPr="00541F76">
        <w:t>«О внесении изменени</w:t>
      </w:r>
      <w:r>
        <w:t>й</w:t>
      </w:r>
      <w:r w:rsidRPr="00541F76">
        <w:t xml:space="preserve"> в </w:t>
      </w:r>
      <w:r>
        <w:t xml:space="preserve">муниципальную программу </w:t>
      </w:r>
      <w:r w:rsidRPr="008337C5"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8337C5">
        <w:t xml:space="preserve"> области», утвержденную постановлением администрации Бессоновского района Пензенской области от 17.11.2016 № 749</w:t>
      </w:r>
      <w:r w:rsidRPr="009878F9">
        <w:t>.</w:t>
      </w:r>
    </w:p>
    <w:p w:rsidR="0038570E" w:rsidRDefault="0038570E" w:rsidP="0038570E">
      <w:pPr>
        <w:ind w:firstLine="567"/>
        <w:jc w:val="both"/>
        <w:rPr>
          <w:kern w:val="28"/>
        </w:rPr>
      </w:pPr>
    </w:p>
    <w:p w:rsidR="0038570E" w:rsidRDefault="0038570E" w:rsidP="0038570E">
      <w:pPr>
        <w:ind w:firstLine="567"/>
        <w:rPr>
          <w:b/>
          <w:kern w:val="28"/>
        </w:rPr>
      </w:pPr>
      <w:r w:rsidRPr="00D855D6">
        <w:rPr>
          <w:b/>
          <w:kern w:val="28"/>
        </w:rPr>
        <w:t xml:space="preserve">Результаты мероприятия: </w:t>
      </w:r>
    </w:p>
    <w:p w:rsidR="0038570E" w:rsidRDefault="0038570E" w:rsidP="0038570E">
      <w:pPr>
        <w:ind w:firstLine="567"/>
        <w:rPr>
          <w:b/>
          <w:kern w:val="28"/>
        </w:rPr>
      </w:pPr>
    </w:p>
    <w:p w:rsidR="0038570E" w:rsidRDefault="0038570E" w:rsidP="0038570E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излагая ее в новой редакции.</w:t>
      </w:r>
    </w:p>
    <w:p w:rsidR="0038570E" w:rsidRDefault="0038570E" w:rsidP="0038570E">
      <w:pPr>
        <w:ind w:firstLine="567"/>
        <w:jc w:val="both"/>
      </w:pPr>
      <w:r w:rsidRPr="009E205D">
        <w:t xml:space="preserve">Анализ требований к содержанию муниципальной программы показал соответствие структуры </w:t>
      </w:r>
      <w:r w:rsidRPr="009E205D">
        <w:rPr>
          <w:rFonts w:eastAsia="SimSun"/>
          <w:bCs/>
          <w:kern w:val="1"/>
          <w:lang w:eastAsia="ar-SA"/>
        </w:rPr>
        <w:t xml:space="preserve">муниципальной программы </w:t>
      </w:r>
      <w:r w:rsidRPr="009878F9">
        <w:rPr>
          <w:rFonts w:eastAsia="SimSun"/>
          <w:bCs/>
          <w:kern w:val="1"/>
          <w:lang w:eastAsia="ar-SA"/>
        </w:rPr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9878F9">
        <w:rPr>
          <w:color w:val="000000"/>
        </w:rPr>
        <w:t xml:space="preserve"> области</w:t>
      </w:r>
      <w:r w:rsidRPr="009E205D">
        <w:rPr>
          <w:color w:val="000000"/>
        </w:rPr>
        <w:t>»</w:t>
      </w:r>
      <w:r w:rsidRPr="009E205D">
        <w:rPr>
          <w:rFonts w:eastAsia="SimSun"/>
          <w:bCs/>
          <w:kern w:val="1"/>
          <w:lang w:eastAsia="ar-SA"/>
        </w:rPr>
        <w:t xml:space="preserve">, разделу </w:t>
      </w:r>
      <w:r w:rsidRPr="009E205D">
        <w:rPr>
          <w:rFonts w:eastAsia="SimSun"/>
          <w:bCs/>
          <w:kern w:val="1"/>
          <w:lang w:val="en-US" w:eastAsia="ar-SA"/>
        </w:rPr>
        <w:t>III</w:t>
      </w:r>
      <w:r w:rsidRPr="009E205D">
        <w:rPr>
          <w:rFonts w:eastAsia="SimSun"/>
          <w:bCs/>
          <w:kern w:val="1"/>
          <w:lang w:eastAsia="ar-SA"/>
        </w:rPr>
        <w:t xml:space="preserve"> </w:t>
      </w:r>
      <w:r w:rsidRPr="009E205D">
        <w:t>Порядка.</w:t>
      </w:r>
      <w:r>
        <w:t xml:space="preserve"> </w:t>
      </w:r>
      <w:r w:rsidRPr="00BD0335">
        <w:t>(</w:t>
      </w:r>
      <w:r w:rsidRPr="00BD0335">
        <w:rPr>
          <w:shd w:val="clear" w:color="auto" w:fill="FFFFFF"/>
        </w:rPr>
        <w:t>основные параметры государственной (муниципальной) программы - цели, задачи, 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38570E" w:rsidRDefault="0038570E" w:rsidP="0038570E">
      <w:pPr>
        <w:ind w:firstLine="567"/>
        <w:jc w:val="both"/>
      </w:pPr>
      <w:r>
        <w:t>Согласно п. 4.1 Порядка р</w:t>
      </w:r>
      <w:r w:rsidRPr="00C45247">
        <w:t>азработк</w:t>
      </w:r>
      <w:r>
        <w:t>а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>
        <w:t>а</w:t>
      </w:r>
      <w:r w:rsidRPr="00C45247">
        <w:t>дминистрации Бессоновского района.</w:t>
      </w:r>
    </w:p>
    <w:p w:rsidR="0038570E" w:rsidRPr="008337C5" w:rsidRDefault="0038570E" w:rsidP="0038570E">
      <w:pPr>
        <w:ind w:firstLine="567"/>
        <w:jc w:val="both"/>
      </w:pPr>
      <w:r>
        <w:lastRenderedPageBreak/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муниципальная программа </w:t>
      </w:r>
      <w:r w:rsidRPr="008337C5"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8337C5">
        <w:t xml:space="preserve"> области», (далее-Программа) значится под порядковым номером 17. Программа включает в себя подпрограммы:</w:t>
      </w:r>
    </w:p>
    <w:p w:rsidR="0038570E" w:rsidRPr="008337C5" w:rsidRDefault="0038570E" w:rsidP="0038570E">
      <w:pPr>
        <w:ind w:firstLine="567"/>
        <w:jc w:val="both"/>
      </w:pPr>
      <w:r w:rsidRPr="008337C5">
        <w:t>- «</w:t>
      </w:r>
      <w:r w:rsidRPr="00BD0335">
        <w:t>Оказание социальной поддержки гражданам Бессоновского района Пензенской области»;</w:t>
      </w:r>
    </w:p>
    <w:p w:rsidR="0038570E" w:rsidRPr="008337C5" w:rsidRDefault="0038570E" w:rsidP="0038570E">
      <w:pPr>
        <w:ind w:firstLine="567"/>
        <w:jc w:val="both"/>
      </w:pPr>
      <w:r w:rsidRPr="008337C5">
        <w:t>- «Исполнение государственных полномочий в сфере социальной политики»;</w:t>
      </w:r>
    </w:p>
    <w:p w:rsidR="0038570E" w:rsidRPr="008337C5" w:rsidRDefault="0038570E" w:rsidP="0038570E">
      <w:pPr>
        <w:ind w:firstLine="567"/>
        <w:jc w:val="both"/>
      </w:pPr>
      <w:r w:rsidRPr="008337C5">
        <w:t xml:space="preserve">- «Организация и осуществление деятельности по опеке и попечительству </w:t>
      </w:r>
      <w:r>
        <w:t>в отношении несовершеннолетних и совершеннолетних граждан</w:t>
      </w:r>
      <w:r w:rsidRPr="008337C5">
        <w:t>».</w:t>
      </w:r>
    </w:p>
    <w:p w:rsidR="0038570E" w:rsidRPr="008337C5" w:rsidRDefault="0038570E" w:rsidP="0038570E">
      <w:pPr>
        <w:ind w:firstLine="567"/>
        <w:jc w:val="both"/>
      </w:pPr>
      <w:r w:rsidRPr="008337C5">
        <w:t xml:space="preserve">Проект постановления представлен ответственным исполнителем муниципальной Программы – Управлением социальной защиты населения администрации Бессоновского района Пензенской области. </w:t>
      </w:r>
      <w:r>
        <w:t xml:space="preserve">Представленным на экспертизу проектом Постановления, предлагается внести изменения  в муниципальную программу </w:t>
      </w:r>
      <w:r w:rsidRPr="008337C5"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8337C5">
        <w:t xml:space="preserve"> области», утвержденную постановлением администрации Бессоновского района Пензенской области от 17.11.2016 № 749</w:t>
      </w:r>
      <w:r>
        <w:t xml:space="preserve">, в связи с внесением  изменений в объемы финансового обеспечения, необходимого для реализации муниципальной программы в 2024 году, в соответствии с </w:t>
      </w:r>
      <w:r w:rsidRPr="00C70F16">
        <w:t>решение</w:t>
      </w:r>
      <w:r>
        <w:t>м</w:t>
      </w:r>
      <w:r w:rsidRPr="00C70F16">
        <w:t xml:space="preserve"> Собрания представителей Бессоновского района от </w:t>
      </w:r>
      <w:r>
        <w:t>25</w:t>
      </w:r>
      <w:r w:rsidRPr="00C70F16">
        <w:t xml:space="preserve"> </w:t>
      </w:r>
      <w:r>
        <w:t>января</w:t>
      </w:r>
      <w:r w:rsidRPr="00C70F16">
        <w:t xml:space="preserve"> 202</w:t>
      </w:r>
      <w:r>
        <w:t>4</w:t>
      </w:r>
      <w:r w:rsidRPr="00C70F16">
        <w:t xml:space="preserve"> года № </w:t>
      </w:r>
      <w:r w:rsidRPr="0058016B">
        <w:t>3</w:t>
      </w:r>
      <w:r>
        <w:t>98</w:t>
      </w:r>
      <w:r w:rsidRPr="0058016B">
        <w:t>-4</w:t>
      </w:r>
      <w:r>
        <w:t>7</w:t>
      </w:r>
      <w:r w:rsidRPr="0058016B">
        <w:t>/5</w:t>
      </w:r>
      <w:r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>
        <w:t>4</w:t>
      </w:r>
      <w:r w:rsidRPr="00C70F16">
        <w:t xml:space="preserve"> год и на плановый период 202</w:t>
      </w:r>
      <w:r>
        <w:t>5</w:t>
      </w:r>
      <w:r w:rsidRPr="00C70F16">
        <w:t xml:space="preserve"> и 202</w:t>
      </w:r>
      <w:r>
        <w:t>6</w:t>
      </w:r>
      <w:r w:rsidRPr="00C70F16">
        <w:t xml:space="preserve"> годов»</w:t>
      </w:r>
      <w:r>
        <w:t xml:space="preserve">, а также в связи с утверждением объема финансового обеспечения на 2025-2027 годы решением </w:t>
      </w:r>
      <w:r w:rsidRPr="004A782E">
        <w:rPr>
          <w:bCs/>
        </w:rPr>
        <w:t>Собрания представителей Бессоновского района от 25 декабря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399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бюджете Бессоновского района Пензенской области на 202</w:t>
      </w:r>
      <w:r>
        <w:rPr>
          <w:bCs/>
        </w:rPr>
        <w:t>5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6</w:t>
      </w:r>
      <w:r w:rsidRPr="004A782E">
        <w:rPr>
          <w:bCs/>
        </w:rPr>
        <w:t xml:space="preserve"> и 202</w:t>
      </w:r>
      <w:r>
        <w:rPr>
          <w:bCs/>
        </w:rPr>
        <w:t>7</w:t>
      </w:r>
      <w:r w:rsidRPr="004A782E">
        <w:rPr>
          <w:bCs/>
        </w:rPr>
        <w:t xml:space="preserve"> годов»</w:t>
      </w:r>
      <w:r>
        <w:t>.</w:t>
      </w:r>
    </w:p>
    <w:p w:rsidR="0038570E" w:rsidRPr="009E1277" w:rsidRDefault="0038570E" w:rsidP="0038570E">
      <w:pPr>
        <w:ind w:firstLine="567"/>
        <w:jc w:val="both"/>
      </w:pPr>
      <w:r w:rsidRPr="009E1277">
        <w:t xml:space="preserve">Представленным проектом приводятся в соответствие с бюджетными назначениями объемы финансирования программных мероприятий на </w:t>
      </w:r>
      <w:r>
        <w:t>2024 год и утверждаются в объеме 144302,3 тыс. руб.</w:t>
      </w:r>
      <w:r w:rsidRPr="009E1277">
        <w:t xml:space="preserve"> </w:t>
      </w:r>
    </w:p>
    <w:p w:rsidR="0038570E" w:rsidRPr="00AE1C43" w:rsidRDefault="0038570E" w:rsidP="0038570E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>
        <w:t>5</w:t>
      </w:r>
      <w:r w:rsidRPr="003169FF">
        <w:t>-202</w:t>
      </w:r>
      <w:r>
        <w:t>7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="00B454E5">
        <w:t xml:space="preserve">за счет бюджетных средств </w:t>
      </w:r>
      <w:r w:rsidRPr="003169FF">
        <w:t>запланирован</w:t>
      </w:r>
      <w:r>
        <w:t xml:space="preserve"> согласно представленному проекту</w:t>
      </w:r>
      <w:r w:rsidRPr="003169FF">
        <w:t xml:space="preserve"> в </w:t>
      </w:r>
      <w:r w:rsidRPr="00AE1C43">
        <w:t xml:space="preserve">сумме </w:t>
      </w:r>
      <w:r>
        <w:t>475208,2</w:t>
      </w:r>
      <w:r w:rsidRPr="00AE1C43">
        <w:t xml:space="preserve"> тыс.руб., из них:</w:t>
      </w:r>
    </w:p>
    <w:p w:rsidR="0038570E" w:rsidRPr="003169FF" w:rsidRDefault="0038570E" w:rsidP="0038570E">
      <w:pPr>
        <w:ind w:firstLine="567"/>
        <w:jc w:val="both"/>
      </w:pPr>
      <w:r w:rsidRPr="00AE1C43">
        <w:t>на 202</w:t>
      </w:r>
      <w:r>
        <w:t>5</w:t>
      </w:r>
      <w:r w:rsidRPr="00AE1C43">
        <w:t xml:space="preserve"> год – на сумму </w:t>
      </w:r>
      <w:r>
        <w:t>136892,8</w:t>
      </w:r>
      <w:r w:rsidRPr="00AE1C43">
        <w:t xml:space="preserve"> тыс.руб.;</w:t>
      </w:r>
    </w:p>
    <w:p w:rsidR="0038570E" w:rsidRPr="003169FF" w:rsidRDefault="0038570E" w:rsidP="0038570E">
      <w:pPr>
        <w:ind w:firstLine="567"/>
        <w:jc w:val="both"/>
      </w:pPr>
      <w:r w:rsidRPr="003169FF">
        <w:t>на 202</w:t>
      </w:r>
      <w:r>
        <w:t>6</w:t>
      </w:r>
      <w:r w:rsidRPr="003169FF">
        <w:t xml:space="preserve"> год – на сумму </w:t>
      </w:r>
      <w:r>
        <w:t>166850,9</w:t>
      </w:r>
      <w:r w:rsidRPr="003169FF">
        <w:t xml:space="preserve"> тыс.руб.;</w:t>
      </w:r>
    </w:p>
    <w:p w:rsidR="0038570E" w:rsidRDefault="0038570E" w:rsidP="0038570E">
      <w:pPr>
        <w:ind w:firstLine="567"/>
        <w:jc w:val="both"/>
      </w:pPr>
      <w:r w:rsidRPr="003169FF">
        <w:t>на 202</w:t>
      </w:r>
      <w:r>
        <w:t>7</w:t>
      </w:r>
      <w:r w:rsidRPr="003169FF">
        <w:t xml:space="preserve"> год – на сумму </w:t>
      </w:r>
      <w:r>
        <w:t>171464,5</w:t>
      </w:r>
      <w:r w:rsidRPr="003169FF">
        <w:t xml:space="preserve"> тыс.руб.</w:t>
      </w:r>
    </w:p>
    <w:p w:rsidR="0038570E" w:rsidRPr="00AC0597" w:rsidRDefault="0038570E" w:rsidP="0038570E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>
        <w:t>4</w:t>
      </w:r>
      <w:r w:rsidRPr="00AC0597">
        <w:t>-202</w:t>
      </w:r>
      <w:r>
        <w:t xml:space="preserve">7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3496"/>
        <w:gridCol w:w="913"/>
        <w:gridCol w:w="1445"/>
        <w:gridCol w:w="1356"/>
        <w:gridCol w:w="1431"/>
        <w:gridCol w:w="1499"/>
      </w:tblGrid>
      <w:tr w:rsidR="00B454E5" w:rsidRPr="00B454E5" w:rsidTr="00B454E5">
        <w:trPr>
          <w:trHeight w:val="975"/>
        </w:trPr>
        <w:tc>
          <w:tcPr>
            <w:tcW w:w="3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Общий объем финансирования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пенсионное обеспечение за выслугу лет муниципальных служащих (за счет средств бюджета Бессоновского района)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2838,7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2838,7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2859,5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892,5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879,6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986,8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2758,9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767,4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516,6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785,3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2069,3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1412,8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1421,5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3891,3</w:t>
            </w:r>
          </w:p>
        </w:tc>
      </w:tr>
      <w:tr w:rsidR="00B454E5" w:rsidRPr="00B454E5" w:rsidTr="00B454E5">
        <w:trPr>
          <w:trHeight w:val="37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1613,3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1637,8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4308,1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Итого по подпрграмме № 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892,5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879,6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3825,5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5597,6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767,4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516,6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3644,8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4928,8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1412,8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1421,5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3916,5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6750,8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1613,3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1637,8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3916,5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7167,6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lastRenderedPageBreak/>
              <w:t>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571,6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571,6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</w:tr>
      <w:tr w:rsidR="00B454E5" w:rsidRPr="00B454E5" w:rsidTr="00B454E5">
        <w:trPr>
          <w:trHeight w:val="40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650,2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4501,8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4501,8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6502,6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6502,6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5002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5002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5002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54E5" w:rsidRPr="00B454E5" w:rsidRDefault="00B454E5" w:rsidP="00B4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54E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5002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поддержке,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19799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19799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17782,5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17782,5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27168,3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27168,3</w:t>
            </w:r>
          </w:p>
        </w:tc>
      </w:tr>
      <w:tr w:rsidR="00B454E5" w:rsidRPr="00B454E5" w:rsidTr="00B454E5">
        <w:trPr>
          <w:trHeight w:val="870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27910,1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27910,1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5404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5404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16187,7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16187,7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24281,5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24281,5</w:t>
            </w:r>
          </w:p>
        </w:tc>
      </w:tr>
      <w:tr w:rsidR="00B454E5" w:rsidRPr="00B454E5" w:rsidTr="00B454E5">
        <w:trPr>
          <w:trHeight w:val="37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24281,5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24281,5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136,6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136,6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222,9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222,9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229</w:t>
            </w:r>
          </w:p>
        </w:tc>
      </w:tr>
      <w:tr w:rsidR="00B454E5" w:rsidRPr="00B454E5" w:rsidTr="00B454E5">
        <w:trPr>
          <w:trHeight w:val="81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235,1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235,1</w:t>
            </w:r>
          </w:p>
        </w:tc>
      </w:tr>
      <w:tr w:rsidR="00B454E5" w:rsidRPr="00B454E5" w:rsidTr="00B454E5">
        <w:trPr>
          <w:trHeight w:val="40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почетном звании Ветеран труда Пензенской области»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1614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1376,3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1376,3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2064,5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2064,5</w:t>
            </w:r>
          </w:p>
        </w:tc>
      </w:tr>
      <w:tr w:rsidR="00B454E5" w:rsidRPr="00B454E5" w:rsidTr="00B454E5">
        <w:trPr>
          <w:trHeight w:val="34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2064,5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2064,5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выплате социального пособия на погребение установленного ст 10 Федерального Закона 8-ФЗ « О погребении и похоронном деле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446,9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446,9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561,2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561,2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528,4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528,4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646,3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646,3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1400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2129,6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2129,6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3323,4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3323,4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3455,5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3455,5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поддержке, предусмотренных Законом Пензенской области "О мерах социальной поддержке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137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</w:tr>
      <w:tr w:rsidR="00B454E5" w:rsidRPr="00B454E5" w:rsidTr="00B454E5">
        <w:trPr>
          <w:trHeight w:val="87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191,8</w:t>
            </w:r>
          </w:p>
        </w:tc>
      </w:tr>
      <w:tr w:rsidR="00B454E5" w:rsidRPr="00B454E5" w:rsidTr="00B454E5">
        <w:trPr>
          <w:trHeight w:val="30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Содержание органов местного самоуправления, осуществляющих государственные полномочия в сфере социальной поддержке населения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10121,7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10121,7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11863,9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11863,9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12404,8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12404,8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12876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12876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граждан"( за счет средств областного бюджета)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23687,8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26133,8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22080,6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2280,1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24360,7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24581,1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2538,3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27119,4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25880,6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2986,2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28866,8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14823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14823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11348,3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11348,3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17147,8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17147,8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17147,8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17147,8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 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11632,9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1011,5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12644,4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3828,4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332,9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4161,3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101,2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sz w:val="18"/>
                <w:szCs w:val="18"/>
              </w:rPr>
            </w:pPr>
            <w:r w:rsidRPr="00B454E5">
              <w:rPr>
                <w:sz w:val="18"/>
                <w:szCs w:val="18"/>
              </w:rPr>
              <w:t>158,4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259,6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480,3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597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112,2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457,8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570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464,5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580,8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4874,3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4874,3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5579,4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5579,4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984,6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984,6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984,6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984,6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 xml:space="preserve">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sz w:val="18"/>
                <w:szCs w:val="18"/>
              </w:rPr>
            </w:pPr>
            <w:r w:rsidRPr="00B454E5">
              <w:rPr>
                <w:sz w:val="18"/>
                <w:szCs w:val="18"/>
              </w:rPr>
              <w:t>4100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sz w:val="18"/>
                <w:szCs w:val="18"/>
              </w:rPr>
            </w:pPr>
            <w:r w:rsidRPr="00B454E5">
              <w:rPr>
                <w:sz w:val="18"/>
                <w:szCs w:val="18"/>
              </w:rPr>
              <w:t>4100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1961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1961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2941,5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2941,5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2941,5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2941,5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 xml:space="preserve">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</w:t>
            </w:r>
            <w:r w:rsidRPr="00B454E5">
              <w:rPr>
                <w:color w:val="000000"/>
                <w:sz w:val="18"/>
                <w:szCs w:val="18"/>
              </w:rPr>
              <w:lastRenderedPageBreak/>
              <w:t>граждан, принимающих участие в специальной военной операции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3883,7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3883,7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2367,8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2367,8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3551,7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3551,7</w:t>
            </w:r>
          </w:p>
        </w:tc>
      </w:tr>
      <w:tr w:rsidR="00B454E5" w:rsidRPr="00B454E5" w:rsidTr="00B454E5">
        <w:trPr>
          <w:trHeight w:val="48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3551,7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3551,7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lastRenderedPageBreak/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СВО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7800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7800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6000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Содержание ребенка в семье опекуна в приемной семье, а также вознаграждение, причитающееся приемному родителю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15084,7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15084,7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12797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12797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20397,7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20397,7</w:t>
            </w:r>
          </w:p>
        </w:tc>
      </w:tr>
      <w:tr w:rsidR="00B454E5" w:rsidRPr="00B454E5" w:rsidTr="00B454E5">
        <w:trPr>
          <w:trHeight w:val="390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21156,5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21156,5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Итого по подпрграмме № 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35421,9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98336,8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133758,7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26025,7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100654,3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126680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24693,3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129902,1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154595,4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25996,9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132584,6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158581,5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2289,4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2289,4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2446,2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2446,2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2547,8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2547,8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2644,8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2644,8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совершеннолетних граждан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2656,6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2656,6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2837,8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2837,8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2956,9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2956,9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3070,6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3070,6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Итого по подпрграмме № 3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4946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4946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5284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5284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5504,7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5504,7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4E5" w:rsidRPr="00B454E5" w:rsidRDefault="00B454E5" w:rsidP="00B454E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5715,4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i/>
                <w:iCs/>
                <w:color w:val="000000"/>
                <w:sz w:val="18"/>
                <w:szCs w:val="18"/>
              </w:rPr>
              <w:t>5715,4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36314,4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104162,4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3825,5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144302,3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26793,1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106454,9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3644,8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136892,8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26106,1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136828,3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3916,5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166850,9</w:t>
            </w:r>
          </w:p>
        </w:tc>
      </w:tr>
      <w:tr w:rsidR="00B454E5" w:rsidRPr="00B454E5" w:rsidTr="00B454E5">
        <w:trPr>
          <w:trHeight w:val="315"/>
        </w:trPr>
        <w:tc>
          <w:tcPr>
            <w:tcW w:w="3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454E5" w:rsidRPr="00B454E5" w:rsidRDefault="00B454E5" w:rsidP="00B454E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color w:val="000000"/>
                <w:sz w:val="18"/>
                <w:szCs w:val="18"/>
              </w:rPr>
            </w:pPr>
            <w:r w:rsidRPr="00B454E5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27610,2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139937,8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3916,5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E5" w:rsidRPr="00B454E5" w:rsidRDefault="00B454E5" w:rsidP="00B454E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454E5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171464,5</w:t>
            </w:r>
          </w:p>
        </w:tc>
      </w:tr>
    </w:tbl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B454E5">
        <w:t>5</w:t>
      </w:r>
      <w:r w:rsidR="00947C0B">
        <w:t>-202</w:t>
      </w:r>
      <w:r w:rsidR="00B454E5">
        <w:t>7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B454E5">
        <w:t>80509,4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B454E5">
        <w:t>383221</w:t>
      </w:r>
      <w:r w:rsidR="00036223">
        <w:t xml:space="preserve"> тыс. руб.</w:t>
      </w:r>
      <w:r>
        <w:t xml:space="preserve"> </w:t>
      </w:r>
      <w:r w:rsidR="000448A8">
        <w:t xml:space="preserve">и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B454E5">
        <w:t>11477,8</w:t>
      </w:r>
      <w:r>
        <w:t xml:space="preserve"> тыс. руб.</w:t>
      </w:r>
    </w:p>
    <w:p w:rsidR="00B454E5" w:rsidRDefault="007043FA" w:rsidP="00B454E5">
      <w:pPr>
        <w:ind w:firstLine="567"/>
        <w:jc w:val="both"/>
      </w:pPr>
      <w:r w:rsidRPr="008337C5">
        <w:rPr>
          <w:rFonts w:eastAsia="Calibri"/>
          <w:lang w:eastAsia="en-US"/>
        </w:rPr>
        <w:t xml:space="preserve">Приведенные данные соответствуют объемам финансирования, утвержденным </w:t>
      </w:r>
      <w:r w:rsidR="00B454E5">
        <w:rPr>
          <w:bCs/>
        </w:rPr>
        <w:t xml:space="preserve">решением </w:t>
      </w:r>
      <w:r w:rsidR="00B454E5" w:rsidRPr="004A782E">
        <w:rPr>
          <w:bCs/>
        </w:rPr>
        <w:t>Собрания представителей Бессоновского района от 25 декабря 202</w:t>
      </w:r>
      <w:r w:rsidR="00B454E5">
        <w:rPr>
          <w:bCs/>
        </w:rPr>
        <w:t>4</w:t>
      </w:r>
      <w:r w:rsidR="00B454E5" w:rsidRPr="004A782E">
        <w:rPr>
          <w:bCs/>
        </w:rPr>
        <w:t xml:space="preserve"> года № </w:t>
      </w:r>
      <w:r w:rsidR="00B454E5">
        <w:rPr>
          <w:bCs/>
        </w:rPr>
        <w:t>399</w:t>
      </w:r>
      <w:r w:rsidR="00B454E5" w:rsidRPr="004A782E">
        <w:rPr>
          <w:bCs/>
        </w:rPr>
        <w:t>-</w:t>
      </w:r>
      <w:r w:rsidR="00B454E5">
        <w:rPr>
          <w:bCs/>
        </w:rPr>
        <w:t>47</w:t>
      </w:r>
      <w:r w:rsidR="00B454E5" w:rsidRPr="004A782E">
        <w:rPr>
          <w:bCs/>
        </w:rPr>
        <w:t>/5 «О бюджете Бессоновского района Пензенской области на 202</w:t>
      </w:r>
      <w:r w:rsidR="00B454E5">
        <w:rPr>
          <w:bCs/>
        </w:rPr>
        <w:t>5</w:t>
      </w:r>
      <w:r w:rsidR="00B454E5" w:rsidRPr="004A782E">
        <w:rPr>
          <w:bCs/>
        </w:rPr>
        <w:t xml:space="preserve"> год и на плановый период 202</w:t>
      </w:r>
      <w:r w:rsidR="00B454E5">
        <w:rPr>
          <w:bCs/>
        </w:rPr>
        <w:t>6</w:t>
      </w:r>
      <w:r w:rsidR="00B454E5" w:rsidRPr="004A782E">
        <w:rPr>
          <w:bCs/>
        </w:rPr>
        <w:t xml:space="preserve"> и 202</w:t>
      </w:r>
      <w:r w:rsidR="00B454E5">
        <w:rPr>
          <w:bCs/>
        </w:rPr>
        <w:t>7</w:t>
      </w:r>
      <w:r w:rsidR="00B454E5" w:rsidRPr="004A782E">
        <w:rPr>
          <w:bCs/>
        </w:rPr>
        <w:t xml:space="preserve"> годов»</w:t>
      </w:r>
      <w:r w:rsidR="00B454E5">
        <w:rPr>
          <w:bCs/>
        </w:rPr>
        <w:t xml:space="preserve"> и </w:t>
      </w:r>
      <w:r w:rsidR="00B454E5" w:rsidRPr="004A782E">
        <w:rPr>
          <w:bCs/>
        </w:rPr>
        <w:t>решение</w:t>
      </w:r>
      <w:r w:rsidR="00B454E5">
        <w:rPr>
          <w:bCs/>
        </w:rPr>
        <w:t>м</w:t>
      </w:r>
      <w:r w:rsidR="00B454E5" w:rsidRPr="004A782E">
        <w:rPr>
          <w:bCs/>
        </w:rPr>
        <w:t xml:space="preserve"> Собрания представителей Бессоновского района от </w:t>
      </w:r>
      <w:r w:rsidR="00B454E5">
        <w:rPr>
          <w:bCs/>
        </w:rPr>
        <w:t>25</w:t>
      </w:r>
      <w:r w:rsidR="00B454E5" w:rsidRPr="004A782E">
        <w:rPr>
          <w:bCs/>
        </w:rPr>
        <w:t xml:space="preserve"> </w:t>
      </w:r>
      <w:r w:rsidR="00B454E5">
        <w:rPr>
          <w:bCs/>
        </w:rPr>
        <w:t>декабря</w:t>
      </w:r>
      <w:r w:rsidR="00B454E5" w:rsidRPr="004A782E">
        <w:rPr>
          <w:bCs/>
        </w:rPr>
        <w:t xml:space="preserve"> 202</w:t>
      </w:r>
      <w:r w:rsidR="00B454E5">
        <w:rPr>
          <w:bCs/>
        </w:rPr>
        <w:t>4</w:t>
      </w:r>
      <w:r w:rsidR="00B454E5" w:rsidRPr="004A782E">
        <w:rPr>
          <w:bCs/>
        </w:rPr>
        <w:t xml:space="preserve"> года № </w:t>
      </w:r>
      <w:r w:rsidR="00B454E5">
        <w:rPr>
          <w:bCs/>
        </w:rPr>
        <w:t>398</w:t>
      </w:r>
      <w:r w:rsidR="00B454E5" w:rsidRPr="004A782E">
        <w:rPr>
          <w:bCs/>
        </w:rPr>
        <w:t>-</w:t>
      </w:r>
      <w:r w:rsidR="00B454E5">
        <w:rPr>
          <w:bCs/>
        </w:rPr>
        <w:t>47</w:t>
      </w:r>
      <w:r w:rsidR="00B454E5" w:rsidRPr="004A782E">
        <w:rPr>
          <w:bCs/>
        </w:rPr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B454E5">
        <w:rPr>
          <w:bCs/>
        </w:rPr>
        <w:t>4</w:t>
      </w:r>
      <w:r w:rsidR="00B454E5" w:rsidRPr="004A782E">
        <w:rPr>
          <w:bCs/>
        </w:rPr>
        <w:t xml:space="preserve"> год и на плановый период 202</w:t>
      </w:r>
      <w:r w:rsidR="00B454E5">
        <w:rPr>
          <w:bCs/>
        </w:rPr>
        <w:t>5</w:t>
      </w:r>
      <w:r w:rsidR="00B454E5" w:rsidRPr="004A782E">
        <w:rPr>
          <w:bCs/>
        </w:rPr>
        <w:t xml:space="preserve"> и 202</w:t>
      </w:r>
      <w:r w:rsidR="00B454E5">
        <w:rPr>
          <w:bCs/>
        </w:rPr>
        <w:t>6</w:t>
      </w:r>
      <w:r w:rsidR="00B454E5" w:rsidRPr="004A782E">
        <w:rPr>
          <w:bCs/>
        </w:rPr>
        <w:t xml:space="preserve"> годов»</w:t>
      </w:r>
      <w:r w:rsidR="00B454E5">
        <w:rPr>
          <w:bCs/>
        </w:rPr>
        <w:t>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мероприятий, указанные в проекте паспорта Программы, соответствуют объемам финансирования, указанным в приложениях проекта Программы.</w:t>
      </w:r>
      <w:r w:rsidR="004F290D">
        <w:rPr>
          <w:rFonts w:eastAsia="Calibri"/>
          <w:lang w:eastAsia="en-US"/>
        </w:rPr>
        <w:t xml:space="preserve"> Анализ ресурсного обеспечения реализации муниципальной программы показал соответствие целевой принадлежности объемов финансирования по кодам бюджетной </w:t>
      </w:r>
      <w:r w:rsidR="004F290D">
        <w:rPr>
          <w:rFonts w:eastAsia="Calibri"/>
          <w:lang w:eastAsia="en-US"/>
        </w:rPr>
        <w:lastRenderedPageBreak/>
        <w:t>классификации (ЦСР, КВР).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8337C5" w:rsidRDefault="007043FA" w:rsidP="008337C5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8337C5">
        <w:rPr>
          <w:rFonts w:eastAsia="Calibri"/>
          <w:lang w:eastAsia="en-US"/>
        </w:rPr>
        <w:t xml:space="preserve">По итогам финансово-экономической экспертизы представленного </w:t>
      </w:r>
      <w:r w:rsidR="00596E03" w:rsidRPr="008337C5">
        <w:rPr>
          <w:rFonts w:eastAsia="Calibri"/>
          <w:lang w:eastAsia="en-US"/>
        </w:rPr>
        <w:t xml:space="preserve">проекта постановления администрации Бессоновского района Пензенской области «О внесении изменений в муниципальную программу «Организация и осуществление деятельности по социальной поддержке населения в Бессоновском районе Пензенской области», утвержденную постановлением администрации Бессоновского района Пензенской области от 17.11.2016 № 749» </w:t>
      </w:r>
      <w:r w:rsidRPr="008337C5">
        <w:rPr>
          <w:rFonts w:eastAsia="Calibri"/>
          <w:lang w:eastAsia="en-US"/>
        </w:rPr>
        <w:t>замечания и предложения отсутствуют.</w:t>
      </w:r>
    </w:p>
    <w:p w:rsidR="0029526E" w:rsidRDefault="0029526E" w:rsidP="0029526E">
      <w:pPr>
        <w:ind w:firstLine="567"/>
        <w:jc w:val="both"/>
      </w:pPr>
    </w:p>
    <w:p w:rsidR="004F290D" w:rsidRDefault="004F290D" w:rsidP="00460C22">
      <w:pPr>
        <w:tabs>
          <w:tab w:val="left" w:pos="7710"/>
        </w:tabs>
        <w:ind w:firstLine="567"/>
        <w:jc w:val="both"/>
      </w:pPr>
    </w:p>
    <w:p w:rsidR="004F290D" w:rsidRDefault="004F290D" w:rsidP="00460C22">
      <w:pPr>
        <w:tabs>
          <w:tab w:val="left" w:pos="7710"/>
        </w:tabs>
        <w:ind w:firstLine="567"/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bookmarkStart w:id="0" w:name="_GoBack"/>
      <w:bookmarkEnd w:id="0"/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B209FB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16B" w:rsidRDefault="003D316B">
      <w:r>
        <w:separator/>
      </w:r>
    </w:p>
  </w:endnote>
  <w:endnote w:type="continuationSeparator" w:id="0">
    <w:p w:rsidR="003D316B" w:rsidRDefault="003D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-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004433"/>
      <w:docPartObj>
        <w:docPartGallery w:val="Page Numbers (Bottom of Page)"/>
        <w:docPartUnique/>
      </w:docPartObj>
    </w:sdtPr>
    <w:sdtContent>
      <w:p w:rsidR="00B454E5" w:rsidRDefault="00B454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043">
          <w:rPr>
            <w:noProof/>
          </w:rPr>
          <w:t>7</w:t>
        </w:r>
        <w:r>
          <w:fldChar w:fldCharType="end"/>
        </w:r>
      </w:p>
    </w:sdtContent>
  </w:sdt>
  <w:p w:rsidR="00B454E5" w:rsidRDefault="00B454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16B" w:rsidRDefault="003D316B">
      <w:r>
        <w:separator/>
      </w:r>
    </w:p>
  </w:footnote>
  <w:footnote w:type="continuationSeparator" w:id="0">
    <w:p w:rsidR="003D316B" w:rsidRDefault="003D3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D2D67"/>
    <w:rsid w:val="000D33C1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97C30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1F78C9"/>
    <w:rsid w:val="0020150E"/>
    <w:rsid w:val="00203AF7"/>
    <w:rsid w:val="00210E45"/>
    <w:rsid w:val="002146D2"/>
    <w:rsid w:val="00222DA2"/>
    <w:rsid w:val="00235043"/>
    <w:rsid w:val="00241AE7"/>
    <w:rsid w:val="0024245A"/>
    <w:rsid w:val="00244D75"/>
    <w:rsid w:val="0024572C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4FC4"/>
    <w:rsid w:val="003351A2"/>
    <w:rsid w:val="00335DA9"/>
    <w:rsid w:val="00343E15"/>
    <w:rsid w:val="00344324"/>
    <w:rsid w:val="00346976"/>
    <w:rsid w:val="00361C9F"/>
    <w:rsid w:val="00363155"/>
    <w:rsid w:val="00366B35"/>
    <w:rsid w:val="00373299"/>
    <w:rsid w:val="00377AA8"/>
    <w:rsid w:val="0038570E"/>
    <w:rsid w:val="003862ED"/>
    <w:rsid w:val="003B0F10"/>
    <w:rsid w:val="003B5333"/>
    <w:rsid w:val="003C6846"/>
    <w:rsid w:val="003D1EFF"/>
    <w:rsid w:val="003D316B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24D"/>
    <w:rsid w:val="004B0A71"/>
    <w:rsid w:val="004B42D0"/>
    <w:rsid w:val="004D4EA8"/>
    <w:rsid w:val="004F290D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75635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D7998"/>
    <w:rsid w:val="006E11DC"/>
    <w:rsid w:val="006E7DCA"/>
    <w:rsid w:val="006F18A2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37C5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97276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78F9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1277"/>
    <w:rsid w:val="009E205D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36D2F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D387F"/>
    <w:rsid w:val="00AE124A"/>
    <w:rsid w:val="00AE4343"/>
    <w:rsid w:val="00AF03AA"/>
    <w:rsid w:val="00AF0559"/>
    <w:rsid w:val="00AF3259"/>
    <w:rsid w:val="00AF58E7"/>
    <w:rsid w:val="00AF7612"/>
    <w:rsid w:val="00B11370"/>
    <w:rsid w:val="00B12406"/>
    <w:rsid w:val="00B209FB"/>
    <w:rsid w:val="00B244E2"/>
    <w:rsid w:val="00B31081"/>
    <w:rsid w:val="00B31535"/>
    <w:rsid w:val="00B350A3"/>
    <w:rsid w:val="00B42226"/>
    <w:rsid w:val="00B42AB9"/>
    <w:rsid w:val="00B454E5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0335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464"/>
    <w:rsid w:val="00C40CE5"/>
    <w:rsid w:val="00C41414"/>
    <w:rsid w:val="00C45247"/>
    <w:rsid w:val="00C52559"/>
    <w:rsid w:val="00C53FF7"/>
    <w:rsid w:val="00C567D4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12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1A5B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9B48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  <w:style w:type="paragraph" w:customStyle="1" w:styleId="msonormal0">
    <w:name w:val="msonormal"/>
    <w:basedOn w:val="a"/>
    <w:rsid w:val="00B209F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a"/>
    <w:rsid w:val="00B209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B209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B209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B209F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B209F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B209F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B209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B209FB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B209FB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B209F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B209F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B209F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B20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B209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B209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B209F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9">
    <w:name w:val="xl89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0">
    <w:name w:val="xl90"/>
    <w:basedOn w:val="a"/>
    <w:rsid w:val="00B209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1">
    <w:name w:val="xl91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2">
    <w:name w:val="xl92"/>
    <w:basedOn w:val="a"/>
    <w:rsid w:val="00B209F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B209F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7">
    <w:name w:val="xl97"/>
    <w:basedOn w:val="a"/>
    <w:rsid w:val="00B209F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8">
    <w:name w:val="xl98"/>
    <w:basedOn w:val="a"/>
    <w:rsid w:val="00B209F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9">
    <w:name w:val="xl99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0">
    <w:name w:val="xl100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1">
    <w:name w:val="xl101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2">
    <w:name w:val="xl102"/>
    <w:basedOn w:val="a"/>
    <w:rsid w:val="00B209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B20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B20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B20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B209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C0070-F4E8-41C9-B6CF-4577C082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2025-01-21T12:10:00Z</cp:lastPrinted>
  <dcterms:created xsi:type="dcterms:W3CDTF">2025-01-21T12:13:00Z</dcterms:created>
  <dcterms:modified xsi:type="dcterms:W3CDTF">2025-01-21T12:13:00Z</dcterms:modified>
</cp:coreProperties>
</file>