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AC8" w:rsidRDefault="00242DAE">
      <w:pPr>
        <w:pStyle w:val="50"/>
        <w:shd w:val="clear" w:color="auto" w:fill="auto"/>
        <w:spacing w:after="420" w:line="230" w:lineRule="exact"/>
        <w:ind w:left="760" w:firstLine="0"/>
      </w:pPr>
      <w:bookmarkStart w:id="0" w:name="_GoBack"/>
      <w:bookmarkEnd w:id="0"/>
      <w:r>
        <w:t>Семинар «Обязательная маркировка лекарственных препаратов»</w:t>
      </w:r>
    </w:p>
    <w:p w:rsidR="001D3AC8" w:rsidRDefault="00242DAE">
      <w:pPr>
        <w:pStyle w:val="50"/>
        <w:shd w:val="clear" w:color="auto" w:fill="auto"/>
        <w:spacing w:after="0" w:line="466" w:lineRule="exact"/>
        <w:ind w:left="20" w:firstLine="0"/>
      </w:pPr>
      <w:r>
        <w:t>Дата проведения: 12 ноября 2019 года</w:t>
      </w:r>
    </w:p>
    <w:p w:rsidR="001D3AC8" w:rsidRDefault="00242DAE">
      <w:pPr>
        <w:pStyle w:val="50"/>
        <w:shd w:val="clear" w:color="auto" w:fill="auto"/>
        <w:spacing w:after="0" w:line="466" w:lineRule="exact"/>
        <w:ind w:left="20" w:firstLine="0"/>
      </w:pPr>
      <w:r>
        <w:t>Время проведения: 10:00-12:00</w:t>
      </w:r>
    </w:p>
    <w:p w:rsidR="001D3AC8" w:rsidRDefault="00242DAE">
      <w:pPr>
        <w:pStyle w:val="50"/>
        <w:shd w:val="clear" w:color="auto" w:fill="auto"/>
        <w:spacing w:after="0" w:line="466" w:lineRule="exact"/>
        <w:ind w:left="20" w:firstLine="0"/>
      </w:pPr>
      <w:r>
        <w:t>Место: Московская 110. В конференц-зале.</w:t>
      </w:r>
    </w:p>
    <w:p w:rsidR="001D3AC8" w:rsidRDefault="00242DAE">
      <w:pPr>
        <w:pStyle w:val="11"/>
        <w:shd w:val="clear" w:color="auto" w:fill="auto"/>
        <w:spacing w:line="418" w:lineRule="exact"/>
        <w:ind w:left="20"/>
        <w:jc w:val="left"/>
      </w:pPr>
      <w:r>
        <w:rPr>
          <w:rStyle w:val="ArialUnicodeMS"/>
        </w:rPr>
        <w:t>Целевая аудитория</w:t>
      </w:r>
    </w:p>
    <w:p w:rsidR="001D3AC8" w:rsidRDefault="00242DAE">
      <w:pPr>
        <w:pStyle w:val="50"/>
        <w:numPr>
          <w:ilvl w:val="0"/>
          <w:numId w:val="1"/>
        </w:numPr>
        <w:shd w:val="clear" w:color="auto" w:fill="auto"/>
        <w:tabs>
          <w:tab w:val="left" w:pos="755"/>
        </w:tabs>
        <w:spacing w:after="0" w:line="418" w:lineRule="exact"/>
        <w:ind w:left="760" w:right="20"/>
        <w:jc w:val="both"/>
      </w:pPr>
      <w:r>
        <w:t>Производители лекарственных препаратов. Должности: ИТ-директор, бухгалтер, финансовый директор, директор по развитию, коммерческий директор, административный директор, собственник.</w:t>
      </w:r>
    </w:p>
    <w:p w:rsidR="001D3AC8" w:rsidRDefault="00242DAE">
      <w:pPr>
        <w:pStyle w:val="50"/>
        <w:shd w:val="clear" w:color="auto" w:fill="auto"/>
        <w:spacing w:after="0" w:line="418" w:lineRule="exact"/>
        <w:ind w:left="760" w:right="20"/>
        <w:jc w:val="both"/>
      </w:pPr>
      <w:r>
        <w:t>» Продавцы лекарственных препаратов (Аптеки). Должности: ИТ-директор, бухгалтер, финансовый директор, директор по развитию, коммерческий директор, административный директор, собственник.</w:t>
      </w:r>
    </w:p>
    <w:p w:rsidR="001D3AC8" w:rsidRDefault="00242DAE">
      <w:pPr>
        <w:pStyle w:val="50"/>
        <w:numPr>
          <w:ilvl w:val="0"/>
          <w:numId w:val="1"/>
        </w:numPr>
        <w:shd w:val="clear" w:color="auto" w:fill="auto"/>
        <w:tabs>
          <w:tab w:val="left" w:pos="755"/>
        </w:tabs>
        <w:spacing w:after="510" w:line="418" w:lineRule="exact"/>
        <w:ind w:left="760" w:right="20"/>
        <w:jc w:val="both"/>
      </w:pPr>
      <w:r>
        <w:t>Больницы и клиники. Должности: ИТ-директор, бухгалтер, Главный бухгал</w:t>
      </w:r>
      <w:r>
        <w:t>тер.</w:t>
      </w:r>
    </w:p>
    <w:p w:rsidR="001D3AC8" w:rsidRDefault="00242DAE">
      <w:pPr>
        <w:pStyle w:val="11"/>
        <w:shd w:val="clear" w:color="auto" w:fill="auto"/>
        <w:spacing w:after="132" w:line="230" w:lineRule="exact"/>
        <w:ind w:left="20"/>
        <w:jc w:val="left"/>
      </w:pPr>
      <w:r>
        <w:rPr>
          <w:rStyle w:val="ArialUnicodeMS"/>
        </w:rPr>
        <w:t>Программа семинара:</w:t>
      </w:r>
    </w:p>
    <w:p w:rsidR="001D3AC8" w:rsidRDefault="00242DAE">
      <w:pPr>
        <w:pStyle w:val="50"/>
        <w:numPr>
          <w:ilvl w:val="0"/>
          <w:numId w:val="1"/>
        </w:numPr>
        <w:shd w:val="clear" w:color="auto" w:fill="auto"/>
        <w:tabs>
          <w:tab w:val="left" w:pos="755"/>
        </w:tabs>
        <w:spacing w:after="0" w:line="230" w:lineRule="exact"/>
        <w:ind w:left="760"/>
        <w:jc w:val="both"/>
      </w:pPr>
      <w:r>
        <w:t>Причины, этапы, сроки маркировки;</w:t>
      </w:r>
    </w:p>
    <w:p w:rsidR="001D3AC8" w:rsidRDefault="00242DAE">
      <w:pPr>
        <w:pStyle w:val="50"/>
        <w:shd w:val="clear" w:color="auto" w:fill="auto"/>
        <w:spacing w:after="0" w:line="413" w:lineRule="exact"/>
        <w:ind w:left="760"/>
        <w:jc w:val="both"/>
      </w:pPr>
      <w:r>
        <w:t>» Что такое регистратор выбытия и как с ним работать;</w:t>
      </w:r>
    </w:p>
    <w:p w:rsidR="001D3AC8" w:rsidRDefault="00242DAE">
      <w:pPr>
        <w:pStyle w:val="50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413" w:lineRule="exact"/>
        <w:ind w:left="760"/>
        <w:jc w:val="both"/>
      </w:pPr>
      <w:r>
        <w:t>Примеры маркировки лекарственных препаратов;</w:t>
      </w:r>
    </w:p>
    <w:p w:rsidR="001D3AC8" w:rsidRDefault="00242DAE">
      <w:pPr>
        <w:pStyle w:val="50"/>
        <w:numPr>
          <w:ilvl w:val="0"/>
          <w:numId w:val="1"/>
        </w:numPr>
        <w:shd w:val="clear" w:color="auto" w:fill="auto"/>
        <w:tabs>
          <w:tab w:val="left" w:pos="746"/>
        </w:tabs>
        <w:spacing w:after="0" w:line="413" w:lineRule="exact"/>
        <w:ind w:left="760"/>
        <w:jc w:val="both"/>
      </w:pPr>
      <w:r>
        <w:t>Что нужно, чтобы подключиться к системе маркировки;</w:t>
      </w:r>
    </w:p>
    <w:p w:rsidR="001D3AC8" w:rsidRDefault="00242DAE">
      <w:pPr>
        <w:pStyle w:val="50"/>
        <w:numPr>
          <w:ilvl w:val="0"/>
          <w:numId w:val="1"/>
        </w:numPr>
        <w:shd w:val="clear" w:color="auto" w:fill="auto"/>
        <w:tabs>
          <w:tab w:val="left" w:pos="755"/>
        </w:tabs>
        <w:spacing w:after="0" w:line="413" w:lineRule="exact"/>
        <w:ind w:left="760"/>
        <w:jc w:val="both"/>
      </w:pPr>
      <w:r>
        <w:t xml:space="preserve">Подбор оборудования для маркировки + акция </w:t>
      </w:r>
      <w:r>
        <w:rPr>
          <w:lang w:val="en-US"/>
        </w:rPr>
        <w:t>Trade</w:t>
      </w:r>
      <w:r w:rsidRPr="0037159E">
        <w:rPr>
          <w:lang w:val="ru-RU"/>
        </w:rPr>
        <w:t>-</w:t>
      </w:r>
      <w:r>
        <w:rPr>
          <w:lang w:val="en-US"/>
        </w:rPr>
        <w:t>In</w:t>
      </w:r>
      <w:r w:rsidRPr="0037159E">
        <w:rPr>
          <w:lang w:val="ru-RU"/>
        </w:rPr>
        <w:t xml:space="preserve"> </w:t>
      </w:r>
      <w:r>
        <w:t>на сканеры;</w:t>
      </w:r>
    </w:p>
    <w:p w:rsidR="001D3AC8" w:rsidRDefault="00242DAE">
      <w:pPr>
        <w:pStyle w:val="50"/>
        <w:numPr>
          <w:ilvl w:val="0"/>
          <w:numId w:val="1"/>
        </w:numPr>
        <w:shd w:val="clear" w:color="auto" w:fill="auto"/>
        <w:tabs>
          <w:tab w:val="left" w:pos="755"/>
        </w:tabs>
        <w:spacing w:after="0" w:line="413" w:lineRule="exact"/>
        <w:ind w:left="760" w:right="20"/>
        <w:jc w:val="both"/>
      </w:pPr>
      <w:r>
        <w:t xml:space="preserve">Подбор программного обеспечения для маркировки + продукт </w:t>
      </w:r>
      <w:proofErr w:type="spellStart"/>
      <w:r>
        <w:t>Кировка</w:t>
      </w:r>
      <w:proofErr w:type="spellEnd"/>
      <w:r>
        <w:t xml:space="preserve"> от </w:t>
      </w:r>
      <w:proofErr w:type="spellStart"/>
      <w:r>
        <w:t>Клеверенс</w:t>
      </w:r>
      <w:proofErr w:type="spellEnd"/>
      <w:r>
        <w:t>;</w:t>
      </w:r>
    </w:p>
    <w:p w:rsidR="001D3AC8" w:rsidRDefault="00242DAE">
      <w:pPr>
        <w:pStyle w:val="50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413" w:lineRule="exact"/>
        <w:ind w:left="760"/>
        <w:jc w:val="both"/>
      </w:pPr>
      <w:r>
        <w:t>Регистрация в системе «Честный знак»;</w:t>
      </w:r>
    </w:p>
    <w:p w:rsidR="001D3AC8" w:rsidRDefault="00242DAE">
      <w:pPr>
        <w:pStyle w:val="50"/>
        <w:numPr>
          <w:ilvl w:val="0"/>
          <w:numId w:val="1"/>
        </w:numPr>
        <w:shd w:val="clear" w:color="auto" w:fill="auto"/>
        <w:tabs>
          <w:tab w:val="left" w:pos="746"/>
        </w:tabs>
        <w:spacing w:after="0" w:line="413" w:lineRule="exact"/>
        <w:ind w:left="760" w:right="20"/>
        <w:jc w:val="both"/>
      </w:pPr>
      <w:r>
        <w:t>Услуги компании, абонентское сопровождение предприятий розничной торговли;</w:t>
      </w:r>
    </w:p>
    <w:p w:rsidR="001D3AC8" w:rsidRDefault="00242DAE">
      <w:pPr>
        <w:pStyle w:val="50"/>
        <w:numPr>
          <w:ilvl w:val="0"/>
          <w:numId w:val="1"/>
        </w:numPr>
        <w:shd w:val="clear" w:color="auto" w:fill="auto"/>
        <w:tabs>
          <w:tab w:val="left" w:pos="746"/>
        </w:tabs>
        <w:spacing w:after="1466" w:line="413" w:lineRule="exact"/>
        <w:ind w:left="760"/>
        <w:jc w:val="both"/>
      </w:pPr>
      <w:r>
        <w:t>Ответы на вопросы.</w:t>
      </w:r>
    </w:p>
    <w:p w:rsidR="001D3AC8" w:rsidRDefault="00242DAE">
      <w:pPr>
        <w:pStyle w:val="11"/>
        <w:shd w:val="clear" w:color="auto" w:fill="auto"/>
        <w:spacing w:after="137" w:line="230" w:lineRule="exact"/>
        <w:ind w:left="20"/>
        <w:jc w:val="left"/>
      </w:pPr>
      <w:r>
        <w:rPr>
          <w:rStyle w:val="ArialUnicodeMS"/>
        </w:rPr>
        <w:t>Правила посещения семинара:</w:t>
      </w:r>
    </w:p>
    <w:p w:rsidR="001D3AC8" w:rsidRDefault="00242DAE">
      <w:pPr>
        <w:pStyle w:val="50"/>
        <w:shd w:val="clear" w:color="auto" w:fill="auto"/>
        <w:spacing w:after="0" w:line="230" w:lineRule="exact"/>
        <w:ind w:left="20" w:firstLine="0"/>
      </w:pPr>
      <w:r>
        <w:t>Семинар бесплатный, посещение по обязательной регистрации.</w:t>
      </w:r>
    </w:p>
    <w:sectPr w:rsidR="001D3AC8">
      <w:type w:val="continuous"/>
      <w:pgSz w:w="11905" w:h="16837"/>
      <w:pgMar w:top="1768" w:right="572" w:bottom="789" w:left="18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DAE" w:rsidRDefault="00242DAE">
      <w:r>
        <w:separator/>
      </w:r>
    </w:p>
  </w:endnote>
  <w:endnote w:type="continuationSeparator" w:id="0">
    <w:p w:rsidR="00242DAE" w:rsidRDefault="0024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DAE" w:rsidRDefault="00242DAE"/>
  </w:footnote>
  <w:footnote w:type="continuationSeparator" w:id="0">
    <w:p w:rsidR="00242DAE" w:rsidRDefault="00242DA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12C69"/>
    <w:multiLevelType w:val="multilevel"/>
    <w:tmpl w:val="DC5AFDCE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D3AC8"/>
    <w:rsid w:val="001D3AC8"/>
    <w:rsid w:val="00242DAE"/>
    <w:rsid w:val="0037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0"/>
      <w:sz w:val="46"/>
      <w:szCs w:val="46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0"/>
      <w:sz w:val="46"/>
      <w:szCs w:val="46"/>
      <w:u w:val="single"/>
    </w:rPr>
  </w:style>
  <w:style w:type="character" w:customStyle="1" w:styleId="810pt0pt">
    <w:name w:val="Основной текст (8) + 10 pt;Не курсив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0pt">
    <w:name w:val="Основной текст (7) + Интервал 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rialUnicodeMS">
    <w:name w:val="Основной текст + Arial Unicode MS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line="230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50"/>
      <w:sz w:val="46"/>
      <w:szCs w:val="4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60" w:line="0" w:lineRule="atLeast"/>
      <w:ind w:hanging="360"/>
    </w:pPr>
    <w:rPr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Приемная</cp:lastModifiedBy>
  <cp:revision>2</cp:revision>
  <dcterms:created xsi:type="dcterms:W3CDTF">2019-11-07T08:15:00Z</dcterms:created>
  <dcterms:modified xsi:type="dcterms:W3CDTF">2019-11-07T08:18:00Z</dcterms:modified>
</cp:coreProperties>
</file>