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2E157D">
        <w:rPr>
          <w:rFonts w:ascii="Times New Roman" w:hAnsi="Times New Roman" w:cs="Times New Roman"/>
        </w:rPr>
        <w:t>6</w:t>
      </w:r>
      <w:r w:rsidR="00F9553C">
        <w:rPr>
          <w:rFonts w:ascii="Times New Roman" w:hAnsi="Times New Roman" w:cs="Times New Roman"/>
        </w:rPr>
        <w:t>/</w:t>
      </w:r>
      <w:r w:rsidR="005636E7">
        <w:rPr>
          <w:rFonts w:ascii="Times New Roman" w:hAnsi="Times New Roman" w:cs="Times New Roman"/>
        </w:rPr>
        <w:t>2</w:t>
      </w:r>
      <w:bookmarkStart w:id="0" w:name="_GoBack"/>
      <w:bookmarkEnd w:id="0"/>
      <w:r w:rsidRPr="003E097B">
        <w:rPr>
          <w:rFonts w:ascii="Times New Roman" w:hAnsi="Times New Roman" w:cs="Times New Roman"/>
        </w:rPr>
        <w:t xml:space="preserve">   </w:t>
      </w:r>
      <w:r w:rsidR="002E157D">
        <w:rPr>
          <w:rFonts w:ascii="Times New Roman" w:hAnsi="Times New Roman" w:cs="Times New Roman"/>
        </w:rPr>
        <w:t>2</w:t>
      </w:r>
      <w:r w:rsidR="0069319E">
        <w:rPr>
          <w:rFonts w:ascii="Times New Roman" w:hAnsi="Times New Roman" w:cs="Times New Roman"/>
        </w:rPr>
        <w:t>3</w:t>
      </w:r>
      <w:r w:rsidR="002E157D">
        <w:rPr>
          <w:rFonts w:ascii="Times New Roman" w:hAnsi="Times New Roman" w:cs="Times New Roman"/>
        </w:rPr>
        <w:t>.06</w:t>
      </w:r>
      <w:r w:rsidR="00BF7DA9">
        <w:rPr>
          <w:rFonts w:ascii="Times New Roman" w:hAnsi="Times New Roman" w:cs="Times New Roman"/>
        </w:rPr>
        <w:t>.202</w:t>
      </w:r>
      <w:r w:rsidR="0069319E">
        <w:rPr>
          <w:rFonts w:ascii="Times New Roman" w:hAnsi="Times New Roman" w:cs="Times New Roman"/>
        </w:rPr>
        <w:t>6</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5636E7"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69319E" w:rsidRPr="0069319E" w:rsidRDefault="0069319E" w:rsidP="0069319E">
      <w:pPr>
        <w:pStyle w:val="afe"/>
        <w:jc w:val="right"/>
        <w:rPr>
          <w:sz w:val="22"/>
          <w:szCs w:val="22"/>
        </w:rPr>
      </w:pPr>
    </w:p>
    <w:p w:rsidR="0069319E" w:rsidRPr="0069319E" w:rsidRDefault="0069319E" w:rsidP="0069319E">
      <w:pPr>
        <w:pStyle w:val="afe"/>
        <w:rPr>
          <w:rFonts w:ascii="Arial Narrow" w:hAnsi="Arial Narrow"/>
          <w:sz w:val="22"/>
          <w:szCs w:val="22"/>
        </w:rPr>
      </w:pPr>
      <w:r w:rsidRPr="0069319E">
        <w:rPr>
          <w:rFonts w:ascii="Arial Narrow" w:hAnsi="Arial Narrow"/>
          <w:sz w:val="22"/>
          <w:szCs w:val="22"/>
        </w:rPr>
        <w:t>ПЕНЗЕНСКАЯ ОБЛАСТЬ</w:t>
      </w:r>
    </w:p>
    <w:p w:rsidR="0069319E" w:rsidRPr="0069319E" w:rsidRDefault="0069319E" w:rsidP="0069319E">
      <w:pPr>
        <w:spacing w:after="0" w:line="240" w:lineRule="auto"/>
        <w:rPr>
          <w:rFonts w:ascii="Arial Narrow" w:hAnsi="Arial Narrow"/>
          <w:b/>
        </w:rPr>
      </w:pPr>
    </w:p>
    <w:p w:rsidR="0069319E" w:rsidRPr="0069319E" w:rsidRDefault="0069319E" w:rsidP="0069319E">
      <w:pPr>
        <w:pStyle w:val="1"/>
        <w:spacing w:before="0" w:after="0"/>
        <w:jc w:val="center"/>
        <w:rPr>
          <w:rFonts w:ascii="Arial Narrow" w:hAnsi="Arial Narrow"/>
          <w:sz w:val="22"/>
          <w:szCs w:val="22"/>
        </w:rPr>
      </w:pPr>
      <w:r w:rsidRPr="0069319E">
        <w:rPr>
          <w:rFonts w:ascii="Arial Narrow" w:hAnsi="Arial Narrow"/>
          <w:sz w:val="22"/>
          <w:szCs w:val="22"/>
        </w:rPr>
        <w:t>ТЕРРИТОРИАЛЬНАЯ ИЗБИРАТЕЛЬНАЯ КОМИССИЯ</w:t>
      </w:r>
    </w:p>
    <w:p w:rsidR="0069319E" w:rsidRPr="0069319E" w:rsidRDefault="0069319E" w:rsidP="0069319E">
      <w:pPr>
        <w:pStyle w:val="2"/>
        <w:pBdr>
          <w:bottom w:val="single" w:sz="6" w:space="1" w:color="auto"/>
        </w:pBdr>
        <w:jc w:val="center"/>
        <w:rPr>
          <w:rFonts w:ascii="Arial Narrow" w:hAnsi="Arial Narrow"/>
          <w:b/>
          <w:bCs/>
          <w:sz w:val="22"/>
          <w:szCs w:val="22"/>
        </w:rPr>
      </w:pPr>
      <w:r w:rsidRPr="0069319E">
        <w:rPr>
          <w:rFonts w:ascii="Arial Narrow" w:hAnsi="Arial Narrow"/>
          <w:b/>
          <w:sz w:val="22"/>
          <w:szCs w:val="22"/>
        </w:rPr>
        <w:t>БЕССОНОВСКОГО РАЙОНА</w:t>
      </w:r>
    </w:p>
    <w:p w:rsidR="0069319E" w:rsidRPr="0069319E" w:rsidRDefault="0069319E" w:rsidP="0069319E">
      <w:pPr>
        <w:pStyle w:val="3"/>
        <w:rPr>
          <w:rFonts w:ascii="Arial Narrow" w:hAnsi="Arial Narrow"/>
          <w:sz w:val="22"/>
          <w:szCs w:val="22"/>
        </w:rPr>
      </w:pPr>
    </w:p>
    <w:p w:rsidR="0069319E" w:rsidRPr="0069319E" w:rsidRDefault="0069319E" w:rsidP="0069319E">
      <w:pPr>
        <w:pStyle w:val="3"/>
        <w:rPr>
          <w:rFonts w:ascii="Arial Narrow" w:hAnsi="Arial Narrow"/>
          <w:sz w:val="22"/>
          <w:szCs w:val="22"/>
        </w:rPr>
      </w:pPr>
      <w:r w:rsidRPr="0069319E">
        <w:rPr>
          <w:rFonts w:ascii="Arial Narrow" w:hAnsi="Arial Narrow"/>
          <w:sz w:val="22"/>
          <w:szCs w:val="22"/>
        </w:rPr>
        <w:t>ПОСТАНОВЛЕНИЕ</w:t>
      </w:r>
    </w:p>
    <w:p w:rsidR="0069319E" w:rsidRPr="0069319E" w:rsidRDefault="0069319E" w:rsidP="0069319E">
      <w:pPr>
        <w:spacing w:after="0" w:line="240" w:lineRule="auto"/>
        <w:rPr>
          <w:rFonts w:ascii="Arial Narrow" w:hAnsi="Arial Narrow"/>
        </w:rPr>
      </w:pPr>
    </w:p>
    <w:p w:rsidR="0069319E" w:rsidRPr="0069319E" w:rsidRDefault="0069319E" w:rsidP="0069319E">
      <w:pPr>
        <w:spacing w:after="0" w:line="240" w:lineRule="auto"/>
        <w:rPr>
          <w:rFonts w:ascii="Arial Narrow" w:hAnsi="Arial Narrow"/>
        </w:rPr>
      </w:pPr>
      <w:r w:rsidRPr="0069319E">
        <w:rPr>
          <w:rFonts w:ascii="Arial Narrow" w:hAnsi="Arial Narrow"/>
        </w:rPr>
        <w:t xml:space="preserve">22.06.2026г.                                                                               </w:t>
      </w:r>
      <w:r>
        <w:rPr>
          <w:rFonts w:ascii="Arial Narrow" w:hAnsi="Arial Narrow"/>
        </w:rPr>
        <w:t xml:space="preserve">                                                         </w:t>
      </w:r>
      <w:r w:rsidRPr="0069319E">
        <w:rPr>
          <w:rFonts w:ascii="Arial Narrow" w:hAnsi="Arial Narrow"/>
        </w:rPr>
        <w:t xml:space="preserve">                          № 6/29</w:t>
      </w:r>
    </w:p>
    <w:p w:rsidR="0069319E" w:rsidRPr="0069319E" w:rsidRDefault="0069319E" w:rsidP="0069319E">
      <w:pPr>
        <w:spacing w:after="0" w:line="240" w:lineRule="auto"/>
        <w:rPr>
          <w:rFonts w:ascii="Arial Narrow" w:hAnsi="Arial Narrow"/>
          <w:b/>
        </w:rPr>
      </w:pPr>
    </w:p>
    <w:p w:rsidR="0069319E" w:rsidRPr="0069319E" w:rsidRDefault="0069319E" w:rsidP="0069319E">
      <w:pPr>
        <w:pStyle w:val="6"/>
        <w:spacing w:before="0" w:after="0"/>
        <w:ind w:left="0" w:firstLine="0"/>
        <w:jc w:val="center"/>
        <w:rPr>
          <w:rFonts w:ascii="Arial Narrow" w:hAnsi="Arial Narrow"/>
          <w:b/>
          <w:bCs/>
          <w:i w:val="0"/>
          <w:color w:val="000000"/>
        </w:rPr>
      </w:pPr>
      <w:r w:rsidRPr="0069319E">
        <w:rPr>
          <w:rFonts w:ascii="Arial Narrow" w:hAnsi="Arial Narrow"/>
          <w:b/>
          <w:i w:val="0"/>
          <w:color w:val="000000"/>
        </w:rPr>
        <w:t>О назначении дополнительных выборов депутата Комитета местного самоуправления Грабовского сельсовета Бессоновского района Пензенской области четвертого созыва по одномандатному избирательному округу № 8  на 20 сентября 2026 года</w:t>
      </w:r>
    </w:p>
    <w:p w:rsidR="0069319E" w:rsidRPr="0069319E" w:rsidRDefault="0069319E" w:rsidP="0069319E">
      <w:pPr>
        <w:pStyle w:val="ad"/>
        <w:spacing w:before="0" w:beforeAutospacing="0" w:after="0" w:afterAutospacing="0"/>
        <w:ind w:firstLine="708"/>
        <w:jc w:val="both"/>
        <w:rPr>
          <w:rFonts w:ascii="Arial Narrow" w:hAnsi="Arial Narrow"/>
          <w:color w:val="000000"/>
          <w:sz w:val="22"/>
          <w:szCs w:val="22"/>
        </w:rPr>
      </w:pPr>
    </w:p>
    <w:p w:rsidR="0069319E" w:rsidRPr="0069319E" w:rsidRDefault="0069319E" w:rsidP="0069319E">
      <w:pPr>
        <w:pStyle w:val="ad"/>
        <w:spacing w:before="0" w:beforeAutospacing="0" w:after="0" w:afterAutospacing="0"/>
        <w:ind w:firstLine="708"/>
        <w:jc w:val="both"/>
        <w:rPr>
          <w:rFonts w:ascii="Arial Narrow" w:hAnsi="Arial Narrow"/>
          <w:color w:val="000000"/>
          <w:sz w:val="22"/>
          <w:szCs w:val="22"/>
        </w:rPr>
      </w:pPr>
      <w:r w:rsidRPr="0069319E">
        <w:rPr>
          <w:rFonts w:ascii="Arial Narrow" w:hAnsi="Arial Narrow"/>
          <w:bCs/>
          <w:sz w:val="22"/>
          <w:szCs w:val="22"/>
        </w:rPr>
        <w:t>Исполняя полномочия избирательной комиссии, организующей подготовку и проведение дополнительных выборов в органы местного самоуправления Бессоновского района Пензенской области</w:t>
      </w:r>
      <w:r w:rsidRPr="0069319E">
        <w:rPr>
          <w:rFonts w:ascii="Arial Narrow" w:hAnsi="Arial Narrow"/>
          <w:color w:val="000000"/>
          <w:sz w:val="22"/>
          <w:szCs w:val="22"/>
        </w:rPr>
        <w:t>, в соответствии с частью 1 статьи 70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  постановлением Избирательной комиссии Пензенской области от 22.04.2022 №8/77-7 «О возложении на территориальную избирательную комиссию Бессоновского района полномочий по подготовке и проведению выборов в органы местного самоуправления, местного референдума»,</w:t>
      </w:r>
    </w:p>
    <w:p w:rsidR="0069319E" w:rsidRPr="0069319E" w:rsidRDefault="0069319E" w:rsidP="0069319E">
      <w:pPr>
        <w:spacing w:after="0" w:line="240" w:lineRule="auto"/>
        <w:ind w:firstLine="567"/>
        <w:jc w:val="center"/>
        <w:rPr>
          <w:rFonts w:ascii="Arial Narrow" w:hAnsi="Arial Narrow"/>
        </w:rPr>
      </w:pPr>
    </w:p>
    <w:p w:rsidR="0069319E" w:rsidRPr="0069319E" w:rsidRDefault="0069319E" w:rsidP="0069319E">
      <w:pPr>
        <w:spacing w:after="0" w:line="240" w:lineRule="auto"/>
        <w:ind w:firstLine="567"/>
        <w:jc w:val="center"/>
        <w:rPr>
          <w:rFonts w:ascii="Arial Narrow" w:hAnsi="Arial Narrow"/>
        </w:rPr>
      </w:pPr>
      <w:r w:rsidRPr="0069319E">
        <w:rPr>
          <w:rFonts w:ascii="Arial Narrow" w:hAnsi="Arial Narrow"/>
        </w:rPr>
        <w:t xml:space="preserve">Территориальная избирательная комиссия </w:t>
      </w:r>
      <w:r w:rsidRPr="0069319E">
        <w:rPr>
          <w:rFonts w:ascii="Arial Narrow" w:hAnsi="Arial Narrow"/>
          <w:b/>
        </w:rPr>
        <w:t>постановляет</w:t>
      </w:r>
      <w:r w:rsidRPr="0069319E">
        <w:rPr>
          <w:rFonts w:ascii="Arial Narrow" w:hAnsi="Arial Narrow"/>
        </w:rPr>
        <w:t>:</w:t>
      </w:r>
    </w:p>
    <w:p w:rsidR="0069319E" w:rsidRPr="0069319E" w:rsidRDefault="0069319E" w:rsidP="0069319E">
      <w:pPr>
        <w:spacing w:after="0" w:line="240" w:lineRule="auto"/>
        <w:ind w:firstLine="567"/>
        <w:jc w:val="center"/>
        <w:rPr>
          <w:rFonts w:ascii="Arial Narrow" w:hAnsi="Arial Narrow"/>
        </w:rPr>
      </w:pPr>
    </w:p>
    <w:p w:rsidR="0069319E" w:rsidRPr="0069319E" w:rsidRDefault="0069319E" w:rsidP="0069319E">
      <w:pPr>
        <w:pStyle w:val="ac"/>
        <w:widowControl w:val="0"/>
        <w:numPr>
          <w:ilvl w:val="0"/>
          <w:numId w:val="19"/>
        </w:numPr>
        <w:shd w:val="clear" w:color="auto" w:fill="FFFFFF"/>
        <w:tabs>
          <w:tab w:val="left" w:pos="864"/>
        </w:tabs>
        <w:autoSpaceDE w:val="0"/>
        <w:autoSpaceDN w:val="0"/>
        <w:adjustRightInd w:val="0"/>
        <w:ind w:left="0" w:firstLine="567"/>
        <w:jc w:val="both"/>
        <w:rPr>
          <w:rFonts w:ascii="Arial Narrow" w:hAnsi="Arial Narrow"/>
          <w:b/>
          <w:sz w:val="22"/>
          <w:szCs w:val="22"/>
        </w:rPr>
      </w:pPr>
      <w:r w:rsidRPr="0069319E">
        <w:rPr>
          <w:rFonts w:ascii="Arial Narrow" w:hAnsi="Arial Narrow"/>
          <w:sz w:val="22"/>
          <w:szCs w:val="22"/>
        </w:rPr>
        <w:t xml:space="preserve">Назначить дополнительные выборы депутата Комитета местного самоуправления Грабовского сельсовета Бессоновского района Пензенской области четвертого  созыва  по  одномандатному  избирательному  округу № 8 </w:t>
      </w:r>
      <w:r w:rsidRPr="0069319E">
        <w:rPr>
          <w:rFonts w:ascii="Arial Narrow" w:hAnsi="Arial Narrow"/>
          <w:b/>
          <w:sz w:val="22"/>
          <w:szCs w:val="22"/>
        </w:rPr>
        <w:t>на 20 сентября 2026 года.</w:t>
      </w:r>
    </w:p>
    <w:p w:rsidR="0069319E" w:rsidRPr="0069319E" w:rsidRDefault="0069319E" w:rsidP="0069319E">
      <w:pPr>
        <w:spacing w:after="0" w:line="240" w:lineRule="auto"/>
        <w:ind w:firstLine="567"/>
        <w:jc w:val="both"/>
        <w:rPr>
          <w:rFonts w:ascii="Arial Narrow" w:hAnsi="Arial Narrow"/>
        </w:rPr>
      </w:pPr>
      <w:r w:rsidRPr="0069319E">
        <w:rPr>
          <w:rFonts w:ascii="Arial Narrow" w:hAnsi="Arial Narrow"/>
          <w:color w:val="000000"/>
        </w:rPr>
        <w:t xml:space="preserve">2. </w:t>
      </w:r>
      <w:r w:rsidRPr="0069319E">
        <w:rPr>
          <w:rFonts w:ascii="Arial Narrow" w:hAnsi="Arial Narrow"/>
        </w:rPr>
        <w:t>Настоящее постановление опубликовать в официальном информационном бюллетене «Сельские ведомости» и разместить (опубликовать) на официальном сайте администрации Бессоновского района в информационно – телекоммуникационной сети «Интернет» в разделе Территориальная избирательная комиссия.</w:t>
      </w:r>
    </w:p>
    <w:p w:rsidR="0069319E" w:rsidRPr="0069319E" w:rsidRDefault="0069319E" w:rsidP="0069319E">
      <w:pPr>
        <w:spacing w:after="0" w:line="240" w:lineRule="auto"/>
        <w:ind w:firstLine="567"/>
        <w:jc w:val="both"/>
        <w:rPr>
          <w:rFonts w:ascii="Arial Narrow" w:hAnsi="Arial Narrow"/>
        </w:rPr>
      </w:pPr>
      <w:r w:rsidRPr="0069319E">
        <w:rPr>
          <w:rFonts w:ascii="Arial Narrow" w:hAnsi="Arial Narrow"/>
        </w:rPr>
        <w:t>4. Настоящее решение вступает в силу на следующий день после его официального опубликования (обнародования).</w:t>
      </w:r>
    </w:p>
    <w:p w:rsidR="0069319E" w:rsidRPr="0069319E" w:rsidRDefault="0069319E" w:rsidP="0069319E">
      <w:pPr>
        <w:pStyle w:val="af4"/>
        <w:spacing w:after="0"/>
        <w:rPr>
          <w:rFonts w:ascii="Arial Narrow" w:hAnsi="Arial Narrow"/>
          <w:sz w:val="22"/>
          <w:szCs w:val="22"/>
        </w:rPr>
      </w:pPr>
    </w:p>
    <w:p w:rsidR="0069319E" w:rsidRPr="0069319E" w:rsidRDefault="0069319E" w:rsidP="0069319E">
      <w:pPr>
        <w:pStyle w:val="aa"/>
        <w:spacing w:after="0" w:line="240" w:lineRule="auto"/>
        <w:ind w:firstLine="567"/>
        <w:jc w:val="both"/>
        <w:rPr>
          <w:rFonts w:ascii="Arial Narrow" w:hAnsi="Arial Narrow"/>
          <w:sz w:val="22"/>
          <w:szCs w:val="22"/>
        </w:rPr>
      </w:pPr>
      <w:r w:rsidRPr="0069319E">
        <w:rPr>
          <w:rFonts w:ascii="Arial Narrow" w:hAnsi="Arial Narrow"/>
          <w:sz w:val="22"/>
          <w:szCs w:val="22"/>
        </w:rPr>
        <w:t xml:space="preserve">Председатель комиссии                      </w:t>
      </w:r>
      <w:r>
        <w:rPr>
          <w:rFonts w:ascii="Arial Narrow" w:hAnsi="Arial Narrow"/>
          <w:sz w:val="22"/>
          <w:szCs w:val="22"/>
        </w:rPr>
        <w:t xml:space="preserve">                                                        </w:t>
      </w:r>
      <w:r w:rsidRPr="0069319E">
        <w:rPr>
          <w:rFonts w:ascii="Arial Narrow" w:hAnsi="Arial Narrow"/>
          <w:sz w:val="22"/>
          <w:szCs w:val="22"/>
        </w:rPr>
        <w:t xml:space="preserve">                          О.Н. Грибова</w:t>
      </w:r>
    </w:p>
    <w:p w:rsidR="0069319E" w:rsidRPr="0069319E" w:rsidRDefault="0069319E" w:rsidP="0069319E">
      <w:pPr>
        <w:pStyle w:val="aa"/>
        <w:spacing w:after="0" w:line="240" w:lineRule="auto"/>
        <w:ind w:firstLine="709"/>
        <w:jc w:val="both"/>
        <w:rPr>
          <w:rFonts w:ascii="Arial Narrow" w:hAnsi="Arial Narrow"/>
          <w:sz w:val="22"/>
          <w:szCs w:val="22"/>
        </w:rPr>
      </w:pPr>
    </w:p>
    <w:p w:rsidR="0069319E" w:rsidRPr="0069319E" w:rsidRDefault="0069319E" w:rsidP="0069319E">
      <w:pPr>
        <w:pStyle w:val="aa"/>
        <w:spacing w:after="0" w:line="240" w:lineRule="auto"/>
        <w:jc w:val="both"/>
        <w:rPr>
          <w:rFonts w:ascii="Arial Narrow" w:hAnsi="Arial Narrow"/>
          <w:sz w:val="22"/>
          <w:szCs w:val="22"/>
        </w:rPr>
      </w:pPr>
      <w:r w:rsidRPr="0069319E">
        <w:rPr>
          <w:rFonts w:ascii="Arial Narrow" w:hAnsi="Arial Narrow"/>
          <w:sz w:val="22"/>
          <w:szCs w:val="22"/>
        </w:rPr>
        <w:t xml:space="preserve">          Секретарь комиссии                           </w:t>
      </w:r>
      <w:r>
        <w:rPr>
          <w:rFonts w:ascii="Arial Narrow" w:hAnsi="Arial Narrow"/>
          <w:sz w:val="22"/>
          <w:szCs w:val="22"/>
        </w:rPr>
        <w:t xml:space="preserve">                                                          </w:t>
      </w:r>
      <w:r w:rsidRPr="0069319E">
        <w:rPr>
          <w:rFonts w:ascii="Arial Narrow" w:hAnsi="Arial Narrow"/>
          <w:sz w:val="22"/>
          <w:szCs w:val="22"/>
        </w:rPr>
        <w:t xml:space="preserve">                           И.В. Асташкина</w:t>
      </w:r>
    </w:p>
    <w:p w:rsidR="002E157D" w:rsidRPr="0069319E" w:rsidRDefault="002E157D" w:rsidP="00D53E7B">
      <w:pPr>
        <w:spacing w:after="0" w:line="240" w:lineRule="auto"/>
        <w:jc w:val="center"/>
        <w:rPr>
          <w:rFonts w:ascii="Times New Roman" w:hAnsi="Times New Roman" w:cs="Times New Roman"/>
        </w:rPr>
      </w:pPr>
    </w:p>
    <w:p w:rsidR="002E157D" w:rsidRDefault="002E157D" w:rsidP="00D53E7B">
      <w:pPr>
        <w:spacing w:after="0" w:line="240" w:lineRule="auto"/>
        <w:jc w:val="center"/>
        <w:rPr>
          <w:rFonts w:ascii="Times New Roman" w:hAnsi="Times New Roman" w:cs="Times New Roman"/>
          <w:sz w:val="24"/>
          <w:szCs w:val="24"/>
        </w:rPr>
      </w:pPr>
    </w:p>
    <w:p w:rsidR="002E157D" w:rsidRDefault="002E157D" w:rsidP="00D53E7B">
      <w:pPr>
        <w:spacing w:after="0" w:line="240" w:lineRule="auto"/>
        <w:jc w:val="center"/>
        <w:rPr>
          <w:rFonts w:ascii="Times New Roman" w:hAnsi="Times New Roman" w:cs="Times New Roman"/>
          <w:sz w:val="24"/>
          <w:szCs w:val="24"/>
        </w:rPr>
      </w:pPr>
    </w:p>
    <w:p w:rsidR="002E157D" w:rsidRDefault="002E157D"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69319E">
      <w:pPr>
        <w:spacing w:after="0" w:line="240" w:lineRule="auto"/>
        <w:jc w:val="center"/>
      </w:pPr>
      <w:r>
        <w:rPr>
          <w:rFonts w:ascii="Times New Roman" w:hAnsi="Times New Roman" w:cs="Times New Roman"/>
          <w:sz w:val="24"/>
          <w:szCs w:val="24"/>
        </w:rPr>
        <w:t>202</w:t>
      </w:r>
      <w:r w:rsidR="0069319E">
        <w:rPr>
          <w:rFonts w:ascii="Times New Roman" w:hAnsi="Times New Roman" w:cs="Times New Roman"/>
          <w:sz w:val="24"/>
          <w:szCs w:val="24"/>
        </w:rPr>
        <w:t>6</w:t>
      </w:r>
      <w:r w:rsidRPr="00B67DD2">
        <w:rPr>
          <w:rFonts w:ascii="Times New Roman" w:hAnsi="Times New Roman" w:cs="Times New Roman"/>
          <w:sz w:val="24"/>
          <w:szCs w:val="24"/>
        </w:rPr>
        <w:t xml:space="preserve"> год</w:t>
      </w:r>
    </w:p>
    <w:sectPr w:rsidR="00D53E7B" w:rsidSect="00560AC3">
      <w:footerReference w:type="default" r:id="rId8"/>
      <w:pgSz w:w="11906" w:h="16838"/>
      <w:pgMar w:top="567"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B32" w:rsidRDefault="00961B32" w:rsidP="00D53E7B">
      <w:pPr>
        <w:spacing w:after="0" w:line="240" w:lineRule="auto"/>
      </w:pPr>
      <w:r>
        <w:separator/>
      </w:r>
    </w:p>
  </w:endnote>
  <w:endnote w:type="continuationSeparator" w:id="0">
    <w:p w:rsidR="00961B32" w:rsidRDefault="00961B32"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D53E7B" w:rsidRDefault="00313D54">
        <w:pPr>
          <w:pStyle w:val="a8"/>
          <w:jc w:val="right"/>
        </w:pPr>
        <w:r>
          <w:fldChar w:fldCharType="begin"/>
        </w:r>
        <w:r>
          <w:instrText xml:space="preserve"> PAGE   \* MERGEFORMAT </w:instrText>
        </w:r>
        <w:r>
          <w:fldChar w:fldCharType="separate"/>
        </w:r>
        <w:r w:rsidR="005636E7">
          <w:rPr>
            <w:noProof/>
          </w:rPr>
          <w:t>1</w:t>
        </w:r>
        <w:r>
          <w:rPr>
            <w:noProof/>
          </w:rPr>
          <w:fldChar w:fldCharType="end"/>
        </w:r>
      </w:p>
    </w:sdtContent>
  </w:sdt>
  <w:p w:rsidR="00D53E7B" w:rsidRDefault="00D53E7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B32" w:rsidRDefault="00961B32" w:rsidP="00D53E7B">
      <w:pPr>
        <w:spacing w:after="0" w:line="240" w:lineRule="auto"/>
      </w:pPr>
      <w:r>
        <w:separator/>
      </w:r>
    </w:p>
  </w:footnote>
  <w:footnote w:type="continuationSeparator" w:id="0">
    <w:p w:rsidR="00961B32" w:rsidRDefault="00961B32"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C8B202"/>
    <w:lvl w:ilvl="0">
      <w:numFmt w:val="bullet"/>
      <w:lvlText w:val="*"/>
      <w:lvlJc w:val="left"/>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2093137"/>
    <w:multiLevelType w:val="multilevel"/>
    <w:tmpl w:val="A07C5E5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 w15:restartNumberingAfterBreak="0">
    <w:nsid w:val="072E10A2"/>
    <w:multiLevelType w:val="hybridMultilevel"/>
    <w:tmpl w:val="840C4320"/>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260"/>
        </w:tabs>
        <w:ind w:left="1260" w:hanging="360"/>
      </w:pPr>
      <w:rPr>
        <w:rFonts w:ascii="Symbol" w:hAnsi="Symbol"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24049A"/>
    <w:multiLevelType w:val="multilevel"/>
    <w:tmpl w:val="5BEAAC6E"/>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5" w15:restartNumberingAfterBreak="0">
    <w:nsid w:val="13566F34"/>
    <w:multiLevelType w:val="multilevel"/>
    <w:tmpl w:val="EAE85F5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15:restartNumberingAfterBreak="0">
    <w:nsid w:val="1B52476E"/>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1597DA1"/>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6BA78E8"/>
    <w:multiLevelType w:val="hybridMultilevel"/>
    <w:tmpl w:val="6914BB5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2EB46E34"/>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15:restartNumberingAfterBreak="0">
    <w:nsid w:val="34E14EAC"/>
    <w:multiLevelType w:val="multilevel"/>
    <w:tmpl w:val="CBBEDAE2"/>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365"/>
        </w:tabs>
        <w:ind w:left="1365" w:hanging="72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670"/>
        </w:tabs>
        <w:ind w:left="5670" w:hanging="180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11" w15:restartNumberingAfterBreak="0">
    <w:nsid w:val="3B4203C3"/>
    <w:multiLevelType w:val="hybridMultilevel"/>
    <w:tmpl w:val="F02C7146"/>
    <w:lvl w:ilvl="0" w:tplc="4D9E27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4047AB"/>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3" w15:restartNumberingAfterBreak="0">
    <w:nsid w:val="5B127E43"/>
    <w:multiLevelType w:val="hybridMultilevel"/>
    <w:tmpl w:val="FD4CDF3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28C68B6"/>
    <w:multiLevelType w:val="multilevel"/>
    <w:tmpl w:val="B9FCB1B2"/>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69C62B8D"/>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1DD0138"/>
    <w:multiLevelType w:val="multilevel"/>
    <w:tmpl w:val="F444873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3"/>
  </w:num>
  <w:num w:numId="2">
    <w:abstractNumId w:val="0"/>
    <w:lvlOverride w:ilvl="0">
      <w:lvl w:ilvl="0">
        <w:start w:val="65535"/>
        <w:numFmt w:val="bullet"/>
        <w:lvlText w:val="•"/>
        <w:legacy w:legacy="1" w:legacySpace="0" w:legacyIndent="158"/>
        <w:lvlJc w:val="left"/>
        <w:rPr>
          <w:rFonts w:ascii="Arial" w:hAnsi="Arial" w:cs="Arial" w:hint="default"/>
        </w:rPr>
      </w:lvl>
    </w:lvlOverride>
  </w:num>
  <w:num w:numId="3">
    <w:abstractNumId w:val="0"/>
    <w:lvlOverride w:ilvl="0">
      <w:lvl w:ilvl="0">
        <w:start w:val="65535"/>
        <w:numFmt w:val="bullet"/>
        <w:lvlText w:val="•"/>
        <w:legacy w:legacy="1" w:legacySpace="0" w:legacyIndent="154"/>
        <w:lvlJc w:val="left"/>
        <w:rPr>
          <w:rFonts w:ascii="Arial" w:hAnsi="Arial" w:cs="Arial" w:hint="default"/>
        </w:rPr>
      </w:lvl>
    </w:lvlOverride>
  </w:num>
  <w:num w:numId="4">
    <w:abstractNumId w:val="0"/>
    <w:lvlOverride w:ilvl="0">
      <w:lvl w:ilvl="0">
        <w:start w:val="65535"/>
        <w:numFmt w:val="bullet"/>
        <w:lvlText w:val="•"/>
        <w:legacy w:legacy="1" w:legacySpace="0" w:legacyIndent="197"/>
        <w:lvlJc w:val="left"/>
        <w:rPr>
          <w:rFonts w:ascii="Arial" w:hAnsi="Arial" w:cs="Arial" w:hint="default"/>
        </w:rPr>
      </w:lvl>
    </w:lvlOverride>
  </w:num>
  <w:num w:numId="5">
    <w:abstractNumId w:val="15"/>
  </w:num>
  <w:num w:numId="6">
    <w:abstractNumId w:val="7"/>
  </w:num>
  <w:num w:numId="7">
    <w:abstractNumId w:val="8"/>
  </w:num>
  <w:num w:numId="8">
    <w:abstractNumId w:val="6"/>
  </w:num>
  <w:num w:numId="9">
    <w:abstractNumId w:val="12"/>
  </w:num>
  <w:num w:numId="10">
    <w:abstractNumId w:val="9"/>
  </w:num>
  <w:num w:numId="11">
    <w:abstractNumId w:val="5"/>
  </w:num>
  <w:num w:numId="12">
    <w:abstractNumId w:val="14"/>
  </w:num>
  <w:num w:numId="13">
    <w:abstractNumId w:val="2"/>
  </w:num>
  <w:num w:numId="14">
    <w:abstractNumId w:val="16"/>
  </w:num>
  <w:num w:numId="15">
    <w:abstractNumId w:val="4"/>
  </w:num>
  <w:num w:numId="16">
    <w:abstractNumId w:val="10"/>
  </w:num>
  <w:num w:numId="17">
    <w:abstractNumId w:val="11"/>
  </w:num>
  <w:num w:numId="18">
    <w:abstractNumId w:val="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044BDA"/>
    <w:rsid w:val="001010D8"/>
    <w:rsid w:val="002D4C4F"/>
    <w:rsid w:val="002E157D"/>
    <w:rsid w:val="002F0E90"/>
    <w:rsid w:val="00313D54"/>
    <w:rsid w:val="00361321"/>
    <w:rsid w:val="003F785F"/>
    <w:rsid w:val="00463304"/>
    <w:rsid w:val="00560AC3"/>
    <w:rsid w:val="005636E7"/>
    <w:rsid w:val="005F507E"/>
    <w:rsid w:val="0069319E"/>
    <w:rsid w:val="00961B32"/>
    <w:rsid w:val="00970821"/>
    <w:rsid w:val="009E04AB"/>
    <w:rsid w:val="00A75AEA"/>
    <w:rsid w:val="00A97818"/>
    <w:rsid w:val="00AA43DF"/>
    <w:rsid w:val="00AD0866"/>
    <w:rsid w:val="00BF6427"/>
    <w:rsid w:val="00BF7DA9"/>
    <w:rsid w:val="00C110F7"/>
    <w:rsid w:val="00D53E7B"/>
    <w:rsid w:val="00D57E65"/>
    <w:rsid w:val="00E776B1"/>
    <w:rsid w:val="00EA7BFE"/>
    <w:rsid w:val="00EB5B40"/>
    <w:rsid w:val="00F53D97"/>
    <w:rsid w:val="00F9553C"/>
    <w:rsid w:val="00FB27CC"/>
    <w:rsid w:val="00FE4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2A2089"/>
  <w15:docId w15:val="{7E473767-C174-4399-AD95-8776788A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
    <w:name w:val="heading 1"/>
    <w:basedOn w:val="a"/>
    <w:next w:val="a"/>
    <w:link w:val="10"/>
    <w:uiPriority w:val="9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uiPriority w:val="99"/>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9"/>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53E7B"/>
    <w:rPr>
      <w:rFonts w:ascii="Arial" w:eastAsia="Times New Roman" w:hAnsi="Arial" w:cs="Times New Roman"/>
      <w:b/>
      <w:bCs/>
      <w:kern w:val="32"/>
      <w:sz w:val="32"/>
      <w:szCs w:val="32"/>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semiHidden/>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rsid w:val="00D53E7B"/>
  </w:style>
  <w:style w:type="paragraph" w:styleId="a8">
    <w:name w:val="footer"/>
    <w:basedOn w:val="a"/>
    <w:link w:val="a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uiPriority w:val="99"/>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uiPriority w:val="99"/>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9"/>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uiPriority w:val="99"/>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9"/>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val="x-none" w:eastAsia="en-US"/>
    </w:rPr>
  </w:style>
  <w:style w:type="paragraph" w:styleId="ae">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
    <w:name w:val="Document Map"/>
    <w:basedOn w:val="a"/>
    <w:link w:val="af0"/>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0">
    <w:name w:val="Схема документа Знак"/>
    <w:basedOn w:val="a0"/>
    <w:link w:val="af"/>
    <w:uiPriority w:val="99"/>
    <w:semiHidden/>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1">
    <w:name w:val="footnote text"/>
    <w:aliases w:val="Текст сноски-FN,Footnote Text Char Знак Знак,Footnote Text Char Знак,single space,Текст сноски Знак Знак Знак,Footnote Text Char Знак Знак Знак Знак"/>
    <w:basedOn w:val="a"/>
    <w:link w:val="af2"/>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2">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1"/>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1">
    <w:name w:val="Без интервала1"/>
    <w:link w:val="af3"/>
    <w:uiPriority w:val="99"/>
    <w:rsid w:val="00E776B1"/>
    <w:pPr>
      <w:suppressAutoHyphens/>
      <w:spacing w:after="0" w:line="240" w:lineRule="auto"/>
    </w:pPr>
    <w:rPr>
      <w:rFonts w:ascii="Calibri" w:eastAsia="Times New Roman" w:hAnsi="Calibri" w:cs="Calibri"/>
      <w:lang w:eastAsia="ar-SA"/>
    </w:rPr>
  </w:style>
  <w:style w:type="character" w:customStyle="1" w:styleId="af3">
    <w:name w:val="Без интервала Знак"/>
    <w:link w:val="11"/>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4">
    <w:name w:val="Body Text Indent"/>
    <w:basedOn w:val="a"/>
    <w:link w:val="af5"/>
    <w:uiPriority w:val="99"/>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5">
    <w:name w:val="Основной текст с отступом Знак"/>
    <w:basedOn w:val="a0"/>
    <w:link w:val="af4"/>
    <w:uiPriority w:val="99"/>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6">
    <w:name w:val="annotation text"/>
    <w:basedOn w:val="a"/>
    <w:link w:val="af7"/>
    <w:uiPriority w:val="99"/>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7">
    <w:name w:val="Текст примечания Знак"/>
    <w:basedOn w:val="a0"/>
    <w:link w:val="af6"/>
    <w:uiPriority w:val="99"/>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8">
    <w:name w:val="annotation subject"/>
    <w:basedOn w:val="af6"/>
    <w:next w:val="af6"/>
    <w:link w:val="af9"/>
    <w:uiPriority w:val="99"/>
    <w:semiHidden/>
    <w:rsid w:val="00E776B1"/>
    <w:rPr>
      <w:b/>
      <w:bCs/>
    </w:rPr>
  </w:style>
  <w:style w:type="character" w:customStyle="1" w:styleId="af9">
    <w:name w:val="Тема примечания Знак"/>
    <w:basedOn w:val="af7"/>
    <w:link w:val="af8"/>
    <w:uiPriority w:val="99"/>
    <w:semiHidden/>
    <w:rsid w:val="00E776B1"/>
    <w:rPr>
      <w:rFonts w:ascii="Times New Roman" w:eastAsia="Times New Roman" w:hAnsi="Times New Roman" w:cs="Times New Roman"/>
      <w:b/>
      <w:bCs/>
      <w:sz w:val="20"/>
      <w:szCs w:val="20"/>
      <w:lang w:val="x-none" w:eastAsia="x-none"/>
    </w:rPr>
  </w:style>
  <w:style w:type="table" w:styleId="afa">
    <w:name w:val="Table Grid"/>
    <w:basedOn w:val="a1"/>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776B1"/>
    <w:pPr>
      <w:widowControl w:val="0"/>
      <w:autoSpaceDE w:val="0"/>
      <w:autoSpaceDN w:val="0"/>
      <w:spacing w:after="0" w:line="240" w:lineRule="auto"/>
    </w:pPr>
    <w:rPr>
      <w:rFonts w:ascii="Calibri" w:eastAsia="Times New Roman" w:hAnsi="Calibri" w:cs="Calibri"/>
    </w:rPr>
  </w:style>
  <w:style w:type="character" w:customStyle="1" w:styleId="12">
    <w:name w:val="Основной шрифт абзаца1"/>
    <w:semiHidden/>
    <w:rsid w:val="00E776B1"/>
    <w:rPr>
      <w:sz w:val="20"/>
    </w:rPr>
  </w:style>
  <w:style w:type="paragraph" w:customStyle="1" w:styleId="ConsPlusTitle">
    <w:name w:val="ConsPlusTitle"/>
    <w:uiPriority w:val="99"/>
    <w:rsid w:val="00E776B1"/>
    <w:pPr>
      <w:autoSpaceDE w:val="0"/>
      <w:autoSpaceDN w:val="0"/>
      <w:adjustRightInd w:val="0"/>
      <w:spacing w:after="0" w:line="240" w:lineRule="auto"/>
    </w:pPr>
    <w:rPr>
      <w:rFonts w:ascii="Arial" w:eastAsia="Times New Roman" w:hAnsi="Arial" w:cs="Arial"/>
      <w:b/>
      <w:bCs/>
      <w:sz w:val="20"/>
      <w:szCs w:val="20"/>
    </w:rPr>
  </w:style>
  <w:style w:type="character" w:styleId="afb">
    <w:name w:val="Hyperlink"/>
    <w:rsid w:val="00E776B1"/>
    <w:rPr>
      <w:color w:val="0000FF"/>
      <w:u w:val="single"/>
    </w:rPr>
  </w:style>
  <w:style w:type="character" w:styleId="afc">
    <w:name w:val="page number"/>
    <w:rsid w:val="00E776B1"/>
  </w:style>
  <w:style w:type="paragraph" w:customStyle="1" w:styleId="ConsPlusNonformat">
    <w:name w:val="ConsPlusNonformat"/>
    <w:uiPriority w:val="99"/>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3">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uiPriority w:val="99"/>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d">
    <w:name w:val="footnote reference"/>
    <w:rsid w:val="00E776B1"/>
    <w:rPr>
      <w:vertAlign w:val="superscript"/>
    </w:rPr>
  </w:style>
  <w:style w:type="character" w:customStyle="1" w:styleId="ConsPlusNormal0">
    <w:name w:val="ConsPlusNormal Знак"/>
    <w:link w:val="ConsPlusNormal"/>
    <w:locked/>
    <w:rsid w:val="00FE41B0"/>
    <w:rPr>
      <w:rFonts w:ascii="Calibri" w:eastAsia="Times New Roman" w:hAnsi="Calibri" w:cs="Calibri"/>
    </w:rPr>
  </w:style>
  <w:style w:type="paragraph" w:customStyle="1" w:styleId="normalweb">
    <w:name w:val="normalweb"/>
    <w:basedOn w:val="a"/>
    <w:rsid w:val="00FE4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0">
    <w:name w:val="consplusnormal0"/>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Title"/>
    <w:basedOn w:val="a"/>
    <w:link w:val="aff"/>
    <w:qFormat/>
    <w:rsid w:val="0069319E"/>
    <w:pPr>
      <w:spacing w:after="0" w:line="240" w:lineRule="auto"/>
      <w:jc w:val="center"/>
    </w:pPr>
    <w:rPr>
      <w:rFonts w:ascii="Times New Roman" w:eastAsia="Times New Roman" w:hAnsi="Times New Roman" w:cs="Times New Roman"/>
      <w:b/>
      <w:sz w:val="32"/>
      <w:szCs w:val="20"/>
    </w:rPr>
  </w:style>
  <w:style w:type="character" w:customStyle="1" w:styleId="aff">
    <w:name w:val="Заголовок Знак"/>
    <w:basedOn w:val="a0"/>
    <w:link w:val="afe"/>
    <w:rsid w:val="0069319E"/>
    <w:rPr>
      <w:rFonts w:ascii="Times New Roman" w:eastAsia="Times New Roman" w:hAnsi="Times New Roman"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852430">
      <w:bodyDiv w:val="1"/>
      <w:marLeft w:val="0"/>
      <w:marRight w:val="0"/>
      <w:marTop w:val="0"/>
      <w:marBottom w:val="0"/>
      <w:divBdr>
        <w:top w:val="none" w:sz="0" w:space="0" w:color="auto"/>
        <w:left w:val="none" w:sz="0" w:space="0" w:color="auto"/>
        <w:bottom w:val="none" w:sz="0" w:space="0" w:color="auto"/>
        <w:right w:val="none" w:sz="0" w:space="0" w:color="auto"/>
      </w:divBdr>
    </w:div>
    <w:div w:id="209427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41ED7-0657-4A89-BF71-C5112F01C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410</Words>
  <Characters>2337</Characters>
  <Application>Microsoft Office Word</Application>
  <DocSecurity>0</DocSecurity>
  <Lines>19</Lines>
  <Paragraphs>5</Paragraphs>
  <ScaleCrop>false</ScaleCrop>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Рабочий пользователь</cp:lastModifiedBy>
  <cp:revision>21</cp:revision>
  <cp:lastPrinted>2024-06-11T10:06:00Z</cp:lastPrinted>
  <dcterms:created xsi:type="dcterms:W3CDTF">2022-01-10T10:34:00Z</dcterms:created>
  <dcterms:modified xsi:type="dcterms:W3CDTF">2026-06-23T06:19:00Z</dcterms:modified>
</cp:coreProperties>
</file>