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15B84AB8" w:rsidR="008725C1" w:rsidRPr="00567EB5" w:rsidRDefault="008725C1" w:rsidP="001F70F3">
            <w:pPr>
              <w:jc w:val="center"/>
              <w:rPr>
                <w:b/>
                <w:bCs/>
                <w:sz w:val="36"/>
                <w:szCs w:val="36"/>
              </w:rPr>
            </w:pPr>
            <w:r w:rsidRPr="00567EB5">
              <w:rPr>
                <w:b/>
                <w:bCs/>
                <w:sz w:val="36"/>
                <w:szCs w:val="36"/>
              </w:rPr>
              <w:t xml:space="preserve">№ </w:t>
            </w:r>
            <w:r w:rsidR="0049222C">
              <w:rPr>
                <w:b/>
                <w:bCs/>
                <w:sz w:val="36"/>
                <w:szCs w:val="36"/>
              </w:rPr>
              <w:t>3</w:t>
            </w:r>
            <w:r w:rsidR="00345601">
              <w:rPr>
                <w:b/>
                <w:bCs/>
                <w:sz w:val="36"/>
                <w:szCs w:val="36"/>
              </w:rPr>
              <w:t>9</w:t>
            </w:r>
            <w:r w:rsidRPr="00567EB5">
              <w:rPr>
                <w:b/>
                <w:bCs/>
                <w:sz w:val="36"/>
                <w:szCs w:val="36"/>
              </w:rPr>
              <w:t xml:space="preserve"> (</w:t>
            </w:r>
            <w:r w:rsidR="00A9764C">
              <w:rPr>
                <w:b/>
                <w:bCs/>
                <w:sz w:val="36"/>
                <w:szCs w:val="36"/>
              </w:rPr>
              <w:t>6</w:t>
            </w:r>
            <w:r w:rsidR="00AA7357">
              <w:rPr>
                <w:b/>
                <w:bCs/>
                <w:sz w:val="36"/>
                <w:szCs w:val="36"/>
              </w:rPr>
              <w:t>6</w:t>
            </w:r>
            <w:r w:rsidR="00345601">
              <w:rPr>
                <w:b/>
                <w:bCs/>
                <w:sz w:val="36"/>
                <w:szCs w:val="36"/>
              </w:rPr>
              <w:t>6</w:t>
            </w:r>
            <w:r w:rsidRPr="00567EB5">
              <w:rPr>
                <w:b/>
                <w:bCs/>
                <w:sz w:val="36"/>
                <w:szCs w:val="36"/>
              </w:rPr>
              <w:t>)</w:t>
            </w:r>
          </w:p>
          <w:p w14:paraId="741F8FF2" w14:textId="37CDE591" w:rsidR="008725C1" w:rsidRPr="00806938" w:rsidRDefault="008725C1" w:rsidP="003F6407">
            <w:pPr>
              <w:jc w:val="center"/>
              <w:rPr>
                <w:b/>
                <w:bCs/>
                <w:sz w:val="36"/>
                <w:szCs w:val="36"/>
              </w:rPr>
            </w:pPr>
            <w:r w:rsidRPr="00567EB5">
              <w:rPr>
                <w:b/>
                <w:bCs/>
                <w:sz w:val="36"/>
                <w:szCs w:val="36"/>
              </w:rPr>
              <w:t xml:space="preserve">от </w:t>
            </w:r>
            <w:r w:rsidR="00345601">
              <w:rPr>
                <w:b/>
                <w:bCs/>
                <w:sz w:val="36"/>
                <w:szCs w:val="36"/>
              </w:rPr>
              <w:t>17</w:t>
            </w:r>
            <w:r w:rsidR="003A5B07" w:rsidRPr="00567EB5">
              <w:rPr>
                <w:b/>
                <w:bCs/>
                <w:sz w:val="36"/>
                <w:szCs w:val="36"/>
              </w:rPr>
              <w:t xml:space="preserve"> </w:t>
            </w:r>
            <w:r w:rsidR="005D0A35">
              <w:rPr>
                <w:b/>
                <w:bCs/>
                <w:sz w:val="36"/>
                <w:szCs w:val="36"/>
              </w:rPr>
              <w:t>ноя</w:t>
            </w:r>
            <w:r w:rsidR="0049222C">
              <w:rPr>
                <w:b/>
                <w:bCs/>
                <w:sz w:val="36"/>
                <w:szCs w:val="36"/>
              </w:rPr>
              <w:t>бря</w:t>
            </w:r>
            <w:r w:rsidR="003A5B07" w:rsidRPr="00567EB5">
              <w:rPr>
                <w:b/>
                <w:bCs/>
                <w:sz w:val="36"/>
                <w:szCs w:val="36"/>
              </w:rPr>
              <w:t xml:space="preserve"> 202</w:t>
            </w:r>
            <w:r w:rsidR="00945DD3">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r w:rsidRPr="003B10B5">
              <w:rPr>
                <w:b/>
                <w:bCs/>
              </w:rPr>
              <w:t>с.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3"/>
        <w:gridCol w:w="535"/>
      </w:tblGrid>
      <w:tr w:rsidR="00934C3B" w:rsidRPr="005437BF" w14:paraId="649A22D0" w14:textId="77777777" w:rsidTr="002159C6">
        <w:tc>
          <w:tcPr>
            <w:tcW w:w="4732" w:type="pct"/>
          </w:tcPr>
          <w:p w14:paraId="453219B4" w14:textId="462F41FB" w:rsidR="00DC5998" w:rsidRPr="00DC5998" w:rsidRDefault="008A3508" w:rsidP="00DC5998">
            <w:pPr>
              <w:jc w:val="both"/>
              <w:rPr>
                <w:b/>
                <w:bCs/>
                <w:sz w:val="20"/>
                <w:szCs w:val="20"/>
              </w:rPr>
            </w:pPr>
            <w:r>
              <w:rPr>
                <w:b/>
                <w:sz w:val="20"/>
                <w:szCs w:val="20"/>
              </w:rPr>
              <w:lastRenderedPageBreak/>
              <w:t>Постановлени</w:t>
            </w:r>
            <w:r w:rsidR="00AC0D2D">
              <w:rPr>
                <w:b/>
                <w:sz w:val="20"/>
                <w:szCs w:val="20"/>
              </w:rPr>
              <w:t>е</w:t>
            </w:r>
            <w:r w:rsidR="00DA6FFA" w:rsidRPr="00DA6FFA">
              <w:rPr>
                <w:b/>
                <w:bCs/>
                <w:sz w:val="20"/>
                <w:szCs w:val="20"/>
              </w:rPr>
              <w:t xml:space="preserve"> </w:t>
            </w:r>
            <w:r w:rsidR="00F43CDF" w:rsidRPr="00F43CDF">
              <w:rPr>
                <w:b/>
                <w:bCs/>
                <w:sz w:val="20"/>
                <w:szCs w:val="20"/>
              </w:rPr>
              <w:t xml:space="preserve">от </w:t>
            </w:r>
            <w:r w:rsidR="00DC5998" w:rsidRPr="00DC5998">
              <w:rPr>
                <w:b/>
                <w:bCs/>
                <w:sz w:val="20"/>
                <w:szCs w:val="20"/>
              </w:rPr>
              <w:t>10 ноября 2025 года № 1131</w:t>
            </w:r>
            <w:r w:rsidR="00DA6FFA">
              <w:rPr>
                <w:b/>
                <w:bCs/>
                <w:sz w:val="20"/>
                <w:szCs w:val="20"/>
              </w:rPr>
              <w:t xml:space="preserve">. </w:t>
            </w:r>
            <w:r w:rsidR="00DC5998" w:rsidRPr="00DC5998">
              <w:rPr>
                <w:b/>
                <w:bCs/>
                <w:sz w:val="20"/>
                <w:szCs w:val="20"/>
              </w:rPr>
              <w:t>О внесении изменений в Положение о системе оплаты труда работников муниципальных образовательных организаций Бессоновского района, утвержденное Постановлением администрации Бессоновского района</w:t>
            </w:r>
          </w:p>
          <w:p w14:paraId="44D79E13" w14:textId="2E10EE86" w:rsidR="00934C3B" w:rsidRDefault="00DC5998" w:rsidP="00DC5998">
            <w:pPr>
              <w:jc w:val="both"/>
              <w:rPr>
                <w:b/>
                <w:bCs/>
                <w:sz w:val="20"/>
                <w:szCs w:val="20"/>
              </w:rPr>
            </w:pPr>
            <w:r w:rsidRPr="00DC5998">
              <w:rPr>
                <w:b/>
                <w:bCs/>
                <w:sz w:val="20"/>
                <w:szCs w:val="20"/>
              </w:rPr>
              <w:t xml:space="preserve"> Пензенской области от 01.10.2025 № 994</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CC74E6" w:rsidRPr="005437BF" w14:paraId="71C5DA6A" w14:textId="77777777" w:rsidTr="002159C6">
        <w:tc>
          <w:tcPr>
            <w:tcW w:w="4732" w:type="pct"/>
          </w:tcPr>
          <w:p w14:paraId="08367BBA" w14:textId="1C09EA0D" w:rsidR="00CC74E6" w:rsidRPr="00DA6FFA" w:rsidRDefault="008A3508" w:rsidP="00E52CC3">
            <w:pPr>
              <w:autoSpaceDE w:val="0"/>
              <w:autoSpaceDN w:val="0"/>
              <w:adjustRightInd w:val="0"/>
              <w:jc w:val="both"/>
              <w:rPr>
                <w:b/>
                <w:bCs/>
                <w:sz w:val="20"/>
                <w:szCs w:val="20"/>
              </w:rPr>
            </w:pPr>
            <w:r>
              <w:rPr>
                <w:b/>
                <w:sz w:val="20"/>
                <w:szCs w:val="20"/>
              </w:rPr>
              <w:t>Постановление</w:t>
            </w:r>
            <w:r w:rsidR="00AC0D2D" w:rsidRPr="00DA6FFA">
              <w:rPr>
                <w:b/>
                <w:bCs/>
                <w:sz w:val="20"/>
                <w:szCs w:val="20"/>
              </w:rPr>
              <w:t xml:space="preserve"> </w:t>
            </w:r>
            <w:r w:rsidR="00F43CDF" w:rsidRPr="00F43CDF">
              <w:rPr>
                <w:b/>
                <w:bCs/>
                <w:sz w:val="20"/>
                <w:szCs w:val="20"/>
              </w:rPr>
              <w:t xml:space="preserve">от </w:t>
            </w:r>
            <w:r w:rsidR="003A5804" w:rsidRPr="003A5804">
              <w:rPr>
                <w:b/>
                <w:bCs/>
                <w:sz w:val="20"/>
                <w:szCs w:val="20"/>
              </w:rPr>
              <w:t>10 ноября 2025 года № 1132</w:t>
            </w:r>
            <w:r w:rsidR="00DA6FFA">
              <w:rPr>
                <w:b/>
                <w:bCs/>
                <w:sz w:val="20"/>
                <w:szCs w:val="20"/>
              </w:rPr>
              <w:t xml:space="preserve">. </w:t>
            </w:r>
            <w:r w:rsidR="003A5804" w:rsidRPr="003A5804">
              <w:rPr>
                <w:b/>
                <w:sz w:val="20"/>
                <w:szCs w:val="20"/>
              </w:rPr>
              <w:t>Об утверждении плана мероприятий по обеспечению безопасности людей на водных объектах в зимнем периоде 2025-2026 годов</w:t>
            </w:r>
          </w:p>
        </w:tc>
        <w:tc>
          <w:tcPr>
            <w:tcW w:w="268" w:type="pct"/>
            <w:vAlign w:val="center"/>
          </w:tcPr>
          <w:p w14:paraId="2D355335" w14:textId="78A7E48E" w:rsidR="00CC74E6" w:rsidRDefault="00131371" w:rsidP="005437BF">
            <w:pPr>
              <w:jc w:val="center"/>
              <w:rPr>
                <w:b/>
                <w:bCs/>
                <w:sz w:val="20"/>
                <w:szCs w:val="20"/>
              </w:rPr>
            </w:pPr>
            <w:r>
              <w:rPr>
                <w:b/>
                <w:bCs/>
                <w:sz w:val="20"/>
                <w:szCs w:val="20"/>
              </w:rPr>
              <w:t>9</w:t>
            </w:r>
          </w:p>
        </w:tc>
      </w:tr>
      <w:tr w:rsidR="00F43CDF" w:rsidRPr="005437BF" w14:paraId="23B9E6FF" w14:textId="77777777" w:rsidTr="002159C6">
        <w:tc>
          <w:tcPr>
            <w:tcW w:w="4732" w:type="pct"/>
          </w:tcPr>
          <w:p w14:paraId="3F29B284" w14:textId="77777777" w:rsidR="0085091D" w:rsidRPr="0085091D" w:rsidRDefault="00F43CDF" w:rsidP="0085091D">
            <w:pPr>
              <w:autoSpaceDE w:val="0"/>
              <w:autoSpaceDN w:val="0"/>
              <w:adjustRightInd w:val="0"/>
              <w:jc w:val="both"/>
              <w:rPr>
                <w:b/>
                <w:sz w:val="20"/>
                <w:szCs w:val="20"/>
              </w:rPr>
            </w:pPr>
            <w:r>
              <w:rPr>
                <w:b/>
                <w:sz w:val="20"/>
                <w:szCs w:val="20"/>
              </w:rPr>
              <w:t>Постановление</w:t>
            </w:r>
            <w:r w:rsidRPr="00F43CDF">
              <w:rPr>
                <w:b/>
                <w:sz w:val="20"/>
                <w:szCs w:val="20"/>
              </w:rPr>
              <w:t xml:space="preserve"> от </w:t>
            </w:r>
            <w:r w:rsidR="0085091D" w:rsidRPr="0085091D">
              <w:rPr>
                <w:b/>
                <w:sz w:val="20"/>
                <w:szCs w:val="20"/>
              </w:rPr>
              <w:t>11 ноября 2025 года № 1139</w:t>
            </w:r>
            <w:r>
              <w:rPr>
                <w:b/>
                <w:sz w:val="20"/>
                <w:szCs w:val="20"/>
              </w:rPr>
              <w:t xml:space="preserve">. </w:t>
            </w:r>
            <w:r w:rsidR="0085091D" w:rsidRPr="0085091D">
              <w:rPr>
                <w:b/>
                <w:sz w:val="20"/>
                <w:szCs w:val="20"/>
              </w:rPr>
              <w:t xml:space="preserve">Об основных направлениях бюджетной и </w:t>
            </w:r>
          </w:p>
          <w:p w14:paraId="4A220A6F" w14:textId="3DB249D8" w:rsidR="00F43CDF" w:rsidRDefault="0085091D" w:rsidP="0085091D">
            <w:pPr>
              <w:autoSpaceDE w:val="0"/>
              <w:autoSpaceDN w:val="0"/>
              <w:adjustRightInd w:val="0"/>
              <w:jc w:val="both"/>
              <w:rPr>
                <w:b/>
                <w:sz w:val="20"/>
                <w:szCs w:val="20"/>
              </w:rPr>
            </w:pPr>
            <w:r w:rsidRPr="0085091D">
              <w:rPr>
                <w:b/>
                <w:sz w:val="20"/>
                <w:szCs w:val="20"/>
              </w:rPr>
              <w:t>налоговой политики Бессоновского района Пензенской области на 2026 год и на плановый период 2027 и 2028 годов</w:t>
            </w:r>
          </w:p>
        </w:tc>
        <w:tc>
          <w:tcPr>
            <w:tcW w:w="268" w:type="pct"/>
            <w:vAlign w:val="center"/>
          </w:tcPr>
          <w:p w14:paraId="16F72E5A" w14:textId="3981B589" w:rsidR="00F43CDF" w:rsidRDefault="0085091D" w:rsidP="005437BF">
            <w:pPr>
              <w:jc w:val="center"/>
              <w:rPr>
                <w:b/>
                <w:bCs/>
                <w:sz w:val="20"/>
                <w:szCs w:val="20"/>
              </w:rPr>
            </w:pPr>
            <w:r>
              <w:rPr>
                <w:b/>
                <w:bCs/>
                <w:sz w:val="20"/>
                <w:szCs w:val="20"/>
              </w:rPr>
              <w:t>12</w:t>
            </w:r>
          </w:p>
        </w:tc>
      </w:tr>
      <w:tr w:rsidR="00F43CDF" w:rsidRPr="005437BF" w14:paraId="2FCE1B95" w14:textId="77777777" w:rsidTr="002159C6">
        <w:tc>
          <w:tcPr>
            <w:tcW w:w="4732" w:type="pct"/>
          </w:tcPr>
          <w:p w14:paraId="2F2C8CB1" w14:textId="023052E1" w:rsidR="00F43CDF" w:rsidRDefault="00F43CDF" w:rsidP="0085091D">
            <w:pPr>
              <w:autoSpaceDE w:val="0"/>
              <w:autoSpaceDN w:val="0"/>
              <w:adjustRightInd w:val="0"/>
              <w:jc w:val="both"/>
              <w:rPr>
                <w:b/>
                <w:sz w:val="20"/>
                <w:szCs w:val="20"/>
              </w:rPr>
            </w:pPr>
            <w:r>
              <w:rPr>
                <w:b/>
                <w:sz w:val="20"/>
                <w:szCs w:val="20"/>
              </w:rPr>
              <w:t>Постановление</w:t>
            </w:r>
            <w:r w:rsidRPr="00F43CDF">
              <w:rPr>
                <w:b/>
                <w:sz w:val="20"/>
                <w:szCs w:val="20"/>
              </w:rPr>
              <w:t xml:space="preserve"> от </w:t>
            </w:r>
            <w:r w:rsidR="0085091D" w:rsidRPr="0085091D">
              <w:rPr>
                <w:b/>
                <w:sz w:val="20"/>
                <w:szCs w:val="20"/>
              </w:rPr>
              <w:t>11 ноября 2025 года № 1141</w:t>
            </w:r>
            <w:r>
              <w:rPr>
                <w:b/>
                <w:sz w:val="20"/>
                <w:szCs w:val="20"/>
              </w:rPr>
              <w:t xml:space="preserve">. </w:t>
            </w:r>
            <w:r w:rsidR="0085091D" w:rsidRPr="0085091D">
              <w:rPr>
                <w:b/>
                <w:sz w:val="20"/>
                <w:szCs w:val="20"/>
              </w:rPr>
              <w:t>Об одобрении проекта бюджетного прогноза Бессоновского района Пензенской области на долгосрочный</w:t>
            </w:r>
            <w:r w:rsidR="0085091D">
              <w:rPr>
                <w:b/>
                <w:sz w:val="20"/>
                <w:szCs w:val="20"/>
              </w:rPr>
              <w:t xml:space="preserve"> </w:t>
            </w:r>
            <w:r w:rsidR="0085091D" w:rsidRPr="0085091D">
              <w:rPr>
                <w:b/>
                <w:sz w:val="20"/>
                <w:szCs w:val="20"/>
              </w:rPr>
              <w:t>период до 2031 года</w:t>
            </w:r>
          </w:p>
        </w:tc>
        <w:tc>
          <w:tcPr>
            <w:tcW w:w="268" w:type="pct"/>
            <w:vAlign w:val="center"/>
          </w:tcPr>
          <w:p w14:paraId="5B1E2DC1" w14:textId="4D8D0983" w:rsidR="00F43CDF" w:rsidRDefault="0085091D" w:rsidP="005437BF">
            <w:pPr>
              <w:jc w:val="center"/>
              <w:rPr>
                <w:b/>
                <w:bCs/>
                <w:sz w:val="20"/>
                <w:szCs w:val="20"/>
              </w:rPr>
            </w:pPr>
            <w:r>
              <w:rPr>
                <w:b/>
                <w:bCs/>
                <w:sz w:val="20"/>
                <w:szCs w:val="20"/>
              </w:rPr>
              <w:t>14</w:t>
            </w:r>
          </w:p>
        </w:tc>
      </w:tr>
      <w:tr w:rsidR="00F43CDF" w:rsidRPr="005437BF" w14:paraId="41C80A1B" w14:textId="77777777" w:rsidTr="002159C6">
        <w:tc>
          <w:tcPr>
            <w:tcW w:w="4732" w:type="pct"/>
          </w:tcPr>
          <w:p w14:paraId="2C145D3E" w14:textId="7B287D26" w:rsidR="00F43CDF" w:rsidRDefault="00F43CDF" w:rsidP="00E52CC3">
            <w:pPr>
              <w:autoSpaceDE w:val="0"/>
              <w:autoSpaceDN w:val="0"/>
              <w:adjustRightInd w:val="0"/>
              <w:jc w:val="both"/>
              <w:rPr>
                <w:b/>
                <w:sz w:val="20"/>
                <w:szCs w:val="20"/>
              </w:rPr>
            </w:pPr>
            <w:r>
              <w:rPr>
                <w:b/>
                <w:sz w:val="20"/>
                <w:szCs w:val="20"/>
              </w:rPr>
              <w:t>Постановление</w:t>
            </w:r>
            <w:r w:rsidRPr="00F43CDF">
              <w:rPr>
                <w:b/>
                <w:sz w:val="20"/>
                <w:szCs w:val="20"/>
              </w:rPr>
              <w:t xml:space="preserve"> от </w:t>
            </w:r>
            <w:r w:rsidR="0085091D" w:rsidRPr="0085091D">
              <w:rPr>
                <w:b/>
                <w:sz w:val="20"/>
                <w:szCs w:val="20"/>
              </w:rPr>
              <w:t>12 ноября 2025 года № 1151</w:t>
            </w:r>
            <w:r>
              <w:rPr>
                <w:b/>
                <w:sz w:val="20"/>
                <w:szCs w:val="20"/>
              </w:rPr>
              <w:t xml:space="preserve">. </w:t>
            </w:r>
            <w:r w:rsidR="0085091D" w:rsidRPr="0085091D">
              <w:rPr>
                <w:b/>
                <w:sz w:val="20"/>
                <w:szCs w:val="20"/>
              </w:rPr>
              <w:t>О внесении изменений в Положение о системе оплаты труда работников муниципального бюджетного учреждения "Бессоновский комплексный центр социального обслуживания населения", утвержденное постановлением администрации Бессоновского района Пензенской области от 16.06.2025 г. № 649</w:t>
            </w:r>
          </w:p>
        </w:tc>
        <w:tc>
          <w:tcPr>
            <w:tcW w:w="268" w:type="pct"/>
            <w:vAlign w:val="center"/>
          </w:tcPr>
          <w:p w14:paraId="2449E44C" w14:textId="6BFD278F" w:rsidR="00F43CDF" w:rsidRDefault="0085091D" w:rsidP="005437BF">
            <w:pPr>
              <w:jc w:val="center"/>
              <w:rPr>
                <w:b/>
                <w:bCs/>
                <w:sz w:val="20"/>
                <w:szCs w:val="20"/>
              </w:rPr>
            </w:pPr>
            <w:r>
              <w:rPr>
                <w:b/>
                <w:bCs/>
                <w:sz w:val="20"/>
                <w:szCs w:val="20"/>
              </w:rPr>
              <w:t>21</w:t>
            </w:r>
          </w:p>
        </w:tc>
      </w:tr>
      <w:tr w:rsidR="00F43CDF" w:rsidRPr="005437BF" w14:paraId="0868F3B8" w14:textId="77777777" w:rsidTr="002159C6">
        <w:tc>
          <w:tcPr>
            <w:tcW w:w="4732" w:type="pct"/>
          </w:tcPr>
          <w:p w14:paraId="6F49B6F9" w14:textId="119AAFF9" w:rsidR="00F43CDF" w:rsidRDefault="00F43CDF" w:rsidP="00E52CC3">
            <w:pPr>
              <w:autoSpaceDE w:val="0"/>
              <w:autoSpaceDN w:val="0"/>
              <w:adjustRightInd w:val="0"/>
              <w:jc w:val="both"/>
              <w:rPr>
                <w:b/>
                <w:sz w:val="20"/>
                <w:szCs w:val="20"/>
              </w:rPr>
            </w:pPr>
            <w:r>
              <w:rPr>
                <w:b/>
                <w:sz w:val="20"/>
                <w:szCs w:val="20"/>
              </w:rPr>
              <w:t>Постановление</w:t>
            </w:r>
            <w:r w:rsidRPr="00F43CDF">
              <w:rPr>
                <w:b/>
                <w:sz w:val="20"/>
                <w:szCs w:val="20"/>
              </w:rPr>
              <w:t xml:space="preserve"> от </w:t>
            </w:r>
            <w:r w:rsidR="0085091D" w:rsidRPr="0085091D">
              <w:rPr>
                <w:b/>
                <w:sz w:val="20"/>
                <w:szCs w:val="20"/>
              </w:rPr>
              <w:t>12 ноября 2025 года № 1154</w:t>
            </w:r>
            <w:r>
              <w:rPr>
                <w:b/>
                <w:sz w:val="20"/>
                <w:szCs w:val="20"/>
              </w:rPr>
              <w:t xml:space="preserve">. </w:t>
            </w:r>
            <w:r w:rsidR="0085091D" w:rsidRPr="0085091D">
              <w:rPr>
                <w:b/>
                <w:sz w:val="20"/>
                <w:szCs w:val="20"/>
              </w:rPr>
              <w:t>О внесении изменений в постановление администрации Бессоновского района Пензенской области от 25.02.2022 №253 «Об определении мест отбывания наказания в виде исправительных работ»</w:t>
            </w:r>
          </w:p>
        </w:tc>
        <w:tc>
          <w:tcPr>
            <w:tcW w:w="268" w:type="pct"/>
            <w:vAlign w:val="center"/>
          </w:tcPr>
          <w:p w14:paraId="79FD606B" w14:textId="4653286D" w:rsidR="00F43CDF" w:rsidRDefault="0085091D" w:rsidP="005437BF">
            <w:pPr>
              <w:jc w:val="center"/>
              <w:rPr>
                <w:b/>
                <w:bCs/>
                <w:sz w:val="20"/>
                <w:szCs w:val="20"/>
              </w:rPr>
            </w:pPr>
            <w:r>
              <w:rPr>
                <w:b/>
                <w:bCs/>
                <w:sz w:val="20"/>
                <w:szCs w:val="20"/>
              </w:rPr>
              <w:t>23</w:t>
            </w:r>
          </w:p>
        </w:tc>
      </w:tr>
      <w:tr w:rsidR="0085091D" w:rsidRPr="005437BF" w14:paraId="1813BBB1" w14:textId="77777777" w:rsidTr="002159C6">
        <w:tc>
          <w:tcPr>
            <w:tcW w:w="4732" w:type="pct"/>
          </w:tcPr>
          <w:p w14:paraId="32163621" w14:textId="45B76D41" w:rsidR="0085091D" w:rsidRDefault="0085091D" w:rsidP="0085091D">
            <w:pPr>
              <w:jc w:val="both"/>
              <w:rPr>
                <w:b/>
                <w:sz w:val="20"/>
                <w:szCs w:val="20"/>
              </w:rPr>
            </w:pPr>
            <w:r>
              <w:rPr>
                <w:b/>
                <w:sz w:val="20"/>
                <w:szCs w:val="20"/>
              </w:rPr>
              <w:t>Постановление</w:t>
            </w:r>
            <w:r w:rsidRPr="00F43CDF">
              <w:rPr>
                <w:b/>
                <w:sz w:val="20"/>
                <w:szCs w:val="20"/>
              </w:rPr>
              <w:t xml:space="preserve"> от </w:t>
            </w:r>
            <w:r w:rsidRPr="0085091D">
              <w:rPr>
                <w:b/>
                <w:sz w:val="20"/>
                <w:szCs w:val="20"/>
              </w:rPr>
              <w:t>14 ноября 2025 года № 1156</w:t>
            </w:r>
            <w:r>
              <w:rPr>
                <w:b/>
                <w:sz w:val="20"/>
                <w:szCs w:val="20"/>
              </w:rPr>
              <w:t xml:space="preserve">. </w:t>
            </w:r>
            <w:r w:rsidRPr="002606D6">
              <w:rPr>
                <w:b/>
                <w:sz w:val="20"/>
                <w:szCs w:val="20"/>
              </w:rPr>
              <w:t>О внесении изменений в постановление</w:t>
            </w:r>
            <w:r>
              <w:rPr>
                <w:b/>
                <w:sz w:val="20"/>
                <w:szCs w:val="20"/>
              </w:rPr>
              <w:t xml:space="preserve"> </w:t>
            </w:r>
            <w:r w:rsidRPr="002606D6">
              <w:rPr>
                <w:b/>
                <w:sz w:val="20"/>
                <w:szCs w:val="20"/>
              </w:rPr>
              <w:t>администрации Бессоновского района Пензенской области</w:t>
            </w:r>
            <w:r>
              <w:rPr>
                <w:b/>
                <w:sz w:val="20"/>
                <w:szCs w:val="20"/>
              </w:rPr>
              <w:t xml:space="preserve"> </w:t>
            </w:r>
            <w:r w:rsidRPr="002606D6">
              <w:rPr>
                <w:b/>
                <w:sz w:val="20"/>
                <w:szCs w:val="20"/>
              </w:rPr>
              <w:t>от 19.12.2024 №1601 «О консультативно – совещательном Совете по вопросам гармонизации</w:t>
            </w:r>
            <w:r>
              <w:rPr>
                <w:b/>
                <w:sz w:val="20"/>
                <w:szCs w:val="20"/>
              </w:rPr>
              <w:t xml:space="preserve"> </w:t>
            </w:r>
            <w:r w:rsidRPr="002606D6">
              <w:rPr>
                <w:b/>
                <w:sz w:val="20"/>
                <w:szCs w:val="20"/>
              </w:rPr>
              <w:t>межэтнических и межконфессиональных отношений</w:t>
            </w:r>
            <w:r>
              <w:rPr>
                <w:b/>
                <w:sz w:val="20"/>
                <w:szCs w:val="20"/>
              </w:rPr>
              <w:t xml:space="preserve"> </w:t>
            </w:r>
            <w:r w:rsidRPr="002606D6">
              <w:rPr>
                <w:b/>
                <w:sz w:val="20"/>
                <w:szCs w:val="20"/>
              </w:rPr>
              <w:t>при администрации Бессоновского района Пензенской области»</w:t>
            </w:r>
          </w:p>
        </w:tc>
        <w:tc>
          <w:tcPr>
            <w:tcW w:w="268" w:type="pct"/>
            <w:vAlign w:val="center"/>
          </w:tcPr>
          <w:p w14:paraId="192769D4" w14:textId="485BECBE" w:rsidR="0085091D" w:rsidRDefault="0085091D" w:rsidP="005437BF">
            <w:pPr>
              <w:jc w:val="center"/>
              <w:rPr>
                <w:b/>
                <w:bCs/>
                <w:sz w:val="20"/>
                <w:szCs w:val="20"/>
              </w:rPr>
            </w:pPr>
            <w:r>
              <w:rPr>
                <w:b/>
                <w:bCs/>
                <w:sz w:val="20"/>
                <w:szCs w:val="20"/>
              </w:rPr>
              <w:t>24</w:t>
            </w:r>
          </w:p>
        </w:tc>
      </w:tr>
      <w:tr w:rsidR="0085091D" w:rsidRPr="005437BF" w14:paraId="4BBEB7B4" w14:textId="77777777" w:rsidTr="002159C6">
        <w:tc>
          <w:tcPr>
            <w:tcW w:w="4732" w:type="pct"/>
          </w:tcPr>
          <w:p w14:paraId="3BF8471B" w14:textId="67984D54" w:rsidR="0085091D" w:rsidRDefault="0085091D" w:rsidP="0085091D">
            <w:pPr>
              <w:jc w:val="both"/>
              <w:rPr>
                <w:b/>
                <w:sz w:val="20"/>
                <w:szCs w:val="20"/>
              </w:rPr>
            </w:pPr>
            <w:r>
              <w:rPr>
                <w:b/>
                <w:sz w:val="20"/>
                <w:szCs w:val="20"/>
              </w:rPr>
              <w:t>Постановление</w:t>
            </w:r>
            <w:r w:rsidRPr="00F43CDF">
              <w:rPr>
                <w:b/>
                <w:sz w:val="20"/>
                <w:szCs w:val="20"/>
              </w:rPr>
              <w:t xml:space="preserve"> от </w:t>
            </w:r>
            <w:r w:rsidRPr="0085091D">
              <w:rPr>
                <w:b/>
                <w:sz w:val="20"/>
                <w:szCs w:val="20"/>
              </w:rPr>
              <w:t>17 ноября 2025 года № 1185</w:t>
            </w:r>
            <w:r>
              <w:rPr>
                <w:b/>
                <w:sz w:val="20"/>
                <w:szCs w:val="20"/>
              </w:rPr>
              <w:t>.</w:t>
            </w:r>
            <w:r>
              <w:rPr>
                <w:b/>
                <w:sz w:val="20"/>
                <w:szCs w:val="20"/>
              </w:rPr>
              <w:t xml:space="preserve"> </w:t>
            </w:r>
            <w:r w:rsidRPr="0085091D">
              <w:rPr>
                <w:b/>
                <w:sz w:val="20"/>
                <w:szCs w:val="20"/>
              </w:rPr>
              <w:t>О внесении изменений в Положение о системе оплаты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 утвержденное постановлением администрации Бессоновского района Пензенской области от 04.06.2025 N 624</w:t>
            </w:r>
          </w:p>
        </w:tc>
        <w:tc>
          <w:tcPr>
            <w:tcW w:w="268" w:type="pct"/>
            <w:vAlign w:val="center"/>
          </w:tcPr>
          <w:p w14:paraId="3ECCA40F" w14:textId="30EBBCC7" w:rsidR="0085091D" w:rsidRDefault="0085091D" w:rsidP="005437BF">
            <w:pPr>
              <w:jc w:val="center"/>
              <w:rPr>
                <w:b/>
                <w:bCs/>
                <w:sz w:val="20"/>
                <w:szCs w:val="20"/>
              </w:rPr>
            </w:pPr>
            <w:r>
              <w:rPr>
                <w:b/>
                <w:bCs/>
                <w:sz w:val="20"/>
                <w:szCs w:val="20"/>
              </w:rPr>
              <w:t>26</w:t>
            </w:r>
          </w:p>
        </w:tc>
      </w:tr>
      <w:tr w:rsidR="0085091D" w:rsidRPr="005437BF" w14:paraId="28911ECA" w14:textId="77777777" w:rsidTr="002159C6">
        <w:tc>
          <w:tcPr>
            <w:tcW w:w="4732" w:type="pct"/>
          </w:tcPr>
          <w:p w14:paraId="65F70E81" w14:textId="635B1C07" w:rsidR="0085091D" w:rsidRDefault="0085091D" w:rsidP="0085091D">
            <w:pPr>
              <w:jc w:val="both"/>
              <w:rPr>
                <w:b/>
                <w:sz w:val="20"/>
                <w:szCs w:val="20"/>
              </w:rPr>
            </w:pPr>
            <w:r>
              <w:rPr>
                <w:b/>
                <w:sz w:val="20"/>
                <w:szCs w:val="20"/>
              </w:rPr>
              <w:t>Постановление</w:t>
            </w:r>
            <w:r w:rsidRPr="00F43CDF">
              <w:rPr>
                <w:b/>
                <w:sz w:val="20"/>
                <w:szCs w:val="20"/>
              </w:rPr>
              <w:t xml:space="preserve"> от </w:t>
            </w:r>
            <w:r w:rsidRPr="0085091D">
              <w:rPr>
                <w:b/>
                <w:sz w:val="20"/>
                <w:szCs w:val="20"/>
              </w:rPr>
              <w:t>17 ноября 2025 года № 1186</w:t>
            </w:r>
            <w:r>
              <w:rPr>
                <w:b/>
                <w:sz w:val="20"/>
                <w:szCs w:val="20"/>
              </w:rPr>
              <w:t xml:space="preserve">. </w:t>
            </w:r>
            <w:r w:rsidRPr="0085091D">
              <w:rPr>
                <w:b/>
                <w:sz w:val="20"/>
                <w:szCs w:val="20"/>
              </w:rPr>
              <w:t>О внесении изменений в Положение о системе оплаты труда работников Муниципального эксплуатационного учреждения Бессоновского района, подведомственного администрации Бессоновского района, утвержденное постановлением администрации Бессоновского района Пензенской области от 21.03.2014 N 280 (с последующими изменениями)</w:t>
            </w:r>
          </w:p>
        </w:tc>
        <w:tc>
          <w:tcPr>
            <w:tcW w:w="268" w:type="pct"/>
            <w:vAlign w:val="center"/>
          </w:tcPr>
          <w:p w14:paraId="51F469F1" w14:textId="01145A69" w:rsidR="0085091D" w:rsidRDefault="0085091D" w:rsidP="005437BF">
            <w:pPr>
              <w:jc w:val="center"/>
              <w:rPr>
                <w:b/>
                <w:bCs/>
                <w:sz w:val="20"/>
                <w:szCs w:val="20"/>
              </w:rPr>
            </w:pPr>
            <w:r>
              <w:rPr>
                <w:b/>
                <w:bCs/>
                <w:sz w:val="20"/>
                <w:szCs w:val="20"/>
              </w:rPr>
              <w:t>28</w:t>
            </w:r>
          </w:p>
        </w:tc>
      </w:tr>
    </w:tbl>
    <w:p w14:paraId="4B07D90D" w14:textId="721BA8EB" w:rsidR="006F6430" w:rsidRDefault="006F6430" w:rsidP="00062383">
      <w:pPr>
        <w:spacing w:after="200" w:line="276" w:lineRule="auto"/>
      </w:pPr>
    </w:p>
    <w:p w14:paraId="7A7A7AEF" w14:textId="77777777" w:rsidR="0002639D" w:rsidRDefault="0002639D">
      <w:pPr>
        <w:sectPr w:rsidR="0002639D" w:rsidSect="00EA5A0B">
          <w:headerReference w:type="even" r:id="rId9"/>
          <w:headerReference w:type="default" r:id="rId10"/>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14:paraId="26ABFEB2" w14:textId="77777777" w:rsidTr="00FA3184">
        <w:trPr>
          <w:trHeight w:val="396"/>
        </w:trPr>
        <w:tc>
          <w:tcPr>
            <w:tcW w:w="9996" w:type="dxa"/>
          </w:tcPr>
          <w:p w14:paraId="56CA36FA" w14:textId="77777777" w:rsidR="001A2B2B" w:rsidRDefault="001A2B2B" w:rsidP="001A2B2B">
            <w:pPr>
              <w:rPr>
                <w:b/>
                <w:sz w:val="28"/>
              </w:rPr>
            </w:pPr>
          </w:p>
        </w:tc>
      </w:tr>
      <w:tr w:rsidR="001A2B2B" w:rsidRPr="00805DA0" w14:paraId="2DF9392B" w14:textId="77777777" w:rsidTr="00FA3184">
        <w:trPr>
          <w:trHeight w:val="562"/>
        </w:trPr>
        <w:tc>
          <w:tcPr>
            <w:tcW w:w="9996" w:type="dxa"/>
          </w:tcPr>
          <w:p w14:paraId="15780643" w14:textId="77777777" w:rsidR="005A1EF9" w:rsidRPr="00805DA0" w:rsidRDefault="005A1EF9" w:rsidP="005A1EF9">
            <w:pPr>
              <w:jc w:val="center"/>
              <w:rPr>
                <w:b/>
                <w:sz w:val="20"/>
                <w:szCs w:val="20"/>
              </w:rPr>
            </w:pPr>
            <w:r w:rsidRPr="00805DA0">
              <w:rPr>
                <w:b/>
                <w:sz w:val="20"/>
                <w:szCs w:val="20"/>
              </w:rPr>
              <w:t>ПОСТАНОВЛЕНИЕ АДМИНИСТРАЦИЯ БЕССОНОВСКОГО РАЙОНА</w:t>
            </w:r>
          </w:p>
          <w:p w14:paraId="2F56BF64" w14:textId="3894FFAC" w:rsidR="001A2B2B" w:rsidRPr="00805DA0" w:rsidRDefault="005A1EF9" w:rsidP="005A1EF9">
            <w:pPr>
              <w:jc w:val="center"/>
              <w:rPr>
                <w:b/>
                <w:sz w:val="20"/>
                <w:szCs w:val="20"/>
              </w:rPr>
            </w:pPr>
            <w:r w:rsidRPr="00805DA0">
              <w:rPr>
                <w:b/>
                <w:sz w:val="20"/>
                <w:szCs w:val="20"/>
              </w:rPr>
              <w:t>ПЕНЗЕНСКОЙ ОБЛАСТИ</w:t>
            </w:r>
          </w:p>
        </w:tc>
      </w:tr>
      <w:tr w:rsidR="001A2B2B" w:rsidRPr="00805DA0" w14:paraId="6BCC2EA2" w14:textId="77777777" w:rsidTr="00FA3184">
        <w:trPr>
          <w:trHeight w:val="437"/>
        </w:trPr>
        <w:tc>
          <w:tcPr>
            <w:tcW w:w="9996" w:type="dxa"/>
          </w:tcPr>
          <w:p w14:paraId="4D12F84B" w14:textId="7FD76D4F" w:rsidR="001A2B2B" w:rsidRPr="00805DA0" w:rsidRDefault="001A2B2B" w:rsidP="001A2B2B">
            <w:pPr>
              <w:jc w:val="center"/>
              <w:rPr>
                <w:b/>
                <w:sz w:val="20"/>
                <w:szCs w:val="20"/>
              </w:rPr>
            </w:pPr>
            <w:r w:rsidRPr="00805DA0">
              <w:rPr>
                <w:sz w:val="20"/>
                <w:szCs w:val="20"/>
              </w:rPr>
              <w:t xml:space="preserve"> </w:t>
            </w:r>
            <w:r w:rsidR="00A67B0A" w:rsidRPr="00805DA0">
              <w:rPr>
                <w:sz w:val="20"/>
                <w:szCs w:val="20"/>
              </w:rPr>
              <w:t xml:space="preserve">от </w:t>
            </w:r>
            <w:r w:rsidR="00A72497">
              <w:rPr>
                <w:sz w:val="20"/>
                <w:szCs w:val="20"/>
              </w:rPr>
              <w:t>10</w:t>
            </w:r>
            <w:r w:rsidR="00586F0E" w:rsidRPr="00586F0E">
              <w:rPr>
                <w:sz w:val="20"/>
                <w:szCs w:val="20"/>
              </w:rPr>
              <w:t xml:space="preserve"> </w:t>
            </w:r>
            <w:r w:rsidR="00A72497">
              <w:rPr>
                <w:sz w:val="20"/>
                <w:szCs w:val="20"/>
              </w:rPr>
              <w:t>ноя</w:t>
            </w:r>
            <w:r w:rsidR="00586F0E" w:rsidRPr="00586F0E">
              <w:rPr>
                <w:sz w:val="20"/>
                <w:szCs w:val="20"/>
              </w:rPr>
              <w:t>бря 2025 года</w:t>
            </w:r>
            <w:r w:rsidR="00B03920" w:rsidRPr="00805DA0">
              <w:rPr>
                <w:sz w:val="20"/>
                <w:szCs w:val="20"/>
              </w:rPr>
              <w:t xml:space="preserve"> </w:t>
            </w:r>
            <w:r w:rsidR="00A67B0A" w:rsidRPr="00805DA0">
              <w:rPr>
                <w:sz w:val="20"/>
                <w:szCs w:val="20"/>
              </w:rPr>
              <w:t xml:space="preserve">№ </w:t>
            </w:r>
            <w:r w:rsidR="00586F0E" w:rsidRPr="00586F0E">
              <w:rPr>
                <w:sz w:val="20"/>
                <w:szCs w:val="20"/>
              </w:rPr>
              <w:t>1</w:t>
            </w:r>
            <w:r w:rsidR="00A72497">
              <w:rPr>
                <w:sz w:val="20"/>
                <w:szCs w:val="20"/>
              </w:rPr>
              <w:t>131</w:t>
            </w:r>
          </w:p>
        </w:tc>
      </w:tr>
      <w:tr w:rsidR="001A2B2B" w:rsidRPr="00805DA0" w14:paraId="700F243B" w14:textId="77777777" w:rsidTr="00FA3184">
        <w:trPr>
          <w:trHeight w:val="374"/>
        </w:trPr>
        <w:tc>
          <w:tcPr>
            <w:tcW w:w="9996" w:type="dxa"/>
            <w:vAlign w:val="center"/>
          </w:tcPr>
          <w:p w14:paraId="59D0FFC4" w14:textId="505BC1FC" w:rsidR="00A72497" w:rsidRPr="00A72497" w:rsidRDefault="00A72497" w:rsidP="00A72497">
            <w:pPr>
              <w:pStyle w:val="ConsPlusTitle"/>
              <w:jc w:val="center"/>
              <w:rPr>
                <w:bCs w:val="0"/>
                <w:sz w:val="20"/>
                <w:szCs w:val="20"/>
              </w:rPr>
            </w:pPr>
            <w:r w:rsidRPr="00A72497">
              <w:rPr>
                <w:bCs w:val="0"/>
                <w:sz w:val="20"/>
                <w:szCs w:val="20"/>
              </w:rPr>
              <w:t>О внесении изменений в Положение о системе оплаты труда работников муниципальных образовательных организаций Бессоновского района, утвержденное Постановлением администрации Бессоновского района</w:t>
            </w:r>
          </w:p>
          <w:p w14:paraId="503A850D" w14:textId="41F0DD04" w:rsidR="001A2B2B" w:rsidRPr="00805DA0" w:rsidRDefault="00A72497" w:rsidP="00A72497">
            <w:pPr>
              <w:pStyle w:val="ConsPlusTitle"/>
              <w:widowControl/>
              <w:jc w:val="center"/>
              <w:rPr>
                <w:b w:val="0"/>
                <w:sz w:val="20"/>
                <w:szCs w:val="20"/>
              </w:rPr>
            </w:pPr>
            <w:r w:rsidRPr="00A72497">
              <w:rPr>
                <w:bCs w:val="0"/>
                <w:sz w:val="20"/>
                <w:szCs w:val="20"/>
              </w:rPr>
              <w:t xml:space="preserve"> Пензенской области от 01.10.2025 № 994</w:t>
            </w:r>
          </w:p>
        </w:tc>
      </w:tr>
    </w:tbl>
    <w:p w14:paraId="48F07F44" w14:textId="77777777" w:rsidR="001A2B2B" w:rsidRPr="00805DA0" w:rsidRDefault="001A2B2B" w:rsidP="001A2B2B">
      <w:pPr>
        <w:autoSpaceDE w:val="0"/>
        <w:autoSpaceDN w:val="0"/>
        <w:adjustRightInd w:val="0"/>
        <w:jc w:val="both"/>
        <w:rPr>
          <w:sz w:val="20"/>
          <w:szCs w:val="20"/>
        </w:rPr>
      </w:pPr>
    </w:p>
    <w:p w14:paraId="5E79C064" w14:textId="77777777" w:rsidR="00A72497" w:rsidRPr="00A72497" w:rsidRDefault="00A72497" w:rsidP="00A72497">
      <w:pPr>
        <w:pStyle w:val="13"/>
        <w:spacing w:after="0"/>
        <w:ind w:firstLine="708"/>
        <w:jc w:val="both"/>
        <w:rPr>
          <w:rFonts w:ascii="Times New Roman" w:hAnsi="Times New Roman" w:cs="Times New Roman"/>
          <w:sz w:val="22"/>
          <w:szCs w:val="22"/>
        </w:rPr>
      </w:pPr>
      <w:r w:rsidRPr="00A72497">
        <w:rPr>
          <w:rFonts w:ascii="Times New Roman" w:hAnsi="Times New Roman" w:cs="Times New Roman"/>
          <w:b w:val="0"/>
          <w:sz w:val="22"/>
          <w:szCs w:val="22"/>
        </w:rPr>
        <w:t>Руководствуясь постановлением Главы Администрации Бессоновского района Пензенской области от 28.10.2025 № 1097 «Об индексации заработной платы работников муниципальных учреждений Бессоновского района Пензенской области», администрация Бессоновского района</w:t>
      </w:r>
      <w:r w:rsidRPr="00A72497">
        <w:rPr>
          <w:rFonts w:ascii="Times New Roman" w:hAnsi="Times New Roman" w:cs="Times New Roman"/>
          <w:sz w:val="22"/>
          <w:szCs w:val="22"/>
        </w:rPr>
        <w:t xml:space="preserve"> постановляет:</w:t>
      </w:r>
    </w:p>
    <w:p w14:paraId="7FD6A3F3" w14:textId="147239C2" w:rsidR="00A72497" w:rsidRPr="00A72497" w:rsidRDefault="00A72497" w:rsidP="00A72497">
      <w:pPr>
        <w:pStyle w:val="aff3"/>
        <w:jc w:val="both"/>
        <w:rPr>
          <w:rFonts w:ascii="Times New Roman" w:hAnsi="Times New Roman"/>
        </w:rPr>
      </w:pPr>
      <w:r w:rsidRPr="00A72497">
        <w:rPr>
          <w:rFonts w:ascii="Times New Roman" w:hAnsi="Times New Roman"/>
        </w:rPr>
        <w:t xml:space="preserve">     1. Внести в Положение о системе оплаты труда работников муниципальных образовательных организаций Пензенской области, утвержденное Постановлением Администрации Бессоновского района Пензенской области от 01.10.2025 № 994 «Об утверждении Положения о системе оплаты труда работников муниципальных образовательных организаций, подведомственных Управлению образования муниципального района Бессоновский район Пензенской области» (далее - Положение), следующие изменения:</w:t>
      </w:r>
    </w:p>
    <w:p w14:paraId="685CA97F" w14:textId="7D1E7328" w:rsidR="00A72497" w:rsidRPr="00A72497" w:rsidRDefault="00A72497" w:rsidP="00A72497">
      <w:pPr>
        <w:pStyle w:val="aff3"/>
        <w:jc w:val="both"/>
        <w:rPr>
          <w:rFonts w:ascii="Times New Roman" w:hAnsi="Times New Roman"/>
        </w:rPr>
      </w:pPr>
      <w:r w:rsidRPr="00A72497">
        <w:rPr>
          <w:rFonts w:ascii="Times New Roman" w:hAnsi="Times New Roman"/>
        </w:rPr>
        <w:t xml:space="preserve">        1.1. абзац второй пункта 2.14 в разделе 2 «Порядок расчета заработной </w:t>
      </w:r>
      <w:r w:rsidRPr="00A72497">
        <w:rPr>
          <w:rFonts w:ascii="Times New Roman" w:hAnsi="Times New Roman"/>
          <w:spacing w:val="-12"/>
        </w:rPr>
        <w:t>платы работников образовательных организаций» Положения изложить в следующей</w:t>
      </w:r>
      <w:r w:rsidRPr="00A72497">
        <w:rPr>
          <w:rFonts w:ascii="Times New Roman" w:hAnsi="Times New Roman"/>
        </w:rPr>
        <w:t xml:space="preserve"> редакции:</w:t>
      </w:r>
    </w:p>
    <w:p w14:paraId="45DF4FAB" w14:textId="77777777" w:rsidR="00A72497" w:rsidRPr="00A72497" w:rsidRDefault="00A72497" w:rsidP="00A72497">
      <w:pPr>
        <w:pStyle w:val="aff3"/>
        <w:jc w:val="both"/>
        <w:rPr>
          <w:rFonts w:ascii="Times New Roman" w:hAnsi="Times New Roman"/>
        </w:rPr>
      </w:pPr>
      <w:r w:rsidRPr="00A72497">
        <w:rPr>
          <w:rFonts w:ascii="Times New Roman" w:hAnsi="Times New Roman"/>
        </w:rPr>
        <w:t xml:space="preserve">        «Должностной оклад руководителя образовательной организации устанавливается в зависимости от группы по оплате труда руководителей </w:t>
      </w:r>
      <w:r w:rsidRPr="00A72497">
        <w:rPr>
          <w:rFonts w:ascii="Times New Roman" w:hAnsi="Times New Roman"/>
        </w:rPr>
        <w:br/>
        <w:t>в следующих размерах:</w:t>
      </w:r>
    </w:p>
    <w:p w14:paraId="2300277E" w14:textId="77777777" w:rsidR="00A72497" w:rsidRPr="00A72497" w:rsidRDefault="00A72497" w:rsidP="00A72497">
      <w:pPr>
        <w:pStyle w:val="aff3"/>
        <w:jc w:val="both"/>
        <w:rPr>
          <w:rFonts w:ascii="Times New Roman" w:hAnsi="Times New Roman"/>
        </w:rPr>
      </w:pPr>
    </w:p>
    <w:tbl>
      <w:tblPr>
        <w:tblStyle w:val="af1"/>
        <w:tblW w:w="10031" w:type="dxa"/>
        <w:jc w:val="center"/>
        <w:tblLook w:val="04A0" w:firstRow="1" w:lastRow="0" w:firstColumn="1" w:lastColumn="0" w:noHBand="0" w:noVBand="1"/>
      </w:tblPr>
      <w:tblGrid>
        <w:gridCol w:w="4098"/>
        <w:gridCol w:w="8"/>
        <w:gridCol w:w="5500"/>
        <w:gridCol w:w="23"/>
        <w:gridCol w:w="402"/>
      </w:tblGrid>
      <w:tr w:rsidR="00A72497" w:rsidRPr="00A72497" w14:paraId="45952894" w14:textId="77777777" w:rsidTr="00B96A07">
        <w:trPr>
          <w:gridAfter w:val="1"/>
          <w:wAfter w:w="402" w:type="dxa"/>
          <w:trHeight w:val="20"/>
          <w:jc w:val="center"/>
        </w:trPr>
        <w:tc>
          <w:tcPr>
            <w:tcW w:w="4106" w:type="dxa"/>
            <w:gridSpan w:val="2"/>
            <w:tcBorders>
              <w:top w:val="single" w:sz="4" w:space="0" w:color="auto"/>
              <w:left w:val="single" w:sz="4" w:space="0" w:color="auto"/>
              <w:bottom w:val="single" w:sz="4" w:space="0" w:color="auto"/>
              <w:right w:val="single" w:sz="4" w:space="0" w:color="auto"/>
            </w:tcBorders>
            <w:hideMark/>
          </w:tcPr>
          <w:p w14:paraId="57F7D47B" w14:textId="77777777" w:rsidR="00A72497" w:rsidRPr="00A72497" w:rsidRDefault="00A72497">
            <w:pPr>
              <w:pStyle w:val="aff3"/>
              <w:jc w:val="center"/>
              <w:rPr>
                <w:rFonts w:ascii="Times New Roman" w:hAnsi="Times New Roman" w:cs="Times New Roman"/>
              </w:rPr>
            </w:pPr>
            <w:r w:rsidRPr="00A72497">
              <w:rPr>
                <w:rFonts w:ascii="Times New Roman" w:hAnsi="Times New Roman" w:cs="Times New Roman"/>
              </w:rPr>
              <w:t>Группа по оплате труда руководителей</w:t>
            </w:r>
          </w:p>
        </w:tc>
        <w:tc>
          <w:tcPr>
            <w:tcW w:w="5523" w:type="dxa"/>
            <w:gridSpan w:val="2"/>
            <w:tcBorders>
              <w:top w:val="single" w:sz="4" w:space="0" w:color="auto"/>
              <w:left w:val="single" w:sz="4" w:space="0" w:color="auto"/>
              <w:bottom w:val="single" w:sz="4" w:space="0" w:color="auto"/>
              <w:right w:val="single" w:sz="4" w:space="0" w:color="auto"/>
            </w:tcBorders>
            <w:hideMark/>
          </w:tcPr>
          <w:p w14:paraId="599F4601" w14:textId="77777777" w:rsidR="00A72497" w:rsidRPr="00A72497" w:rsidRDefault="00A72497" w:rsidP="00A72497">
            <w:pPr>
              <w:pStyle w:val="aff3"/>
              <w:spacing w:after="0"/>
              <w:jc w:val="center"/>
              <w:rPr>
                <w:rFonts w:ascii="Times New Roman" w:hAnsi="Times New Roman" w:cs="Times New Roman"/>
              </w:rPr>
            </w:pPr>
            <w:r w:rsidRPr="00A72497">
              <w:rPr>
                <w:rFonts w:ascii="Times New Roman" w:hAnsi="Times New Roman" w:cs="Times New Roman"/>
              </w:rPr>
              <w:t>Размер должностного оклада</w:t>
            </w:r>
          </w:p>
          <w:p w14:paraId="4E4D6D9A" w14:textId="77777777" w:rsidR="00A72497" w:rsidRPr="00A72497" w:rsidRDefault="00A72497" w:rsidP="00A72497">
            <w:pPr>
              <w:pStyle w:val="aff3"/>
              <w:spacing w:after="0"/>
              <w:jc w:val="center"/>
              <w:rPr>
                <w:rFonts w:ascii="Times New Roman" w:hAnsi="Times New Roman" w:cs="Times New Roman"/>
              </w:rPr>
            </w:pPr>
            <w:r w:rsidRPr="00A72497">
              <w:rPr>
                <w:rFonts w:ascii="Times New Roman" w:hAnsi="Times New Roman" w:cs="Times New Roman"/>
              </w:rPr>
              <w:t>руководителя учреждения</w:t>
            </w:r>
          </w:p>
          <w:p w14:paraId="0B72939A" w14:textId="77777777" w:rsidR="00A72497" w:rsidRPr="00A72497" w:rsidRDefault="00A72497" w:rsidP="00A72497">
            <w:pPr>
              <w:pStyle w:val="aff3"/>
              <w:spacing w:after="0"/>
              <w:jc w:val="center"/>
              <w:rPr>
                <w:rFonts w:ascii="Times New Roman" w:hAnsi="Times New Roman" w:cs="Times New Roman"/>
              </w:rPr>
            </w:pPr>
            <w:r w:rsidRPr="00A72497">
              <w:rPr>
                <w:rFonts w:ascii="Times New Roman" w:hAnsi="Times New Roman" w:cs="Times New Roman"/>
              </w:rPr>
              <w:t>(рублей в месяц)</w:t>
            </w:r>
          </w:p>
        </w:tc>
      </w:tr>
      <w:tr w:rsidR="00A72497" w:rsidRPr="00A72497" w14:paraId="134B0A17" w14:textId="77777777" w:rsidTr="00B96A07">
        <w:trPr>
          <w:trHeight w:val="20"/>
          <w:tblHeader/>
          <w:jc w:val="center"/>
        </w:trPr>
        <w:tc>
          <w:tcPr>
            <w:tcW w:w="4098" w:type="dxa"/>
            <w:tcBorders>
              <w:top w:val="single" w:sz="4" w:space="0" w:color="auto"/>
              <w:left w:val="single" w:sz="4" w:space="0" w:color="auto"/>
              <w:bottom w:val="single" w:sz="4" w:space="0" w:color="auto"/>
              <w:right w:val="single" w:sz="4" w:space="0" w:color="auto"/>
            </w:tcBorders>
            <w:hideMark/>
          </w:tcPr>
          <w:p w14:paraId="064280FF" w14:textId="77777777" w:rsidR="00A72497" w:rsidRPr="00A72497" w:rsidRDefault="00A72497">
            <w:pPr>
              <w:pStyle w:val="aff3"/>
              <w:jc w:val="center"/>
              <w:rPr>
                <w:rFonts w:ascii="Times New Roman" w:eastAsia="Times New Roman" w:hAnsi="Times New Roman" w:cs="Times New Roman"/>
              </w:rPr>
            </w:pPr>
            <w:r w:rsidRPr="00A72497">
              <w:rPr>
                <w:rFonts w:ascii="Times New Roman" w:hAnsi="Times New Roman" w:cs="Times New Roman"/>
              </w:rPr>
              <w:t>1</w:t>
            </w:r>
          </w:p>
        </w:tc>
        <w:tc>
          <w:tcPr>
            <w:tcW w:w="5508" w:type="dxa"/>
            <w:gridSpan w:val="2"/>
            <w:tcBorders>
              <w:top w:val="single" w:sz="4" w:space="0" w:color="auto"/>
              <w:left w:val="single" w:sz="4" w:space="0" w:color="auto"/>
              <w:bottom w:val="single" w:sz="4" w:space="0" w:color="auto"/>
              <w:right w:val="single" w:sz="4" w:space="0" w:color="auto"/>
            </w:tcBorders>
            <w:hideMark/>
          </w:tcPr>
          <w:p w14:paraId="405B7833" w14:textId="77777777" w:rsidR="00A72497" w:rsidRPr="00A72497" w:rsidRDefault="00A72497">
            <w:pPr>
              <w:pStyle w:val="aff3"/>
              <w:jc w:val="center"/>
              <w:rPr>
                <w:rFonts w:ascii="Times New Roman" w:hAnsi="Times New Roman" w:cs="Times New Roman"/>
              </w:rPr>
            </w:pPr>
            <w:r w:rsidRPr="00A72497">
              <w:rPr>
                <w:rFonts w:ascii="Times New Roman" w:hAnsi="Times New Roman" w:cs="Times New Roman"/>
              </w:rPr>
              <w:t>2</w:t>
            </w:r>
          </w:p>
        </w:tc>
        <w:tc>
          <w:tcPr>
            <w:tcW w:w="425" w:type="dxa"/>
            <w:gridSpan w:val="2"/>
            <w:tcBorders>
              <w:top w:val="nil"/>
              <w:left w:val="single" w:sz="4" w:space="0" w:color="auto"/>
              <w:bottom w:val="nil"/>
              <w:right w:val="nil"/>
            </w:tcBorders>
          </w:tcPr>
          <w:p w14:paraId="101F13E6" w14:textId="77777777" w:rsidR="00A72497" w:rsidRPr="00A72497" w:rsidRDefault="00A72497">
            <w:pPr>
              <w:pStyle w:val="aff3"/>
              <w:jc w:val="both"/>
              <w:rPr>
                <w:rFonts w:ascii="Times New Roman" w:hAnsi="Times New Roman" w:cs="Times New Roman"/>
              </w:rPr>
            </w:pPr>
          </w:p>
        </w:tc>
      </w:tr>
      <w:tr w:rsidR="00A72497" w:rsidRPr="00A72497" w14:paraId="5B46121D" w14:textId="77777777" w:rsidTr="00B96A07">
        <w:trPr>
          <w:trHeight w:val="20"/>
          <w:jc w:val="center"/>
        </w:trPr>
        <w:tc>
          <w:tcPr>
            <w:tcW w:w="4098" w:type="dxa"/>
            <w:tcBorders>
              <w:top w:val="single" w:sz="4" w:space="0" w:color="auto"/>
              <w:left w:val="single" w:sz="4" w:space="0" w:color="auto"/>
              <w:bottom w:val="single" w:sz="4" w:space="0" w:color="auto"/>
              <w:right w:val="single" w:sz="4" w:space="0" w:color="auto"/>
            </w:tcBorders>
            <w:hideMark/>
          </w:tcPr>
          <w:p w14:paraId="40CEDC49" w14:textId="77777777" w:rsidR="00A72497" w:rsidRPr="00A72497" w:rsidRDefault="00A72497">
            <w:pPr>
              <w:pStyle w:val="aff3"/>
              <w:jc w:val="center"/>
              <w:rPr>
                <w:rFonts w:ascii="Times New Roman" w:hAnsi="Times New Roman" w:cs="Times New Roman"/>
              </w:rPr>
            </w:pPr>
            <w:r w:rsidRPr="00A72497">
              <w:rPr>
                <w:rFonts w:ascii="Times New Roman" w:hAnsi="Times New Roman" w:cs="Times New Roman"/>
              </w:rPr>
              <w:t>1</w:t>
            </w:r>
          </w:p>
        </w:tc>
        <w:tc>
          <w:tcPr>
            <w:tcW w:w="5508" w:type="dxa"/>
            <w:gridSpan w:val="2"/>
            <w:tcBorders>
              <w:top w:val="single" w:sz="4" w:space="0" w:color="auto"/>
              <w:left w:val="single" w:sz="4" w:space="0" w:color="auto"/>
              <w:bottom w:val="single" w:sz="4" w:space="0" w:color="auto"/>
              <w:right w:val="single" w:sz="4" w:space="0" w:color="auto"/>
            </w:tcBorders>
            <w:vAlign w:val="bottom"/>
            <w:hideMark/>
          </w:tcPr>
          <w:p w14:paraId="5AE5C4BE" w14:textId="77777777" w:rsidR="00A72497" w:rsidRPr="00A72497" w:rsidRDefault="00A72497">
            <w:pPr>
              <w:pStyle w:val="aff3"/>
              <w:jc w:val="center"/>
              <w:rPr>
                <w:rFonts w:ascii="Times New Roman" w:hAnsi="Times New Roman" w:cs="Times New Roman"/>
                <w:color w:val="000000"/>
              </w:rPr>
            </w:pPr>
            <w:r w:rsidRPr="00A72497">
              <w:rPr>
                <w:rFonts w:ascii="Times New Roman" w:hAnsi="Times New Roman" w:cs="Times New Roman"/>
                <w:color w:val="000000"/>
              </w:rPr>
              <w:t>76811</w:t>
            </w:r>
          </w:p>
        </w:tc>
        <w:tc>
          <w:tcPr>
            <w:tcW w:w="425" w:type="dxa"/>
            <w:gridSpan w:val="2"/>
            <w:tcBorders>
              <w:top w:val="nil"/>
              <w:left w:val="single" w:sz="4" w:space="0" w:color="auto"/>
              <w:bottom w:val="nil"/>
              <w:right w:val="nil"/>
            </w:tcBorders>
          </w:tcPr>
          <w:p w14:paraId="3BB9A044" w14:textId="77777777" w:rsidR="00A72497" w:rsidRPr="00A72497" w:rsidRDefault="00A72497">
            <w:pPr>
              <w:pStyle w:val="aff3"/>
              <w:jc w:val="both"/>
              <w:rPr>
                <w:rFonts w:ascii="Times New Roman" w:hAnsi="Times New Roman" w:cs="Times New Roman"/>
                <w:color w:val="000000"/>
              </w:rPr>
            </w:pPr>
          </w:p>
        </w:tc>
      </w:tr>
      <w:tr w:rsidR="00A72497" w:rsidRPr="00A72497" w14:paraId="0DC8B4E4" w14:textId="77777777" w:rsidTr="00B96A07">
        <w:trPr>
          <w:trHeight w:val="20"/>
          <w:jc w:val="center"/>
        </w:trPr>
        <w:tc>
          <w:tcPr>
            <w:tcW w:w="4098" w:type="dxa"/>
            <w:tcBorders>
              <w:top w:val="single" w:sz="4" w:space="0" w:color="auto"/>
              <w:left w:val="single" w:sz="4" w:space="0" w:color="auto"/>
              <w:bottom w:val="single" w:sz="4" w:space="0" w:color="auto"/>
              <w:right w:val="single" w:sz="4" w:space="0" w:color="auto"/>
            </w:tcBorders>
            <w:hideMark/>
          </w:tcPr>
          <w:p w14:paraId="2A31D254" w14:textId="77777777" w:rsidR="00A72497" w:rsidRPr="00A72497" w:rsidRDefault="00A72497">
            <w:pPr>
              <w:pStyle w:val="aff3"/>
              <w:jc w:val="center"/>
              <w:rPr>
                <w:rFonts w:ascii="Times New Roman" w:hAnsi="Times New Roman" w:cs="Times New Roman"/>
              </w:rPr>
            </w:pPr>
            <w:r w:rsidRPr="00A72497">
              <w:rPr>
                <w:rFonts w:ascii="Times New Roman" w:hAnsi="Times New Roman" w:cs="Times New Roman"/>
              </w:rPr>
              <w:t>2</w:t>
            </w:r>
          </w:p>
        </w:tc>
        <w:tc>
          <w:tcPr>
            <w:tcW w:w="5508" w:type="dxa"/>
            <w:gridSpan w:val="2"/>
            <w:tcBorders>
              <w:top w:val="single" w:sz="4" w:space="0" w:color="auto"/>
              <w:left w:val="single" w:sz="4" w:space="0" w:color="auto"/>
              <w:bottom w:val="single" w:sz="4" w:space="0" w:color="auto"/>
              <w:right w:val="single" w:sz="4" w:space="0" w:color="auto"/>
            </w:tcBorders>
            <w:vAlign w:val="bottom"/>
            <w:hideMark/>
          </w:tcPr>
          <w:p w14:paraId="545EBAA7" w14:textId="77777777" w:rsidR="00A72497" w:rsidRPr="00A72497" w:rsidRDefault="00A72497">
            <w:pPr>
              <w:pStyle w:val="aff3"/>
              <w:jc w:val="center"/>
              <w:rPr>
                <w:rFonts w:ascii="Times New Roman" w:hAnsi="Times New Roman" w:cs="Times New Roman"/>
                <w:color w:val="000000"/>
              </w:rPr>
            </w:pPr>
            <w:r w:rsidRPr="00A72497">
              <w:rPr>
                <w:rFonts w:ascii="Times New Roman" w:hAnsi="Times New Roman" w:cs="Times New Roman"/>
                <w:color w:val="000000"/>
              </w:rPr>
              <w:t>71770</w:t>
            </w:r>
          </w:p>
        </w:tc>
        <w:tc>
          <w:tcPr>
            <w:tcW w:w="425" w:type="dxa"/>
            <w:gridSpan w:val="2"/>
            <w:tcBorders>
              <w:top w:val="nil"/>
              <w:left w:val="single" w:sz="4" w:space="0" w:color="auto"/>
              <w:bottom w:val="nil"/>
              <w:right w:val="nil"/>
            </w:tcBorders>
          </w:tcPr>
          <w:p w14:paraId="512B8636" w14:textId="77777777" w:rsidR="00A72497" w:rsidRPr="00A72497" w:rsidRDefault="00A72497">
            <w:pPr>
              <w:pStyle w:val="aff3"/>
              <w:jc w:val="both"/>
              <w:rPr>
                <w:rFonts w:ascii="Times New Roman" w:hAnsi="Times New Roman" w:cs="Times New Roman"/>
                <w:color w:val="000000"/>
              </w:rPr>
            </w:pPr>
          </w:p>
        </w:tc>
      </w:tr>
      <w:tr w:rsidR="00A72497" w:rsidRPr="00A72497" w14:paraId="22172BC1" w14:textId="77777777" w:rsidTr="00B96A07">
        <w:trPr>
          <w:trHeight w:val="20"/>
          <w:jc w:val="center"/>
        </w:trPr>
        <w:tc>
          <w:tcPr>
            <w:tcW w:w="4098" w:type="dxa"/>
            <w:tcBorders>
              <w:top w:val="single" w:sz="4" w:space="0" w:color="auto"/>
              <w:left w:val="single" w:sz="4" w:space="0" w:color="auto"/>
              <w:bottom w:val="single" w:sz="4" w:space="0" w:color="auto"/>
              <w:right w:val="single" w:sz="4" w:space="0" w:color="auto"/>
            </w:tcBorders>
            <w:hideMark/>
          </w:tcPr>
          <w:p w14:paraId="67D03830" w14:textId="77777777" w:rsidR="00A72497" w:rsidRPr="00A72497" w:rsidRDefault="00A72497">
            <w:pPr>
              <w:pStyle w:val="aff3"/>
              <w:jc w:val="center"/>
              <w:rPr>
                <w:rFonts w:ascii="Times New Roman" w:hAnsi="Times New Roman" w:cs="Times New Roman"/>
              </w:rPr>
            </w:pPr>
            <w:r w:rsidRPr="00A72497">
              <w:rPr>
                <w:rFonts w:ascii="Times New Roman" w:hAnsi="Times New Roman" w:cs="Times New Roman"/>
              </w:rPr>
              <w:t>3</w:t>
            </w:r>
          </w:p>
        </w:tc>
        <w:tc>
          <w:tcPr>
            <w:tcW w:w="5508" w:type="dxa"/>
            <w:gridSpan w:val="2"/>
            <w:tcBorders>
              <w:top w:val="single" w:sz="4" w:space="0" w:color="auto"/>
              <w:left w:val="single" w:sz="4" w:space="0" w:color="auto"/>
              <w:bottom w:val="single" w:sz="4" w:space="0" w:color="auto"/>
              <w:right w:val="single" w:sz="4" w:space="0" w:color="auto"/>
            </w:tcBorders>
            <w:vAlign w:val="bottom"/>
            <w:hideMark/>
          </w:tcPr>
          <w:p w14:paraId="3A086D78" w14:textId="77777777" w:rsidR="00A72497" w:rsidRPr="00A72497" w:rsidRDefault="00A72497">
            <w:pPr>
              <w:pStyle w:val="aff3"/>
              <w:jc w:val="center"/>
              <w:rPr>
                <w:rFonts w:ascii="Times New Roman" w:hAnsi="Times New Roman" w:cs="Times New Roman"/>
                <w:color w:val="000000"/>
              </w:rPr>
            </w:pPr>
            <w:r w:rsidRPr="00A72497">
              <w:rPr>
                <w:rFonts w:ascii="Times New Roman" w:hAnsi="Times New Roman" w:cs="Times New Roman"/>
                <w:color w:val="000000"/>
              </w:rPr>
              <w:t>66994</w:t>
            </w:r>
          </w:p>
        </w:tc>
        <w:tc>
          <w:tcPr>
            <w:tcW w:w="425" w:type="dxa"/>
            <w:gridSpan w:val="2"/>
            <w:tcBorders>
              <w:top w:val="nil"/>
              <w:left w:val="single" w:sz="4" w:space="0" w:color="auto"/>
              <w:bottom w:val="nil"/>
              <w:right w:val="nil"/>
            </w:tcBorders>
          </w:tcPr>
          <w:p w14:paraId="705C5AE0" w14:textId="77777777" w:rsidR="00A72497" w:rsidRPr="00A72497" w:rsidRDefault="00A72497">
            <w:pPr>
              <w:pStyle w:val="aff3"/>
              <w:jc w:val="both"/>
              <w:rPr>
                <w:rFonts w:ascii="Times New Roman" w:hAnsi="Times New Roman" w:cs="Times New Roman"/>
                <w:color w:val="000000"/>
              </w:rPr>
            </w:pPr>
          </w:p>
        </w:tc>
      </w:tr>
      <w:tr w:rsidR="00A72497" w:rsidRPr="00A72497" w14:paraId="3583CF64" w14:textId="77777777" w:rsidTr="00B96A07">
        <w:trPr>
          <w:trHeight w:val="20"/>
          <w:jc w:val="center"/>
        </w:trPr>
        <w:tc>
          <w:tcPr>
            <w:tcW w:w="4098" w:type="dxa"/>
            <w:tcBorders>
              <w:top w:val="single" w:sz="4" w:space="0" w:color="auto"/>
              <w:left w:val="single" w:sz="4" w:space="0" w:color="auto"/>
              <w:bottom w:val="single" w:sz="4" w:space="0" w:color="auto"/>
              <w:right w:val="single" w:sz="4" w:space="0" w:color="auto"/>
            </w:tcBorders>
            <w:hideMark/>
          </w:tcPr>
          <w:p w14:paraId="6DF63FA3" w14:textId="77777777" w:rsidR="00A72497" w:rsidRPr="00A72497" w:rsidRDefault="00A72497">
            <w:pPr>
              <w:pStyle w:val="aff3"/>
              <w:jc w:val="center"/>
              <w:rPr>
                <w:rFonts w:ascii="Times New Roman" w:hAnsi="Times New Roman" w:cs="Times New Roman"/>
              </w:rPr>
            </w:pPr>
            <w:r w:rsidRPr="00A72497">
              <w:rPr>
                <w:rFonts w:ascii="Times New Roman" w:hAnsi="Times New Roman" w:cs="Times New Roman"/>
              </w:rPr>
              <w:t>4</w:t>
            </w:r>
          </w:p>
        </w:tc>
        <w:tc>
          <w:tcPr>
            <w:tcW w:w="5508" w:type="dxa"/>
            <w:gridSpan w:val="2"/>
            <w:tcBorders>
              <w:top w:val="single" w:sz="4" w:space="0" w:color="auto"/>
              <w:left w:val="single" w:sz="4" w:space="0" w:color="auto"/>
              <w:bottom w:val="single" w:sz="4" w:space="0" w:color="auto"/>
              <w:right w:val="single" w:sz="4" w:space="0" w:color="auto"/>
            </w:tcBorders>
            <w:vAlign w:val="bottom"/>
            <w:hideMark/>
          </w:tcPr>
          <w:p w14:paraId="1AF436B8" w14:textId="77777777" w:rsidR="00A72497" w:rsidRPr="00A72497" w:rsidRDefault="00A72497">
            <w:pPr>
              <w:pStyle w:val="aff3"/>
              <w:jc w:val="center"/>
              <w:rPr>
                <w:rFonts w:ascii="Times New Roman" w:hAnsi="Times New Roman" w:cs="Times New Roman"/>
                <w:color w:val="000000"/>
              </w:rPr>
            </w:pPr>
            <w:r w:rsidRPr="00A72497">
              <w:rPr>
                <w:rFonts w:ascii="Times New Roman" w:hAnsi="Times New Roman" w:cs="Times New Roman"/>
                <w:color w:val="000000"/>
              </w:rPr>
              <w:t>62750</w:t>
            </w:r>
          </w:p>
        </w:tc>
        <w:tc>
          <w:tcPr>
            <w:tcW w:w="425" w:type="dxa"/>
            <w:gridSpan w:val="2"/>
            <w:tcBorders>
              <w:top w:val="nil"/>
              <w:left w:val="single" w:sz="4" w:space="0" w:color="auto"/>
              <w:bottom w:val="nil"/>
              <w:right w:val="nil"/>
            </w:tcBorders>
          </w:tcPr>
          <w:p w14:paraId="25E3F6E7" w14:textId="77777777" w:rsidR="00A72497" w:rsidRPr="00A72497" w:rsidRDefault="00A72497">
            <w:pPr>
              <w:pStyle w:val="aff3"/>
              <w:jc w:val="both"/>
              <w:rPr>
                <w:rFonts w:ascii="Times New Roman" w:hAnsi="Times New Roman" w:cs="Times New Roman"/>
                <w:color w:val="000000"/>
              </w:rPr>
            </w:pPr>
          </w:p>
        </w:tc>
      </w:tr>
      <w:tr w:rsidR="00A72497" w:rsidRPr="00A72497" w14:paraId="71CF5DB7" w14:textId="77777777" w:rsidTr="00B96A07">
        <w:trPr>
          <w:trHeight w:val="20"/>
          <w:jc w:val="center"/>
        </w:trPr>
        <w:tc>
          <w:tcPr>
            <w:tcW w:w="4098" w:type="dxa"/>
            <w:tcBorders>
              <w:top w:val="single" w:sz="4" w:space="0" w:color="auto"/>
              <w:left w:val="single" w:sz="4" w:space="0" w:color="auto"/>
              <w:bottom w:val="single" w:sz="4" w:space="0" w:color="auto"/>
              <w:right w:val="single" w:sz="4" w:space="0" w:color="auto"/>
            </w:tcBorders>
            <w:hideMark/>
          </w:tcPr>
          <w:p w14:paraId="1CB7F025" w14:textId="77777777" w:rsidR="00A72497" w:rsidRPr="00A72497" w:rsidRDefault="00A72497">
            <w:pPr>
              <w:pStyle w:val="aff3"/>
              <w:jc w:val="center"/>
              <w:rPr>
                <w:rFonts w:ascii="Times New Roman" w:hAnsi="Times New Roman" w:cs="Times New Roman"/>
              </w:rPr>
            </w:pPr>
            <w:r w:rsidRPr="00A72497">
              <w:rPr>
                <w:rFonts w:ascii="Times New Roman" w:hAnsi="Times New Roman" w:cs="Times New Roman"/>
              </w:rPr>
              <w:t>5</w:t>
            </w:r>
          </w:p>
        </w:tc>
        <w:tc>
          <w:tcPr>
            <w:tcW w:w="5508" w:type="dxa"/>
            <w:gridSpan w:val="2"/>
            <w:tcBorders>
              <w:top w:val="single" w:sz="4" w:space="0" w:color="auto"/>
              <w:left w:val="single" w:sz="4" w:space="0" w:color="auto"/>
              <w:bottom w:val="single" w:sz="4" w:space="0" w:color="auto"/>
              <w:right w:val="single" w:sz="4" w:space="0" w:color="auto"/>
            </w:tcBorders>
            <w:vAlign w:val="bottom"/>
            <w:hideMark/>
          </w:tcPr>
          <w:p w14:paraId="5784737D" w14:textId="77777777" w:rsidR="00A72497" w:rsidRPr="00A72497" w:rsidRDefault="00A72497">
            <w:pPr>
              <w:pStyle w:val="aff3"/>
              <w:jc w:val="center"/>
              <w:rPr>
                <w:rFonts w:ascii="Times New Roman" w:hAnsi="Times New Roman" w:cs="Times New Roman"/>
                <w:color w:val="000000"/>
              </w:rPr>
            </w:pPr>
            <w:r w:rsidRPr="00A72497">
              <w:rPr>
                <w:rFonts w:ascii="Times New Roman" w:hAnsi="Times New Roman" w:cs="Times New Roman"/>
                <w:color w:val="000000"/>
              </w:rPr>
              <w:t>58638</w:t>
            </w:r>
          </w:p>
        </w:tc>
        <w:tc>
          <w:tcPr>
            <w:tcW w:w="425" w:type="dxa"/>
            <w:gridSpan w:val="2"/>
            <w:tcBorders>
              <w:top w:val="nil"/>
              <w:left w:val="single" w:sz="4" w:space="0" w:color="auto"/>
              <w:bottom w:val="nil"/>
              <w:right w:val="nil"/>
            </w:tcBorders>
          </w:tcPr>
          <w:p w14:paraId="0F4F5728" w14:textId="77777777" w:rsidR="00A72497" w:rsidRPr="00A72497" w:rsidRDefault="00A72497">
            <w:pPr>
              <w:pStyle w:val="aff3"/>
              <w:jc w:val="center"/>
              <w:rPr>
                <w:rFonts w:ascii="Times New Roman" w:hAnsi="Times New Roman" w:cs="Times New Roman"/>
                <w:color w:val="000000"/>
              </w:rPr>
            </w:pPr>
          </w:p>
        </w:tc>
      </w:tr>
      <w:tr w:rsidR="00A72497" w:rsidRPr="00A72497" w14:paraId="78300081" w14:textId="77777777" w:rsidTr="00B96A07">
        <w:trPr>
          <w:trHeight w:val="20"/>
          <w:jc w:val="center"/>
        </w:trPr>
        <w:tc>
          <w:tcPr>
            <w:tcW w:w="4098" w:type="dxa"/>
            <w:tcBorders>
              <w:top w:val="single" w:sz="4" w:space="0" w:color="auto"/>
              <w:left w:val="single" w:sz="4" w:space="0" w:color="auto"/>
              <w:bottom w:val="single" w:sz="4" w:space="0" w:color="auto"/>
              <w:right w:val="single" w:sz="4" w:space="0" w:color="auto"/>
            </w:tcBorders>
            <w:hideMark/>
          </w:tcPr>
          <w:p w14:paraId="3B4B1A8F" w14:textId="77777777" w:rsidR="00A72497" w:rsidRPr="00A72497" w:rsidRDefault="00A72497">
            <w:pPr>
              <w:pStyle w:val="aff3"/>
              <w:jc w:val="center"/>
              <w:rPr>
                <w:rFonts w:ascii="Times New Roman" w:hAnsi="Times New Roman" w:cs="Times New Roman"/>
              </w:rPr>
            </w:pPr>
            <w:r w:rsidRPr="00A72497">
              <w:rPr>
                <w:rFonts w:ascii="Times New Roman" w:hAnsi="Times New Roman" w:cs="Times New Roman"/>
              </w:rPr>
              <w:t>6</w:t>
            </w:r>
          </w:p>
        </w:tc>
        <w:tc>
          <w:tcPr>
            <w:tcW w:w="5508" w:type="dxa"/>
            <w:gridSpan w:val="2"/>
            <w:tcBorders>
              <w:top w:val="single" w:sz="4" w:space="0" w:color="auto"/>
              <w:left w:val="single" w:sz="4" w:space="0" w:color="auto"/>
              <w:bottom w:val="single" w:sz="4" w:space="0" w:color="auto"/>
              <w:right w:val="single" w:sz="4" w:space="0" w:color="auto"/>
            </w:tcBorders>
            <w:vAlign w:val="bottom"/>
            <w:hideMark/>
          </w:tcPr>
          <w:p w14:paraId="4B46BB23" w14:textId="77777777" w:rsidR="00A72497" w:rsidRPr="00A72497" w:rsidRDefault="00A72497">
            <w:pPr>
              <w:pStyle w:val="aff3"/>
              <w:jc w:val="center"/>
              <w:rPr>
                <w:rFonts w:ascii="Times New Roman" w:hAnsi="Times New Roman" w:cs="Times New Roman"/>
                <w:color w:val="000000"/>
              </w:rPr>
            </w:pPr>
            <w:r w:rsidRPr="00A72497">
              <w:rPr>
                <w:rFonts w:ascii="Times New Roman" w:hAnsi="Times New Roman" w:cs="Times New Roman"/>
                <w:color w:val="000000"/>
              </w:rPr>
              <w:t>54789</w:t>
            </w:r>
          </w:p>
        </w:tc>
        <w:tc>
          <w:tcPr>
            <w:tcW w:w="425" w:type="dxa"/>
            <w:gridSpan w:val="2"/>
            <w:tcBorders>
              <w:top w:val="nil"/>
              <w:left w:val="single" w:sz="4" w:space="0" w:color="auto"/>
              <w:bottom w:val="nil"/>
              <w:right w:val="nil"/>
            </w:tcBorders>
          </w:tcPr>
          <w:p w14:paraId="738609B9" w14:textId="77777777" w:rsidR="00A72497" w:rsidRPr="00A72497" w:rsidRDefault="00A72497">
            <w:pPr>
              <w:pStyle w:val="aff3"/>
              <w:jc w:val="center"/>
              <w:rPr>
                <w:rFonts w:ascii="Times New Roman" w:hAnsi="Times New Roman" w:cs="Times New Roman"/>
                <w:color w:val="000000"/>
              </w:rPr>
            </w:pPr>
          </w:p>
        </w:tc>
      </w:tr>
      <w:tr w:rsidR="00A72497" w:rsidRPr="00A72497" w14:paraId="13A989D9" w14:textId="77777777" w:rsidTr="00B96A07">
        <w:trPr>
          <w:trHeight w:val="20"/>
          <w:jc w:val="center"/>
        </w:trPr>
        <w:tc>
          <w:tcPr>
            <w:tcW w:w="4098" w:type="dxa"/>
            <w:tcBorders>
              <w:top w:val="single" w:sz="4" w:space="0" w:color="auto"/>
              <w:left w:val="single" w:sz="4" w:space="0" w:color="auto"/>
              <w:bottom w:val="single" w:sz="4" w:space="0" w:color="auto"/>
              <w:right w:val="single" w:sz="4" w:space="0" w:color="auto"/>
            </w:tcBorders>
            <w:hideMark/>
          </w:tcPr>
          <w:p w14:paraId="64905045" w14:textId="77777777" w:rsidR="00A72497" w:rsidRPr="00A72497" w:rsidRDefault="00A72497">
            <w:pPr>
              <w:pStyle w:val="aff3"/>
              <w:jc w:val="center"/>
              <w:rPr>
                <w:rFonts w:ascii="Times New Roman" w:hAnsi="Times New Roman" w:cs="Times New Roman"/>
              </w:rPr>
            </w:pPr>
            <w:r w:rsidRPr="00A72497">
              <w:rPr>
                <w:rFonts w:ascii="Times New Roman" w:hAnsi="Times New Roman" w:cs="Times New Roman"/>
              </w:rPr>
              <w:t>7</w:t>
            </w:r>
          </w:p>
        </w:tc>
        <w:tc>
          <w:tcPr>
            <w:tcW w:w="5508" w:type="dxa"/>
            <w:gridSpan w:val="2"/>
            <w:tcBorders>
              <w:top w:val="single" w:sz="4" w:space="0" w:color="auto"/>
              <w:left w:val="single" w:sz="4" w:space="0" w:color="auto"/>
              <w:bottom w:val="single" w:sz="4" w:space="0" w:color="auto"/>
              <w:right w:val="single" w:sz="4" w:space="0" w:color="auto"/>
            </w:tcBorders>
            <w:vAlign w:val="bottom"/>
            <w:hideMark/>
          </w:tcPr>
          <w:p w14:paraId="0F644734" w14:textId="77777777" w:rsidR="00A72497" w:rsidRPr="00A72497" w:rsidRDefault="00A72497">
            <w:pPr>
              <w:pStyle w:val="aff3"/>
              <w:jc w:val="center"/>
              <w:rPr>
                <w:rFonts w:ascii="Times New Roman" w:hAnsi="Times New Roman" w:cs="Times New Roman"/>
                <w:color w:val="000000"/>
              </w:rPr>
            </w:pPr>
            <w:r w:rsidRPr="00A72497">
              <w:rPr>
                <w:rFonts w:ascii="Times New Roman" w:hAnsi="Times New Roman" w:cs="Times New Roman"/>
                <w:color w:val="000000"/>
              </w:rPr>
              <w:t>51208</w:t>
            </w:r>
          </w:p>
        </w:tc>
        <w:tc>
          <w:tcPr>
            <w:tcW w:w="425" w:type="dxa"/>
            <w:gridSpan w:val="2"/>
            <w:tcBorders>
              <w:top w:val="nil"/>
              <w:left w:val="single" w:sz="4" w:space="0" w:color="auto"/>
              <w:bottom w:val="nil"/>
              <w:right w:val="nil"/>
            </w:tcBorders>
          </w:tcPr>
          <w:p w14:paraId="150C4B18" w14:textId="77777777" w:rsidR="00A72497" w:rsidRPr="00A72497" w:rsidRDefault="00A72497">
            <w:pPr>
              <w:pStyle w:val="aff3"/>
              <w:jc w:val="center"/>
              <w:rPr>
                <w:rFonts w:ascii="Times New Roman" w:hAnsi="Times New Roman" w:cs="Times New Roman"/>
                <w:color w:val="000000"/>
              </w:rPr>
            </w:pPr>
          </w:p>
        </w:tc>
      </w:tr>
      <w:tr w:rsidR="00A72497" w:rsidRPr="00A72497" w14:paraId="1CB0EBE1" w14:textId="77777777" w:rsidTr="00B96A07">
        <w:trPr>
          <w:trHeight w:val="20"/>
          <w:jc w:val="center"/>
        </w:trPr>
        <w:tc>
          <w:tcPr>
            <w:tcW w:w="4098" w:type="dxa"/>
            <w:tcBorders>
              <w:top w:val="single" w:sz="4" w:space="0" w:color="auto"/>
              <w:left w:val="single" w:sz="4" w:space="0" w:color="auto"/>
              <w:bottom w:val="single" w:sz="4" w:space="0" w:color="auto"/>
              <w:right w:val="single" w:sz="4" w:space="0" w:color="auto"/>
            </w:tcBorders>
            <w:hideMark/>
          </w:tcPr>
          <w:p w14:paraId="6A1A1129" w14:textId="77777777" w:rsidR="00A72497" w:rsidRPr="00A72497" w:rsidRDefault="00A72497">
            <w:pPr>
              <w:pStyle w:val="aff3"/>
              <w:jc w:val="center"/>
              <w:rPr>
                <w:rFonts w:ascii="Times New Roman" w:hAnsi="Times New Roman" w:cs="Times New Roman"/>
              </w:rPr>
            </w:pPr>
            <w:r w:rsidRPr="00A72497">
              <w:rPr>
                <w:rFonts w:ascii="Times New Roman" w:hAnsi="Times New Roman" w:cs="Times New Roman"/>
              </w:rPr>
              <w:t>8</w:t>
            </w:r>
          </w:p>
        </w:tc>
        <w:tc>
          <w:tcPr>
            <w:tcW w:w="5508" w:type="dxa"/>
            <w:gridSpan w:val="2"/>
            <w:tcBorders>
              <w:top w:val="single" w:sz="4" w:space="0" w:color="auto"/>
              <w:left w:val="single" w:sz="4" w:space="0" w:color="auto"/>
              <w:bottom w:val="single" w:sz="4" w:space="0" w:color="auto"/>
              <w:right w:val="single" w:sz="4" w:space="0" w:color="auto"/>
            </w:tcBorders>
            <w:vAlign w:val="bottom"/>
            <w:hideMark/>
          </w:tcPr>
          <w:p w14:paraId="05114F1B" w14:textId="77777777" w:rsidR="00A72497" w:rsidRPr="00A72497" w:rsidRDefault="00A72497">
            <w:pPr>
              <w:pStyle w:val="aff3"/>
              <w:jc w:val="center"/>
              <w:rPr>
                <w:rFonts w:ascii="Times New Roman" w:hAnsi="Times New Roman" w:cs="Times New Roman"/>
                <w:color w:val="000000"/>
              </w:rPr>
            </w:pPr>
            <w:r w:rsidRPr="00A72497">
              <w:rPr>
                <w:rFonts w:ascii="Times New Roman" w:hAnsi="Times New Roman" w:cs="Times New Roman"/>
                <w:color w:val="000000"/>
              </w:rPr>
              <w:t>47891</w:t>
            </w:r>
          </w:p>
        </w:tc>
        <w:tc>
          <w:tcPr>
            <w:tcW w:w="425" w:type="dxa"/>
            <w:gridSpan w:val="2"/>
            <w:tcBorders>
              <w:top w:val="nil"/>
              <w:left w:val="single" w:sz="4" w:space="0" w:color="auto"/>
              <w:bottom w:val="nil"/>
              <w:right w:val="nil"/>
            </w:tcBorders>
            <w:hideMark/>
          </w:tcPr>
          <w:p w14:paraId="04145FEE" w14:textId="77777777" w:rsidR="00A72497" w:rsidRPr="00A72497" w:rsidRDefault="00A72497">
            <w:pPr>
              <w:pStyle w:val="aff3"/>
              <w:jc w:val="center"/>
              <w:rPr>
                <w:rFonts w:ascii="Times New Roman" w:hAnsi="Times New Roman" w:cs="Times New Roman"/>
                <w:color w:val="000000"/>
              </w:rPr>
            </w:pPr>
            <w:r w:rsidRPr="00A72497">
              <w:rPr>
                <w:rFonts w:ascii="Times New Roman" w:hAnsi="Times New Roman" w:cs="Times New Roman"/>
                <w:color w:val="000000"/>
              </w:rPr>
              <w:t>».</w:t>
            </w:r>
          </w:p>
        </w:tc>
      </w:tr>
    </w:tbl>
    <w:p w14:paraId="4A55D5FA" w14:textId="77777777" w:rsidR="00A72497" w:rsidRPr="00A72497" w:rsidRDefault="00A72497" w:rsidP="00A72497">
      <w:pPr>
        <w:pStyle w:val="aff3"/>
        <w:jc w:val="both"/>
        <w:rPr>
          <w:rFonts w:ascii="Times New Roman" w:hAnsi="Times New Roman"/>
        </w:rPr>
      </w:pPr>
      <w:r w:rsidRPr="00A72497">
        <w:rPr>
          <w:rFonts w:ascii="Times New Roman" w:hAnsi="Times New Roman"/>
        </w:rPr>
        <w:t xml:space="preserve">        </w:t>
      </w:r>
    </w:p>
    <w:p w14:paraId="59FEBD59" w14:textId="77777777" w:rsidR="00A72497" w:rsidRPr="00A72497" w:rsidRDefault="00A72497" w:rsidP="00A72497">
      <w:pPr>
        <w:pStyle w:val="aff3"/>
        <w:ind w:firstLine="709"/>
        <w:jc w:val="both"/>
        <w:rPr>
          <w:rFonts w:ascii="Times New Roman" w:hAnsi="Times New Roman"/>
        </w:rPr>
      </w:pPr>
      <w:r w:rsidRPr="00A72497">
        <w:rPr>
          <w:rFonts w:ascii="Times New Roman" w:hAnsi="Times New Roman"/>
        </w:rPr>
        <w:t xml:space="preserve">1.2. Приложение № 2 «Рекомендуемые оклады руководителей структурных подразделений образовательных организаций по профессиональной квалификационной группе должностей руководителей структурных подразделений (в соответствии с приказом Министерства здравоохранения и социального развития Российской Федерации «Об утверждении профессиональных квалификационных групп </w:t>
      </w:r>
      <w:r w:rsidRPr="00A72497">
        <w:rPr>
          <w:rFonts w:ascii="Times New Roman" w:hAnsi="Times New Roman"/>
        </w:rPr>
        <w:lastRenderedPageBreak/>
        <w:t>должностей работников образования» от 05.05.2008 № 216н)» к Положению изложить в новой редакции согласно приложению № 2 к настоящему постановлению.</w:t>
      </w:r>
    </w:p>
    <w:p w14:paraId="1CB2DDE5" w14:textId="77777777" w:rsidR="00A72497" w:rsidRPr="00A72497" w:rsidRDefault="00A72497" w:rsidP="00A72497">
      <w:pPr>
        <w:pStyle w:val="aff3"/>
        <w:jc w:val="both"/>
        <w:rPr>
          <w:rFonts w:ascii="Times New Roman" w:hAnsi="Times New Roman"/>
        </w:rPr>
      </w:pPr>
      <w:r w:rsidRPr="00A72497">
        <w:rPr>
          <w:rFonts w:ascii="Times New Roman" w:hAnsi="Times New Roman"/>
        </w:rPr>
        <w:t xml:space="preserve">          1.3. Приложение № 3 «Рекомендуемые оклады специалистов и служащих из числа учебно-вспомогательного и обслуживающего персонала образовательных организаций по профессиональным квалификационным группам общеотраслевых должностей руководителей, специалистов и служащих (в соответствии с приказом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 (с последующими изменениями))» к Положению изложить в новой редакции согласно приложению № 3 к настоящему постановлению.</w:t>
      </w:r>
    </w:p>
    <w:p w14:paraId="14F75683" w14:textId="77777777" w:rsidR="00A72497" w:rsidRPr="00A72497" w:rsidRDefault="00A72497" w:rsidP="00A72497">
      <w:pPr>
        <w:pStyle w:val="aff3"/>
        <w:jc w:val="both"/>
        <w:rPr>
          <w:rFonts w:ascii="Times New Roman" w:hAnsi="Times New Roman"/>
        </w:rPr>
      </w:pPr>
      <w:r w:rsidRPr="00A72497">
        <w:rPr>
          <w:rFonts w:ascii="Times New Roman" w:hAnsi="Times New Roman"/>
        </w:rPr>
        <w:t xml:space="preserve">         1.4. Приложение № 4 «Рекомендуемые оклады прочих работников образовательных организаций из числа учебно-вспомогательного и обслуживающего персонала по профессиональным квалификационным группам общеотраслевых профессий рабочих (в соответствии с приказом Министерства здравоохранения и социального развития Российской Федерации от 29.05.2008 № 248н «Об утверждении профессиональных квалификационных групп общеотраслевых профессий рабочих» (с последующими изменениями))» к Положению изложить в новой редакции согласно приложению № 4 к настоящему постановлению.</w:t>
      </w:r>
    </w:p>
    <w:p w14:paraId="6FBE9B88" w14:textId="77777777" w:rsidR="00A72497" w:rsidRPr="00A72497" w:rsidRDefault="00A72497" w:rsidP="00A72497">
      <w:pPr>
        <w:pStyle w:val="aff3"/>
        <w:jc w:val="both"/>
        <w:rPr>
          <w:rFonts w:ascii="Times New Roman" w:hAnsi="Times New Roman"/>
        </w:rPr>
      </w:pPr>
      <w:r w:rsidRPr="00A72497">
        <w:rPr>
          <w:rFonts w:ascii="Times New Roman" w:hAnsi="Times New Roman"/>
        </w:rPr>
        <w:t xml:space="preserve">  </w:t>
      </w:r>
      <w:r w:rsidRPr="00A72497">
        <w:rPr>
          <w:rFonts w:ascii="Times New Roman" w:hAnsi="Times New Roman"/>
        </w:rPr>
        <w:tab/>
        <w:t>2. Настоящее Постановление вступает в силу со дня его официального опубликования (обнародования) и распространяется на правоотношения, возникшие с 01.10.2025.</w:t>
      </w:r>
    </w:p>
    <w:p w14:paraId="7E61963B" w14:textId="77777777" w:rsidR="00A72497" w:rsidRPr="00A72497" w:rsidRDefault="00A72497" w:rsidP="00A72497">
      <w:pPr>
        <w:pStyle w:val="aff3"/>
        <w:ind w:firstLine="709"/>
        <w:jc w:val="both"/>
        <w:rPr>
          <w:rFonts w:ascii="Times New Roman" w:hAnsi="Times New Roman"/>
          <w:spacing w:val="-10"/>
        </w:rPr>
      </w:pPr>
      <w:r w:rsidRPr="00A72497">
        <w:rPr>
          <w:rFonts w:ascii="Times New Roman" w:hAnsi="Times New Roman"/>
          <w:bCs/>
          <w:lang w:eastAsia="ar-SA"/>
        </w:rPr>
        <w:t xml:space="preserve">3. </w:t>
      </w:r>
      <w:r w:rsidRPr="00A72497">
        <w:rPr>
          <w:rFonts w:ascii="Times New Roman" w:hAnsi="Times New Roman"/>
          <w:spacing w:val="-10"/>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14:paraId="00CD4FF2" w14:textId="77777777" w:rsidR="00A72497" w:rsidRPr="00A72497" w:rsidRDefault="00A72497" w:rsidP="00A72497">
      <w:pPr>
        <w:pStyle w:val="ConsPlusNormal"/>
        <w:widowControl/>
        <w:ind w:firstLine="709"/>
        <w:jc w:val="both"/>
        <w:rPr>
          <w:rFonts w:ascii="Times New Roman" w:hAnsi="Times New Roman"/>
        </w:rPr>
      </w:pPr>
      <w:r w:rsidRPr="00A72497">
        <w:rPr>
          <w:rFonts w:ascii="Times New Roman" w:hAnsi="Times New Roman"/>
        </w:rPr>
        <w:t xml:space="preserve">4. </w:t>
      </w:r>
      <w:r w:rsidRPr="00A72497">
        <w:rPr>
          <w:rFonts w:ascii="Times New Roman" w:hAnsi="Times New Roman"/>
          <w:spacing w:val="-10"/>
        </w:rPr>
        <w:t>Контроль исполнения настоящего постановления возложить на заместителя главы местной администрации Бессоновского района, курирующего вопросы социального развития.</w:t>
      </w:r>
    </w:p>
    <w:p w14:paraId="5F80A9CA" w14:textId="77777777" w:rsidR="00A72497" w:rsidRPr="00A72497" w:rsidRDefault="00A72497" w:rsidP="00A72497">
      <w:pPr>
        <w:pStyle w:val="ConsPlusTitle"/>
        <w:widowControl/>
        <w:jc w:val="both"/>
        <w:rPr>
          <w:b w:val="0"/>
          <w:sz w:val="22"/>
          <w:szCs w:val="22"/>
        </w:rPr>
      </w:pPr>
    </w:p>
    <w:p w14:paraId="65FE9109" w14:textId="77777777" w:rsidR="00A72497" w:rsidRPr="00A72497" w:rsidRDefault="00A72497" w:rsidP="00A72497">
      <w:pPr>
        <w:pStyle w:val="ConsPlusTitle"/>
        <w:widowControl/>
        <w:jc w:val="both"/>
        <w:rPr>
          <w:b w:val="0"/>
          <w:sz w:val="22"/>
          <w:szCs w:val="22"/>
        </w:rPr>
      </w:pPr>
    </w:p>
    <w:p w14:paraId="720EE5BA" w14:textId="1434C1C4" w:rsidR="00A72497" w:rsidRPr="00A72497" w:rsidRDefault="00A72497" w:rsidP="00A72497">
      <w:pPr>
        <w:pStyle w:val="13"/>
        <w:spacing w:after="0"/>
        <w:jc w:val="both"/>
        <w:rPr>
          <w:rFonts w:ascii="Times New Roman" w:hAnsi="Times New Roman" w:cs="Times New Roman"/>
          <w:b w:val="0"/>
          <w:sz w:val="22"/>
          <w:szCs w:val="22"/>
        </w:rPr>
      </w:pPr>
      <w:r w:rsidRPr="00A72497">
        <w:rPr>
          <w:rFonts w:ascii="Times New Roman" w:hAnsi="Times New Roman" w:cs="Times New Roman"/>
          <w:b w:val="0"/>
          <w:color w:val="000000"/>
          <w:sz w:val="22"/>
          <w:szCs w:val="22"/>
        </w:rPr>
        <w:t>Глава Бессоновского района Пензенской области      Н.В. Шалдаева</w:t>
      </w:r>
    </w:p>
    <w:p w14:paraId="408FFA25" w14:textId="77777777" w:rsidR="00A72497" w:rsidRPr="00A72497" w:rsidRDefault="00A72497" w:rsidP="00A72497">
      <w:pPr>
        <w:pStyle w:val="ConsPlusTitle"/>
        <w:widowControl/>
        <w:jc w:val="both"/>
        <w:rPr>
          <w:b w:val="0"/>
          <w:sz w:val="22"/>
          <w:szCs w:val="22"/>
        </w:rPr>
      </w:pPr>
    </w:p>
    <w:p w14:paraId="2500A5CF" w14:textId="4052FD1D" w:rsidR="00A72497" w:rsidRDefault="00A72497" w:rsidP="00A72497">
      <w:pPr>
        <w:pStyle w:val="aff3"/>
        <w:spacing w:after="0"/>
        <w:rPr>
          <w:rFonts w:ascii="Times New Roman" w:hAnsi="Times New Roman"/>
          <w:sz w:val="20"/>
          <w:szCs w:val="20"/>
        </w:rPr>
      </w:pPr>
    </w:p>
    <w:p w14:paraId="4AC52377" w14:textId="77777777" w:rsidR="00206CE7" w:rsidRPr="00A04BBA" w:rsidRDefault="00206CE7" w:rsidP="00A72497">
      <w:pPr>
        <w:pStyle w:val="aff3"/>
        <w:spacing w:after="0"/>
        <w:rPr>
          <w:rFonts w:ascii="Times New Roman" w:hAnsi="Times New Roman"/>
          <w:sz w:val="20"/>
          <w:szCs w:val="20"/>
        </w:rPr>
      </w:pPr>
    </w:p>
    <w:p w14:paraId="24E5B73D" w14:textId="77777777" w:rsidR="00A72497" w:rsidRPr="00A04BBA" w:rsidRDefault="00A72497" w:rsidP="00A72497">
      <w:pPr>
        <w:pStyle w:val="aff3"/>
        <w:spacing w:after="0"/>
        <w:jc w:val="right"/>
        <w:rPr>
          <w:rFonts w:ascii="Times New Roman" w:hAnsi="Times New Roman"/>
          <w:sz w:val="20"/>
          <w:szCs w:val="20"/>
        </w:rPr>
      </w:pPr>
      <w:r w:rsidRPr="00A04BBA">
        <w:rPr>
          <w:rFonts w:ascii="Times New Roman" w:hAnsi="Times New Roman"/>
          <w:sz w:val="20"/>
          <w:szCs w:val="20"/>
        </w:rPr>
        <w:t>Приложение № 1</w:t>
      </w:r>
    </w:p>
    <w:p w14:paraId="1BB36C1D" w14:textId="77777777" w:rsidR="00A72497" w:rsidRPr="00A04BBA" w:rsidRDefault="00A72497" w:rsidP="00A72497">
      <w:pPr>
        <w:pStyle w:val="aff3"/>
        <w:spacing w:after="0"/>
        <w:jc w:val="right"/>
        <w:rPr>
          <w:rFonts w:ascii="Times New Roman" w:hAnsi="Times New Roman"/>
          <w:sz w:val="20"/>
          <w:szCs w:val="20"/>
        </w:rPr>
      </w:pPr>
      <w:r w:rsidRPr="00A04BBA">
        <w:rPr>
          <w:rFonts w:ascii="Times New Roman" w:hAnsi="Times New Roman"/>
          <w:sz w:val="20"/>
          <w:szCs w:val="20"/>
        </w:rPr>
        <w:t>к постановлению Администрации</w:t>
      </w:r>
    </w:p>
    <w:p w14:paraId="4D475CEA" w14:textId="77777777" w:rsidR="00A72497" w:rsidRPr="00A04BBA" w:rsidRDefault="00A72497" w:rsidP="00A72497">
      <w:pPr>
        <w:pStyle w:val="aff3"/>
        <w:spacing w:after="0"/>
        <w:jc w:val="right"/>
        <w:rPr>
          <w:rFonts w:ascii="Times New Roman" w:hAnsi="Times New Roman"/>
          <w:sz w:val="20"/>
          <w:szCs w:val="20"/>
        </w:rPr>
      </w:pPr>
      <w:r w:rsidRPr="00A04BBA">
        <w:rPr>
          <w:rFonts w:ascii="Times New Roman" w:hAnsi="Times New Roman"/>
          <w:sz w:val="20"/>
          <w:szCs w:val="20"/>
        </w:rPr>
        <w:t>Бессоновского района Пензенской области</w:t>
      </w:r>
    </w:p>
    <w:p w14:paraId="45C468AE" w14:textId="3A211563" w:rsidR="00A72497" w:rsidRPr="00A04BBA" w:rsidRDefault="00A72497" w:rsidP="00A72497">
      <w:pPr>
        <w:pStyle w:val="aff3"/>
        <w:spacing w:after="0"/>
        <w:jc w:val="right"/>
        <w:rPr>
          <w:rFonts w:ascii="Times New Roman" w:hAnsi="Times New Roman"/>
          <w:sz w:val="20"/>
          <w:szCs w:val="20"/>
          <w:u w:val="single"/>
        </w:rPr>
      </w:pPr>
      <w:r w:rsidRPr="00A04BBA">
        <w:rPr>
          <w:rFonts w:ascii="Times New Roman" w:hAnsi="Times New Roman"/>
          <w:sz w:val="20"/>
          <w:szCs w:val="20"/>
        </w:rPr>
        <w:t xml:space="preserve"> от 10 ноября 2025</w:t>
      </w:r>
      <w:r w:rsidR="00E37253" w:rsidRPr="00A04BBA">
        <w:rPr>
          <w:rFonts w:ascii="Times New Roman" w:hAnsi="Times New Roman"/>
          <w:sz w:val="20"/>
          <w:szCs w:val="20"/>
        </w:rPr>
        <w:t xml:space="preserve"> года</w:t>
      </w:r>
      <w:r w:rsidRPr="00A04BBA">
        <w:rPr>
          <w:rFonts w:ascii="Times New Roman" w:hAnsi="Times New Roman"/>
          <w:sz w:val="20"/>
          <w:szCs w:val="20"/>
        </w:rPr>
        <w:t xml:space="preserve"> № 1131</w:t>
      </w:r>
    </w:p>
    <w:p w14:paraId="1AF0B5BA" w14:textId="77777777" w:rsidR="00A72497" w:rsidRPr="00A04BBA" w:rsidRDefault="00A72497" w:rsidP="00A72497">
      <w:pPr>
        <w:pStyle w:val="aff3"/>
        <w:spacing w:after="0"/>
        <w:jc w:val="right"/>
        <w:rPr>
          <w:rFonts w:ascii="Times New Roman" w:hAnsi="Times New Roman"/>
          <w:sz w:val="20"/>
          <w:szCs w:val="20"/>
        </w:rPr>
      </w:pPr>
    </w:p>
    <w:p w14:paraId="1F78643C" w14:textId="77777777" w:rsidR="00A72497" w:rsidRPr="00A04BBA" w:rsidRDefault="00A72497" w:rsidP="00A72497">
      <w:pPr>
        <w:pStyle w:val="aff3"/>
        <w:spacing w:after="0"/>
        <w:jc w:val="right"/>
        <w:rPr>
          <w:rFonts w:ascii="Times New Roman" w:hAnsi="Times New Roman"/>
          <w:sz w:val="20"/>
          <w:szCs w:val="20"/>
        </w:rPr>
      </w:pPr>
      <w:r w:rsidRPr="00A04BBA">
        <w:rPr>
          <w:rFonts w:ascii="Times New Roman" w:hAnsi="Times New Roman"/>
          <w:sz w:val="20"/>
          <w:szCs w:val="20"/>
        </w:rPr>
        <w:t xml:space="preserve"> «Приложение № 2</w:t>
      </w:r>
    </w:p>
    <w:p w14:paraId="68AA0618" w14:textId="77777777" w:rsidR="00A72497" w:rsidRPr="00A04BBA" w:rsidRDefault="00A72497" w:rsidP="00A72497">
      <w:pPr>
        <w:pStyle w:val="aff3"/>
        <w:spacing w:after="0"/>
        <w:jc w:val="right"/>
        <w:rPr>
          <w:rFonts w:ascii="Times New Roman" w:hAnsi="Times New Roman"/>
          <w:sz w:val="20"/>
          <w:szCs w:val="20"/>
        </w:rPr>
      </w:pPr>
      <w:r w:rsidRPr="00A04BBA">
        <w:rPr>
          <w:rFonts w:ascii="Times New Roman" w:hAnsi="Times New Roman"/>
          <w:sz w:val="20"/>
          <w:szCs w:val="20"/>
        </w:rPr>
        <w:t xml:space="preserve">к Положению о системе оплаты труда </w:t>
      </w:r>
    </w:p>
    <w:p w14:paraId="5DB8BEAD" w14:textId="77777777" w:rsidR="00A72497" w:rsidRPr="00A04BBA" w:rsidRDefault="00A72497" w:rsidP="00A72497">
      <w:pPr>
        <w:pStyle w:val="aff3"/>
        <w:spacing w:after="0"/>
        <w:jc w:val="right"/>
        <w:rPr>
          <w:rFonts w:ascii="Times New Roman" w:hAnsi="Times New Roman"/>
          <w:sz w:val="20"/>
          <w:szCs w:val="20"/>
        </w:rPr>
      </w:pPr>
      <w:r w:rsidRPr="00A04BBA">
        <w:rPr>
          <w:rFonts w:ascii="Times New Roman" w:hAnsi="Times New Roman"/>
          <w:sz w:val="20"/>
          <w:szCs w:val="20"/>
        </w:rPr>
        <w:t>работников муниципальных образовательных</w:t>
      </w:r>
    </w:p>
    <w:p w14:paraId="1377EBA3" w14:textId="77777777" w:rsidR="00A72497" w:rsidRPr="00A04BBA" w:rsidRDefault="00A72497" w:rsidP="00A72497">
      <w:pPr>
        <w:pStyle w:val="aff3"/>
        <w:spacing w:after="0"/>
        <w:jc w:val="right"/>
        <w:rPr>
          <w:rFonts w:ascii="Times New Roman" w:hAnsi="Times New Roman"/>
          <w:sz w:val="20"/>
          <w:szCs w:val="20"/>
        </w:rPr>
      </w:pPr>
      <w:r w:rsidRPr="00A04BBA">
        <w:rPr>
          <w:rFonts w:ascii="Times New Roman" w:hAnsi="Times New Roman"/>
          <w:sz w:val="20"/>
          <w:szCs w:val="20"/>
        </w:rPr>
        <w:t>организаций Пензенской области, утвержденного</w:t>
      </w:r>
    </w:p>
    <w:p w14:paraId="7A977832" w14:textId="77777777" w:rsidR="00A72497" w:rsidRPr="00A04BBA" w:rsidRDefault="00A72497" w:rsidP="00A72497">
      <w:pPr>
        <w:pStyle w:val="aff3"/>
        <w:spacing w:after="0"/>
        <w:jc w:val="right"/>
        <w:rPr>
          <w:rFonts w:ascii="Times New Roman" w:hAnsi="Times New Roman"/>
          <w:sz w:val="20"/>
          <w:szCs w:val="20"/>
        </w:rPr>
      </w:pPr>
      <w:r w:rsidRPr="00A04BBA">
        <w:rPr>
          <w:rFonts w:ascii="Times New Roman" w:hAnsi="Times New Roman"/>
          <w:sz w:val="20"/>
          <w:szCs w:val="20"/>
        </w:rPr>
        <w:t xml:space="preserve">Постановлением Администрации Бессоновского района  </w:t>
      </w:r>
    </w:p>
    <w:p w14:paraId="1FEB07E8" w14:textId="77777777" w:rsidR="00A72497" w:rsidRPr="00A04BBA" w:rsidRDefault="00A72497" w:rsidP="00A72497">
      <w:pPr>
        <w:pStyle w:val="aff3"/>
        <w:spacing w:after="0"/>
        <w:jc w:val="right"/>
        <w:rPr>
          <w:rFonts w:ascii="Times New Roman" w:hAnsi="Times New Roman"/>
          <w:sz w:val="20"/>
          <w:szCs w:val="20"/>
        </w:rPr>
      </w:pPr>
      <w:r w:rsidRPr="00A04BBA">
        <w:rPr>
          <w:rFonts w:ascii="Times New Roman" w:hAnsi="Times New Roman"/>
          <w:sz w:val="20"/>
          <w:szCs w:val="20"/>
        </w:rPr>
        <w:t>Пензенской области от 01.10.2025 № 994</w:t>
      </w:r>
    </w:p>
    <w:p w14:paraId="169B1EEF" w14:textId="77777777" w:rsidR="00A72497" w:rsidRPr="00A04BBA" w:rsidRDefault="00A72497" w:rsidP="00A72497">
      <w:pPr>
        <w:pStyle w:val="aff3"/>
        <w:rPr>
          <w:rFonts w:ascii="Times New Roman" w:hAnsi="Times New Roman"/>
          <w:sz w:val="20"/>
          <w:szCs w:val="20"/>
        </w:rPr>
      </w:pPr>
    </w:p>
    <w:p w14:paraId="57FE6D85" w14:textId="77777777" w:rsidR="00A72497" w:rsidRPr="00A04BBA" w:rsidRDefault="00A72497" w:rsidP="00A72497">
      <w:pPr>
        <w:pStyle w:val="aff3"/>
        <w:spacing w:after="0"/>
        <w:jc w:val="center"/>
        <w:rPr>
          <w:rFonts w:ascii="Times New Roman" w:hAnsi="Times New Roman"/>
          <w:b/>
          <w:sz w:val="20"/>
          <w:szCs w:val="20"/>
        </w:rPr>
      </w:pPr>
      <w:r w:rsidRPr="00A04BBA">
        <w:rPr>
          <w:rFonts w:ascii="Times New Roman" w:hAnsi="Times New Roman"/>
          <w:b/>
          <w:sz w:val="20"/>
          <w:szCs w:val="20"/>
        </w:rPr>
        <w:t>Рекомендуемые оклады</w:t>
      </w:r>
    </w:p>
    <w:p w14:paraId="56BC7815" w14:textId="77777777" w:rsidR="00A72497" w:rsidRPr="00A04BBA" w:rsidRDefault="00A72497" w:rsidP="00A72497">
      <w:pPr>
        <w:pStyle w:val="aff3"/>
        <w:spacing w:after="0"/>
        <w:jc w:val="center"/>
        <w:rPr>
          <w:rFonts w:ascii="Times New Roman" w:hAnsi="Times New Roman"/>
          <w:b/>
          <w:sz w:val="20"/>
          <w:szCs w:val="20"/>
        </w:rPr>
      </w:pPr>
      <w:r w:rsidRPr="00A04BBA">
        <w:rPr>
          <w:rFonts w:ascii="Times New Roman" w:hAnsi="Times New Roman"/>
          <w:b/>
          <w:sz w:val="20"/>
          <w:szCs w:val="20"/>
        </w:rPr>
        <w:t>руководителей структурных подразделений образовательных</w:t>
      </w:r>
    </w:p>
    <w:p w14:paraId="1757A5A2" w14:textId="77777777" w:rsidR="00A72497" w:rsidRPr="00A04BBA" w:rsidRDefault="00A72497" w:rsidP="00A72497">
      <w:pPr>
        <w:pStyle w:val="aff3"/>
        <w:spacing w:after="0"/>
        <w:jc w:val="center"/>
        <w:rPr>
          <w:rFonts w:ascii="Times New Roman" w:hAnsi="Times New Roman"/>
          <w:b/>
          <w:sz w:val="20"/>
          <w:szCs w:val="20"/>
        </w:rPr>
      </w:pPr>
      <w:r w:rsidRPr="00A04BBA">
        <w:rPr>
          <w:rFonts w:ascii="Times New Roman" w:hAnsi="Times New Roman"/>
          <w:b/>
          <w:sz w:val="20"/>
          <w:szCs w:val="20"/>
        </w:rPr>
        <w:t>организаций по профессиональной квалификационной группе</w:t>
      </w:r>
    </w:p>
    <w:p w14:paraId="1879EFD3" w14:textId="77777777" w:rsidR="00A72497" w:rsidRPr="00A04BBA" w:rsidRDefault="00A72497" w:rsidP="00A72497">
      <w:pPr>
        <w:pStyle w:val="aff3"/>
        <w:spacing w:after="0"/>
        <w:jc w:val="center"/>
        <w:rPr>
          <w:rFonts w:ascii="Times New Roman" w:hAnsi="Times New Roman"/>
          <w:b/>
          <w:sz w:val="20"/>
          <w:szCs w:val="20"/>
        </w:rPr>
      </w:pPr>
      <w:r w:rsidRPr="00A04BBA">
        <w:rPr>
          <w:rFonts w:ascii="Times New Roman" w:hAnsi="Times New Roman"/>
          <w:b/>
          <w:sz w:val="20"/>
          <w:szCs w:val="20"/>
        </w:rPr>
        <w:t>должностей руководителей структурных подразделений</w:t>
      </w:r>
    </w:p>
    <w:p w14:paraId="18F23F6E" w14:textId="77777777" w:rsidR="00A72497" w:rsidRPr="00A04BBA" w:rsidRDefault="00A72497" w:rsidP="00A72497">
      <w:pPr>
        <w:pStyle w:val="aff3"/>
        <w:spacing w:after="0"/>
        <w:jc w:val="center"/>
        <w:rPr>
          <w:rFonts w:ascii="Times New Roman" w:hAnsi="Times New Roman"/>
          <w:b/>
          <w:sz w:val="20"/>
          <w:szCs w:val="20"/>
        </w:rPr>
      </w:pPr>
      <w:r w:rsidRPr="00A04BBA">
        <w:rPr>
          <w:rFonts w:ascii="Times New Roman" w:hAnsi="Times New Roman"/>
          <w:b/>
          <w:sz w:val="20"/>
          <w:szCs w:val="20"/>
        </w:rPr>
        <w:t xml:space="preserve">(в соответствии с </w:t>
      </w:r>
      <w:hyperlink r:id="rId11" w:history="1">
        <w:r w:rsidRPr="00A04BBA">
          <w:rPr>
            <w:rStyle w:val="ad"/>
            <w:rFonts w:ascii="Times New Roman" w:hAnsi="Times New Roman"/>
            <w:b/>
            <w:sz w:val="20"/>
            <w:szCs w:val="20"/>
          </w:rPr>
          <w:t>приказом</w:t>
        </w:r>
      </w:hyperlink>
      <w:r w:rsidRPr="00A04BBA">
        <w:rPr>
          <w:rFonts w:ascii="Times New Roman" w:hAnsi="Times New Roman"/>
          <w:b/>
          <w:sz w:val="20"/>
          <w:szCs w:val="20"/>
        </w:rPr>
        <w:t xml:space="preserve"> Министерства здравоохранения</w:t>
      </w:r>
    </w:p>
    <w:p w14:paraId="20782745" w14:textId="77777777" w:rsidR="00A72497" w:rsidRPr="00A04BBA" w:rsidRDefault="00A72497" w:rsidP="00A72497">
      <w:pPr>
        <w:pStyle w:val="aff3"/>
        <w:spacing w:after="0"/>
        <w:jc w:val="center"/>
        <w:rPr>
          <w:rFonts w:ascii="Times New Roman" w:hAnsi="Times New Roman"/>
          <w:b/>
          <w:sz w:val="20"/>
          <w:szCs w:val="20"/>
        </w:rPr>
      </w:pPr>
      <w:r w:rsidRPr="00A04BBA">
        <w:rPr>
          <w:rFonts w:ascii="Times New Roman" w:hAnsi="Times New Roman"/>
          <w:b/>
          <w:sz w:val="20"/>
          <w:szCs w:val="20"/>
        </w:rPr>
        <w:t>и социального развития Российской Федерации «Об утверждении</w:t>
      </w:r>
    </w:p>
    <w:p w14:paraId="3C874068" w14:textId="77777777" w:rsidR="00A72497" w:rsidRPr="00A04BBA" w:rsidRDefault="00A72497" w:rsidP="00D0004D">
      <w:pPr>
        <w:pStyle w:val="aff3"/>
        <w:spacing w:after="0"/>
        <w:jc w:val="center"/>
        <w:rPr>
          <w:rFonts w:ascii="Times New Roman" w:hAnsi="Times New Roman"/>
          <w:b/>
          <w:sz w:val="20"/>
          <w:szCs w:val="20"/>
        </w:rPr>
      </w:pPr>
      <w:r w:rsidRPr="00A04BBA">
        <w:rPr>
          <w:rFonts w:ascii="Times New Roman" w:hAnsi="Times New Roman"/>
          <w:b/>
          <w:sz w:val="20"/>
          <w:szCs w:val="20"/>
        </w:rPr>
        <w:t>профессиональных квалификационных групп должностей</w:t>
      </w:r>
    </w:p>
    <w:p w14:paraId="2BBEB46B" w14:textId="77777777" w:rsidR="00A72497" w:rsidRPr="00A04BBA" w:rsidRDefault="00A72497" w:rsidP="00D0004D">
      <w:pPr>
        <w:pStyle w:val="aff3"/>
        <w:spacing w:after="0"/>
        <w:jc w:val="center"/>
        <w:rPr>
          <w:rFonts w:ascii="Times New Roman" w:hAnsi="Times New Roman"/>
          <w:b/>
          <w:sz w:val="20"/>
          <w:szCs w:val="20"/>
        </w:rPr>
      </w:pPr>
      <w:r w:rsidRPr="00A04BBA">
        <w:rPr>
          <w:rFonts w:ascii="Times New Roman" w:hAnsi="Times New Roman"/>
          <w:b/>
          <w:sz w:val="20"/>
          <w:szCs w:val="20"/>
        </w:rPr>
        <w:t>работников образования» от 05.05.2008 № 216н)</w:t>
      </w:r>
    </w:p>
    <w:p w14:paraId="4E1C3028" w14:textId="77777777" w:rsidR="00A72497" w:rsidRPr="00A04BBA" w:rsidRDefault="00A72497" w:rsidP="00D0004D">
      <w:pPr>
        <w:pStyle w:val="aff3"/>
        <w:spacing w:after="0"/>
        <w:jc w:val="center"/>
        <w:rPr>
          <w:rFonts w:ascii="Times New Roman" w:hAnsi="Times New Roman"/>
          <w:b/>
          <w:sz w:val="20"/>
          <w:szCs w:val="20"/>
        </w:rPr>
      </w:pPr>
    </w:p>
    <w:tbl>
      <w:tblPr>
        <w:tblStyle w:val="af1"/>
        <w:tblW w:w="0" w:type="auto"/>
        <w:jc w:val="center"/>
        <w:tblLayout w:type="fixed"/>
        <w:tblLook w:val="04A0" w:firstRow="1" w:lastRow="0" w:firstColumn="1" w:lastColumn="0" w:noHBand="0" w:noVBand="1"/>
      </w:tblPr>
      <w:tblGrid>
        <w:gridCol w:w="7763"/>
        <w:gridCol w:w="2013"/>
      </w:tblGrid>
      <w:tr w:rsidR="00A72497" w:rsidRPr="00A04BBA" w14:paraId="3C800937" w14:textId="77777777" w:rsidTr="00206CE7">
        <w:trPr>
          <w:jc w:val="center"/>
        </w:trPr>
        <w:tc>
          <w:tcPr>
            <w:tcW w:w="7763" w:type="dxa"/>
            <w:tcBorders>
              <w:top w:val="single" w:sz="4" w:space="0" w:color="auto"/>
              <w:left w:val="single" w:sz="4" w:space="0" w:color="auto"/>
              <w:bottom w:val="single" w:sz="4" w:space="0" w:color="auto"/>
              <w:right w:val="single" w:sz="4" w:space="0" w:color="auto"/>
            </w:tcBorders>
            <w:vAlign w:val="center"/>
            <w:hideMark/>
          </w:tcPr>
          <w:p w14:paraId="2A704CB8" w14:textId="77777777" w:rsidR="00A72497" w:rsidRPr="00A04BBA" w:rsidRDefault="00A72497" w:rsidP="00206CE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lastRenderedPageBreak/>
              <w:t>Наименование должностей</w:t>
            </w:r>
          </w:p>
          <w:p w14:paraId="313BEEAF" w14:textId="77777777" w:rsidR="00A72497" w:rsidRPr="00A04BBA" w:rsidRDefault="00A72497" w:rsidP="00206CE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по квалификационным уровням</w:t>
            </w:r>
          </w:p>
        </w:tc>
        <w:tc>
          <w:tcPr>
            <w:tcW w:w="2013" w:type="dxa"/>
            <w:tcBorders>
              <w:top w:val="single" w:sz="4" w:space="0" w:color="auto"/>
              <w:left w:val="single" w:sz="4" w:space="0" w:color="auto"/>
              <w:bottom w:val="single" w:sz="4" w:space="0" w:color="auto"/>
              <w:right w:val="single" w:sz="4" w:space="0" w:color="auto"/>
            </w:tcBorders>
            <w:hideMark/>
          </w:tcPr>
          <w:p w14:paraId="6340801F"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Рекомендуемый размер оклада руководителей структурных подразделений (рублей)</w:t>
            </w:r>
          </w:p>
        </w:tc>
      </w:tr>
      <w:tr w:rsidR="00A72497" w:rsidRPr="00A04BBA" w14:paraId="63889BBD" w14:textId="77777777" w:rsidTr="00D0004D">
        <w:trPr>
          <w:tblHeader/>
          <w:jc w:val="center"/>
        </w:trPr>
        <w:tc>
          <w:tcPr>
            <w:tcW w:w="7763" w:type="dxa"/>
            <w:tcBorders>
              <w:top w:val="single" w:sz="4" w:space="0" w:color="auto"/>
              <w:left w:val="single" w:sz="4" w:space="0" w:color="auto"/>
              <w:bottom w:val="single" w:sz="4" w:space="0" w:color="auto"/>
              <w:right w:val="single" w:sz="4" w:space="0" w:color="auto"/>
            </w:tcBorders>
            <w:hideMark/>
          </w:tcPr>
          <w:p w14:paraId="5331E187"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1</w:t>
            </w:r>
          </w:p>
        </w:tc>
        <w:tc>
          <w:tcPr>
            <w:tcW w:w="2013" w:type="dxa"/>
            <w:tcBorders>
              <w:top w:val="single" w:sz="4" w:space="0" w:color="auto"/>
              <w:left w:val="single" w:sz="4" w:space="0" w:color="auto"/>
              <w:bottom w:val="single" w:sz="4" w:space="0" w:color="auto"/>
              <w:right w:val="single" w:sz="4" w:space="0" w:color="auto"/>
            </w:tcBorders>
            <w:hideMark/>
          </w:tcPr>
          <w:p w14:paraId="3BA5D27B"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2</w:t>
            </w:r>
          </w:p>
        </w:tc>
      </w:tr>
      <w:tr w:rsidR="00A72497" w:rsidRPr="00A04BBA" w14:paraId="1C6D5129"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0ACB8073"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1 квалификационный уровень</w:t>
            </w:r>
          </w:p>
        </w:tc>
        <w:tc>
          <w:tcPr>
            <w:tcW w:w="2013" w:type="dxa"/>
            <w:tcBorders>
              <w:top w:val="single" w:sz="4" w:space="0" w:color="auto"/>
              <w:left w:val="single" w:sz="4" w:space="0" w:color="auto"/>
              <w:bottom w:val="single" w:sz="4" w:space="0" w:color="auto"/>
              <w:right w:val="single" w:sz="4" w:space="0" w:color="auto"/>
            </w:tcBorders>
          </w:tcPr>
          <w:p w14:paraId="3C0B66A3" w14:textId="77777777" w:rsidR="00A72497" w:rsidRPr="00A04BBA" w:rsidRDefault="00A72497" w:rsidP="00A72497">
            <w:pPr>
              <w:pStyle w:val="aff3"/>
              <w:spacing w:after="0"/>
              <w:jc w:val="center"/>
              <w:rPr>
                <w:rFonts w:ascii="Times New Roman" w:hAnsi="Times New Roman" w:cs="Times New Roman"/>
                <w:sz w:val="20"/>
                <w:szCs w:val="20"/>
              </w:rPr>
            </w:pPr>
          </w:p>
        </w:tc>
      </w:tr>
      <w:tr w:rsidR="00A72497" w:rsidRPr="00A04BBA" w14:paraId="65CC8A54"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28CF527C"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 xml:space="preserve">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основные общеобразовательные программы и дополнительные общеобразовательные программы </w:t>
            </w:r>
            <w:hyperlink r:id="rId12" w:anchor="P658" w:history="1">
              <w:r w:rsidRPr="00A04BBA">
                <w:rPr>
                  <w:rStyle w:val="ad"/>
                  <w:rFonts w:ascii="Times New Roman" w:hAnsi="Times New Roman" w:cs="Times New Roman"/>
                  <w:sz w:val="20"/>
                  <w:szCs w:val="20"/>
                </w:rPr>
                <w:t>&lt;*&gt;</w:t>
              </w:r>
            </w:hyperlink>
          </w:p>
        </w:tc>
        <w:tc>
          <w:tcPr>
            <w:tcW w:w="2013" w:type="dxa"/>
            <w:tcBorders>
              <w:top w:val="single" w:sz="4" w:space="0" w:color="auto"/>
              <w:left w:val="single" w:sz="4" w:space="0" w:color="auto"/>
              <w:bottom w:val="single" w:sz="4" w:space="0" w:color="auto"/>
              <w:right w:val="single" w:sz="4" w:space="0" w:color="auto"/>
            </w:tcBorders>
          </w:tcPr>
          <w:p w14:paraId="349C288D" w14:textId="77777777" w:rsidR="00A72497" w:rsidRPr="00A04BBA" w:rsidRDefault="00A72497" w:rsidP="00A72497">
            <w:pPr>
              <w:pStyle w:val="aff3"/>
              <w:spacing w:after="0"/>
              <w:jc w:val="center"/>
              <w:rPr>
                <w:rFonts w:ascii="Times New Roman" w:hAnsi="Times New Roman" w:cs="Times New Roman"/>
                <w:sz w:val="20"/>
                <w:szCs w:val="20"/>
              </w:rPr>
            </w:pPr>
          </w:p>
        </w:tc>
      </w:tr>
      <w:tr w:rsidR="00A72497" w:rsidRPr="00A04BBA" w14:paraId="1FAAAEBC" w14:textId="77777777" w:rsidTr="00D0004D">
        <w:trPr>
          <w:trHeight w:val="475"/>
          <w:jc w:val="center"/>
        </w:trPr>
        <w:tc>
          <w:tcPr>
            <w:tcW w:w="7763" w:type="dxa"/>
            <w:tcBorders>
              <w:top w:val="single" w:sz="4" w:space="0" w:color="auto"/>
              <w:left w:val="single" w:sz="4" w:space="0" w:color="auto"/>
              <w:bottom w:val="single" w:sz="4" w:space="0" w:color="auto"/>
              <w:right w:val="single" w:sz="4" w:space="0" w:color="auto"/>
            </w:tcBorders>
            <w:hideMark/>
          </w:tcPr>
          <w:p w14:paraId="72E3A1F0"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1 группа по оплате труда руководителей</w:t>
            </w:r>
            <w:r w:rsidRPr="00A04BBA">
              <w:rPr>
                <w:rFonts w:ascii="Times New Roman" w:hAnsi="Times New Roman" w:cs="Times New Roman"/>
                <w:sz w:val="20"/>
                <w:szCs w:val="20"/>
              </w:rPr>
              <w:br/>
              <w:t>образовательных организаций</w:t>
            </w:r>
          </w:p>
        </w:tc>
        <w:tc>
          <w:tcPr>
            <w:tcW w:w="2013" w:type="dxa"/>
            <w:tcBorders>
              <w:top w:val="single" w:sz="4" w:space="0" w:color="auto"/>
              <w:left w:val="single" w:sz="4" w:space="0" w:color="auto"/>
              <w:bottom w:val="single" w:sz="4" w:space="0" w:color="auto"/>
              <w:right w:val="single" w:sz="4" w:space="0" w:color="auto"/>
            </w:tcBorders>
            <w:vAlign w:val="bottom"/>
            <w:hideMark/>
          </w:tcPr>
          <w:p w14:paraId="21C863D5" w14:textId="77777777" w:rsidR="00A72497" w:rsidRPr="00A04BBA" w:rsidRDefault="00A72497" w:rsidP="00A72497">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19317</w:t>
            </w:r>
          </w:p>
        </w:tc>
      </w:tr>
      <w:tr w:rsidR="00A72497" w:rsidRPr="00A04BBA" w14:paraId="480E4445" w14:textId="77777777" w:rsidTr="00D0004D">
        <w:trPr>
          <w:trHeight w:val="391"/>
          <w:jc w:val="center"/>
        </w:trPr>
        <w:tc>
          <w:tcPr>
            <w:tcW w:w="7763" w:type="dxa"/>
            <w:tcBorders>
              <w:top w:val="single" w:sz="4" w:space="0" w:color="auto"/>
              <w:left w:val="single" w:sz="4" w:space="0" w:color="auto"/>
              <w:bottom w:val="single" w:sz="4" w:space="0" w:color="auto"/>
              <w:right w:val="single" w:sz="4" w:space="0" w:color="auto"/>
            </w:tcBorders>
            <w:hideMark/>
          </w:tcPr>
          <w:p w14:paraId="71FE194B"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2 группа по оплате труда руководителей</w:t>
            </w:r>
            <w:r w:rsidRPr="00A04BBA">
              <w:rPr>
                <w:rFonts w:ascii="Times New Roman" w:hAnsi="Times New Roman" w:cs="Times New Roman"/>
                <w:sz w:val="20"/>
                <w:szCs w:val="20"/>
              </w:rPr>
              <w:br/>
              <w:t>образовательных организаций</w:t>
            </w:r>
          </w:p>
        </w:tc>
        <w:tc>
          <w:tcPr>
            <w:tcW w:w="2013" w:type="dxa"/>
            <w:tcBorders>
              <w:top w:val="single" w:sz="4" w:space="0" w:color="auto"/>
              <w:left w:val="single" w:sz="4" w:space="0" w:color="auto"/>
              <w:bottom w:val="single" w:sz="4" w:space="0" w:color="auto"/>
              <w:right w:val="single" w:sz="4" w:space="0" w:color="auto"/>
            </w:tcBorders>
            <w:vAlign w:val="bottom"/>
            <w:hideMark/>
          </w:tcPr>
          <w:p w14:paraId="3C1D3886" w14:textId="77777777" w:rsidR="00A72497" w:rsidRPr="00A04BBA" w:rsidRDefault="00A72497" w:rsidP="00A72497">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18751</w:t>
            </w:r>
          </w:p>
        </w:tc>
      </w:tr>
      <w:tr w:rsidR="00A72497" w:rsidRPr="00A04BBA" w14:paraId="5E3A1E1D"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665DF1DE"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3 группа по оплате труда руководителей</w:t>
            </w:r>
            <w:r w:rsidRPr="00A04BBA">
              <w:rPr>
                <w:rFonts w:ascii="Times New Roman" w:hAnsi="Times New Roman" w:cs="Times New Roman"/>
                <w:sz w:val="20"/>
                <w:szCs w:val="20"/>
              </w:rPr>
              <w:br/>
              <w:t>образовательных организаций</w:t>
            </w:r>
          </w:p>
        </w:tc>
        <w:tc>
          <w:tcPr>
            <w:tcW w:w="2013" w:type="dxa"/>
            <w:tcBorders>
              <w:top w:val="single" w:sz="4" w:space="0" w:color="auto"/>
              <w:left w:val="single" w:sz="4" w:space="0" w:color="auto"/>
              <w:bottom w:val="single" w:sz="4" w:space="0" w:color="auto"/>
              <w:right w:val="single" w:sz="4" w:space="0" w:color="auto"/>
            </w:tcBorders>
            <w:vAlign w:val="bottom"/>
            <w:hideMark/>
          </w:tcPr>
          <w:p w14:paraId="3D14B395" w14:textId="77777777" w:rsidR="00A72497" w:rsidRPr="00A04BBA" w:rsidRDefault="00A72497" w:rsidP="00A72497">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18209</w:t>
            </w:r>
          </w:p>
        </w:tc>
      </w:tr>
      <w:tr w:rsidR="00A72497" w:rsidRPr="00A04BBA" w14:paraId="012E769B"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76A22735"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4 группа по оплате труда руководителей</w:t>
            </w:r>
            <w:r w:rsidRPr="00A04BBA">
              <w:rPr>
                <w:rFonts w:ascii="Times New Roman" w:hAnsi="Times New Roman" w:cs="Times New Roman"/>
                <w:sz w:val="20"/>
                <w:szCs w:val="20"/>
              </w:rPr>
              <w:br/>
              <w:t>образовательных организаций</w:t>
            </w:r>
          </w:p>
        </w:tc>
        <w:tc>
          <w:tcPr>
            <w:tcW w:w="2013" w:type="dxa"/>
            <w:tcBorders>
              <w:top w:val="single" w:sz="4" w:space="0" w:color="auto"/>
              <w:left w:val="single" w:sz="4" w:space="0" w:color="auto"/>
              <w:bottom w:val="single" w:sz="4" w:space="0" w:color="auto"/>
              <w:right w:val="single" w:sz="4" w:space="0" w:color="auto"/>
            </w:tcBorders>
            <w:vAlign w:val="bottom"/>
            <w:hideMark/>
          </w:tcPr>
          <w:p w14:paraId="45C712F1" w14:textId="77777777" w:rsidR="00A72497" w:rsidRPr="00A04BBA" w:rsidRDefault="00A72497" w:rsidP="00A72497">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17677</w:t>
            </w:r>
          </w:p>
        </w:tc>
      </w:tr>
      <w:tr w:rsidR="00A72497" w:rsidRPr="00A04BBA" w14:paraId="2BAAD0F8"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6E88BD9F"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2 квалификационный уровень</w:t>
            </w:r>
          </w:p>
        </w:tc>
        <w:tc>
          <w:tcPr>
            <w:tcW w:w="2013" w:type="dxa"/>
            <w:tcBorders>
              <w:top w:val="single" w:sz="4" w:space="0" w:color="auto"/>
              <w:left w:val="single" w:sz="4" w:space="0" w:color="auto"/>
              <w:bottom w:val="single" w:sz="4" w:space="0" w:color="auto"/>
              <w:right w:val="single" w:sz="4" w:space="0" w:color="auto"/>
            </w:tcBorders>
            <w:vAlign w:val="center"/>
          </w:tcPr>
          <w:p w14:paraId="0EDF6823" w14:textId="77777777" w:rsidR="00A72497" w:rsidRPr="00A04BBA" w:rsidRDefault="00A72497" w:rsidP="00A72497">
            <w:pPr>
              <w:pStyle w:val="aff3"/>
              <w:spacing w:after="0"/>
              <w:jc w:val="center"/>
              <w:rPr>
                <w:rFonts w:ascii="Times New Roman" w:hAnsi="Times New Roman" w:cs="Times New Roman"/>
                <w:color w:val="000000"/>
                <w:sz w:val="20"/>
                <w:szCs w:val="20"/>
              </w:rPr>
            </w:pPr>
          </w:p>
        </w:tc>
      </w:tr>
      <w:tr w:rsidR="00A72497" w:rsidRPr="00A04BBA" w14:paraId="3EFB6433"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531F9428"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 xml:space="preserve">заведующий (начальник) обособленным структурным подразделением, реализующим основные общеобразовательные программы и дополнительные общеобразовательные программы;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образовательной организации (подразделения), реализующей программы среднего профессионального образования </w:t>
            </w:r>
            <w:hyperlink r:id="rId13" w:anchor="P659" w:history="1">
              <w:r w:rsidRPr="00A04BBA">
                <w:rPr>
                  <w:rStyle w:val="ad"/>
                  <w:rFonts w:ascii="Times New Roman" w:hAnsi="Times New Roman" w:cs="Times New Roman"/>
                  <w:sz w:val="20"/>
                  <w:szCs w:val="20"/>
                </w:rPr>
                <w:t>&lt;**&gt;</w:t>
              </w:r>
            </w:hyperlink>
            <w:r w:rsidRPr="00A04BBA">
              <w:rPr>
                <w:rFonts w:ascii="Times New Roman" w:hAnsi="Times New Roman" w:cs="Times New Roman"/>
                <w:sz w:val="20"/>
                <w:szCs w:val="20"/>
              </w:rPr>
              <w:t>, старший мастер образовательной организации (подразделения), реализующей образовательные программы среднего профессионального образования</w:t>
            </w:r>
          </w:p>
        </w:tc>
        <w:tc>
          <w:tcPr>
            <w:tcW w:w="2013" w:type="dxa"/>
            <w:tcBorders>
              <w:top w:val="single" w:sz="4" w:space="0" w:color="auto"/>
              <w:left w:val="single" w:sz="4" w:space="0" w:color="auto"/>
              <w:bottom w:val="single" w:sz="4" w:space="0" w:color="auto"/>
              <w:right w:val="single" w:sz="4" w:space="0" w:color="auto"/>
            </w:tcBorders>
            <w:vAlign w:val="center"/>
          </w:tcPr>
          <w:p w14:paraId="7D83A91B" w14:textId="77777777" w:rsidR="00A72497" w:rsidRPr="00A04BBA" w:rsidRDefault="00A72497" w:rsidP="00A72497">
            <w:pPr>
              <w:pStyle w:val="aff3"/>
              <w:spacing w:after="0"/>
              <w:jc w:val="center"/>
              <w:rPr>
                <w:rFonts w:ascii="Times New Roman" w:hAnsi="Times New Roman" w:cs="Times New Roman"/>
                <w:color w:val="000000"/>
                <w:sz w:val="20"/>
                <w:szCs w:val="20"/>
              </w:rPr>
            </w:pPr>
          </w:p>
        </w:tc>
      </w:tr>
      <w:tr w:rsidR="00A72497" w:rsidRPr="00A04BBA" w14:paraId="16E035FD"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4D3FC7E0"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1 группа по оплате труда руководителей</w:t>
            </w:r>
            <w:r w:rsidRPr="00A04BBA">
              <w:rPr>
                <w:rFonts w:ascii="Times New Roman" w:hAnsi="Times New Roman" w:cs="Times New Roman"/>
                <w:sz w:val="20"/>
                <w:szCs w:val="20"/>
              </w:rPr>
              <w:br/>
              <w:t>образовательных организаций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22E3C3EE" w14:textId="77777777" w:rsidR="00A72497" w:rsidRPr="00A04BBA" w:rsidRDefault="00A72497" w:rsidP="00A72497">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19894</w:t>
            </w:r>
          </w:p>
        </w:tc>
      </w:tr>
      <w:tr w:rsidR="00A72497" w:rsidRPr="00A04BBA" w14:paraId="01E62721"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3283EB0D"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2 группа по оплате труда руководителей</w:t>
            </w:r>
            <w:r w:rsidRPr="00A04BBA">
              <w:rPr>
                <w:rFonts w:ascii="Times New Roman" w:hAnsi="Times New Roman" w:cs="Times New Roman"/>
                <w:sz w:val="20"/>
                <w:szCs w:val="20"/>
              </w:rPr>
              <w:br/>
              <w:t>образовательных организаций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09DD17C9" w14:textId="77777777" w:rsidR="00A72497" w:rsidRPr="00A04BBA" w:rsidRDefault="00A72497" w:rsidP="00A72497">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19317</w:t>
            </w:r>
          </w:p>
        </w:tc>
      </w:tr>
      <w:tr w:rsidR="00A72497" w:rsidRPr="00A04BBA" w14:paraId="0E8DCCED"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7577DDCC"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3 группа по оплате труда руководителей</w:t>
            </w:r>
            <w:r w:rsidRPr="00A04BBA">
              <w:rPr>
                <w:rFonts w:ascii="Times New Roman" w:hAnsi="Times New Roman" w:cs="Times New Roman"/>
                <w:sz w:val="20"/>
                <w:szCs w:val="20"/>
              </w:rPr>
              <w:br/>
              <w:t>образовательных организаций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1284DFE3" w14:textId="77777777" w:rsidR="00A72497" w:rsidRPr="00A04BBA" w:rsidRDefault="00A72497" w:rsidP="00A72497">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18751</w:t>
            </w:r>
          </w:p>
        </w:tc>
      </w:tr>
      <w:tr w:rsidR="00A72497" w:rsidRPr="00A04BBA" w14:paraId="512C5B0C"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70FB622F"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4 группа по оплате труда руководителей</w:t>
            </w:r>
            <w:r w:rsidRPr="00A04BBA">
              <w:rPr>
                <w:rFonts w:ascii="Times New Roman" w:hAnsi="Times New Roman" w:cs="Times New Roman"/>
                <w:sz w:val="20"/>
                <w:szCs w:val="20"/>
              </w:rPr>
              <w:br/>
              <w:t>образовательных организаций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76F286DA" w14:textId="77777777" w:rsidR="00A72497" w:rsidRPr="00A04BBA" w:rsidRDefault="00A72497" w:rsidP="00A72497">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18209</w:t>
            </w:r>
          </w:p>
        </w:tc>
      </w:tr>
      <w:tr w:rsidR="00A72497" w:rsidRPr="00A04BBA" w14:paraId="3FC9F8F2"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2DADACF5"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5 группа по оплате труда руководителей</w:t>
            </w:r>
            <w:r w:rsidRPr="00A04BBA">
              <w:rPr>
                <w:rFonts w:ascii="Times New Roman" w:hAnsi="Times New Roman" w:cs="Times New Roman"/>
                <w:sz w:val="20"/>
                <w:szCs w:val="20"/>
              </w:rPr>
              <w:br/>
              <w:t>образовательных организаций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7AD1056C" w14:textId="77777777" w:rsidR="00A72497" w:rsidRPr="00A04BBA" w:rsidRDefault="00A72497" w:rsidP="00A72497">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17677</w:t>
            </w:r>
          </w:p>
        </w:tc>
      </w:tr>
      <w:tr w:rsidR="00A72497" w:rsidRPr="00A04BBA" w14:paraId="263DD367"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4260275E"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6 группа по оплате труда руководителей</w:t>
            </w:r>
            <w:r w:rsidRPr="00A04BBA">
              <w:rPr>
                <w:rFonts w:ascii="Times New Roman" w:hAnsi="Times New Roman" w:cs="Times New Roman"/>
                <w:sz w:val="20"/>
                <w:szCs w:val="20"/>
              </w:rPr>
              <w:br/>
              <w:t>образовательных организаций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7DD3179D" w14:textId="77777777" w:rsidR="00A72497" w:rsidRPr="00A04BBA" w:rsidRDefault="00A72497" w:rsidP="00A72497">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17162</w:t>
            </w:r>
          </w:p>
        </w:tc>
      </w:tr>
      <w:tr w:rsidR="00A72497" w:rsidRPr="00A04BBA" w14:paraId="23A9B089"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2CE3E984"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7 группа по оплате труда руководителей</w:t>
            </w:r>
            <w:r w:rsidRPr="00A04BBA">
              <w:rPr>
                <w:rFonts w:ascii="Times New Roman" w:hAnsi="Times New Roman" w:cs="Times New Roman"/>
                <w:sz w:val="20"/>
                <w:szCs w:val="20"/>
              </w:rPr>
              <w:br/>
              <w:t>образовательных организаций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3E82314A" w14:textId="77777777" w:rsidR="00A72497" w:rsidRPr="00A04BBA" w:rsidRDefault="00A72497" w:rsidP="00A72497">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16659</w:t>
            </w:r>
          </w:p>
        </w:tc>
      </w:tr>
      <w:tr w:rsidR="00A72497" w:rsidRPr="00A04BBA" w14:paraId="664990CA"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3FE64AA4"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8 группа по оплате труда руководителей</w:t>
            </w:r>
          </w:p>
          <w:p w14:paraId="00CA4B60"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образовательных организаций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6BBA5486" w14:textId="77777777" w:rsidR="00A72497" w:rsidRPr="00A04BBA" w:rsidRDefault="00A72497" w:rsidP="00A72497">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16173</w:t>
            </w:r>
          </w:p>
        </w:tc>
      </w:tr>
      <w:tr w:rsidR="00A72497" w:rsidRPr="00A04BBA" w14:paraId="4FC40F2B"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2F44815B"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3 квалификационный уровень</w:t>
            </w:r>
          </w:p>
        </w:tc>
        <w:tc>
          <w:tcPr>
            <w:tcW w:w="2013" w:type="dxa"/>
            <w:tcBorders>
              <w:top w:val="single" w:sz="4" w:space="0" w:color="auto"/>
              <w:left w:val="single" w:sz="4" w:space="0" w:color="auto"/>
              <w:bottom w:val="single" w:sz="4" w:space="0" w:color="auto"/>
              <w:right w:val="single" w:sz="4" w:space="0" w:color="auto"/>
            </w:tcBorders>
            <w:vAlign w:val="center"/>
          </w:tcPr>
          <w:p w14:paraId="72235014" w14:textId="77777777" w:rsidR="00A72497" w:rsidRPr="00A04BBA" w:rsidRDefault="00A72497" w:rsidP="00A72497">
            <w:pPr>
              <w:pStyle w:val="aff3"/>
              <w:spacing w:after="0"/>
              <w:jc w:val="center"/>
              <w:rPr>
                <w:rFonts w:ascii="Times New Roman" w:hAnsi="Times New Roman" w:cs="Times New Roman"/>
                <w:color w:val="000000"/>
                <w:sz w:val="20"/>
                <w:szCs w:val="20"/>
              </w:rPr>
            </w:pPr>
          </w:p>
        </w:tc>
      </w:tr>
      <w:tr w:rsidR="00A72497" w:rsidRPr="00A04BBA" w14:paraId="52147206"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2F86C0DC"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 начальник (заведующий, директор, руководитель, управляющий): обособленного структурного подразделения образовательной организации (подразделения), реализующей образовательные программы среднего профессионального образования</w:t>
            </w:r>
          </w:p>
        </w:tc>
        <w:tc>
          <w:tcPr>
            <w:tcW w:w="2013" w:type="dxa"/>
            <w:tcBorders>
              <w:top w:val="single" w:sz="4" w:space="0" w:color="auto"/>
              <w:left w:val="single" w:sz="4" w:space="0" w:color="auto"/>
              <w:bottom w:val="single" w:sz="4" w:space="0" w:color="auto"/>
              <w:right w:val="single" w:sz="4" w:space="0" w:color="auto"/>
            </w:tcBorders>
            <w:vAlign w:val="center"/>
          </w:tcPr>
          <w:p w14:paraId="5FA18266" w14:textId="77777777" w:rsidR="00A72497" w:rsidRPr="00A04BBA" w:rsidRDefault="00A72497" w:rsidP="00A72497">
            <w:pPr>
              <w:pStyle w:val="aff3"/>
              <w:spacing w:after="0"/>
              <w:jc w:val="center"/>
              <w:rPr>
                <w:rFonts w:ascii="Times New Roman" w:hAnsi="Times New Roman" w:cs="Times New Roman"/>
                <w:color w:val="000000"/>
                <w:sz w:val="20"/>
                <w:szCs w:val="20"/>
              </w:rPr>
            </w:pPr>
          </w:p>
        </w:tc>
      </w:tr>
      <w:tr w:rsidR="00A72497" w:rsidRPr="00A04BBA" w14:paraId="47F54D54"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75672A64"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1 группа по оплате труда руководителей</w:t>
            </w:r>
            <w:r w:rsidRPr="00A04BBA">
              <w:rPr>
                <w:rFonts w:ascii="Times New Roman" w:hAnsi="Times New Roman" w:cs="Times New Roman"/>
                <w:sz w:val="20"/>
                <w:szCs w:val="20"/>
              </w:rPr>
              <w:br/>
              <w:t>образовательных организаций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11D232D8" w14:textId="77777777" w:rsidR="00A72497" w:rsidRPr="00A04BBA" w:rsidRDefault="00A72497" w:rsidP="00A72497">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20486</w:t>
            </w:r>
          </w:p>
        </w:tc>
      </w:tr>
      <w:tr w:rsidR="00A72497" w:rsidRPr="00A04BBA" w14:paraId="126B265F"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28A46696"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2 группа по оплате труда руководителей</w:t>
            </w:r>
            <w:r w:rsidRPr="00A04BBA">
              <w:rPr>
                <w:rFonts w:ascii="Times New Roman" w:hAnsi="Times New Roman" w:cs="Times New Roman"/>
                <w:sz w:val="20"/>
                <w:szCs w:val="20"/>
              </w:rPr>
              <w:br/>
              <w:t>образовательных организаций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46003E84" w14:textId="77777777" w:rsidR="00A72497" w:rsidRPr="00A04BBA" w:rsidRDefault="00A72497" w:rsidP="00A72497">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19894</w:t>
            </w:r>
          </w:p>
        </w:tc>
      </w:tr>
      <w:tr w:rsidR="00A72497" w:rsidRPr="00A04BBA" w14:paraId="7B02A6B6"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33ABCAE0"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lastRenderedPageBreak/>
              <w:t>3 группа по оплате труда руководителей</w:t>
            </w:r>
            <w:r w:rsidRPr="00A04BBA">
              <w:rPr>
                <w:rFonts w:ascii="Times New Roman" w:hAnsi="Times New Roman" w:cs="Times New Roman"/>
                <w:sz w:val="20"/>
                <w:szCs w:val="20"/>
              </w:rPr>
              <w:br/>
              <w:t>образовательных организаций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6092CE56" w14:textId="77777777" w:rsidR="00A72497" w:rsidRPr="00A04BBA" w:rsidRDefault="00A72497" w:rsidP="00A72497">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19317</w:t>
            </w:r>
          </w:p>
        </w:tc>
      </w:tr>
      <w:tr w:rsidR="00A72497" w:rsidRPr="00A04BBA" w14:paraId="568B9822" w14:textId="77777777" w:rsidTr="00D0004D">
        <w:trPr>
          <w:jc w:val="center"/>
        </w:trPr>
        <w:tc>
          <w:tcPr>
            <w:tcW w:w="7763" w:type="dxa"/>
            <w:tcBorders>
              <w:top w:val="single" w:sz="4" w:space="0" w:color="auto"/>
              <w:left w:val="single" w:sz="4" w:space="0" w:color="auto"/>
              <w:bottom w:val="single" w:sz="4" w:space="0" w:color="auto"/>
              <w:right w:val="single" w:sz="4" w:space="0" w:color="auto"/>
            </w:tcBorders>
            <w:hideMark/>
          </w:tcPr>
          <w:p w14:paraId="2FC27C6B" w14:textId="77777777" w:rsidR="00A72497" w:rsidRPr="00A04BBA" w:rsidRDefault="00A72497" w:rsidP="00A72497">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4 группа по оплате труда руководителей</w:t>
            </w:r>
            <w:r w:rsidRPr="00A04BBA">
              <w:rPr>
                <w:rFonts w:ascii="Times New Roman" w:hAnsi="Times New Roman" w:cs="Times New Roman"/>
                <w:sz w:val="20"/>
                <w:szCs w:val="20"/>
              </w:rPr>
              <w:br/>
              <w:t>образовательных организаций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532BE8B7" w14:textId="77777777" w:rsidR="00A72497" w:rsidRPr="00A04BBA" w:rsidRDefault="00A72497" w:rsidP="00A72497">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18751</w:t>
            </w:r>
          </w:p>
        </w:tc>
      </w:tr>
    </w:tbl>
    <w:p w14:paraId="44584085" w14:textId="77777777" w:rsidR="00A72497" w:rsidRPr="00A04BBA" w:rsidRDefault="00A72497" w:rsidP="00A72497">
      <w:pPr>
        <w:pStyle w:val="aff3"/>
        <w:spacing w:after="0"/>
        <w:rPr>
          <w:rFonts w:ascii="Times New Roman" w:hAnsi="Times New Roman"/>
          <w:sz w:val="20"/>
          <w:szCs w:val="20"/>
        </w:rPr>
      </w:pPr>
    </w:p>
    <w:p w14:paraId="08B004F0" w14:textId="77777777" w:rsidR="00A72497" w:rsidRPr="00A04BBA" w:rsidRDefault="00A72497" w:rsidP="00A72497">
      <w:pPr>
        <w:pStyle w:val="aff3"/>
        <w:spacing w:after="0"/>
        <w:rPr>
          <w:rFonts w:ascii="Times New Roman" w:hAnsi="Times New Roman"/>
          <w:sz w:val="20"/>
          <w:szCs w:val="20"/>
        </w:rPr>
      </w:pPr>
      <w:r w:rsidRPr="00A04BBA">
        <w:rPr>
          <w:rFonts w:ascii="Times New Roman" w:hAnsi="Times New Roman"/>
          <w:sz w:val="20"/>
          <w:szCs w:val="20"/>
        </w:rPr>
        <w:t>__________________________</w:t>
      </w:r>
    </w:p>
    <w:p w14:paraId="63BA1DC3" w14:textId="77777777" w:rsidR="00A72497" w:rsidRPr="00A04BBA" w:rsidRDefault="00A72497" w:rsidP="00A72497">
      <w:pPr>
        <w:pStyle w:val="aff3"/>
        <w:spacing w:after="0"/>
        <w:rPr>
          <w:rFonts w:ascii="Times New Roman" w:hAnsi="Times New Roman"/>
          <w:sz w:val="20"/>
          <w:szCs w:val="20"/>
        </w:rPr>
      </w:pPr>
      <w:bookmarkStart w:id="0" w:name="P658"/>
      <w:bookmarkEnd w:id="0"/>
      <w:r w:rsidRPr="00A04BBA">
        <w:rPr>
          <w:rFonts w:ascii="Times New Roman" w:hAnsi="Times New Roman"/>
          <w:sz w:val="20"/>
          <w:szCs w:val="20"/>
        </w:rPr>
        <w:t>&lt;*&gt; Кроме должностей руководителей структурных подразделений, отнесенных ко 2 квалификационному уровню;</w:t>
      </w:r>
    </w:p>
    <w:p w14:paraId="7614B2FB" w14:textId="77777777" w:rsidR="00A72497" w:rsidRPr="00A04BBA" w:rsidRDefault="00A72497" w:rsidP="00A72497">
      <w:pPr>
        <w:pStyle w:val="aff3"/>
        <w:spacing w:after="0"/>
        <w:rPr>
          <w:rFonts w:ascii="Times New Roman" w:hAnsi="Times New Roman"/>
          <w:sz w:val="20"/>
          <w:szCs w:val="20"/>
        </w:rPr>
      </w:pPr>
      <w:bookmarkStart w:id="1" w:name="P659"/>
      <w:bookmarkEnd w:id="1"/>
      <w:r w:rsidRPr="00A04BBA">
        <w:rPr>
          <w:rFonts w:ascii="Times New Roman" w:hAnsi="Times New Roman"/>
          <w:sz w:val="20"/>
          <w:szCs w:val="20"/>
        </w:rPr>
        <w:t>&lt;**&gt; Кроме должностей руководителей структурных подразделений, отнесенных к 3 квалификационному уровню.</w:t>
      </w:r>
    </w:p>
    <w:p w14:paraId="13232BAA" w14:textId="77777777" w:rsidR="00A72497" w:rsidRPr="00A04BBA" w:rsidRDefault="00A72497" w:rsidP="00A72497">
      <w:pPr>
        <w:pStyle w:val="aff3"/>
        <w:spacing w:after="0"/>
        <w:rPr>
          <w:rFonts w:ascii="Times New Roman" w:hAnsi="Times New Roman"/>
          <w:sz w:val="20"/>
          <w:szCs w:val="20"/>
        </w:rPr>
      </w:pPr>
    </w:p>
    <w:p w14:paraId="474EE290" w14:textId="77777777" w:rsidR="00A72497" w:rsidRPr="00A04BBA" w:rsidRDefault="00A72497" w:rsidP="00A72497">
      <w:pPr>
        <w:pStyle w:val="aff3"/>
        <w:spacing w:after="0"/>
        <w:rPr>
          <w:rFonts w:ascii="Times New Roman" w:hAnsi="Times New Roman"/>
          <w:sz w:val="20"/>
          <w:szCs w:val="20"/>
        </w:rPr>
      </w:pPr>
      <w:r w:rsidRPr="00A04BBA">
        <w:rPr>
          <w:rFonts w:ascii="Times New Roman" w:hAnsi="Times New Roman"/>
          <w:sz w:val="20"/>
          <w:szCs w:val="20"/>
        </w:rPr>
        <w:t>Примечание:</w:t>
      </w:r>
    </w:p>
    <w:p w14:paraId="385684EE" w14:textId="77777777" w:rsidR="00A72497" w:rsidRPr="00A04BBA" w:rsidRDefault="00A72497" w:rsidP="00A72497">
      <w:pPr>
        <w:pStyle w:val="aff3"/>
        <w:spacing w:after="0"/>
        <w:rPr>
          <w:rFonts w:ascii="Times New Roman" w:hAnsi="Times New Roman"/>
          <w:sz w:val="20"/>
          <w:szCs w:val="20"/>
        </w:rPr>
      </w:pPr>
      <w:r w:rsidRPr="00A04BBA">
        <w:rPr>
          <w:rFonts w:ascii="Times New Roman" w:hAnsi="Times New Roman"/>
          <w:sz w:val="20"/>
          <w:szCs w:val="20"/>
        </w:rPr>
        <w:t>- оклады заместителей руководителя структурных подразделений рекомендуется устанавливать на 5 - 10 % ниже окладов соответствующих руководителей».</w:t>
      </w:r>
    </w:p>
    <w:p w14:paraId="6A367766" w14:textId="77777777" w:rsidR="00A72497" w:rsidRPr="00A04BBA" w:rsidRDefault="00A72497" w:rsidP="00A72497">
      <w:pPr>
        <w:pStyle w:val="aff3"/>
        <w:rPr>
          <w:rFonts w:ascii="Times New Roman" w:hAnsi="Times New Roman"/>
          <w:sz w:val="20"/>
          <w:szCs w:val="20"/>
        </w:rPr>
      </w:pPr>
    </w:p>
    <w:p w14:paraId="131CFAAD"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Приложение № 2</w:t>
      </w:r>
    </w:p>
    <w:p w14:paraId="59C96822"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к постановлению Администрации</w:t>
      </w:r>
    </w:p>
    <w:p w14:paraId="1EACBD6A"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Бессоновского района Пензенской области</w:t>
      </w:r>
    </w:p>
    <w:p w14:paraId="63EB55E9" w14:textId="427C6058" w:rsidR="00A72497" w:rsidRPr="00A04BBA" w:rsidRDefault="00A72497" w:rsidP="00D0004D">
      <w:pPr>
        <w:pStyle w:val="aff3"/>
        <w:spacing w:after="0"/>
        <w:jc w:val="right"/>
        <w:rPr>
          <w:rFonts w:ascii="Times New Roman" w:hAnsi="Times New Roman"/>
          <w:sz w:val="20"/>
          <w:szCs w:val="20"/>
          <w:u w:val="single"/>
        </w:rPr>
      </w:pPr>
      <w:r w:rsidRPr="00A04BBA">
        <w:rPr>
          <w:rFonts w:ascii="Times New Roman" w:hAnsi="Times New Roman"/>
          <w:sz w:val="20"/>
          <w:szCs w:val="20"/>
        </w:rPr>
        <w:t xml:space="preserve">от </w:t>
      </w:r>
      <w:r w:rsidR="00D0004D" w:rsidRPr="00A04BBA">
        <w:rPr>
          <w:rFonts w:ascii="Times New Roman" w:hAnsi="Times New Roman"/>
          <w:sz w:val="20"/>
          <w:szCs w:val="20"/>
        </w:rPr>
        <w:t>10 ноября 2025</w:t>
      </w:r>
      <w:r w:rsidR="00E37253" w:rsidRPr="00A04BBA">
        <w:rPr>
          <w:rFonts w:ascii="Times New Roman" w:hAnsi="Times New Roman"/>
          <w:sz w:val="20"/>
          <w:szCs w:val="20"/>
        </w:rPr>
        <w:t xml:space="preserve"> года</w:t>
      </w:r>
      <w:r w:rsidR="00D0004D" w:rsidRPr="00A04BBA">
        <w:rPr>
          <w:rFonts w:ascii="Times New Roman" w:hAnsi="Times New Roman"/>
          <w:sz w:val="20"/>
          <w:szCs w:val="20"/>
        </w:rPr>
        <w:t xml:space="preserve"> </w:t>
      </w:r>
      <w:r w:rsidRPr="00A04BBA">
        <w:rPr>
          <w:rFonts w:ascii="Times New Roman" w:hAnsi="Times New Roman"/>
          <w:sz w:val="20"/>
          <w:szCs w:val="20"/>
        </w:rPr>
        <w:t xml:space="preserve">№ </w:t>
      </w:r>
      <w:r w:rsidR="00D0004D" w:rsidRPr="00A04BBA">
        <w:rPr>
          <w:rFonts w:ascii="Times New Roman" w:hAnsi="Times New Roman"/>
          <w:sz w:val="20"/>
          <w:szCs w:val="20"/>
        </w:rPr>
        <w:t>1131</w:t>
      </w:r>
    </w:p>
    <w:p w14:paraId="564BB3A5"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 xml:space="preserve">   </w:t>
      </w:r>
    </w:p>
    <w:p w14:paraId="31379F47"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«Приложение № 3</w:t>
      </w:r>
    </w:p>
    <w:p w14:paraId="3DE63492"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 xml:space="preserve">к Положению о системе оплаты труда </w:t>
      </w:r>
    </w:p>
    <w:p w14:paraId="437B8D58"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работников муниципальных образовательных</w:t>
      </w:r>
    </w:p>
    <w:p w14:paraId="75EA4DAB"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организаций Пензенской области, утвержденного</w:t>
      </w:r>
    </w:p>
    <w:p w14:paraId="38B29E1F"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 xml:space="preserve">Постановлением Администрации Бессоновского района  </w:t>
      </w:r>
    </w:p>
    <w:p w14:paraId="3768CEA0"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Пензенской области от 01.10.2025 № 994</w:t>
      </w:r>
    </w:p>
    <w:p w14:paraId="4ACB8EEA" w14:textId="77777777" w:rsidR="00A72497" w:rsidRPr="00A04BBA" w:rsidRDefault="00A72497" w:rsidP="00D0004D">
      <w:pPr>
        <w:pStyle w:val="aff3"/>
        <w:spacing w:after="0"/>
        <w:jc w:val="right"/>
        <w:rPr>
          <w:rFonts w:ascii="Times New Roman" w:hAnsi="Times New Roman"/>
          <w:sz w:val="20"/>
          <w:szCs w:val="20"/>
        </w:rPr>
      </w:pPr>
    </w:p>
    <w:p w14:paraId="7E368916" w14:textId="77777777" w:rsidR="00A72497" w:rsidRPr="00A04BBA" w:rsidRDefault="00A72497" w:rsidP="00D0004D">
      <w:pPr>
        <w:pStyle w:val="aff3"/>
        <w:spacing w:after="0"/>
        <w:rPr>
          <w:rFonts w:ascii="Times New Roman" w:hAnsi="Times New Roman"/>
          <w:sz w:val="20"/>
          <w:szCs w:val="20"/>
        </w:rPr>
      </w:pPr>
    </w:p>
    <w:p w14:paraId="0D360848" w14:textId="77777777" w:rsidR="00A72497" w:rsidRPr="00A04BBA" w:rsidRDefault="00A72497" w:rsidP="00D0004D">
      <w:pPr>
        <w:pStyle w:val="aff3"/>
        <w:spacing w:after="0"/>
        <w:jc w:val="center"/>
        <w:rPr>
          <w:rFonts w:ascii="Times New Roman" w:hAnsi="Times New Roman"/>
          <w:b/>
          <w:sz w:val="20"/>
          <w:szCs w:val="20"/>
        </w:rPr>
      </w:pPr>
      <w:r w:rsidRPr="00A04BBA">
        <w:rPr>
          <w:rFonts w:ascii="Times New Roman" w:hAnsi="Times New Roman"/>
          <w:b/>
          <w:sz w:val="20"/>
          <w:szCs w:val="20"/>
        </w:rPr>
        <w:t>Рекомендуемые оклады</w:t>
      </w:r>
    </w:p>
    <w:p w14:paraId="6CE86C39" w14:textId="77777777" w:rsidR="00A72497" w:rsidRPr="00A04BBA" w:rsidRDefault="00A72497" w:rsidP="00D0004D">
      <w:pPr>
        <w:pStyle w:val="aff3"/>
        <w:spacing w:after="0"/>
        <w:jc w:val="center"/>
        <w:rPr>
          <w:rFonts w:ascii="Times New Roman" w:hAnsi="Times New Roman"/>
          <w:b/>
          <w:sz w:val="20"/>
          <w:szCs w:val="20"/>
        </w:rPr>
      </w:pPr>
      <w:r w:rsidRPr="00A04BBA">
        <w:rPr>
          <w:rFonts w:ascii="Times New Roman" w:hAnsi="Times New Roman"/>
          <w:b/>
          <w:sz w:val="20"/>
          <w:szCs w:val="20"/>
        </w:rPr>
        <w:t>специалистов и служащих из числа учебно-вспомогательного и обслуживающего персонала образовательных организаций по профессиональным квалификационным группам общеотраслевых должностей руководителей, специалистов и служащих</w:t>
      </w:r>
    </w:p>
    <w:p w14:paraId="2B8CBE25" w14:textId="77777777" w:rsidR="00A72497" w:rsidRPr="00A04BBA" w:rsidRDefault="00A72497" w:rsidP="00D0004D">
      <w:pPr>
        <w:pStyle w:val="aff3"/>
        <w:spacing w:after="0"/>
        <w:jc w:val="center"/>
        <w:rPr>
          <w:rFonts w:ascii="Times New Roman" w:hAnsi="Times New Roman"/>
          <w:b/>
          <w:sz w:val="20"/>
          <w:szCs w:val="20"/>
        </w:rPr>
      </w:pPr>
      <w:r w:rsidRPr="00A04BBA">
        <w:rPr>
          <w:rFonts w:ascii="Times New Roman" w:hAnsi="Times New Roman"/>
          <w:b/>
          <w:sz w:val="20"/>
          <w:szCs w:val="20"/>
        </w:rPr>
        <w:t xml:space="preserve">(в соответствии с </w:t>
      </w:r>
      <w:hyperlink r:id="rId14" w:history="1">
        <w:r w:rsidRPr="00A04BBA">
          <w:rPr>
            <w:rStyle w:val="ad"/>
            <w:rFonts w:ascii="Times New Roman" w:hAnsi="Times New Roman"/>
            <w:b/>
            <w:sz w:val="20"/>
            <w:szCs w:val="20"/>
          </w:rPr>
          <w:t>приказом</w:t>
        </w:r>
      </w:hyperlink>
      <w:r w:rsidRPr="00A04BBA">
        <w:rPr>
          <w:rFonts w:ascii="Times New Roman" w:hAnsi="Times New Roman"/>
          <w:b/>
          <w:sz w:val="20"/>
          <w:szCs w:val="20"/>
        </w:rPr>
        <w:t xml:space="preserve">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w:t>
      </w:r>
    </w:p>
    <w:p w14:paraId="51675999" w14:textId="77777777" w:rsidR="00A72497" w:rsidRPr="00A04BBA" w:rsidRDefault="00A72497" w:rsidP="00D0004D">
      <w:pPr>
        <w:pStyle w:val="aff3"/>
        <w:spacing w:after="0"/>
        <w:jc w:val="center"/>
        <w:rPr>
          <w:rFonts w:ascii="Times New Roman" w:hAnsi="Times New Roman"/>
          <w:b/>
          <w:sz w:val="20"/>
          <w:szCs w:val="20"/>
        </w:rPr>
      </w:pPr>
      <w:r w:rsidRPr="00A04BBA">
        <w:rPr>
          <w:rFonts w:ascii="Times New Roman" w:hAnsi="Times New Roman"/>
          <w:b/>
          <w:sz w:val="20"/>
          <w:szCs w:val="20"/>
        </w:rPr>
        <w:t>и служащих» (с последующими изменениями))</w:t>
      </w:r>
    </w:p>
    <w:p w14:paraId="04E5195A" w14:textId="77777777" w:rsidR="00A72497" w:rsidRPr="00A04BBA" w:rsidRDefault="00A72497" w:rsidP="00D0004D">
      <w:pPr>
        <w:pStyle w:val="aff3"/>
        <w:spacing w:after="0"/>
        <w:rPr>
          <w:rFonts w:ascii="Times New Roman" w:hAnsi="Times New Roman"/>
          <w:sz w:val="20"/>
          <w:szCs w:val="20"/>
        </w:rPr>
      </w:pPr>
    </w:p>
    <w:tbl>
      <w:tblPr>
        <w:tblStyle w:val="af1"/>
        <w:tblW w:w="9750" w:type="dxa"/>
        <w:jc w:val="center"/>
        <w:tblLayout w:type="fixed"/>
        <w:tblLook w:val="04A0" w:firstRow="1" w:lastRow="0" w:firstColumn="1" w:lastColumn="0" w:noHBand="0" w:noVBand="1"/>
      </w:tblPr>
      <w:tblGrid>
        <w:gridCol w:w="2235"/>
        <w:gridCol w:w="141"/>
        <w:gridCol w:w="5812"/>
        <w:gridCol w:w="29"/>
        <w:gridCol w:w="1533"/>
      </w:tblGrid>
      <w:tr w:rsidR="00A72497" w:rsidRPr="00A04BBA" w14:paraId="218D78D1" w14:textId="77777777" w:rsidTr="00E37253">
        <w:trPr>
          <w:jc w:val="center"/>
        </w:trPr>
        <w:tc>
          <w:tcPr>
            <w:tcW w:w="2376" w:type="dxa"/>
            <w:gridSpan w:val="2"/>
            <w:tcBorders>
              <w:top w:val="single" w:sz="4" w:space="0" w:color="auto"/>
              <w:left w:val="single" w:sz="4" w:space="0" w:color="auto"/>
              <w:bottom w:val="single" w:sz="4" w:space="0" w:color="auto"/>
              <w:right w:val="single" w:sz="4" w:space="0" w:color="auto"/>
            </w:tcBorders>
            <w:hideMark/>
          </w:tcPr>
          <w:p w14:paraId="640A5235"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Квалификационный уровень</w:t>
            </w:r>
          </w:p>
        </w:tc>
        <w:tc>
          <w:tcPr>
            <w:tcW w:w="5841" w:type="dxa"/>
            <w:gridSpan w:val="2"/>
            <w:tcBorders>
              <w:top w:val="single" w:sz="4" w:space="0" w:color="auto"/>
              <w:left w:val="single" w:sz="4" w:space="0" w:color="auto"/>
              <w:bottom w:val="single" w:sz="4" w:space="0" w:color="auto"/>
              <w:right w:val="single" w:sz="4" w:space="0" w:color="auto"/>
            </w:tcBorders>
            <w:hideMark/>
          </w:tcPr>
          <w:p w14:paraId="7B00A426"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Наименование должностей по квалификационным уровням</w:t>
            </w:r>
          </w:p>
        </w:tc>
        <w:tc>
          <w:tcPr>
            <w:tcW w:w="1533" w:type="dxa"/>
            <w:tcBorders>
              <w:top w:val="single" w:sz="4" w:space="0" w:color="auto"/>
              <w:left w:val="single" w:sz="4" w:space="0" w:color="auto"/>
              <w:bottom w:val="single" w:sz="4" w:space="0" w:color="auto"/>
              <w:right w:val="single" w:sz="4" w:space="0" w:color="auto"/>
            </w:tcBorders>
            <w:hideMark/>
          </w:tcPr>
          <w:p w14:paraId="62A65165"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Рекомендуемый размер оклада (рублей)</w:t>
            </w:r>
          </w:p>
        </w:tc>
      </w:tr>
      <w:tr w:rsidR="00A72497" w:rsidRPr="00A04BBA" w14:paraId="3AB3D8E6" w14:textId="77777777" w:rsidTr="00E37253">
        <w:trPr>
          <w:tblHeader/>
          <w:jc w:val="center"/>
        </w:trPr>
        <w:tc>
          <w:tcPr>
            <w:tcW w:w="2376" w:type="dxa"/>
            <w:gridSpan w:val="2"/>
            <w:tcBorders>
              <w:top w:val="single" w:sz="4" w:space="0" w:color="auto"/>
              <w:left w:val="single" w:sz="4" w:space="0" w:color="auto"/>
              <w:bottom w:val="single" w:sz="4" w:space="0" w:color="auto"/>
              <w:right w:val="single" w:sz="4" w:space="0" w:color="auto"/>
            </w:tcBorders>
            <w:hideMark/>
          </w:tcPr>
          <w:p w14:paraId="595A3259"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1</w:t>
            </w:r>
          </w:p>
        </w:tc>
        <w:tc>
          <w:tcPr>
            <w:tcW w:w="5841" w:type="dxa"/>
            <w:gridSpan w:val="2"/>
            <w:tcBorders>
              <w:top w:val="single" w:sz="4" w:space="0" w:color="auto"/>
              <w:left w:val="single" w:sz="4" w:space="0" w:color="auto"/>
              <w:bottom w:val="single" w:sz="4" w:space="0" w:color="auto"/>
              <w:right w:val="single" w:sz="4" w:space="0" w:color="auto"/>
            </w:tcBorders>
            <w:hideMark/>
          </w:tcPr>
          <w:p w14:paraId="744A749E"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2</w:t>
            </w:r>
          </w:p>
        </w:tc>
        <w:tc>
          <w:tcPr>
            <w:tcW w:w="1533" w:type="dxa"/>
            <w:tcBorders>
              <w:top w:val="single" w:sz="4" w:space="0" w:color="auto"/>
              <w:left w:val="single" w:sz="4" w:space="0" w:color="auto"/>
              <w:bottom w:val="single" w:sz="4" w:space="0" w:color="auto"/>
              <w:right w:val="single" w:sz="4" w:space="0" w:color="auto"/>
            </w:tcBorders>
            <w:hideMark/>
          </w:tcPr>
          <w:p w14:paraId="6768CE01"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3</w:t>
            </w:r>
          </w:p>
        </w:tc>
      </w:tr>
      <w:tr w:rsidR="00A72497" w:rsidRPr="00A04BBA" w14:paraId="08DF03C5" w14:textId="77777777" w:rsidTr="00D0004D">
        <w:trPr>
          <w:jc w:val="center"/>
        </w:trPr>
        <w:tc>
          <w:tcPr>
            <w:tcW w:w="9750" w:type="dxa"/>
            <w:gridSpan w:val="5"/>
            <w:tcBorders>
              <w:top w:val="single" w:sz="4" w:space="0" w:color="auto"/>
              <w:left w:val="single" w:sz="4" w:space="0" w:color="auto"/>
              <w:bottom w:val="single" w:sz="4" w:space="0" w:color="auto"/>
              <w:right w:val="single" w:sz="4" w:space="0" w:color="auto"/>
            </w:tcBorders>
            <w:hideMark/>
          </w:tcPr>
          <w:p w14:paraId="2094D5E9"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Общеотраслевые должности служащих первого уровня</w:t>
            </w:r>
          </w:p>
        </w:tc>
      </w:tr>
      <w:tr w:rsidR="00A72497" w:rsidRPr="00A04BBA" w14:paraId="0D5F18C2" w14:textId="77777777" w:rsidTr="00E37253">
        <w:trPr>
          <w:jc w:val="center"/>
        </w:trPr>
        <w:tc>
          <w:tcPr>
            <w:tcW w:w="2376" w:type="dxa"/>
            <w:gridSpan w:val="2"/>
            <w:tcBorders>
              <w:top w:val="single" w:sz="4" w:space="0" w:color="auto"/>
              <w:left w:val="single" w:sz="4" w:space="0" w:color="auto"/>
              <w:bottom w:val="single" w:sz="4" w:space="0" w:color="auto"/>
              <w:right w:val="single" w:sz="4" w:space="0" w:color="auto"/>
            </w:tcBorders>
            <w:hideMark/>
          </w:tcPr>
          <w:p w14:paraId="6EA051EA"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1 квалификационный уровень</w:t>
            </w:r>
          </w:p>
        </w:tc>
        <w:tc>
          <w:tcPr>
            <w:tcW w:w="5841" w:type="dxa"/>
            <w:gridSpan w:val="2"/>
            <w:tcBorders>
              <w:top w:val="single" w:sz="4" w:space="0" w:color="auto"/>
              <w:left w:val="single" w:sz="4" w:space="0" w:color="auto"/>
              <w:bottom w:val="single" w:sz="4" w:space="0" w:color="auto"/>
              <w:right w:val="single" w:sz="4" w:space="0" w:color="auto"/>
            </w:tcBorders>
            <w:hideMark/>
          </w:tcPr>
          <w:p w14:paraId="17736470" w14:textId="2BDA96D9"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 xml:space="preserve"> агент по закупкам; архивариус; делопроизводитель; секретарь</w:t>
            </w:r>
          </w:p>
        </w:tc>
        <w:tc>
          <w:tcPr>
            <w:tcW w:w="1533" w:type="dxa"/>
            <w:tcBorders>
              <w:top w:val="single" w:sz="4" w:space="0" w:color="auto"/>
              <w:left w:val="single" w:sz="4" w:space="0" w:color="auto"/>
              <w:bottom w:val="single" w:sz="4" w:space="0" w:color="auto"/>
              <w:right w:val="single" w:sz="4" w:space="0" w:color="auto"/>
            </w:tcBorders>
            <w:vAlign w:val="center"/>
            <w:hideMark/>
          </w:tcPr>
          <w:p w14:paraId="40E0DBDA"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13962</w:t>
            </w:r>
          </w:p>
        </w:tc>
      </w:tr>
      <w:tr w:rsidR="00A72497" w:rsidRPr="00A04BBA" w14:paraId="4B38494B" w14:textId="77777777" w:rsidTr="00E37253">
        <w:trPr>
          <w:jc w:val="center"/>
        </w:trPr>
        <w:tc>
          <w:tcPr>
            <w:tcW w:w="2376" w:type="dxa"/>
            <w:gridSpan w:val="2"/>
            <w:tcBorders>
              <w:top w:val="single" w:sz="4" w:space="0" w:color="auto"/>
              <w:left w:val="single" w:sz="4" w:space="0" w:color="auto"/>
              <w:bottom w:val="single" w:sz="4" w:space="0" w:color="auto"/>
              <w:right w:val="single" w:sz="4" w:space="0" w:color="auto"/>
            </w:tcBorders>
            <w:hideMark/>
          </w:tcPr>
          <w:p w14:paraId="144586CC"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2 квалификационный уровень</w:t>
            </w:r>
          </w:p>
        </w:tc>
        <w:tc>
          <w:tcPr>
            <w:tcW w:w="5841" w:type="dxa"/>
            <w:gridSpan w:val="2"/>
            <w:tcBorders>
              <w:top w:val="single" w:sz="4" w:space="0" w:color="auto"/>
              <w:left w:val="single" w:sz="4" w:space="0" w:color="auto"/>
              <w:bottom w:val="single" w:sz="4" w:space="0" w:color="auto"/>
              <w:right w:val="single" w:sz="4" w:space="0" w:color="auto"/>
            </w:tcBorders>
            <w:hideMark/>
          </w:tcPr>
          <w:p w14:paraId="4A50FC0D"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533" w:type="dxa"/>
            <w:tcBorders>
              <w:top w:val="single" w:sz="4" w:space="0" w:color="auto"/>
              <w:left w:val="single" w:sz="4" w:space="0" w:color="auto"/>
              <w:bottom w:val="single" w:sz="4" w:space="0" w:color="auto"/>
              <w:right w:val="single" w:sz="4" w:space="0" w:color="auto"/>
            </w:tcBorders>
            <w:vAlign w:val="center"/>
            <w:hideMark/>
          </w:tcPr>
          <w:p w14:paraId="1FE2648D"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14380</w:t>
            </w:r>
          </w:p>
        </w:tc>
      </w:tr>
      <w:tr w:rsidR="00A72497" w:rsidRPr="00A04BBA" w14:paraId="192B96DC" w14:textId="77777777" w:rsidTr="00D0004D">
        <w:trPr>
          <w:jc w:val="center"/>
        </w:trPr>
        <w:tc>
          <w:tcPr>
            <w:tcW w:w="9750" w:type="dxa"/>
            <w:gridSpan w:val="5"/>
            <w:tcBorders>
              <w:top w:val="single" w:sz="4" w:space="0" w:color="auto"/>
              <w:left w:val="single" w:sz="4" w:space="0" w:color="auto"/>
              <w:bottom w:val="single" w:sz="4" w:space="0" w:color="auto"/>
              <w:right w:val="single" w:sz="4" w:space="0" w:color="auto"/>
            </w:tcBorders>
            <w:hideMark/>
          </w:tcPr>
          <w:p w14:paraId="49609471"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Общеотраслевые должности служащих второго уровня</w:t>
            </w:r>
          </w:p>
        </w:tc>
      </w:tr>
      <w:tr w:rsidR="00A72497" w:rsidRPr="00A04BBA" w14:paraId="12A1F4EB" w14:textId="77777777" w:rsidTr="00D0004D">
        <w:trPr>
          <w:jc w:val="center"/>
        </w:trPr>
        <w:tc>
          <w:tcPr>
            <w:tcW w:w="2235" w:type="dxa"/>
            <w:tcBorders>
              <w:top w:val="single" w:sz="4" w:space="0" w:color="auto"/>
              <w:left w:val="single" w:sz="4" w:space="0" w:color="auto"/>
              <w:bottom w:val="single" w:sz="4" w:space="0" w:color="auto"/>
              <w:right w:val="single" w:sz="4" w:space="0" w:color="auto"/>
            </w:tcBorders>
            <w:hideMark/>
          </w:tcPr>
          <w:p w14:paraId="3847274D"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1 квалификационный уровень</w:t>
            </w:r>
          </w:p>
        </w:tc>
        <w:tc>
          <w:tcPr>
            <w:tcW w:w="5953" w:type="dxa"/>
            <w:gridSpan w:val="2"/>
            <w:tcBorders>
              <w:top w:val="single" w:sz="4" w:space="0" w:color="auto"/>
              <w:left w:val="single" w:sz="4" w:space="0" w:color="auto"/>
              <w:bottom w:val="single" w:sz="4" w:space="0" w:color="auto"/>
              <w:right w:val="single" w:sz="4" w:space="0" w:color="auto"/>
            </w:tcBorders>
            <w:hideMark/>
          </w:tcPr>
          <w:p w14:paraId="1CBB835A"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инспектор по кадрам; лаборант; специалист по работе с молодежью; специалист по социальной работе с молодежью; техники всех специальностей и наименований; художник</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14:paraId="60AAC705"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14809</w:t>
            </w:r>
          </w:p>
        </w:tc>
      </w:tr>
      <w:tr w:rsidR="00A72497" w:rsidRPr="00A04BBA" w14:paraId="40D622ED" w14:textId="77777777" w:rsidTr="00D0004D">
        <w:trPr>
          <w:jc w:val="center"/>
        </w:trPr>
        <w:tc>
          <w:tcPr>
            <w:tcW w:w="2235" w:type="dxa"/>
            <w:tcBorders>
              <w:top w:val="single" w:sz="4" w:space="0" w:color="auto"/>
              <w:left w:val="single" w:sz="4" w:space="0" w:color="auto"/>
              <w:bottom w:val="single" w:sz="4" w:space="0" w:color="auto"/>
              <w:right w:val="single" w:sz="4" w:space="0" w:color="auto"/>
            </w:tcBorders>
            <w:hideMark/>
          </w:tcPr>
          <w:p w14:paraId="6A3D96A3"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2 квалификационный уровень</w:t>
            </w:r>
          </w:p>
        </w:tc>
        <w:tc>
          <w:tcPr>
            <w:tcW w:w="5953" w:type="dxa"/>
            <w:gridSpan w:val="2"/>
            <w:tcBorders>
              <w:top w:val="single" w:sz="4" w:space="0" w:color="auto"/>
              <w:left w:val="single" w:sz="4" w:space="0" w:color="auto"/>
              <w:bottom w:val="single" w:sz="4" w:space="0" w:color="auto"/>
              <w:right w:val="single" w:sz="4" w:space="0" w:color="auto"/>
            </w:tcBorders>
            <w:hideMark/>
          </w:tcPr>
          <w:p w14:paraId="57C8DF0E" w14:textId="77777777" w:rsidR="00A72497" w:rsidRPr="00A04BBA" w:rsidRDefault="00A72497" w:rsidP="00D0004D">
            <w:pPr>
              <w:pStyle w:val="aff3"/>
              <w:spacing w:after="0"/>
              <w:ind w:left="-249"/>
              <w:jc w:val="center"/>
              <w:rPr>
                <w:rFonts w:ascii="Times New Roman" w:hAnsi="Times New Roman" w:cs="Times New Roman"/>
                <w:sz w:val="20"/>
                <w:szCs w:val="20"/>
              </w:rPr>
            </w:pPr>
            <w:r w:rsidRPr="00A04BBA">
              <w:rPr>
                <w:rFonts w:ascii="Times New Roman" w:hAnsi="Times New Roman" w:cs="Times New Roman"/>
                <w:sz w:val="20"/>
                <w:szCs w:val="20"/>
              </w:rPr>
              <w:t xml:space="preserve">заведующий архивом; заведующий складом; заведующий хозяйством, заведующий библиотекой. Должности служащих первого квалификационного уровня, по которым устанавливается производное должностное наименование «старший». Должности </w:t>
            </w:r>
            <w:r w:rsidRPr="00A04BBA">
              <w:rPr>
                <w:rFonts w:ascii="Times New Roman" w:hAnsi="Times New Roman" w:cs="Times New Roman"/>
                <w:sz w:val="20"/>
                <w:szCs w:val="20"/>
              </w:rPr>
              <w:lastRenderedPageBreak/>
              <w:t>служащих первого квалификационного уровня, по которым устанавливается II внутри должностная категория</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14:paraId="5021EEE2"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lastRenderedPageBreak/>
              <w:t>15251</w:t>
            </w:r>
          </w:p>
        </w:tc>
      </w:tr>
      <w:tr w:rsidR="00A72497" w:rsidRPr="00A04BBA" w14:paraId="3BF5DBF4" w14:textId="77777777" w:rsidTr="00D0004D">
        <w:trPr>
          <w:jc w:val="center"/>
        </w:trPr>
        <w:tc>
          <w:tcPr>
            <w:tcW w:w="2235" w:type="dxa"/>
            <w:tcBorders>
              <w:top w:val="single" w:sz="4" w:space="0" w:color="auto"/>
              <w:left w:val="single" w:sz="4" w:space="0" w:color="auto"/>
              <w:bottom w:val="single" w:sz="4" w:space="0" w:color="auto"/>
              <w:right w:val="single" w:sz="4" w:space="0" w:color="auto"/>
            </w:tcBorders>
            <w:hideMark/>
          </w:tcPr>
          <w:p w14:paraId="7206BB3B"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3 квалификационный уровень</w:t>
            </w:r>
          </w:p>
        </w:tc>
        <w:tc>
          <w:tcPr>
            <w:tcW w:w="5953" w:type="dxa"/>
            <w:gridSpan w:val="2"/>
            <w:tcBorders>
              <w:top w:val="single" w:sz="4" w:space="0" w:color="auto"/>
              <w:left w:val="single" w:sz="4" w:space="0" w:color="auto"/>
              <w:bottom w:val="single" w:sz="4" w:space="0" w:color="auto"/>
              <w:right w:val="single" w:sz="4" w:space="0" w:color="auto"/>
            </w:tcBorders>
            <w:hideMark/>
          </w:tcPr>
          <w:p w14:paraId="0749BE2C"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заведующий общежитием; заведующий производством (шеф-повар); заведующий столовой; начальник хозяйственного отдела. Должности служащих первого квалификационного уровня, по которым устанавливается I внутри должностная категория</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14:paraId="33115BA7"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15709</w:t>
            </w:r>
          </w:p>
        </w:tc>
      </w:tr>
      <w:tr w:rsidR="00A72497" w:rsidRPr="00A04BBA" w14:paraId="26BE9286" w14:textId="77777777" w:rsidTr="00D0004D">
        <w:trPr>
          <w:jc w:val="center"/>
        </w:trPr>
        <w:tc>
          <w:tcPr>
            <w:tcW w:w="2235" w:type="dxa"/>
            <w:tcBorders>
              <w:top w:val="single" w:sz="4" w:space="0" w:color="auto"/>
              <w:left w:val="single" w:sz="4" w:space="0" w:color="auto"/>
              <w:bottom w:val="single" w:sz="4" w:space="0" w:color="auto"/>
              <w:right w:val="single" w:sz="4" w:space="0" w:color="auto"/>
            </w:tcBorders>
            <w:hideMark/>
          </w:tcPr>
          <w:p w14:paraId="6203E1A7"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4 квалификационный уровень</w:t>
            </w:r>
          </w:p>
        </w:tc>
        <w:tc>
          <w:tcPr>
            <w:tcW w:w="5953" w:type="dxa"/>
            <w:gridSpan w:val="2"/>
            <w:tcBorders>
              <w:top w:val="single" w:sz="4" w:space="0" w:color="auto"/>
              <w:left w:val="single" w:sz="4" w:space="0" w:color="auto"/>
              <w:bottom w:val="single" w:sz="4" w:space="0" w:color="auto"/>
              <w:right w:val="single" w:sz="4" w:space="0" w:color="auto"/>
            </w:tcBorders>
            <w:hideMark/>
          </w:tcPr>
          <w:p w14:paraId="49F49E7B"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Мастер участка (включая старшего), механик. Должности служащих первого квалификационного уровня, по которым может устанавливаться производное должностное наименование «ведущий»</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14:paraId="4870B438"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16178</w:t>
            </w:r>
          </w:p>
        </w:tc>
      </w:tr>
      <w:tr w:rsidR="00A72497" w:rsidRPr="00A04BBA" w14:paraId="63D323A0" w14:textId="77777777" w:rsidTr="00D0004D">
        <w:trPr>
          <w:jc w:val="center"/>
        </w:trPr>
        <w:tc>
          <w:tcPr>
            <w:tcW w:w="9750" w:type="dxa"/>
            <w:gridSpan w:val="5"/>
            <w:tcBorders>
              <w:top w:val="single" w:sz="4" w:space="0" w:color="auto"/>
              <w:left w:val="single" w:sz="4" w:space="0" w:color="auto"/>
              <w:bottom w:val="single" w:sz="4" w:space="0" w:color="auto"/>
              <w:right w:val="single" w:sz="4" w:space="0" w:color="auto"/>
            </w:tcBorders>
            <w:hideMark/>
          </w:tcPr>
          <w:p w14:paraId="7807F1C6"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Общеотраслевые должности служащих третьего уровня</w:t>
            </w:r>
          </w:p>
        </w:tc>
      </w:tr>
      <w:tr w:rsidR="00A72497" w:rsidRPr="00A04BBA" w14:paraId="12B12E8F" w14:textId="77777777" w:rsidTr="00D0004D">
        <w:trPr>
          <w:jc w:val="center"/>
        </w:trPr>
        <w:tc>
          <w:tcPr>
            <w:tcW w:w="2235" w:type="dxa"/>
            <w:tcBorders>
              <w:top w:val="single" w:sz="4" w:space="0" w:color="auto"/>
              <w:left w:val="single" w:sz="4" w:space="0" w:color="auto"/>
              <w:bottom w:val="single" w:sz="4" w:space="0" w:color="auto"/>
              <w:right w:val="single" w:sz="4" w:space="0" w:color="auto"/>
            </w:tcBorders>
            <w:hideMark/>
          </w:tcPr>
          <w:p w14:paraId="360AA424"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1 квалификационный уровень</w:t>
            </w:r>
          </w:p>
        </w:tc>
        <w:tc>
          <w:tcPr>
            <w:tcW w:w="5953" w:type="dxa"/>
            <w:gridSpan w:val="2"/>
            <w:tcBorders>
              <w:top w:val="single" w:sz="4" w:space="0" w:color="auto"/>
              <w:left w:val="single" w:sz="4" w:space="0" w:color="auto"/>
              <w:bottom w:val="single" w:sz="4" w:space="0" w:color="auto"/>
              <w:right w:val="single" w:sz="4" w:space="0" w:color="auto"/>
            </w:tcBorders>
            <w:hideMark/>
          </w:tcPr>
          <w:p w14:paraId="5147CBF3" w14:textId="77777777" w:rsidR="00A72497" w:rsidRPr="00A04BBA" w:rsidRDefault="00A72497" w:rsidP="00D0004D">
            <w:pPr>
              <w:pStyle w:val="aff3"/>
              <w:tabs>
                <w:tab w:val="left" w:pos="5845"/>
              </w:tabs>
              <w:spacing w:after="0"/>
              <w:ind w:left="-108"/>
              <w:jc w:val="center"/>
              <w:rPr>
                <w:rFonts w:ascii="Times New Roman" w:hAnsi="Times New Roman" w:cs="Times New Roman"/>
                <w:sz w:val="20"/>
                <w:szCs w:val="20"/>
              </w:rPr>
            </w:pPr>
            <w:r w:rsidRPr="00A04BBA">
              <w:rPr>
                <w:rFonts w:ascii="Times New Roman" w:hAnsi="Times New Roman" w:cs="Times New Roman"/>
                <w:sz w:val="20"/>
                <w:szCs w:val="20"/>
              </w:rPr>
              <w:t>Бухгалтер; документовед; инженер всех специальностей и наименований; инженер-программист (программист); специалист по защите информации; специалист по кадрам; специалист по связям с общественностью; специалист по закупкам; специалист по охране труда; сурдопереводчик; экономист всех специальностей и наименований; юрисконсульт</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14:paraId="4A67FF12"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16665</w:t>
            </w:r>
          </w:p>
        </w:tc>
      </w:tr>
      <w:tr w:rsidR="00A72497" w:rsidRPr="00A04BBA" w14:paraId="18C2C2D5" w14:textId="77777777" w:rsidTr="00D0004D">
        <w:trPr>
          <w:jc w:val="center"/>
        </w:trPr>
        <w:tc>
          <w:tcPr>
            <w:tcW w:w="2235" w:type="dxa"/>
            <w:tcBorders>
              <w:top w:val="single" w:sz="4" w:space="0" w:color="auto"/>
              <w:left w:val="single" w:sz="4" w:space="0" w:color="auto"/>
              <w:bottom w:val="single" w:sz="4" w:space="0" w:color="auto"/>
              <w:right w:val="single" w:sz="4" w:space="0" w:color="auto"/>
            </w:tcBorders>
            <w:hideMark/>
          </w:tcPr>
          <w:p w14:paraId="3253CF55"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2 квалификационный уровень</w:t>
            </w:r>
          </w:p>
        </w:tc>
        <w:tc>
          <w:tcPr>
            <w:tcW w:w="5953" w:type="dxa"/>
            <w:gridSpan w:val="2"/>
            <w:tcBorders>
              <w:top w:val="single" w:sz="4" w:space="0" w:color="auto"/>
              <w:left w:val="single" w:sz="4" w:space="0" w:color="auto"/>
              <w:bottom w:val="single" w:sz="4" w:space="0" w:color="auto"/>
              <w:right w:val="single" w:sz="4" w:space="0" w:color="auto"/>
            </w:tcBorders>
            <w:hideMark/>
          </w:tcPr>
          <w:p w14:paraId="5445D03C"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Должности служащих первого квалификационного уровня, по которым может устанавливаться II внутри должностная категория</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14:paraId="15527E44"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17162</w:t>
            </w:r>
          </w:p>
        </w:tc>
      </w:tr>
      <w:tr w:rsidR="00A72497" w:rsidRPr="00A04BBA" w14:paraId="5B2E9FA7" w14:textId="77777777" w:rsidTr="00D0004D">
        <w:trPr>
          <w:jc w:val="center"/>
        </w:trPr>
        <w:tc>
          <w:tcPr>
            <w:tcW w:w="2235" w:type="dxa"/>
            <w:tcBorders>
              <w:top w:val="single" w:sz="4" w:space="0" w:color="auto"/>
              <w:left w:val="single" w:sz="4" w:space="0" w:color="auto"/>
              <w:bottom w:val="single" w:sz="4" w:space="0" w:color="auto"/>
              <w:right w:val="single" w:sz="4" w:space="0" w:color="auto"/>
            </w:tcBorders>
            <w:hideMark/>
          </w:tcPr>
          <w:p w14:paraId="02B92DD7"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3 квалификационный уровень</w:t>
            </w:r>
          </w:p>
        </w:tc>
        <w:tc>
          <w:tcPr>
            <w:tcW w:w="5953" w:type="dxa"/>
            <w:gridSpan w:val="2"/>
            <w:tcBorders>
              <w:top w:val="single" w:sz="4" w:space="0" w:color="auto"/>
              <w:left w:val="single" w:sz="4" w:space="0" w:color="auto"/>
              <w:bottom w:val="single" w:sz="4" w:space="0" w:color="auto"/>
              <w:right w:val="single" w:sz="4" w:space="0" w:color="auto"/>
            </w:tcBorders>
            <w:hideMark/>
          </w:tcPr>
          <w:p w14:paraId="15203706"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Должности служащих первого квалификационного уровня, по которым может устанавливаться I внутри должностная категория</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14:paraId="0FEB9137"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17677</w:t>
            </w:r>
          </w:p>
        </w:tc>
      </w:tr>
      <w:tr w:rsidR="00A72497" w:rsidRPr="00A04BBA" w14:paraId="3E52351F" w14:textId="77777777" w:rsidTr="00D0004D">
        <w:trPr>
          <w:jc w:val="center"/>
        </w:trPr>
        <w:tc>
          <w:tcPr>
            <w:tcW w:w="2235" w:type="dxa"/>
            <w:tcBorders>
              <w:top w:val="single" w:sz="4" w:space="0" w:color="auto"/>
              <w:left w:val="single" w:sz="4" w:space="0" w:color="auto"/>
              <w:bottom w:val="single" w:sz="4" w:space="0" w:color="auto"/>
              <w:right w:val="single" w:sz="4" w:space="0" w:color="auto"/>
            </w:tcBorders>
            <w:hideMark/>
          </w:tcPr>
          <w:p w14:paraId="26AFBE1C"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4 квалификационный уровень</w:t>
            </w:r>
          </w:p>
        </w:tc>
        <w:tc>
          <w:tcPr>
            <w:tcW w:w="5953" w:type="dxa"/>
            <w:gridSpan w:val="2"/>
            <w:tcBorders>
              <w:top w:val="single" w:sz="4" w:space="0" w:color="auto"/>
              <w:left w:val="single" w:sz="4" w:space="0" w:color="auto"/>
              <w:bottom w:val="single" w:sz="4" w:space="0" w:color="auto"/>
              <w:right w:val="single" w:sz="4" w:space="0" w:color="auto"/>
            </w:tcBorders>
            <w:hideMark/>
          </w:tcPr>
          <w:p w14:paraId="3F1CF5FD"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14:paraId="5515BF21"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18209</w:t>
            </w:r>
          </w:p>
        </w:tc>
      </w:tr>
      <w:tr w:rsidR="00A72497" w:rsidRPr="00A04BBA" w14:paraId="638D60A4" w14:textId="77777777" w:rsidTr="00D0004D">
        <w:trPr>
          <w:jc w:val="center"/>
        </w:trPr>
        <w:tc>
          <w:tcPr>
            <w:tcW w:w="2235" w:type="dxa"/>
            <w:tcBorders>
              <w:top w:val="single" w:sz="4" w:space="0" w:color="auto"/>
              <w:left w:val="single" w:sz="4" w:space="0" w:color="auto"/>
              <w:bottom w:val="single" w:sz="4" w:space="0" w:color="auto"/>
              <w:right w:val="single" w:sz="4" w:space="0" w:color="auto"/>
            </w:tcBorders>
            <w:hideMark/>
          </w:tcPr>
          <w:p w14:paraId="72CCC1D2"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5 квалификационный уровень</w:t>
            </w:r>
          </w:p>
        </w:tc>
        <w:tc>
          <w:tcPr>
            <w:tcW w:w="5953" w:type="dxa"/>
            <w:gridSpan w:val="2"/>
            <w:tcBorders>
              <w:top w:val="single" w:sz="4" w:space="0" w:color="auto"/>
              <w:left w:val="single" w:sz="4" w:space="0" w:color="auto"/>
              <w:bottom w:val="single" w:sz="4" w:space="0" w:color="auto"/>
              <w:right w:val="single" w:sz="4" w:space="0" w:color="auto"/>
            </w:tcBorders>
            <w:hideMark/>
          </w:tcPr>
          <w:p w14:paraId="34349425"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Главные специалисты: в отделах, отделениях, лабораториях, мастерских; заместитель главного бухгалтера</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14:paraId="602416D9"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18756</w:t>
            </w:r>
          </w:p>
        </w:tc>
      </w:tr>
      <w:tr w:rsidR="00A72497" w:rsidRPr="00A04BBA" w14:paraId="32253821" w14:textId="77777777" w:rsidTr="00D0004D">
        <w:trPr>
          <w:jc w:val="center"/>
        </w:trPr>
        <w:tc>
          <w:tcPr>
            <w:tcW w:w="9750" w:type="dxa"/>
            <w:gridSpan w:val="5"/>
            <w:tcBorders>
              <w:top w:val="single" w:sz="4" w:space="0" w:color="auto"/>
              <w:left w:val="single" w:sz="4" w:space="0" w:color="auto"/>
              <w:bottom w:val="single" w:sz="4" w:space="0" w:color="auto"/>
              <w:right w:val="single" w:sz="4" w:space="0" w:color="auto"/>
            </w:tcBorders>
            <w:hideMark/>
          </w:tcPr>
          <w:p w14:paraId="41C15D4D"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Общеотраслевые должности служащих четвертого уровня</w:t>
            </w:r>
          </w:p>
        </w:tc>
      </w:tr>
      <w:tr w:rsidR="00A72497" w:rsidRPr="00A04BBA" w14:paraId="70949D3A" w14:textId="77777777" w:rsidTr="00D0004D">
        <w:trPr>
          <w:jc w:val="center"/>
        </w:trPr>
        <w:tc>
          <w:tcPr>
            <w:tcW w:w="2376" w:type="dxa"/>
            <w:gridSpan w:val="2"/>
            <w:tcBorders>
              <w:top w:val="single" w:sz="4" w:space="0" w:color="auto"/>
              <w:left w:val="single" w:sz="4" w:space="0" w:color="auto"/>
              <w:bottom w:val="single" w:sz="4" w:space="0" w:color="auto"/>
              <w:right w:val="single" w:sz="4" w:space="0" w:color="auto"/>
            </w:tcBorders>
            <w:hideMark/>
          </w:tcPr>
          <w:p w14:paraId="58E705B4"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1 квалификационный уровень</w:t>
            </w:r>
          </w:p>
        </w:tc>
        <w:tc>
          <w:tcPr>
            <w:tcW w:w="5812" w:type="dxa"/>
            <w:tcBorders>
              <w:top w:val="single" w:sz="4" w:space="0" w:color="auto"/>
              <w:left w:val="single" w:sz="4" w:space="0" w:color="auto"/>
              <w:bottom w:val="single" w:sz="4" w:space="0" w:color="auto"/>
              <w:right w:val="single" w:sz="4" w:space="0" w:color="auto"/>
            </w:tcBorders>
            <w:hideMark/>
          </w:tcPr>
          <w:p w14:paraId="31D2C1AD"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Начальник лаборатории всех видов, начальник отдела (кроме хозяйственного);</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14:paraId="7D5CEA47"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19317</w:t>
            </w:r>
          </w:p>
        </w:tc>
      </w:tr>
      <w:tr w:rsidR="00A72497" w:rsidRPr="00A04BBA" w14:paraId="6D360901" w14:textId="77777777" w:rsidTr="00D0004D">
        <w:trPr>
          <w:jc w:val="center"/>
        </w:trPr>
        <w:tc>
          <w:tcPr>
            <w:tcW w:w="2376" w:type="dxa"/>
            <w:gridSpan w:val="2"/>
            <w:tcBorders>
              <w:top w:val="single" w:sz="4" w:space="0" w:color="auto"/>
              <w:left w:val="single" w:sz="4" w:space="0" w:color="auto"/>
              <w:bottom w:val="single" w:sz="4" w:space="0" w:color="auto"/>
              <w:right w:val="single" w:sz="4" w:space="0" w:color="auto"/>
            </w:tcBorders>
            <w:hideMark/>
          </w:tcPr>
          <w:p w14:paraId="1060A898"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2 квалификационный уровень</w:t>
            </w:r>
          </w:p>
        </w:tc>
        <w:tc>
          <w:tcPr>
            <w:tcW w:w="5812" w:type="dxa"/>
            <w:tcBorders>
              <w:top w:val="single" w:sz="4" w:space="0" w:color="auto"/>
              <w:left w:val="single" w:sz="4" w:space="0" w:color="auto"/>
              <w:bottom w:val="single" w:sz="4" w:space="0" w:color="auto"/>
              <w:right w:val="single" w:sz="4" w:space="0" w:color="auto"/>
            </w:tcBorders>
            <w:hideMark/>
          </w:tcPr>
          <w:p w14:paraId="67307FB2"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Главный (механик, энергетик)</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14:paraId="4A9FBD82"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19894</w:t>
            </w:r>
          </w:p>
        </w:tc>
      </w:tr>
      <w:tr w:rsidR="00A72497" w:rsidRPr="00A04BBA" w14:paraId="2CFC6574" w14:textId="77777777" w:rsidTr="00D0004D">
        <w:trPr>
          <w:jc w:val="center"/>
        </w:trPr>
        <w:tc>
          <w:tcPr>
            <w:tcW w:w="2376" w:type="dxa"/>
            <w:gridSpan w:val="2"/>
            <w:tcBorders>
              <w:top w:val="single" w:sz="4" w:space="0" w:color="auto"/>
              <w:left w:val="single" w:sz="4" w:space="0" w:color="auto"/>
              <w:bottom w:val="single" w:sz="4" w:space="0" w:color="auto"/>
              <w:right w:val="single" w:sz="4" w:space="0" w:color="auto"/>
            </w:tcBorders>
            <w:hideMark/>
          </w:tcPr>
          <w:p w14:paraId="4D0450F7"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3 квалификационный уровень</w:t>
            </w:r>
          </w:p>
        </w:tc>
        <w:tc>
          <w:tcPr>
            <w:tcW w:w="5812" w:type="dxa"/>
            <w:tcBorders>
              <w:top w:val="single" w:sz="4" w:space="0" w:color="auto"/>
              <w:left w:val="single" w:sz="4" w:space="0" w:color="auto"/>
              <w:bottom w:val="single" w:sz="4" w:space="0" w:color="auto"/>
              <w:right w:val="single" w:sz="4" w:space="0" w:color="auto"/>
            </w:tcBorders>
            <w:hideMark/>
          </w:tcPr>
          <w:p w14:paraId="39A2F942"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Директор (начальник, заведующий) филиала, другого обособленного структурного подразделения</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14:paraId="3C413789"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20486</w:t>
            </w:r>
          </w:p>
        </w:tc>
      </w:tr>
    </w:tbl>
    <w:p w14:paraId="69CCCF15" w14:textId="77777777" w:rsidR="00A72497" w:rsidRPr="00A04BBA" w:rsidRDefault="00A72497" w:rsidP="00D0004D">
      <w:pPr>
        <w:pStyle w:val="aff3"/>
        <w:pBdr>
          <w:bottom w:val="single" w:sz="12" w:space="1" w:color="auto"/>
        </w:pBdr>
        <w:spacing w:after="0"/>
        <w:rPr>
          <w:rFonts w:ascii="Times New Roman" w:hAnsi="Times New Roman"/>
          <w:sz w:val="20"/>
          <w:szCs w:val="20"/>
        </w:rPr>
      </w:pPr>
    </w:p>
    <w:p w14:paraId="71313E74" w14:textId="77777777" w:rsidR="00A72497" w:rsidRPr="00A04BBA" w:rsidRDefault="00A72497" w:rsidP="00D0004D">
      <w:pPr>
        <w:pStyle w:val="aff3"/>
        <w:spacing w:after="0"/>
        <w:rPr>
          <w:rFonts w:ascii="Times New Roman" w:hAnsi="Times New Roman"/>
          <w:sz w:val="20"/>
          <w:szCs w:val="20"/>
        </w:rPr>
      </w:pPr>
      <w:r w:rsidRPr="00A04BBA">
        <w:rPr>
          <w:rFonts w:ascii="Times New Roman" w:hAnsi="Times New Roman"/>
          <w:sz w:val="20"/>
          <w:szCs w:val="20"/>
        </w:rPr>
        <w:t>Примечание:</w:t>
      </w:r>
    </w:p>
    <w:p w14:paraId="0935E294" w14:textId="2EE5AD22" w:rsidR="00A72497" w:rsidRPr="00A04BBA" w:rsidRDefault="00A72497" w:rsidP="00D0004D">
      <w:pPr>
        <w:pStyle w:val="aff3"/>
        <w:spacing w:after="0"/>
        <w:rPr>
          <w:rFonts w:ascii="Times New Roman" w:hAnsi="Times New Roman"/>
          <w:sz w:val="20"/>
          <w:szCs w:val="20"/>
        </w:rPr>
      </w:pPr>
      <w:r w:rsidRPr="00A04BBA">
        <w:rPr>
          <w:rFonts w:ascii="Times New Roman" w:hAnsi="Times New Roman"/>
          <w:sz w:val="20"/>
          <w:szCs w:val="20"/>
        </w:rPr>
        <w:t>&lt;*&gt; Оплата по должностям, относящимся к отраслям «Здравоохранение», «Культура, искусство и кинематография», «Социальная политика» в образовательных организациях осуществляется по окладам, утвержденным постановлениями Правительства Пензенской области в соответствующих отраслях.</w:t>
      </w:r>
    </w:p>
    <w:p w14:paraId="3C2FBB02" w14:textId="77777777" w:rsidR="00D0004D" w:rsidRPr="00A04BBA" w:rsidRDefault="00D0004D" w:rsidP="00D0004D">
      <w:pPr>
        <w:pStyle w:val="aff3"/>
        <w:spacing w:after="0"/>
        <w:rPr>
          <w:rFonts w:ascii="Times New Roman" w:hAnsi="Times New Roman"/>
          <w:sz w:val="20"/>
          <w:szCs w:val="20"/>
        </w:rPr>
      </w:pPr>
    </w:p>
    <w:p w14:paraId="4430D821" w14:textId="77777777" w:rsidR="00A72497" w:rsidRPr="00A04BBA" w:rsidRDefault="00A72497" w:rsidP="00D0004D">
      <w:pPr>
        <w:pStyle w:val="aff3"/>
        <w:spacing w:after="0"/>
        <w:jc w:val="center"/>
        <w:rPr>
          <w:rFonts w:ascii="Times New Roman" w:hAnsi="Times New Roman"/>
          <w:b/>
          <w:sz w:val="20"/>
          <w:szCs w:val="20"/>
        </w:rPr>
      </w:pPr>
      <w:r w:rsidRPr="00A04BBA">
        <w:rPr>
          <w:rFonts w:ascii="Times New Roman" w:hAnsi="Times New Roman"/>
          <w:b/>
          <w:sz w:val="20"/>
          <w:szCs w:val="20"/>
        </w:rPr>
        <w:t>Рекомендуемые оклады</w:t>
      </w:r>
    </w:p>
    <w:p w14:paraId="20E039A4" w14:textId="77777777" w:rsidR="00A72497" w:rsidRPr="00A04BBA" w:rsidRDefault="00A72497" w:rsidP="00D0004D">
      <w:pPr>
        <w:pStyle w:val="aff3"/>
        <w:spacing w:after="0"/>
        <w:jc w:val="center"/>
        <w:rPr>
          <w:rFonts w:ascii="Times New Roman" w:hAnsi="Times New Roman"/>
          <w:b/>
          <w:sz w:val="20"/>
          <w:szCs w:val="20"/>
        </w:rPr>
      </w:pPr>
      <w:r w:rsidRPr="00A04BBA">
        <w:rPr>
          <w:rFonts w:ascii="Times New Roman" w:hAnsi="Times New Roman"/>
          <w:b/>
          <w:sz w:val="20"/>
          <w:szCs w:val="20"/>
        </w:rPr>
        <w:t>работников государственных образовательных организаций</w:t>
      </w:r>
    </w:p>
    <w:p w14:paraId="550FFF46" w14:textId="77777777" w:rsidR="00A72497" w:rsidRPr="00A04BBA" w:rsidRDefault="00A72497" w:rsidP="00D0004D">
      <w:pPr>
        <w:pStyle w:val="aff3"/>
        <w:spacing w:after="0"/>
        <w:jc w:val="center"/>
        <w:rPr>
          <w:rFonts w:ascii="Times New Roman" w:hAnsi="Times New Roman"/>
          <w:b/>
          <w:sz w:val="20"/>
          <w:szCs w:val="20"/>
        </w:rPr>
      </w:pPr>
      <w:r w:rsidRPr="00A04BBA">
        <w:rPr>
          <w:rFonts w:ascii="Times New Roman" w:hAnsi="Times New Roman"/>
          <w:b/>
          <w:sz w:val="20"/>
          <w:szCs w:val="20"/>
        </w:rPr>
        <w:t xml:space="preserve">по профессиональной квалификационной группе должностей работников учебно-вспомогательного персонала (в соответствии с </w:t>
      </w:r>
      <w:hyperlink r:id="rId15" w:history="1">
        <w:r w:rsidRPr="00A04BBA">
          <w:rPr>
            <w:rStyle w:val="ad"/>
            <w:rFonts w:ascii="Times New Roman" w:hAnsi="Times New Roman"/>
            <w:b/>
            <w:sz w:val="20"/>
            <w:szCs w:val="20"/>
          </w:rPr>
          <w:t>приказом</w:t>
        </w:r>
      </w:hyperlink>
      <w:r w:rsidRPr="00A04BBA">
        <w:rPr>
          <w:rFonts w:ascii="Times New Roman" w:hAnsi="Times New Roman"/>
          <w:b/>
          <w:sz w:val="20"/>
          <w:szCs w:val="20"/>
        </w:rPr>
        <w:t xml:space="preserve"> Министерства здравоохранения и социального развития Российской Федерации</w:t>
      </w:r>
      <w:r w:rsidRPr="00A04BBA">
        <w:rPr>
          <w:rFonts w:ascii="Times New Roman" w:hAnsi="Times New Roman"/>
          <w:b/>
          <w:sz w:val="20"/>
          <w:szCs w:val="20"/>
        </w:rPr>
        <w:br/>
        <w:t>«Об утверждении профессиональных квалификационных групп должностей</w:t>
      </w:r>
    </w:p>
    <w:p w14:paraId="61C11132" w14:textId="77777777" w:rsidR="00A72497" w:rsidRPr="00A04BBA" w:rsidRDefault="00A72497" w:rsidP="00D0004D">
      <w:pPr>
        <w:pStyle w:val="aff3"/>
        <w:spacing w:after="0"/>
        <w:jc w:val="center"/>
        <w:rPr>
          <w:rFonts w:ascii="Times New Roman" w:hAnsi="Times New Roman"/>
          <w:b/>
          <w:sz w:val="20"/>
          <w:szCs w:val="20"/>
        </w:rPr>
      </w:pPr>
      <w:r w:rsidRPr="00A04BBA">
        <w:rPr>
          <w:rFonts w:ascii="Times New Roman" w:hAnsi="Times New Roman"/>
          <w:b/>
          <w:sz w:val="20"/>
          <w:szCs w:val="20"/>
        </w:rPr>
        <w:t>работников образования» от 05.05.2008 № 216н)</w:t>
      </w:r>
    </w:p>
    <w:p w14:paraId="46BD932A" w14:textId="77777777" w:rsidR="00A72497" w:rsidRPr="00A04BBA" w:rsidRDefault="00A72497" w:rsidP="00D0004D">
      <w:pPr>
        <w:pStyle w:val="aff3"/>
        <w:spacing w:after="0"/>
        <w:rPr>
          <w:rFonts w:ascii="Times New Roman" w:hAnsi="Times New Roman"/>
          <w:sz w:val="20"/>
          <w:szCs w:val="20"/>
        </w:rPr>
      </w:pPr>
    </w:p>
    <w:tbl>
      <w:tblPr>
        <w:tblStyle w:val="af1"/>
        <w:tblW w:w="9750" w:type="dxa"/>
        <w:jc w:val="center"/>
        <w:tblLayout w:type="fixed"/>
        <w:tblLook w:val="04A0" w:firstRow="1" w:lastRow="0" w:firstColumn="1" w:lastColumn="0" w:noHBand="0" w:noVBand="1"/>
      </w:tblPr>
      <w:tblGrid>
        <w:gridCol w:w="2831"/>
        <w:gridCol w:w="4792"/>
        <w:gridCol w:w="2127"/>
      </w:tblGrid>
      <w:tr w:rsidR="00A72497" w:rsidRPr="00A04BBA" w14:paraId="0039EBE7" w14:textId="77777777" w:rsidTr="00D0004D">
        <w:trPr>
          <w:jc w:val="center"/>
        </w:trPr>
        <w:tc>
          <w:tcPr>
            <w:tcW w:w="2830" w:type="dxa"/>
            <w:tcBorders>
              <w:top w:val="single" w:sz="4" w:space="0" w:color="auto"/>
              <w:left w:val="single" w:sz="4" w:space="0" w:color="auto"/>
              <w:bottom w:val="single" w:sz="4" w:space="0" w:color="auto"/>
              <w:right w:val="single" w:sz="4" w:space="0" w:color="auto"/>
            </w:tcBorders>
            <w:hideMark/>
          </w:tcPr>
          <w:p w14:paraId="71C39097"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Квалификационный уровень</w:t>
            </w:r>
          </w:p>
        </w:tc>
        <w:tc>
          <w:tcPr>
            <w:tcW w:w="4791" w:type="dxa"/>
            <w:tcBorders>
              <w:top w:val="single" w:sz="4" w:space="0" w:color="auto"/>
              <w:left w:val="single" w:sz="4" w:space="0" w:color="auto"/>
              <w:bottom w:val="single" w:sz="4" w:space="0" w:color="auto"/>
              <w:right w:val="single" w:sz="4" w:space="0" w:color="auto"/>
            </w:tcBorders>
            <w:hideMark/>
          </w:tcPr>
          <w:p w14:paraId="768EE4FE"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Наименование должностей</w:t>
            </w:r>
          </w:p>
          <w:p w14:paraId="62F3D317"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по квалификационным уровням</w:t>
            </w:r>
          </w:p>
        </w:tc>
        <w:tc>
          <w:tcPr>
            <w:tcW w:w="2126" w:type="dxa"/>
            <w:tcBorders>
              <w:top w:val="single" w:sz="4" w:space="0" w:color="auto"/>
              <w:left w:val="single" w:sz="4" w:space="0" w:color="auto"/>
              <w:bottom w:val="single" w:sz="4" w:space="0" w:color="auto"/>
              <w:right w:val="single" w:sz="4" w:space="0" w:color="auto"/>
            </w:tcBorders>
            <w:hideMark/>
          </w:tcPr>
          <w:p w14:paraId="3EF60C12"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Рекомендуемый размер оклада работников (рублей)</w:t>
            </w:r>
          </w:p>
        </w:tc>
      </w:tr>
      <w:tr w:rsidR="00A72497" w:rsidRPr="00A04BBA" w14:paraId="43D05569" w14:textId="77777777" w:rsidTr="00D0004D">
        <w:trPr>
          <w:jc w:val="center"/>
        </w:trPr>
        <w:tc>
          <w:tcPr>
            <w:tcW w:w="9747" w:type="dxa"/>
            <w:gridSpan w:val="3"/>
            <w:tcBorders>
              <w:top w:val="single" w:sz="4" w:space="0" w:color="auto"/>
              <w:left w:val="single" w:sz="4" w:space="0" w:color="auto"/>
              <w:bottom w:val="single" w:sz="4" w:space="0" w:color="auto"/>
              <w:right w:val="single" w:sz="4" w:space="0" w:color="auto"/>
            </w:tcBorders>
            <w:hideMark/>
          </w:tcPr>
          <w:p w14:paraId="491BBCD5"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Профессиональная квалификационная группа должностей работников</w:t>
            </w:r>
          </w:p>
          <w:p w14:paraId="48280EE5"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учебно-вспомогательного персонала первого уровня</w:t>
            </w:r>
          </w:p>
        </w:tc>
      </w:tr>
      <w:tr w:rsidR="00A72497" w:rsidRPr="00A04BBA" w14:paraId="37687299" w14:textId="77777777" w:rsidTr="00D0004D">
        <w:trPr>
          <w:jc w:val="center"/>
        </w:trPr>
        <w:tc>
          <w:tcPr>
            <w:tcW w:w="2830" w:type="dxa"/>
            <w:tcBorders>
              <w:top w:val="single" w:sz="4" w:space="0" w:color="auto"/>
              <w:left w:val="single" w:sz="4" w:space="0" w:color="auto"/>
              <w:bottom w:val="single" w:sz="4" w:space="0" w:color="auto"/>
              <w:right w:val="single" w:sz="4" w:space="0" w:color="auto"/>
            </w:tcBorders>
          </w:tcPr>
          <w:p w14:paraId="2A697E67" w14:textId="77777777" w:rsidR="00A72497" w:rsidRPr="00A04BBA" w:rsidRDefault="00A72497" w:rsidP="00D0004D">
            <w:pPr>
              <w:pStyle w:val="aff3"/>
              <w:spacing w:after="0"/>
              <w:jc w:val="center"/>
              <w:rPr>
                <w:rFonts w:ascii="Times New Roman" w:hAnsi="Times New Roman" w:cs="Times New Roman"/>
                <w:sz w:val="20"/>
                <w:szCs w:val="20"/>
              </w:rPr>
            </w:pPr>
          </w:p>
        </w:tc>
        <w:tc>
          <w:tcPr>
            <w:tcW w:w="4791" w:type="dxa"/>
            <w:tcBorders>
              <w:top w:val="single" w:sz="4" w:space="0" w:color="auto"/>
              <w:left w:val="single" w:sz="4" w:space="0" w:color="auto"/>
              <w:bottom w:val="single" w:sz="4" w:space="0" w:color="auto"/>
              <w:right w:val="single" w:sz="4" w:space="0" w:color="auto"/>
            </w:tcBorders>
            <w:hideMark/>
          </w:tcPr>
          <w:p w14:paraId="2C23066B"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Вожатый; помощник воспитателя; секретарь учебной части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6B9F7E8"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13555</w:t>
            </w:r>
          </w:p>
        </w:tc>
      </w:tr>
      <w:tr w:rsidR="00A72497" w:rsidRPr="00A04BBA" w14:paraId="3ABEB626" w14:textId="77777777" w:rsidTr="00D0004D">
        <w:trPr>
          <w:jc w:val="center"/>
        </w:trPr>
        <w:tc>
          <w:tcPr>
            <w:tcW w:w="9747" w:type="dxa"/>
            <w:gridSpan w:val="3"/>
            <w:tcBorders>
              <w:top w:val="single" w:sz="4" w:space="0" w:color="auto"/>
              <w:left w:val="single" w:sz="4" w:space="0" w:color="auto"/>
              <w:bottom w:val="single" w:sz="4" w:space="0" w:color="auto"/>
              <w:right w:val="single" w:sz="4" w:space="0" w:color="auto"/>
            </w:tcBorders>
            <w:hideMark/>
          </w:tcPr>
          <w:p w14:paraId="3D011FF7"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Профессиональная квалификационная группа должностей работников</w:t>
            </w:r>
          </w:p>
          <w:p w14:paraId="6F340C09"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учебно-вспомогательного персонала второго уровня</w:t>
            </w:r>
          </w:p>
        </w:tc>
      </w:tr>
      <w:tr w:rsidR="00A72497" w:rsidRPr="00A04BBA" w14:paraId="6A052C2E" w14:textId="77777777" w:rsidTr="00D0004D">
        <w:trPr>
          <w:jc w:val="center"/>
        </w:trPr>
        <w:tc>
          <w:tcPr>
            <w:tcW w:w="2830" w:type="dxa"/>
            <w:tcBorders>
              <w:top w:val="single" w:sz="4" w:space="0" w:color="auto"/>
              <w:left w:val="single" w:sz="4" w:space="0" w:color="auto"/>
              <w:bottom w:val="single" w:sz="4" w:space="0" w:color="auto"/>
              <w:right w:val="single" w:sz="4" w:space="0" w:color="auto"/>
            </w:tcBorders>
            <w:hideMark/>
          </w:tcPr>
          <w:p w14:paraId="415E9377"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lastRenderedPageBreak/>
              <w:t>1 квалификационный уровень</w:t>
            </w:r>
          </w:p>
        </w:tc>
        <w:tc>
          <w:tcPr>
            <w:tcW w:w="4791" w:type="dxa"/>
            <w:tcBorders>
              <w:top w:val="single" w:sz="4" w:space="0" w:color="auto"/>
              <w:left w:val="single" w:sz="4" w:space="0" w:color="auto"/>
              <w:bottom w:val="single" w:sz="4" w:space="0" w:color="auto"/>
              <w:right w:val="single" w:sz="4" w:space="0" w:color="auto"/>
            </w:tcBorders>
          </w:tcPr>
          <w:p w14:paraId="644C16E4"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Младший воспитатель</w:t>
            </w:r>
          </w:p>
          <w:p w14:paraId="561720CA" w14:textId="77777777" w:rsidR="00A72497" w:rsidRPr="00A04BBA" w:rsidRDefault="00A72497" w:rsidP="00D0004D">
            <w:pPr>
              <w:pStyle w:val="aff3"/>
              <w:spacing w:after="0"/>
              <w:jc w:val="center"/>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051B7CE"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13962</w:t>
            </w:r>
          </w:p>
        </w:tc>
      </w:tr>
      <w:tr w:rsidR="00A72497" w:rsidRPr="00A04BBA" w14:paraId="33A9F90A" w14:textId="77777777" w:rsidTr="00D0004D">
        <w:trPr>
          <w:jc w:val="center"/>
        </w:trPr>
        <w:tc>
          <w:tcPr>
            <w:tcW w:w="2830" w:type="dxa"/>
            <w:tcBorders>
              <w:top w:val="single" w:sz="4" w:space="0" w:color="auto"/>
              <w:left w:val="single" w:sz="4" w:space="0" w:color="auto"/>
              <w:bottom w:val="single" w:sz="4" w:space="0" w:color="auto"/>
              <w:right w:val="single" w:sz="4" w:space="0" w:color="auto"/>
            </w:tcBorders>
            <w:hideMark/>
          </w:tcPr>
          <w:p w14:paraId="637CD273"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2 квалификационный уровень</w:t>
            </w:r>
          </w:p>
        </w:tc>
        <w:tc>
          <w:tcPr>
            <w:tcW w:w="4791" w:type="dxa"/>
            <w:tcBorders>
              <w:top w:val="single" w:sz="4" w:space="0" w:color="auto"/>
              <w:left w:val="single" w:sz="4" w:space="0" w:color="auto"/>
              <w:bottom w:val="single" w:sz="4" w:space="0" w:color="auto"/>
              <w:right w:val="single" w:sz="4" w:space="0" w:color="auto"/>
            </w:tcBorders>
            <w:hideMark/>
          </w:tcPr>
          <w:p w14:paraId="46A27BA4"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Диспетчер образовательного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26E11B3"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14380</w:t>
            </w:r>
          </w:p>
        </w:tc>
      </w:tr>
    </w:tbl>
    <w:p w14:paraId="1AC3B586" w14:textId="21C37E9E" w:rsidR="00A04BBA" w:rsidRDefault="00A72497" w:rsidP="00D0004D">
      <w:pPr>
        <w:pStyle w:val="aff3"/>
        <w:spacing w:after="0"/>
        <w:rPr>
          <w:rFonts w:ascii="Times New Roman" w:hAnsi="Times New Roman"/>
          <w:b/>
          <w:sz w:val="20"/>
          <w:szCs w:val="20"/>
        </w:rPr>
      </w:pPr>
      <w:r w:rsidRPr="00A04BBA">
        <w:rPr>
          <w:rFonts w:ascii="Times New Roman" w:hAnsi="Times New Roman"/>
          <w:b/>
          <w:sz w:val="20"/>
          <w:szCs w:val="20"/>
        </w:rPr>
        <w:t xml:space="preserve">                                                                                                                                                             ».</w:t>
      </w:r>
    </w:p>
    <w:p w14:paraId="714FE9A6" w14:textId="77777777" w:rsidR="00A72497" w:rsidRPr="00A04BBA" w:rsidRDefault="00A72497" w:rsidP="00D0004D">
      <w:pPr>
        <w:pStyle w:val="aff3"/>
        <w:spacing w:after="0"/>
        <w:rPr>
          <w:rFonts w:ascii="Times New Roman" w:hAnsi="Times New Roman"/>
          <w:b/>
          <w:sz w:val="20"/>
          <w:szCs w:val="20"/>
        </w:rPr>
      </w:pPr>
    </w:p>
    <w:p w14:paraId="60B04149"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Приложение № 3</w:t>
      </w:r>
    </w:p>
    <w:p w14:paraId="64C57871"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к постановлению Администрации</w:t>
      </w:r>
    </w:p>
    <w:p w14:paraId="06AA689C"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Бессоновского района Пензенской области</w:t>
      </w:r>
    </w:p>
    <w:p w14:paraId="527BEF2E" w14:textId="10530B81"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 xml:space="preserve"> от </w:t>
      </w:r>
      <w:r w:rsidR="00D0004D" w:rsidRPr="00A04BBA">
        <w:rPr>
          <w:rFonts w:ascii="Times New Roman" w:hAnsi="Times New Roman"/>
          <w:sz w:val="20"/>
          <w:szCs w:val="20"/>
        </w:rPr>
        <w:t>10 ноября 2025</w:t>
      </w:r>
      <w:r w:rsidR="00E37253" w:rsidRPr="00A04BBA">
        <w:rPr>
          <w:rFonts w:ascii="Times New Roman" w:hAnsi="Times New Roman"/>
          <w:sz w:val="20"/>
          <w:szCs w:val="20"/>
        </w:rPr>
        <w:t xml:space="preserve"> года</w:t>
      </w:r>
      <w:r w:rsidR="00D0004D" w:rsidRPr="00A04BBA">
        <w:rPr>
          <w:rFonts w:ascii="Times New Roman" w:hAnsi="Times New Roman"/>
          <w:sz w:val="20"/>
          <w:szCs w:val="20"/>
        </w:rPr>
        <w:t xml:space="preserve"> </w:t>
      </w:r>
      <w:r w:rsidRPr="00A04BBA">
        <w:rPr>
          <w:rFonts w:ascii="Times New Roman" w:hAnsi="Times New Roman"/>
          <w:sz w:val="20"/>
          <w:szCs w:val="20"/>
        </w:rPr>
        <w:t xml:space="preserve">№ </w:t>
      </w:r>
      <w:r w:rsidR="00E37253" w:rsidRPr="00A04BBA">
        <w:rPr>
          <w:rFonts w:ascii="Times New Roman" w:hAnsi="Times New Roman"/>
          <w:sz w:val="20"/>
          <w:szCs w:val="20"/>
        </w:rPr>
        <w:t>1131</w:t>
      </w:r>
    </w:p>
    <w:p w14:paraId="77938EA0" w14:textId="77777777" w:rsidR="00A72497" w:rsidRPr="00A04BBA" w:rsidRDefault="00A72497" w:rsidP="00D0004D">
      <w:pPr>
        <w:pStyle w:val="aff3"/>
        <w:spacing w:after="0"/>
        <w:jc w:val="right"/>
        <w:rPr>
          <w:rFonts w:ascii="Times New Roman" w:hAnsi="Times New Roman"/>
          <w:sz w:val="20"/>
          <w:szCs w:val="20"/>
          <w:u w:val="single"/>
        </w:rPr>
      </w:pPr>
    </w:p>
    <w:p w14:paraId="72D384EF"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 xml:space="preserve"> «Приложение № 4</w:t>
      </w:r>
    </w:p>
    <w:p w14:paraId="379FCBEC"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 xml:space="preserve">к Положению о системе оплаты труда </w:t>
      </w:r>
    </w:p>
    <w:p w14:paraId="085EE365"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работников муниципальных образовательных</w:t>
      </w:r>
    </w:p>
    <w:p w14:paraId="3B46582F"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организаций Пензенской области, утвержденного</w:t>
      </w:r>
    </w:p>
    <w:p w14:paraId="14B1C949"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 xml:space="preserve">Постановлением Администрации Бессоновского района  </w:t>
      </w:r>
    </w:p>
    <w:p w14:paraId="0383B091" w14:textId="77777777" w:rsidR="00A72497" w:rsidRPr="00A04BBA" w:rsidRDefault="00A72497" w:rsidP="00D0004D">
      <w:pPr>
        <w:pStyle w:val="aff3"/>
        <w:spacing w:after="0"/>
        <w:jc w:val="right"/>
        <w:rPr>
          <w:rFonts w:ascii="Times New Roman" w:hAnsi="Times New Roman"/>
          <w:sz w:val="20"/>
          <w:szCs w:val="20"/>
        </w:rPr>
      </w:pPr>
      <w:r w:rsidRPr="00A04BBA">
        <w:rPr>
          <w:rFonts w:ascii="Times New Roman" w:hAnsi="Times New Roman"/>
          <w:sz w:val="20"/>
          <w:szCs w:val="20"/>
        </w:rPr>
        <w:t>Пензенской области от 01.10.2025 № 994</w:t>
      </w:r>
    </w:p>
    <w:p w14:paraId="6E19633F" w14:textId="77777777" w:rsidR="00A72497" w:rsidRPr="00A04BBA" w:rsidRDefault="00A72497" w:rsidP="00D0004D">
      <w:pPr>
        <w:pStyle w:val="aff3"/>
        <w:spacing w:after="0"/>
        <w:jc w:val="right"/>
        <w:rPr>
          <w:rFonts w:ascii="Times New Roman" w:hAnsi="Times New Roman"/>
          <w:sz w:val="20"/>
          <w:szCs w:val="20"/>
        </w:rPr>
      </w:pPr>
    </w:p>
    <w:p w14:paraId="5F01470B" w14:textId="77777777" w:rsidR="00A72497" w:rsidRPr="00A04BBA" w:rsidRDefault="00A72497" w:rsidP="00D0004D">
      <w:pPr>
        <w:pStyle w:val="aff3"/>
        <w:spacing w:after="0"/>
        <w:jc w:val="center"/>
        <w:rPr>
          <w:rFonts w:ascii="Times New Roman" w:hAnsi="Times New Roman"/>
          <w:b/>
          <w:sz w:val="20"/>
          <w:szCs w:val="20"/>
        </w:rPr>
      </w:pPr>
      <w:r w:rsidRPr="00A04BBA">
        <w:rPr>
          <w:rFonts w:ascii="Times New Roman" w:hAnsi="Times New Roman"/>
          <w:b/>
          <w:sz w:val="20"/>
          <w:szCs w:val="20"/>
        </w:rPr>
        <w:t>Рекомендуемые оклады</w:t>
      </w:r>
    </w:p>
    <w:p w14:paraId="4F0F6536" w14:textId="77777777" w:rsidR="00A72497" w:rsidRPr="00A04BBA" w:rsidRDefault="00A72497" w:rsidP="00D0004D">
      <w:pPr>
        <w:pStyle w:val="aff3"/>
        <w:spacing w:after="0"/>
        <w:jc w:val="center"/>
        <w:rPr>
          <w:rFonts w:ascii="Times New Roman" w:hAnsi="Times New Roman"/>
          <w:b/>
          <w:sz w:val="20"/>
          <w:szCs w:val="20"/>
        </w:rPr>
      </w:pPr>
      <w:r w:rsidRPr="00A04BBA">
        <w:rPr>
          <w:rFonts w:ascii="Times New Roman" w:hAnsi="Times New Roman"/>
          <w:b/>
          <w:sz w:val="20"/>
          <w:szCs w:val="20"/>
        </w:rPr>
        <w:t>прочих работников образовательных организаций из числа</w:t>
      </w:r>
    </w:p>
    <w:p w14:paraId="1CAA97E5" w14:textId="77777777" w:rsidR="00A72497" w:rsidRPr="00A04BBA" w:rsidRDefault="00A72497" w:rsidP="00D0004D">
      <w:pPr>
        <w:pStyle w:val="aff3"/>
        <w:spacing w:after="0"/>
        <w:jc w:val="center"/>
        <w:rPr>
          <w:rFonts w:ascii="Times New Roman" w:hAnsi="Times New Roman"/>
          <w:b/>
          <w:sz w:val="20"/>
          <w:szCs w:val="20"/>
        </w:rPr>
      </w:pPr>
      <w:r w:rsidRPr="00A04BBA">
        <w:rPr>
          <w:rFonts w:ascii="Times New Roman" w:hAnsi="Times New Roman"/>
          <w:b/>
          <w:sz w:val="20"/>
          <w:szCs w:val="20"/>
        </w:rPr>
        <w:t xml:space="preserve">учебно-вспомогательного и обслуживающего персонала по профессиональным квалификационным группам общеотраслевых профессий рабочих (в соответствии с </w:t>
      </w:r>
      <w:hyperlink r:id="rId16" w:history="1">
        <w:r w:rsidRPr="00A04BBA">
          <w:rPr>
            <w:rStyle w:val="ad"/>
            <w:rFonts w:ascii="Times New Roman" w:hAnsi="Times New Roman"/>
            <w:b/>
            <w:sz w:val="20"/>
            <w:szCs w:val="20"/>
          </w:rPr>
          <w:t>приказом</w:t>
        </w:r>
      </w:hyperlink>
      <w:r w:rsidRPr="00A04BBA">
        <w:rPr>
          <w:rFonts w:ascii="Times New Roman" w:hAnsi="Times New Roman"/>
          <w:b/>
          <w:sz w:val="20"/>
          <w:szCs w:val="20"/>
        </w:rPr>
        <w:t xml:space="preserve"> Министерства здравоохранения и социального развития Российской Федерации от 29.05.2008 № 248н «Об утверждении профессиональных</w:t>
      </w:r>
    </w:p>
    <w:p w14:paraId="5791E669" w14:textId="77777777" w:rsidR="00A72497" w:rsidRPr="00A04BBA" w:rsidRDefault="00A72497" w:rsidP="00D0004D">
      <w:pPr>
        <w:pStyle w:val="aff3"/>
        <w:spacing w:after="0"/>
        <w:jc w:val="center"/>
        <w:rPr>
          <w:rFonts w:ascii="Times New Roman" w:hAnsi="Times New Roman"/>
          <w:b/>
          <w:sz w:val="20"/>
          <w:szCs w:val="20"/>
        </w:rPr>
      </w:pPr>
      <w:r w:rsidRPr="00A04BBA">
        <w:rPr>
          <w:rFonts w:ascii="Times New Roman" w:hAnsi="Times New Roman"/>
          <w:b/>
          <w:sz w:val="20"/>
          <w:szCs w:val="20"/>
        </w:rPr>
        <w:t>квалификационных групп общеотраслевых профессий рабочих»</w:t>
      </w:r>
    </w:p>
    <w:p w14:paraId="13412928" w14:textId="77777777" w:rsidR="00A72497" w:rsidRPr="00A04BBA" w:rsidRDefault="00A72497" w:rsidP="00D0004D">
      <w:pPr>
        <w:pStyle w:val="aff3"/>
        <w:spacing w:after="0"/>
        <w:jc w:val="center"/>
        <w:rPr>
          <w:rFonts w:ascii="Times New Roman" w:hAnsi="Times New Roman"/>
          <w:b/>
          <w:sz w:val="20"/>
          <w:szCs w:val="20"/>
        </w:rPr>
      </w:pPr>
      <w:r w:rsidRPr="00A04BBA">
        <w:rPr>
          <w:rFonts w:ascii="Times New Roman" w:hAnsi="Times New Roman"/>
          <w:b/>
          <w:sz w:val="20"/>
          <w:szCs w:val="20"/>
        </w:rPr>
        <w:t>(с последующими изменениями))</w:t>
      </w:r>
    </w:p>
    <w:p w14:paraId="45D4A34C" w14:textId="77777777" w:rsidR="00A72497" w:rsidRPr="00A04BBA" w:rsidRDefault="00A72497" w:rsidP="00D0004D">
      <w:pPr>
        <w:pStyle w:val="aff3"/>
        <w:spacing w:after="0"/>
        <w:rPr>
          <w:rFonts w:ascii="Times New Roman" w:hAnsi="Times New Roman"/>
          <w:b/>
          <w:sz w:val="20"/>
          <w:szCs w:val="20"/>
        </w:rPr>
      </w:pPr>
    </w:p>
    <w:tbl>
      <w:tblPr>
        <w:tblStyle w:val="af1"/>
        <w:tblW w:w="9525" w:type="dxa"/>
        <w:jc w:val="center"/>
        <w:tblLayout w:type="fixed"/>
        <w:tblLook w:val="04A0" w:firstRow="1" w:lastRow="0" w:firstColumn="1" w:lastColumn="0" w:noHBand="0" w:noVBand="1"/>
      </w:tblPr>
      <w:tblGrid>
        <w:gridCol w:w="2268"/>
        <w:gridCol w:w="142"/>
        <w:gridCol w:w="5243"/>
        <w:gridCol w:w="142"/>
        <w:gridCol w:w="1730"/>
      </w:tblGrid>
      <w:tr w:rsidR="00A72497" w:rsidRPr="00A04BBA" w14:paraId="28F01697" w14:textId="77777777" w:rsidTr="00E37253">
        <w:trPr>
          <w:jc w:val="center"/>
        </w:trPr>
        <w:tc>
          <w:tcPr>
            <w:tcW w:w="2410" w:type="dxa"/>
            <w:gridSpan w:val="2"/>
            <w:tcBorders>
              <w:top w:val="single" w:sz="4" w:space="0" w:color="auto"/>
              <w:left w:val="single" w:sz="4" w:space="0" w:color="auto"/>
              <w:bottom w:val="single" w:sz="4" w:space="0" w:color="auto"/>
              <w:right w:val="single" w:sz="4" w:space="0" w:color="auto"/>
            </w:tcBorders>
            <w:hideMark/>
          </w:tcPr>
          <w:p w14:paraId="09896431"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Квалификационный уровень</w:t>
            </w:r>
          </w:p>
        </w:tc>
        <w:tc>
          <w:tcPr>
            <w:tcW w:w="5243" w:type="dxa"/>
            <w:tcBorders>
              <w:top w:val="single" w:sz="4" w:space="0" w:color="auto"/>
              <w:left w:val="single" w:sz="4" w:space="0" w:color="auto"/>
              <w:bottom w:val="single" w:sz="4" w:space="0" w:color="auto"/>
              <w:right w:val="single" w:sz="4" w:space="0" w:color="auto"/>
            </w:tcBorders>
            <w:hideMark/>
          </w:tcPr>
          <w:p w14:paraId="76D56D83"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Наименование должностей по квалификационным уровням</w:t>
            </w:r>
          </w:p>
        </w:tc>
        <w:tc>
          <w:tcPr>
            <w:tcW w:w="1872" w:type="dxa"/>
            <w:gridSpan w:val="2"/>
            <w:tcBorders>
              <w:top w:val="single" w:sz="4" w:space="0" w:color="auto"/>
              <w:left w:val="single" w:sz="4" w:space="0" w:color="auto"/>
              <w:bottom w:val="single" w:sz="4" w:space="0" w:color="auto"/>
              <w:right w:val="single" w:sz="4" w:space="0" w:color="auto"/>
            </w:tcBorders>
            <w:hideMark/>
          </w:tcPr>
          <w:p w14:paraId="74D71FE4"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Рекомендуемый</w:t>
            </w:r>
          </w:p>
          <w:p w14:paraId="7BEF5DD8"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размер оклада (рублей)</w:t>
            </w:r>
          </w:p>
        </w:tc>
      </w:tr>
      <w:tr w:rsidR="00A72497" w:rsidRPr="00A04BBA" w14:paraId="4F483FF1" w14:textId="77777777" w:rsidTr="00E37253">
        <w:trPr>
          <w:tblHeader/>
          <w:jc w:val="center"/>
        </w:trPr>
        <w:tc>
          <w:tcPr>
            <w:tcW w:w="2268" w:type="dxa"/>
            <w:tcBorders>
              <w:top w:val="single" w:sz="4" w:space="0" w:color="auto"/>
              <w:left w:val="single" w:sz="4" w:space="0" w:color="auto"/>
              <w:bottom w:val="single" w:sz="4" w:space="0" w:color="auto"/>
              <w:right w:val="single" w:sz="4" w:space="0" w:color="auto"/>
            </w:tcBorders>
            <w:hideMark/>
          </w:tcPr>
          <w:p w14:paraId="064E3FB9"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1</w:t>
            </w:r>
          </w:p>
        </w:tc>
        <w:tc>
          <w:tcPr>
            <w:tcW w:w="5527" w:type="dxa"/>
            <w:gridSpan w:val="3"/>
            <w:tcBorders>
              <w:top w:val="single" w:sz="4" w:space="0" w:color="auto"/>
              <w:left w:val="single" w:sz="4" w:space="0" w:color="auto"/>
              <w:bottom w:val="single" w:sz="4" w:space="0" w:color="auto"/>
              <w:right w:val="single" w:sz="4" w:space="0" w:color="auto"/>
            </w:tcBorders>
            <w:hideMark/>
          </w:tcPr>
          <w:p w14:paraId="02EF5DA0"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2</w:t>
            </w:r>
          </w:p>
        </w:tc>
        <w:tc>
          <w:tcPr>
            <w:tcW w:w="1730" w:type="dxa"/>
            <w:tcBorders>
              <w:top w:val="single" w:sz="4" w:space="0" w:color="auto"/>
              <w:left w:val="single" w:sz="4" w:space="0" w:color="auto"/>
              <w:bottom w:val="single" w:sz="4" w:space="0" w:color="auto"/>
              <w:right w:val="single" w:sz="4" w:space="0" w:color="auto"/>
            </w:tcBorders>
            <w:hideMark/>
          </w:tcPr>
          <w:p w14:paraId="33E76631"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3</w:t>
            </w:r>
          </w:p>
        </w:tc>
      </w:tr>
      <w:tr w:rsidR="00A72497" w:rsidRPr="00A04BBA" w14:paraId="5872B87F" w14:textId="77777777" w:rsidTr="00E37253">
        <w:trPr>
          <w:jc w:val="center"/>
        </w:trPr>
        <w:tc>
          <w:tcPr>
            <w:tcW w:w="9525" w:type="dxa"/>
            <w:gridSpan w:val="5"/>
            <w:tcBorders>
              <w:top w:val="single" w:sz="4" w:space="0" w:color="auto"/>
              <w:left w:val="single" w:sz="4" w:space="0" w:color="auto"/>
              <w:bottom w:val="single" w:sz="4" w:space="0" w:color="auto"/>
              <w:right w:val="single" w:sz="4" w:space="0" w:color="auto"/>
            </w:tcBorders>
            <w:hideMark/>
          </w:tcPr>
          <w:p w14:paraId="21C9DEBD"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Общеотраслевые профессии рабочих первого уровня</w:t>
            </w:r>
          </w:p>
        </w:tc>
      </w:tr>
      <w:tr w:rsidR="00A72497" w:rsidRPr="00A04BBA" w14:paraId="02A224F9" w14:textId="77777777" w:rsidTr="00E37253">
        <w:trPr>
          <w:jc w:val="center"/>
        </w:trPr>
        <w:tc>
          <w:tcPr>
            <w:tcW w:w="2268" w:type="dxa"/>
            <w:tcBorders>
              <w:top w:val="single" w:sz="4" w:space="0" w:color="auto"/>
              <w:left w:val="single" w:sz="4" w:space="0" w:color="auto"/>
              <w:bottom w:val="single" w:sz="4" w:space="0" w:color="auto"/>
              <w:right w:val="single" w:sz="4" w:space="0" w:color="auto"/>
            </w:tcBorders>
            <w:hideMark/>
          </w:tcPr>
          <w:p w14:paraId="441CD70C"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1 квалификационный уровень</w:t>
            </w:r>
          </w:p>
        </w:tc>
        <w:tc>
          <w:tcPr>
            <w:tcW w:w="5527" w:type="dxa"/>
            <w:gridSpan w:val="3"/>
            <w:tcBorders>
              <w:top w:val="single" w:sz="4" w:space="0" w:color="auto"/>
              <w:left w:val="single" w:sz="4" w:space="0" w:color="auto"/>
              <w:bottom w:val="single" w:sz="4" w:space="0" w:color="auto"/>
              <w:right w:val="single" w:sz="4" w:space="0" w:color="auto"/>
            </w:tcBorders>
            <w:hideMark/>
          </w:tcPr>
          <w:p w14:paraId="2172CB51"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w:t>
            </w:r>
          </w:p>
          <w:p w14:paraId="4BEEA1BD"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гардеробщик; грузчик; дворник; садовник; сторож (вахтер); уборщик производственных помещений; уборщик служебных помещений; уборщик территорий</w:t>
            </w:r>
          </w:p>
        </w:tc>
        <w:tc>
          <w:tcPr>
            <w:tcW w:w="1730" w:type="dxa"/>
            <w:tcBorders>
              <w:top w:val="single" w:sz="4" w:space="0" w:color="auto"/>
              <w:left w:val="single" w:sz="4" w:space="0" w:color="auto"/>
              <w:bottom w:val="single" w:sz="4" w:space="0" w:color="auto"/>
              <w:right w:val="single" w:sz="4" w:space="0" w:color="auto"/>
            </w:tcBorders>
            <w:vAlign w:val="center"/>
            <w:hideMark/>
          </w:tcPr>
          <w:p w14:paraId="1CBFBC29"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13159</w:t>
            </w:r>
          </w:p>
        </w:tc>
      </w:tr>
      <w:tr w:rsidR="00A72497" w:rsidRPr="00A04BBA" w14:paraId="5F2F6C81" w14:textId="77777777" w:rsidTr="00E37253">
        <w:trPr>
          <w:jc w:val="center"/>
        </w:trPr>
        <w:tc>
          <w:tcPr>
            <w:tcW w:w="2268" w:type="dxa"/>
            <w:tcBorders>
              <w:top w:val="single" w:sz="4" w:space="0" w:color="auto"/>
              <w:left w:val="single" w:sz="4" w:space="0" w:color="auto"/>
              <w:bottom w:val="single" w:sz="4" w:space="0" w:color="auto"/>
              <w:right w:val="single" w:sz="4" w:space="0" w:color="auto"/>
            </w:tcBorders>
            <w:hideMark/>
          </w:tcPr>
          <w:p w14:paraId="21712127"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2 квалификационный уровень</w:t>
            </w:r>
          </w:p>
        </w:tc>
        <w:tc>
          <w:tcPr>
            <w:tcW w:w="5527" w:type="dxa"/>
            <w:gridSpan w:val="3"/>
            <w:tcBorders>
              <w:top w:val="single" w:sz="4" w:space="0" w:color="auto"/>
              <w:left w:val="single" w:sz="4" w:space="0" w:color="auto"/>
              <w:bottom w:val="single" w:sz="4" w:space="0" w:color="auto"/>
              <w:right w:val="single" w:sz="4" w:space="0" w:color="auto"/>
            </w:tcBorders>
            <w:hideMark/>
          </w:tcPr>
          <w:p w14:paraId="0C118D98"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Профессии рабочих, отнесенные к первому квалификационному уровню, при выполнении работ по профессии с производственным наименованием "старший" (старший по смене)</w:t>
            </w:r>
          </w:p>
        </w:tc>
        <w:tc>
          <w:tcPr>
            <w:tcW w:w="1730" w:type="dxa"/>
            <w:tcBorders>
              <w:top w:val="single" w:sz="4" w:space="0" w:color="auto"/>
              <w:left w:val="single" w:sz="4" w:space="0" w:color="auto"/>
              <w:bottom w:val="single" w:sz="4" w:space="0" w:color="auto"/>
              <w:right w:val="single" w:sz="4" w:space="0" w:color="auto"/>
            </w:tcBorders>
            <w:vAlign w:val="center"/>
            <w:hideMark/>
          </w:tcPr>
          <w:p w14:paraId="1871C215"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13555</w:t>
            </w:r>
          </w:p>
        </w:tc>
      </w:tr>
      <w:tr w:rsidR="00A72497" w:rsidRPr="00A04BBA" w14:paraId="11BAF503" w14:textId="77777777" w:rsidTr="00E37253">
        <w:trPr>
          <w:jc w:val="center"/>
        </w:trPr>
        <w:tc>
          <w:tcPr>
            <w:tcW w:w="9525" w:type="dxa"/>
            <w:gridSpan w:val="5"/>
            <w:tcBorders>
              <w:top w:val="single" w:sz="4" w:space="0" w:color="auto"/>
              <w:left w:val="single" w:sz="4" w:space="0" w:color="auto"/>
              <w:bottom w:val="single" w:sz="4" w:space="0" w:color="auto"/>
              <w:right w:val="single" w:sz="4" w:space="0" w:color="auto"/>
            </w:tcBorders>
            <w:hideMark/>
          </w:tcPr>
          <w:p w14:paraId="396278A4"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Общеотраслевые профессии рабочих второго уровня</w:t>
            </w:r>
          </w:p>
        </w:tc>
      </w:tr>
      <w:tr w:rsidR="00A72497" w:rsidRPr="00A04BBA" w14:paraId="18798A3F" w14:textId="77777777" w:rsidTr="00E37253">
        <w:trPr>
          <w:jc w:val="center"/>
        </w:trPr>
        <w:tc>
          <w:tcPr>
            <w:tcW w:w="2268" w:type="dxa"/>
            <w:tcBorders>
              <w:top w:val="single" w:sz="4" w:space="0" w:color="auto"/>
              <w:left w:val="single" w:sz="4" w:space="0" w:color="auto"/>
              <w:bottom w:val="single" w:sz="4" w:space="0" w:color="auto"/>
              <w:right w:val="single" w:sz="4" w:space="0" w:color="auto"/>
            </w:tcBorders>
            <w:hideMark/>
          </w:tcPr>
          <w:p w14:paraId="4C5627DD"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1 квалификационный уровень</w:t>
            </w:r>
          </w:p>
        </w:tc>
        <w:tc>
          <w:tcPr>
            <w:tcW w:w="5527" w:type="dxa"/>
            <w:gridSpan w:val="3"/>
            <w:tcBorders>
              <w:top w:val="single" w:sz="4" w:space="0" w:color="auto"/>
              <w:left w:val="single" w:sz="4" w:space="0" w:color="auto"/>
              <w:bottom w:val="single" w:sz="4" w:space="0" w:color="auto"/>
              <w:right w:val="single" w:sz="4" w:space="0" w:color="auto"/>
            </w:tcBorders>
            <w:hideMark/>
          </w:tcPr>
          <w:p w14:paraId="204436D5"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механик по техническим видам спорта</w:t>
            </w:r>
          </w:p>
        </w:tc>
        <w:tc>
          <w:tcPr>
            <w:tcW w:w="1730" w:type="dxa"/>
            <w:tcBorders>
              <w:top w:val="single" w:sz="4" w:space="0" w:color="auto"/>
              <w:left w:val="single" w:sz="4" w:space="0" w:color="auto"/>
              <w:bottom w:val="single" w:sz="4" w:space="0" w:color="auto"/>
              <w:right w:val="single" w:sz="4" w:space="0" w:color="auto"/>
            </w:tcBorders>
            <w:vAlign w:val="center"/>
            <w:hideMark/>
          </w:tcPr>
          <w:p w14:paraId="73F85248"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13962</w:t>
            </w:r>
          </w:p>
        </w:tc>
      </w:tr>
      <w:tr w:rsidR="00A72497" w:rsidRPr="00A04BBA" w14:paraId="60F5DEFE" w14:textId="77777777" w:rsidTr="00E37253">
        <w:trPr>
          <w:jc w:val="center"/>
        </w:trPr>
        <w:tc>
          <w:tcPr>
            <w:tcW w:w="2268" w:type="dxa"/>
            <w:tcBorders>
              <w:top w:val="single" w:sz="4" w:space="0" w:color="auto"/>
              <w:left w:val="single" w:sz="4" w:space="0" w:color="auto"/>
              <w:bottom w:val="single" w:sz="4" w:space="0" w:color="auto"/>
              <w:right w:val="single" w:sz="4" w:space="0" w:color="auto"/>
            </w:tcBorders>
            <w:hideMark/>
          </w:tcPr>
          <w:p w14:paraId="09B9508E"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2 квалификационный уровень</w:t>
            </w:r>
          </w:p>
        </w:tc>
        <w:tc>
          <w:tcPr>
            <w:tcW w:w="5527" w:type="dxa"/>
            <w:gridSpan w:val="3"/>
            <w:tcBorders>
              <w:top w:val="single" w:sz="4" w:space="0" w:color="auto"/>
              <w:left w:val="single" w:sz="4" w:space="0" w:color="auto"/>
              <w:bottom w:val="single" w:sz="4" w:space="0" w:color="auto"/>
              <w:right w:val="single" w:sz="4" w:space="0" w:color="auto"/>
            </w:tcBorders>
            <w:hideMark/>
          </w:tcPr>
          <w:p w14:paraId="25541DDF"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1730" w:type="dxa"/>
            <w:tcBorders>
              <w:top w:val="single" w:sz="4" w:space="0" w:color="auto"/>
              <w:left w:val="single" w:sz="4" w:space="0" w:color="auto"/>
              <w:bottom w:val="single" w:sz="4" w:space="0" w:color="auto"/>
              <w:right w:val="single" w:sz="4" w:space="0" w:color="auto"/>
            </w:tcBorders>
            <w:vAlign w:val="center"/>
            <w:hideMark/>
          </w:tcPr>
          <w:p w14:paraId="270AB607"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14380</w:t>
            </w:r>
          </w:p>
        </w:tc>
      </w:tr>
      <w:tr w:rsidR="00A72497" w:rsidRPr="00A04BBA" w14:paraId="46AD8394" w14:textId="77777777" w:rsidTr="00E37253">
        <w:trPr>
          <w:jc w:val="center"/>
        </w:trPr>
        <w:tc>
          <w:tcPr>
            <w:tcW w:w="2268" w:type="dxa"/>
            <w:tcBorders>
              <w:top w:val="single" w:sz="4" w:space="0" w:color="auto"/>
              <w:left w:val="single" w:sz="4" w:space="0" w:color="auto"/>
              <w:bottom w:val="single" w:sz="4" w:space="0" w:color="auto"/>
              <w:right w:val="single" w:sz="4" w:space="0" w:color="auto"/>
            </w:tcBorders>
            <w:hideMark/>
          </w:tcPr>
          <w:p w14:paraId="537895CE"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3 квалификационный уровень</w:t>
            </w:r>
          </w:p>
        </w:tc>
        <w:tc>
          <w:tcPr>
            <w:tcW w:w="5527" w:type="dxa"/>
            <w:gridSpan w:val="3"/>
            <w:tcBorders>
              <w:top w:val="single" w:sz="4" w:space="0" w:color="auto"/>
              <w:left w:val="single" w:sz="4" w:space="0" w:color="auto"/>
              <w:bottom w:val="single" w:sz="4" w:space="0" w:color="auto"/>
              <w:right w:val="single" w:sz="4" w:space="0" w:color="auto"/>
            </w:tcBorders>
            <w:hideMark/>
          </w:tcPr>
          <w:p w14:paraId="5417F061"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 xml:space="preserve">Наименования профессий рабочих, по которым предусмотрено присвоение 8 квалификационного разряда в </w:t>
            </w:r>
            <w:r w:rsidRPr="00A04BBA">
              <w:rPr>
                <w:rFonts w:ascii="Times New Roman" w:hAnsi="Times New Roman" w:cs="Times New Roman"/>
                <w:sz w:val="20"/>
                <w:szCs w:val="20"/>
              </w:rPr>
              <w:lastRenderedPageBreak/>
              <w:t>соответствии с Единым тарифно-квалификационным справочником работ и профессий рабочих</w:t>
            </w:r>
          </w:p>
        </w:tc>
        <w:tc>
          <w:tcPr>
            <w:tcW w:w="1730" w:type="dxa"/>
            <w:tcBorders>
              <w:top w:val="single" w:sz="4" w:space="0" w:color="auto"/>
              <w:left w:val="single" w:sz="4" w:space="0" w:color="auto"/>
              <w:bottom w:val="single" w:sz="4" w:space="0" w:color="auto"/>
              <w:right w:val="single" w:sz="4" w:space="0" w:color="auto"/>
            </w:tcBorders>
            <w:vAlign w:val="center"/>
            <w:hideMark/>
          </w:tcPr>
          <w:p w14:paraId="356D8C56"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lastRenderedPageBreak/>
              <w:t>14809</w:t>
            </w:r>
          </w:p>
        </w:tc>
      </w:tr>
      <w:tr w:rsidR="00A72497" w:rsidRPr="00A04BBA" w14:paraId="63744904" w14:textId="77777777" w:rsidTr="00E37253">
        <w:trPr>
          <w:jc w:val="center"/>
        </w:trPr>
        <w:tc>
          <w:tcPr>
            <w:tcW w:w="2268" w:type="dxa"/>
            <w:tcBorders>
              <w:top w:val="single" w:sz="4" w:space="0" w:color="auto"/>
              <w:left w:val="single" w:sz="4" w:space="0" w:color="auto"/>
              <w:bottom w:val="single" w:sz="4" w:space="0" w:color="auto"/>
              <w:right w:val="single" w:sz="4" w:space="0" w:color="auto"/>
            </w:tcBorders>
            <w:hideMark/>
          </w:tcPr>
          <w:p w14:paraId="099D916C"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4 квалификационный уровень</w:t>
            </w:r>
          </w:p>
        </w:tc>
        <w:tc>
          <w:tcPr>
            <w:tcW w:w="5527" w:type="dxa"/>
            <w:gridSpan w:val="3"/>
            <w:tcBorders>
              <w:top w:val="single" w:sz="4" w:space="0" w:color="auto"/>
              <w:left w:val="single" w:sz="4" w:space="0" w:color="auto"/>
              <w:bottom w:val="single" w:sz="4" w:space="0" w:color="auto"/>
              <w:right w:val="single" w:sz="4" w:space="0" w:color="auto"/>
            </w:tcBorders>
            <w:hideMark/>
          </w:tcPr>
          <w:p w14:paraId="7CE088BD" w14:textId="77777777" w:rsidR="00A72497" w:rsidRPr="00A04BBA" w:rsidRDefault="00A72497" w:rsidP="00D0004D">
            <w:pPr>
              <w:pStyle w:val="aff3"/>
              <w:spacing w:after="0"/>
              <w:jc w:val="center"/>
              <w:rPr>
                <w:rFonts w:ascii="Times New Roman" w:hAnsi="Times New Roman" w:cs="Times New Roman"/>
                <w:sz w:val="20"/>
                <w:szCs w:val="20"/>
              </w:rPr>
            </w:pPr>
            <w:r w:rsidRPr="00A04BBA">
              <w:rPr>
                <w:rFonts w:ascii="Times New Roman" w:hAnsi="Times New Roman" w:cs="Times New Roman"/>
                <w:sz w:val="20"/>
                <w:szCs w:val="20"/>
              </w:rPr>
              <w:t>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1730" w:type="dxa"/>
            <w:tcBorders>
              <w:top w:val="single" w:sz="4" w:space="0" w:color="auto"/>
              <w:left w:val="single" w:sz="4" w:space="0" w:color="auto"/>
              <w:bottom w:val="single" w:sz="4" w:space="0" w:color="auto"/>
              <w:right w:val="single" w:sz="4" w:space="0" w:color="auto"/>
            </w:tcBorders>
            <w:vAlign w:val="center"/>
            <w:hideMark/>
          </w:tcPr>
          <w:p w14:paraId="4CEAB6D1" w14:textId="77777777" w:rsidR="00A72497" w:rsidRPr="00A04BBA" w:rsidRDefault="00A72497" w:rsidP="00D0004D">
            <w:pPr>
              <w:pStyle w:val="aff3"/>
              <w:spacing w:after="0"/>
              <w:jc w:val="center"/>
              <w:rPr>
                <w:rFonts w:ascii="Times New Roman" w:hAnsi="Times New Roman" w:cs="Times New Roman"/>
                <w:color w:val="000000"/>
                <w:sz w:val="20"/>
                <w:szCs w:val="20"/>
              </w:rPr>
            </w:pPr>
            <w:r w:rsidRPr="00A04BBA">
              <w:rPr>
                <w:rFonts w:ascii="Times New Roman" w:hAnsi="Times New Roman" w:cs="Times New Roman"/>
                <w:color w:val="000000"/>
                <w:sz w:val="20"/>
                <w:szCs w:val="20"/>
              </w:rPr>
              <w:t>15251</w:t>
            </w:r>
          </w:p>
        </w:tc>
      </w:tr>
    </w:tbl>
    <w:p w14:paraId="7F21F72A" w14:textId="77777777" w:rsidR="00A72497" w:rsidRPr="00A04BBA" w:rsidRDefault="00A72497" w:rsidP="00D0004D">
      <w:pPr>
        <w:pStyle w:val="aff3"/>
        <w:spacing w:after="0"/>
        <w:rPr>
          <w:rFonts w:ascii="Times New Roman" w:hAnsi="Times New Roman"/>
          <w:sz w:val="20"/>
          <w:szCs w:val="20"/>
        </w:rPr>
      </w:pPr>
      <w:r w:rsidRPr="00A04BBA">
        <w:rPr>
          <w:rFonts w:ascii="Times New Roman" w:hAnsi="Times New Roman"/>
          <w:sz w:val="20"/>
          <w:szCs w:val="20"/>
        </w:rPr>
        <w:t xml:space="preserve">                                                                                                                                                        ».</w:t>
      </w:r>
    </w:p>
    <w:p w14:paraId="551408DB" w14:textId="77777777" w:rsidR="00A72497" w:rsidRPr="00A72497" w:rsidRDefault="00A72497" w:rsidP="00D0004D">
      <w:pPr>
        <w:pStyle w:val="ConsPlusTitle"/>
        <w:widowControl/>
        <w:jc w:val="both"/>
        <w:rPr>
          <w:b w:val="0"/>
          <w:sz w:val="22"/>
          <w:szCs w:val="22"/>
        </w:rPr>
      </w:pPr>
    </w:p>
    <w:p w14:paraId="4AAC3FB5" w14:textId="07B71B01" w:rsidR="00794B19" w:rsidRPr="00805DA0" w:rsidRDefault="00794B19" w:rsidP="00D0004D">
      <w:pPr>
        <w:rPr>
          <w:bCs/>
          <w:color w:val="0D0D0D"/>
          <w:sz w:val="20"/>
          <w:szCs w:val="20"/>
        </w:rPr>
      </w:pPr>
    </w:p>
    <w:p w14:paraId="16912B4A" w14:textId="77777777" w:rsidR="00805DA0" w:rsidRPr="00805DA0" w:rsidRDefault="00805DA0" w:rsidP="00D0004D">
      <w:pPr>
        <w:shd w:val="clear" w:color="auto" w:fill="FFFFFF"/>
        <w:jc w:val="both"/>
        <w:rPr>
          <w:color w:val="000000"/>
          <w:sz w:val="20"/>
          <w:szCs w:val="20"/>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0F0FDB" w:rsidRPr="00805DA0" w14:paraId="7DE13F55" w14:textId="77777777" w:rsidTr="00AC0D2D">
        <w:trPr>
          <w:trHeight w:val="334"/>
        </w:trPr>
        <w:tc>
          <w:tcPr>
            <w:tcW w:w="10041" w:type="dxa"/>
          </w:tcPr>
          <w:p w14:paraId="3D92B554" w14:textId="77777777" w:rsidR="00B03920" w:rsidRPr="00805DA0" w:rsidRDefault="00B03920" w:rsidP="00B03920">
            <w:pPr>
              <w:jc w:val="center"/>
              <w:rPr>
                <w:b/>
                <w:sz w:val="20"/>
                <w:szCs w:val="20"/>
              </w:rPr>
            </w:pPr>
            <w:r w:rsidRPr="00805DA0">
              <w:rPr>
                <w:b/>
                <w:sz w:val="20"/>
                <w:szCs w:val="20"/>
              </w:rPr>
              <w:t>ПОСТАНОВЛЕНИЕ АДМИНИСТРАЦИЯ БЕССОНОВСКОГО РАЙОНА</w:t>
            </w:r>
          </w:p>
          <w:p w14:paraId="094A2E5C" w14:textId="4043357A" w:rsidR="000F0FDB" w:rsidRPr="00805DA0" w:rsidRDefault="00B03920" w:rsidP="00B03920">
            <w:pPr>
              <w:jc w:val="center"/>
              <w:rPr>
                <w:b/>
                <w:sz w:val="20"/>
                <w:szCs w:val="20"/>
              </w:rPr>
            </w:pPr>
            <w:r w:rsidRPr="00805DA0">
              <w:rPr>
                <w:b/>
                <w:sz w:val="20"/>
                <w:szCs w:val="20"/>
              </w:rPr>
              <w:t>ПЕНЗЕНСКОЙ ОБЛАСТИ</w:t>
            </w:r>
          </w:p>
        </w:tc>
      </w:tr>
      <w:tr w:rsidR="000F0FDB" w:rsidRPr="00805DA0" w14:paraId="677BFB4F" w14:textId="77777777" w:rsidTr="00AC0D2D">
        <w:trPr>
          <w:trHeight w:val="110"/>
        </w:trPr>
        <w:tc>
          <w:tcPr>
            <w:tcW w:w="10041" w:type="dxa"/>
          </w:tcPr>
          <w:p w14:paraId="45479DC2" w14:textId="180625B4" w:rsidR="000F0FDB" w:rsidRPr="00805DA0" w:rsidRDefault="00B944EC" w:rsidP="00B03920">
            <w:pPr>
              <w:spacing w:before="120"/>
              <w:jc w:val="center"/>
              <w:rPr>
                <w:sz w:val="20"/>
                <w:szCs w:val="20"/>
              </w:rPr>
            </w:pPr>
            <w:r w:rsidRPr="00805DA0">
              <w:rPr>
                <w:sz w:val="20"/>
                <w:szCs w:val="20"/>
              </w:rPr>
              <w:t xml:space="preserve">от </w:t>
            </w:r>
            <w:r w:rsidR="002E1926" w:rsidRPr="002E1926">
              <w:rPr>
                <w:sz w:val="20"/>
                <w:szCs w:val="20"/>
              </w:rPr>
              <w:t>10 ноября 2025</w:t>
            </w:r>
            <w:r w:rsidR="00586F0E" w:rsidRPr="00586F0E">
              <w:rPr>
                <w:sz w:val="20"/>
                <w:szCs w:val="20"/>
              </w:rPr>
              <w:t xml:space="preserve"> года </w:t>
            </w:r>
            <w:r w:rsidRPr="00805DA0">
              <w:rPr>
                <w:sz w:val="20"/>
                <w:szCs w:val="20"/>
              </w:rPr>
              <w:t xml:space="preserve">№ </w:t>
            </w:r>
            <w:r w:rsidR="002E1926" w:rsidRPr="002E1926">
              <w:rPr>
                <w:sz w:val="20"/>
                <w:szCs w:val="20"/>
              </w:rPr>
              <w:t>1132</w:t>
            </w:r>
          </w:p>
        </w:tc>
      </w:tr>
    </w:tbl>
    <w:p w14:paraId="3D7148D1" w14:textId="77777777" w:rsidR="00C35739" w:rsidRPr="00805DA0" w:rsidRDefault="00C35739" w:rsidP="00EC614C">
      <w:pPr>
        <w:tabs>
          <w:tab w:val="left" w:pos="2220"/>
        </w:tabs>
        <w:rPr>
          <w:b/>
          <w:sz w:val="20"/>
          <w:szCs w:val="20"/>
        </w:rPr>
      </w:pPr>
    </w:p>
    <w:p w14:paraId="3EA06FB1" w14:textId="1827903B" w:rsidR="00B65DEA" w:rsidRDefault="002E1926" w:rsidP="00B944EC">
      <w:pPr>
        <w:jc w:val="center"/>
        <w:rPr>
          <w:b/>
          <w:sz w:val="20"/>
          <w:szCs w:val="20"/>
        </w:rPr>
      </w:pPr>
      <w:r w:rsidRPr="002E1926">
        <w:rPr>
          <w:b/>
          <w:sz w:val="20"/>
          <w:szCs w:val="20"/>
        </w:rPr>
        <w:t>Об утверждении плана мероприятий по обеспечению безопасности людей на водных объектах в зимнем периоде 2025-2026 годов</w:t>
      </w:r>
    </w:p>
    <w:p w14:paraId="40D4D5AA" w14:textId="77777777" w:rsidR="002E1926" w:rsidRPr="00805DA0" w:rsidRDefault="002E1926" w:rsidP="00B944EC">
      <w:pPr>
        <w:jc w:val="center"/>
        <w:rPr>
          <w:sz w:val="20"/>
          <w:szCs w:val="20"/>
        </w:rPr>
      </w:pPr>
    </w:p>
    <w:p w14:paraId="2BC6473A" w14:textId="77777777" w:rsidR="002E1926" w:rsidRPr="002E1926" w:rsidRDefault="002E1926" w:rsidP="002E1926">
      <w:pPr>
        <w:shd w:val="clear" w:color="auto" w:fill="FFFFFF"/>
        <w:tabs>
          <w:tab w:val="left" w:pos="851"/>
        </w:tabs>
        <w:ind w:firstLine="851"/>
        <w:jc w:val="both"/>
        <w:rPr>
          <w:spacing w:val="1"/>
          <w:sz w:val="22"/>
          <w:szCs w:val="22"/>
        </w:rPr>
      </w:pPr>
      <w:r w:rsidRPr="002E1926">
        <w:rPr>
          <w:color w:val="000000"/>
          <w:spacing w:val="1"/>
          <w:sz w:val="22"/>
          <w:szCs w:val="22"/>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2E1926">
        <w:rPr>
          <w:sz w:val="22"/>
          <w:szCs w:val="22"/>
        </w:rPr>
        <w:t>Федеральным законом от 21.12.1994 № 68-ФЗ «О защите населения и территорий от чрезвычайных ситуаций природного и техногенного характера»</w:t>
      </w:r>
      <w:r w:rsidRPr="002E1926">
        <w:rPr>
          <w:spacing w:val="1"/>
          <w:sz w:val="22"/>
          <w:szCs w:val="22"/>
        </w:rPr>
        <w:t xml:space="preserve">, </w:t>
      </w:r>
      <w:r w:rsidRPr="002E1926">
        <w:rPr>
          <w:kern w:val="2"/>
          <w:sz w:val="22"/>
          <w:szCs w:val="22"/>
        </w:rPr>
        <w:t xml:space="preserve">постановлением Правительства Пензенской области от 02.07.2008 № 404-пП "Об утверждении Правил охраны жизни людей на водных объектах Пензенской области",  </w:t>
      </w:r>
      <w:r w:rsidRPr="002E1926">
        <w:rPr>
          <w:sz w:val="22"/>
          <w:szCs w:val="22"/>
        </w:rPr>
        <w:t>руководствуясь Уставом муниципального района Бессоновский район Пензенской области</w:t>
      </w:r>
      <w:r w:rsidRPr="002E1926">
        <w:rPr>
          <w:spacing w:val="1"/>
          <w:sz w:val="22"/>
          <w:szCs w:val="22"/>
        </w:rPr>
        <w:t>, в целях обеспечения безопасности, предупреждения гибели и травматизма людей на водных объектах, расположенных в границах Бессоновского района Пензенской области, администрация Бессоновского района Пензенской области постановляет:</w:t>
      </w:r>
    </w:p>
    <w:p w14:paraId="70A73B28" w14:textId="77777777" w:rsidR="002E1926" w:rsidRPr="002E1926" w:rsidRDefault="002E1926" w:rsidP="002E1926">
      <w:pPr>
        <w:shd w:val="clear" w:color="auto" w:fill="FFFFFF"/>
        <w:tabs>
          <w:tab w:val="left" w:pos="851"/>
        </w:tabs>
        <w:ind w:firstLine="709"/>
        <w:jc w:val="both"/>
        <w:rPr>
          <w:bCs/>
          <w:color w:val="000000"/>
          <w:sz w:val="22"/>
          <w:szCs w:val="22"/>
        </w:rPr>
      </w:pPr>
      <w:r w:rsidRPr="002E1926">
        <w:rPr>
          <w:color w:val="000000"/>
          <w:spacing w:val="1"/>
          <w:sz w:val="22"/>
          <w:szCs w:val="22"/>
        </w:rPr>
        <w:t xml:space="preserve">1. Утвердить план </w:t>
      </w:r>
      <w:r w:rsidRPr="002E1926">
        <w:rPr>
          <w:bCs/>
          <w:color w:val="000000"/>
          <w:sz w:val="22"/>
          <w:szCs w:val="22"/>
        </w:rPr>
        <w:t>мероприятий по обеспечению безопасности людей на водных объектах в зимнем периоде 2025-2026 годов (приложение №1).</w:t>
      </w:r>
    </w:p>
    <w:p w14:paraId="5A956B7C" w14:textId="77777777" w:rsidR="002E1926" w:rsidRPr="002E1926" w:rsidRDefault="002E1926" w:rsidP="002E1926">
      <w:pPr>
        <w:ind w:firstLine="709"/>
        <w:jc w:val="both"/>
        <w:rPr>
          <w:sz w:val="22"/>
          <w:szCs w:val="22"/>
        </w:rPr>
      </w:pPr>
      <w:r w:rsidRPr="002E1926">
        <w:rPr>
          <w:sz w:val="22"/>
          <w:szCs w:val="22"/>
        </w:rPr>
        <w:t>2. Настоящее постановление опубликовать в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31495AED" w14:textId="77777777" w:rsidR="002E1926" w:rsidRPr="002E1926" w:rsidRDefault="002E1926" w:rsidP="002E1926">
      <w:pPr>
        <w:ind w:firstLine="709"/>
        <w:jc w:val="both"/>
        <w:rPr>
          <w:sz w:val="22"/>
          <w:szCs w:val="22"/>
        </w:rPr>
      </w:pPr>
      <w:r w:rsidRPr="002E1926">
        <w:rPr>
          <w:sz w:val="22"/>
          <w:szCs w:val="22"/>
        </w:rPr>
        <w:t>4. Настоящее постановление вступает в силу на следующий день после дня его официального опубликования (обнародования).</w:t>
      </w:r>
    </w:p>
    <w:p w14:paraId="6631F8A2" w14:textId="77777777" w:rsidR="002E1926" w:rsidRPr="002E1926" w:rsidRDefault="002E1926" w:rsidP="002E1926">
      <w:pPr>
        <w:shd w:val="clear" w:color="auto" w:fill="FFFFFF"/>
        <w:tabs>
          <w:tab w:val="left" w:pos="851"/>
        </w:tabs>
        <w:ind w:firstLine="709"/>
        <w:jc w:val="both"/>
        <w:rPr>
          <w:sz w:val="22"/>
          <w:szCs w:val="22"/>
        </w:rPr>
      </w:pPr>
      <w:r w:rsidRPr="002E1926">
        <w:rPr>
          <w:sz w:val="22"/>
          <w:szCs w:val="22"/>
        </w:rPr>
        <w:t xml:space="preserve">5. Контроль исполнения настоящего постановления возложить на первого заместителя главы местной администрации Бессоновского района Пензенской области Карагодина А.В. </w:t>
      </w:r>
    </w:p>
    <w:p w14:paraId="261C4415" w14:textId="77777777" w:rsidR="002E1926" w:rsidRPr="002E1926" w:rsidRDefault="002E1926" w:rsidP="002E1926">
      <w:pPr>
        <w:shd w:val="clear" w:color="auto" w:fill="FFFFFF"/>
        <w:tabs>
          <w:tab w:val="left" w:pos="851"/>
        </w:tabs>
        <w:ind w:right="11"/>
        <w:jc w:val="both"/>
        <w:rPr>
          <w:color w:val="000000"/>
          <w:spacing w:val="1"/>
          <w:sz w:val="22"/>
          <w:szCs w:val="22"/>
        </w:rPr>
      </w:pPr>
    </w:p>
    <w:p w14:paraId="256C9C51" w14:textId="77777777" w:rsidR="002E1926" w:rsidRPr="002E1926" w:rsidRDefault="002E1926" w:rsidP="002E1926">
      <w:pPr>
        <w:shd w:val="clear" w:color="auto" w:fill="FFFFFF"/>
        <w:tabs>
          <w:tab w:val="left" w:pos="851"/>
        </w:tabs>
        <w:ind w:right="11"/>
        <w:jc w:val="both"/>
        <w:rPr>
          <w:color w:val="000000"/>
          <w:spacing w:val="1"/>
          <w:sz w:val="22"/>
          <w:szCs w:val="22"/>
        </w:rPr>
      </w:pPr>
    </w:p>
    <w:p w14:paraId="52B59C3A" w14:textId="5C5506C6" w:rsidR="002E1926" w:rsidRDefault="002E1926" w:rsidP="002E1926">
      <w:pPr>
        <w:shd w:val="clear" w:color="auto" w:fill="FFFFFF"/>
        <w:tabs>
          <w:tab w:val="left" w:pos="851"/>
        </w:tabs>
        <w:ind w:right="11"/>
        <w:jc w:val="both"/>
        <w:rPr>
          <w:color w:val="000000"/>
          <w:spacing w:val="1"/>
          <w:sz w:val="22"/>
          <w:szCs w:val="22"/>
        </w:rPr>
      </w:pPr>
      <w:r w:rsidRPr="002E1926">
        <w:rPr>
          <w:color w:val="000000"/>
          <w:spacing w:val="1"/>
          <w:sz w:val="22"/>
          <w:szCs w:val="22"/>
        </w:rPr>
        <w:t>Глава Бессоновского района                                                                 Н.В. Шалдаева</w:t>
      </w:r>
    </w:p>
    <w:p w14:paraId="44F1C54D" w14:textId="77777777" w:rsidR="00BB611D" w:rsidRPr="002E1926" w:rsidRDefault="00BB611D" w:rsidP="002E1926">
      <w:pPr>
        <w:shd w:val="clear" w:color="auto" w:fill="FFFFFF"/>
        <w:tabs>
          <w:tab w:val="left" w:pos="851"/>
        </w:tabs>
        <w:ind w:right="11"/>
        <w:jc w:val="both"/>
        <w:rPr>
          <w:sz w:val="22"/>
          <w:szCs w:val="22"/>
        </w:rPr>
      </w:pPr>
    </w:p>
    <w:p w14:paraId="1C373DE1" w14:textId="77777777" w:rsidR="002E1926" w:rsidRPr="002E1926" w:rsidRDefault="002E1926" w:rsidP="002E1926">
      <w:pPr>
        <w:rPr>
          <w:sz w:val="22"/>
          <w:szCs w:val="22"/>
        </w:rPr>
        <w:sectPr w:rsidR="002E1926" w:rsidRPr="002E1926">
          <w:pgSz w:w="11907" w:h="16840"/>
          <w:pgMar w:top="992" w:right="567" w:bottom="851" w:left="1134" w:header="720" w:footer="720" w:gutter="0"/>
          <w:cols w:space="720"/>
        </w:sectPr>
      </w:pPr>
    </w:p>
    <w:p w14:paraId="0E4DAE4B" w14:textId="77777777" w:rsidR="002E1926" w:rsidRPr="002E1926" w:rsidRDefault="002E1926" w:rsidP="002E1926">
      <w:pPr>
        <w:shd w:val="clear" w:color="auto" w:fill="FFFFFF"/>
        <w:tabs>
          <w:tab w:val="left" w:pos="851"/>
        </w:tabs>
        <w:ind w:right="11"/>
        <w:jc w:val="both"/>
        <w:rPr>
          <w:sz w:val="22"/>
          <w:szCs w:val="22"/>
        </w:rPr>
      </w:pPr>
    </w:p>
    <w:p w14:paraId="552426A5" w14:textId="77777777" w:rsidR="002E1926" w:rsidRPr="002E1926" w:rsidRDefault="002E1926" w:rsidP="002E1926">
      <w:pPr>
        <w:tabs>
          <w:tab w:val="left" w:pos="851"/>
          <w:tab w:val="left" w:pos="12345"/>
          <w:tab w:val="right" w:pos="14997"/>
        </w:tabs>
        <w:rPr>
          <w:color w:val="000000"/>
          <w:sz w:val="22"/>
          <w:szCs w:val="22"/>
        </w:rPr>
      </w:pPr>
      <w:r w:rsidRPr="002E1926">
        <w:rPr>
          <w:bCs/>
          <w:color w:val="000000"/>
          <w:sz w:val="22"/>
          <w:szCs w:val="22"/>
        </w:rPr>
        <w:tab/>
      </w:r>
      <w:r w:rsidRPr="002E1926">
        <w:rPr>
          <w:bCs/>
          <w:color w:val="000000"/>
          <w:sz w:val="22"/>
          <w:szCs w:val="22"/>
        </w:rPr>
        <w:tab/>
        <w:t xml:space="preserve">Приложение №1 </w:t>
      </w:r>
    </w:p>
    <w:p w14:paraId="66EB7902" w14:textId="3B3217DE" w:rsidR="002E1926" w:rsidRPr="002E1926" w:rsidRDefault="002E1926" w:rsidP="002E1926">
      <w:pPr>
        <w:tabs>
          <w:tab w:val="left" w:pos="851"/>
        </w:tabs>
        <w:jc w:val="right"/>
        <w:rPr>
          <w:bCs/>
          <w:color w:val="000000"/>
          <w:sz w:val="22"/>
          <w:szCs w:val="22"/>
        </w:rPr>
      </w:pPr>
      <w:bookmarkStart w:id="2" w:name="sub_534"/>
      <w:r w:rsidRPr="002E1926">
        <w:rPr>
          <w:bCs/>
          <w:color w:val="000000"/>
          <w:sz w:val="22"/>
          <w:szCs w:val="22"/>
        </w:rPr>
        <w:t>к</w:t>
      </w:r>
      <w:r w:rsidRPr="002E1926">
        <w:rPr>
          <w:color w:val="000000"/>
          <w:sz w:val="22"/>
          <w:szCs w:val="22"/>
        </w:rPr>
        <w:t xml:space="preserve"> постановлению</w:t>
      </w:r>
      <w:bookmarkEnd w:id="2"/>
      <w:r w:rsidRPr="002E1926">
        <w:rPr>
          <w:bCs/>
          <w:color w:val="000000"/>
          <w:sz w:val="22"/>
          <w:szCs w:val="22"/>
        </w:rPr>
        <w:t xml:space="preserve"> администрации </w:t>
      </w:r>
    </w:p>
    <w:p w14:paraId="728E1F3C" w14:textId="77777777" w:rsidR="002E1926" w:rsidRPr="002E1926" w:rsidRDefault="002E1926" w:rsidP="002E1926">
      <w:pPr>
        <w:tabs>
          <w:tab w:val="left" w:pos="851"/>
        </w:tabs>
        <w:jc w:val="right"/>
        <w:rPr>
          <w:color w:val="000000"/>
          <w:sz w:val="22"/>
          <w:szCs w:val="22"/>
        </w:rPr>
      </w:pPr>
      <w:r w:rsidRPr="002E1926">
        <w:rPr>
          <w:bCs/>
          <w:color w:val="000000"/>
          <w:sz w:val="22"/>
          <w:szCs w:val="22"/>
        </w:rPr>
        <w:t>Бессоновского района Пензенской области</w:t>
      </w:r>
    </w:p>
    <w:p w14:paraId="51513503" w14:textId="77777777" w:rsidR="002E1926" w:rsidRPr="002E1926" w:rsidRDefault="002E1926" w:rsidP="002E1926">
      <w:pPr>
        <w:tabs>
          <w:tab w:val="left" w:pos="851"/>
          <w:tab w:val="left" w:pos="10545"/>
          <w:tab w:val="left" w:pos="10950"/>
          <w:tab w:val="right" w:pos="14997"/>
        </w:tabs>
        <w:jc w:val="right"/>
        <w:rPr>
          <w:color w:val="000000"/>
          <w:sz w:val="22"/>
          <w:szCs w:val="22"/>
        </w:rPr>
      </w:pPr>
      <w:r w:rsidRPr="002E1926">
        <w:rPr>
          <w:bCs/>
          <w:color w:val="000000"/>
          <w:sz w:val="22"/>
          <w:szCs w:val="22"/>
        </w:rPr>
        <w:tab/>
      </w:r>
      <w:r w:rsidRPr="002E1926">
        <w:rPr>
          <w:bCs/>
          <w:color w:val="000000"/>
          <w:sz w:val="22"/>
          <w:szCs w:val="22"/>
        </w:rPr>
        <w:tab/>
        <w:t xml:space="preserve">от 10.11. 2025 года № 1132        </w:t>
      </w:r>
    </w:p>
    <w:p w14:paraId="336B8371" w14:textId="77777777" w:rsidR="002E1926" w:rsidRPr="002E1926" w:rsidRDefault="002E1926" w:rsidP="002E1926">
      <w:pPr>
        <w:tabs>
          <w:tab w:val="left" w:pos="851"/>
        </w:tabs>
        <w:rPr>
          <w:sz w:val="22"/>
          <w:szCs w:val="22"/>
        </w:rPr>
      </w:pPr>
      <w:r w:rsidRPr="002E1926">
        <w:rPr>
          <w:sz w:val="22"/>
          <w:szCs w:val="22"/>
        </w:rPr>
        <w:t xml:space="preserve"> </w:t>
      </w:r>
    </w:p>
    <w:p w14:paraId="3E9E473D" w14:textId="77777777" w:rsidR="002E1926" w:rsidRPr="002E1926" w:rsidRDefault="002E1926" w:rsidP="002E1926">
      <w:pPr>
        <w:pStyle w:val="a2"/>
        <w:tabs>
          <w:tab w:val="left" w:pos="851"/>
        </w:tabs>
        <w:spacing w:after="54" w:line="260" w:lineRule="exact"/>
        <w:rPr>
          <w:sz w:val="22"/>
          <w:szCs w:val="22"/>
        </w:rPr>
      </w:pPr>
    </w:p>
    <w:p w14:paraId="591FCA0C" w14:textId="77777777" w:rsidR="002E1926" w:rsidRPr="002E1926" w:rsidRDefault="002E1926" w:rsidP="002E1926">
      <w:pPr>
        <w:pStyle w:val="a2"/>
        <w:tabs>
          <w:tab w:val="left" w:pos="851"/>
        </w:tabs>
        <w:spacing w:after="54" w:line="260" w:lineRule="exact"/>
        <w:rPr>
          <w:color w:val="000000"/>
          <w:spacing w:val="1"/>
          <w:sz w:val="22"/>
          <w:szCs w:val="22"/>
        </w:rPr>
      </w:pPr>
      <w:r w:rsidRPr="002E1926">
        <w:rPr>
          <w:color w:val="000000"/>
          <w:spacing w:val="1"/>
          <w:sz w:val="22"/>
          <w:szCs w:val="22"/>
        </w:rPr>
        <w:t xml:space="preserve">План </w:t>
      </w:r>
    </w:p>
    <w:p w14:paraId="339714DD" w14:textId="77777777" w:rsidR="002E1926" w:rsidRPr="002E1926" w:rsidRDefault="002E1926" w:rsidP="002E1926">
      <w:pPr>
        <w:pStyle w:val="a2"/>
        <w:tabs>
          <w:tab w:val="left" w:pos="851"/>
        </w:tabs>
        <w:spacing w:after="54" w:line="260" w:lineRule="exact"/>
        <w:rPr>
          <w:bCs/>
          <w:color w:val="000000"/>
          <w:sz w:val="22"/>
          <w:szCs w:val="22"/>
        </w:rPr>
      </w:pPr>
      <w:r w:rsidRPr="002E1926">
        <w:rPr>
          <w:bCs/>
          <w:color w:val="000000"/>
          <w:sz w:val="22"/>
          <w:szCs w:val="22"/>
        </w:rPr>
        <w:t>мероприятий по обеспечению безопасности людей на водных объектах в зимнем периоде 2025-2026 годов</w:t>
      </w:r>
    </w:p>
    <w:p w14:paraId="46082858" w14:textId="77777777" w:rsidR="002E1926" w:rsidRPr="002E1926" w:rsidRDefault="002E1926" w:rsidP="002E1926">
      <w:pPr>
        <w:pStyle w:val="a2"/>
        <w:tabs>
          <w:tab w:val="left" w:pos="851"/>
        </w:tabs>
        <w:spacing w:after="54" w:line="260" w:lineRule="exact"/>
        <w:rPr>
          <w:color w:val="000000"/>
          <w:spacing w:val="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5318"/>
        <w:gridCol w:w="2943"/>
        <w:gridCol w:w="6058"/>
      </w:tblGrid>
      <w:tr w:rsidR="002E1926" w:rsidRPr="002E1926" w14:paraId="136E1F55" w14:textId="77777777" w:rsidTr="002E1926">
        <w:tc>
          <w:tcPr>
            <w:tcW w:w="672" w:type="dxa"/>
            <w:tcBorders>
              <w:top w:val="single" w:sz="4" w:space="0" w:color="auto"/>
              <w:left w:val="single" w:sz="4" w:space="0" w:color="auto"/>
              <w:bottom w:val="single" w:sz="4" w:space="0" w:color="auto"/>
              <w:right w:val="single" w:sz="4" w:space="0" w:color="auto"/>
            </w:tcBorders>
            <w:hideMark/>
          </w:tcPr>
          <w:p w14:paraId="42008B70" w14:textId="77777777" w:rsidR="002E1926" w:rsidRPr="002E1926" w:rsidRDefault="002E1926">
            <w:pPr>
              <w:pStyle w:val="a2"/>
              <w:tabs>
                <w:tab w:val="left" w:pos="851"/>
              </w:tabs>
              <w:spacing w:after="54" w:line="260" w:lineRule="exact"/>
              <w:rPr>
                <w:sz w:val="22"/>
                <w:szCs w:val="22"/>
              </w:rPr>
            </w:pPr>
            <w:r w:rsidRPr="002E1926">
              <w:rPr>
                <w:sz w:val="22"/>
                <w:szCs w:val="22"/>
              </w:rPr>
              <w:t>№ п/п</w:t>
            </w:r>
          </w:p>
        </w:tc>
        <w:tc>
          <w:tcPr>
            <w:tcW w:w="5399" w:type="dxa"/>
            <w:tcBorders>
              <w:top w:val="single" w:sz="4" w:space="0" w:color="auto"/>
              <w:left w:val="single" w:sz="4" w:space="0" w:color="auto"/>
              <w:bottom w:val="single" w:sz="4" w:space="0" w:color="auto"/>
              <w:right w:val="single" w:sz="4" w:space="0" w:color="auto"/>
            </w:tcBorders>
            <w:hideMark/>
          </w:tcPr>
          <w:p w14:paraId="29F22EDE" w14:textId="77777777" w:rsidR="002E1926" w:rsidRPr="002E1926" w:rsidRDefault="002E1926">
            <w:pPr>
              <w:pStyle w:val="a2"/>
              <w:tabs>
                <w:tab w:val="left" w:pos="851"/>
              </w:tabs>
              <w:spacing w:after="54" w:line="260" w:lineRule="exact"/>
              <w:rPr>
                <w:sz w:val="22"/>
                <w:szCs w:val="22"/>
              </w:rPr>
            </w:pPr>
            <w:r w:rsidRPr="002E1926">
              <w:rPr>
                <w:sz w:val="22"/>
                <w:szCs w:val="22"/>
              </w:rPr>
              <w:t>Наименование мероприятия</w:t>
            </w:r>
          </w:p>
        </w:tc>
        <w:tc>
          <w:tcPr>
            <w:tcW w:w="2977" w:type="dxa"/>
            <w:tcBorders>
              <w:top w:val="single" w:sz="4" w:space="0" w:color="auto"/>
              <w:left w:val="single" w:sz="4" w:space="0" w:color="auto"/>
              <w:bottom w:val="single" w:sz="4" w:space="0" w:color="auto"/>
              <w:right w:val="single" w:sz="4" w:space="0" w:color="auto"/>
            </w:tcBorders>
            <w:hideMark/>
          </w:tcPr>
          <w:p w14:paraId="4AFCB2B2" w14:textId="77777777" w:rsidR="002E1926" w:rsidRPr="002E1926" w:rsidRDefault="002E1926">
            <w:pPr>
              <w:pStyle w:val="a2"/>
              <w:tabs>
                <w:tab w:val="left" w:pos="851"/>
              </w:tabs>
              <w:spacing w:after="54" w:line="260" w:lineRule="exact"/>
              <w:rPr>
                <w:sz w:val="22"/>
                <w:szCs w:val="22"/>
              </w:rPr>
            </w:pPr>
            <w:r w:rsidRPr="002E1926">
              <w:rPr>
                <w:sz w:val="22"/>
                <w:szCs w:val="22"/>
              </w:rPr>
              <w:t>Срок проведения</w:t>
            </w:r>
          </w:p>
        </w:tc>
        <w:tc>
          <w:tcPr>
            <w:tcW w:w="6165" w:type="dxa"/>
            <w:tcBorders>
              <w:top w:val="single" w:sz="4" w:space="0" w:color="auto"/>
              <w:left w:val="single" w:sz="4" w:space="0" w:color="auto"/>
              <w:bottom w:val="single" w:sz="4" w:space="0" w:color="auto"/>
              <w:right w:val="single" w:sz="4" w:space="0" w:color="auto"/>
            </w:tcBorders>
            <w:hideMark/>
          </w:tcPr>
          <w:p w14:paraId="5B602B68" w14:textId="77777777" w:rsidR="002E1926" w:rsidRPr="002E1926" w:rsidRDefault="002E1926">
            <w:pPr>
              <w:pStyle w:val="a2"/>
              <w:tabs>
                <w:tab w:val="left" w:pos="851"/>
              </w:tabs>
              <w:spacing w:after="54" w:line="260" w:lineRule="exact"/>
              <w:ind w:left="106" w:hanging="106"/>
              <w:rPr>
                <w:sz w:val="22"/>
                <w:szCs w:val="22"/>
              </w:rPr>
            </w:pPr>
            <w:r w:rsidRPr="002E1926">
              <w:rPr>
                <w:sz w:val="22"/>
                <w:szCs w:val="22"/>
              </w:rPr>
              <w:t>Ответственные исполнители</w:t>
            </w:r>
          </w:p>
        </w:tc>
      </w:tr>
      <w:tr w:rsidR="002E1926" w:rsidRPr="002E1926" w14:paraId="109502A4" w14:textId="77777777" w:rsidTr="002E1926">
        <w:tc>
          <w:tcPr>
            <w:tcW w:w="672" w:type="dxa"/>
            <w:tcBorders>
              <w:top w:val="single" w:sz="4" w:space="0" w:color="auto"/>
              <w:left w:val="single" w:sz="4" w:space="0" w:color="auto"/>
              <w:bottom w:val="single" w:sz="4" w:space="0" w:color="auto"/>
              <w:right w:val="single" w:sz="4" w:space="0" w:color="auto"/>
            </w:tcBorders>
            <w:hideMark/>
          </w:tcPr>
          <w:p w14:paraId="02B4BE99" w14:textId="77777777" w:rsidR="002E1926" w:rsidRPr="002E1926" w:rsidRDefault="002E1926">
            <w:pPr>
              <w:pStyle w:val="a2"/>
              <w:tabs>
                <w:tab w:val="left" w:pos="851"/>
              </w:tabs>
              <w:spacing w:after="54" w:line="260" w:lineRule="exact"/>
              <w:rPr>
                <w:sz w:val="22"/>
                <w:szCs w:val="22"/>
              </w:rPr>
            </w:pPr>
            <w:r w:rsidRPr="002E1926">
              <w:rPr>
                <w:sz w:val="22"/>
                <w:szCs w:val="22"/>
              </w:rPr>
              <w:t>1.</w:t>
            </w:r>
          </w:p>
        </w:tc>
        <w:tc>
          <w:tcPr>
            <w:tcW w:w="5399" w:type="dxa"/>
            <w:tcBorders>
              <w:top w:val="single" w:sz="4" w:space="0" w:color="auto"/>
              <w:left w:val="single" w:sz="4" w:space="0" w:color="auto"/>
              <w:bottom w:val="single" w:sz="4" w:space="0" w:color="auto"/>
              <w:right w:val="single" w:sz="4" w:space="0" w:color="auto"/>
            </w:tcBorders>
            <w:hideMark/>
          </w:tcPr>
          <w:p w14:paraId="6B00A854" w14:textId="77777777" w:rsidR="002E1926" w:rsidRPr="002E1926" w:rsidRDefault="002E1926">
            <w:pPr>
              <w:pStyle w:val="a2"/>
              <w:tabs>
                <w:tab w:val="left" w:pos="851"/>
              </w:tabs>
              <w:spacing w:after="54" w:line="260" w:lineRule="exact"/>
              <w:rPr>
                <w:sz w:val="22"/>
                <w:szCs w:val="22"/>
              </w:rPr>
            </w:pPr>
            <w:r w:rsidRPr="002E1926">
              <w:rPr>
                <w:sz w:val="22"/>
                <w:szCs w:val="22"/>
              </w:rPr>
              <w:t>Проведение месячника безопасности на водных объектах в зимнем периоде 2025-2026 годов</w:t>
            </w:r>
          </w:p>
        </w:tc>
        <w:tc>
          <w:tcPr>
            <w:tcW w:w="2977" w:type="dxa"/>
            <w:tcBorders>
              <w:top w:val="single" w:sz="4" w:space="0" w:color="auto"/>
              <w:left w:val="single" w:sz="4" w:space="0" w:color="auto"/>
              <w:bottom w:val="single" w:sz="4" w:space="0" w:color="auto"/>
              <w:right w:val="single" w:sz="4" w:space="0" w:color="auto"/>
            </w:tcBorders>
            <w:hideMark/>
          </w:tcPr>
          <w:p w14:paraId="134699EE" w14:textId="77777777" w:rsidR="002E1926" w:rsidRPr="002E1926" w:rsidRDefault="002E1926">
            <w:pPr>
              <w:pStyle w:val="a2"/>
              <w:tabs>
                <w:tab w:val="left" w:pos="851"/>
              </w:tabs>
              <w:spacing w:after="54" w:line="260" w:lineRule="exact"/>
              <w:rPr>
                <w:sz w:val="22"/>
                <w:szCs w:val="22"/>
              </w:rPr>
            </w:pPr>
            <w:r w:rsidRPr="002E1926">
              <w:rPr>
                <w:sz w:val="22"/>
                <w:szCs w:val="22"/>
              </w:rPr>
              <w:t>декабрь 2025 года</w:t>
            </w:r>
          </w:p>
        </w:tc>
        <w:tc>
          <w:tcPr>
            <w:tcW w:w="6165" w:type="dxa"/>
            <w:tcBorders>
              <w:top w:val="single" w:sz="4" w:space="0" w:color="auto"/>
              <w:left w:val="single" w:sz="4" w:space="0" w:color="auto"/>
              <w:bottom w:val="single" w:sz="4" w:space="0" w:color="auto"/>
              <w:right w:val="single" w:sz="4" w:space="0" w:color="auto"/>
            </w:tcBorders>
            <w:hideMark/>
          </w:tcPr>
          <w:p w14:paraId="168BE9CC" w14:textId="77777777" w:rsidR="002E1926" w:rsidRPr="002E1926" w:rsidRDefault="002E1926">
            <w:pPr>
              <w:pStyle w:val="a2"/>
              <w:tabs>
                <w:tab w:val="left" w:pos="851"/>
              </w:tabs>
              <w:spacing w:after="54" w:line="260" w:lineRule="exact"/>
              <w:rPr>
                <w:sz w:val="22"/>
                <w:szCs w:val="22"/>
              </w:rPr>
            </w:pPr>
            <w:r w:rsidRPr="002E1926">
              <w:rPr>
                <w:sz w:val="22"/>
                <w:szCs w:val="22"/>
              </w:rPr>
              <w:t>Главы администраций сельских поселений Бессоновского района Пензенской области (по согласованию)</w:t>
            </w:r>
          </w:p>
        </w:tc>
      </w:tr>
      <w:tr w:rsidR="002E1926" w:rsidRPr="002E1926" w14:paraId="63AD2ED6" w14:textId="77777777" w:rsidTr="002E1926">
        <w:tc>
          <w:tcPr>
            <w:tcW w:w="672" w:type="dxa"/>
            <w:tcBorders>
              <w:top w:val="single" w:sz="4" w:space="0" w:color="auto"/>
              <w:left w:val="single" w:sz="4" w:space="0" w:color="auto"/>
              <w:bottom w:val="single" w:sz="4" w:space="0" w:color="auto"/>
              <w:right w:val="single" w:sz="4" w:space="0" w:color="auto"/>
            </w:tcBorders>
            <w:hideMark/>
          </w:tcPr>
          <w:p w14:paraId="3F9304A7" w14:textId="77777777" w:rsidR="002E1926" w:rsidRPr="002E1926" w:rsidRDefault="002E1926">
            <w:pPr>
              <w:pStyle w:val="a2"/>
              <w:tabs>
                <w:tab w:val="left" w:pos="851"/>
              </w:tabs>
              <w:spacing w:after="54" w:line="260" w:lineRule="exact"/>
              <w:rPr>
                <w:sz w:val="22"/>
                <w:szCs w:val="22"/>
              </w:rPr>
            </w:pPr>
            <w:r w:rsidRPr="002E1926">
              <w:rPr>
                <w:sz w:val="22"/>
                <w:szCs w:val="22"/>
              </w:rPr>
              <w:t>2.</w:t>
            </w:r>
          </w:p>
        </w:tc>
        <w:tc>
          <w:tcPr>
            <w:tcW w:w="5399" w:type="dxa"/>
            <w:tcBorders>
              <w:top w:val="single" w:sz="4" w:space="0" w:color="auto"/>
              <w:left w:val="single" w:sz="4" w:space="0" w:color="auto"/>
              <w:bottom w:val="single" w:sz="4" w:space="0" w:color="auto"/>
              <w:right w:val="single" w:sz="4" w:space="0" w:color="auto"/>
            </w:tcBorders>
            <w:hideMark/>
          </w:tcPr>
          <w:p w14:paraId="0626418E" w14:textId="77777777" w:rsidR="002E1926" w:rsidRPr="002E1926" w:rsidRDefault="002E1926">
            <w:pPr>
              <w:pStyle w:val="a2"/>
              <w:tabs>
                <w:tab w:val="left" w:pos="851"/>
              </w:tabs>
              <w:spacing w:after="54" w:line="260" w:lineRule="exact"/>
              <w:rPr>
                <w:sz w:val="22"/>
                <w:szCs w:val="22"/>
              </w:rPr>
            </w:pPr>
            <w:r w:rsidRPr="002E1926">
              <w:rPr>
                <w:sz w:val="22"/>
                <w:szCs w:val="22"/>
              </w:rPr>
              <w:t xml:space="preserve">Разработка и утверждение плана мероприятий по обеспечению безопасности </w:t>
            </w:r>
            <w:r w:rsidRPr="002E1926">
              <w:rPr>
                <w:bCs/>
                <w:color w:val="000000"/>
                <w:sz w:val="22"/>
                <w:szCs w:val="22"/>
              </w:rPr>
              <w:t>людей на водных объектах, расположенных на подведомственных сельским поселениям территориях, в зимнем периоде 2025-2026 годов</w:t>
            </w:r>
            <w:r w:rsidRPr="002E1926">
              <w:rPr>
                <w:sz w:val="22"/>
                <w:szCs w:val="22"/>
              </w:rPr>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04AD919F" w14:textId="77777777" w:rsidR="002E1926" w:rsidRPr="002E1926" w:rsidRDefault="002E1926">
            <w:pPr>
              <w:pStyle w:val="a2"/>
              <w:tabs>
                <w:tab w:val="left" w:pos="851"/>
              </w:tabs>
              <w:spacing w:after="54" w:line="260" w:lineRule="exact"/>
              <w:rPr>
                <w:sz w:val="22"/>
                <w:szCs w:val="22"/>
              </w:rPr>
            </w:pPr>
            <w:r w:rsidRPr="002E1926">
              <w:rPr>
                <w:sz w:val="22"/>
                <w:szCs w:val="22"/>
              </w:rPr>
              <w:t>ноябрь 2025 года</w:t>
            </w:r>
          </w:p>
        </w:tc>
        <w:tc>
          <w:tcPr>
            <w:tcW w:w="6165" w:type="dxa"/>
            <w:tcBorders>
              <w:top w:val="single" w:sz="4" w:space="0" w:color="auto"/>
              <w:left w:val="single" w:sz="4" w:space="0" w:color="auto"/>
              <w:bottom w:val="single" w:sz="4" w:space="0" w:color="auto"/>
              <w:right w:val="single" w:sz="4" w:space="0" w:color="auto"/>
            </w:tcBorders>
            <w:hideMark/>
          </w:tcPr>
          <w:p w14:paraId="11B83A9C" w14:textId="77777777" w:rsidR="002E1926" w:rsidRPr="002E1926" w:rsidRDefault="002E1926">
            <w:pPr>
              <w:pStyle w:val="a2"/>
              <w:tabs>
                <w:tab w:val="left" w:pos="851"/>
              </w:tabs>
              <w:spacing w:after="54" w:line="260" w:lineRule="exact"/>
              <w:rPr>
                <w:sz w:val="22"/>
                <w:szCs w:val="22"/>
              </w:rPr>
            </w:pPr>
            <w:r w:rsidRPr="002E1926">
              <w:rPr>
                <w:sz w:val="22"/>
                <w:szCs w:val="22"/>
              </w:rPr>
              <w:t>Главы администраций сельских поселений Бессоновского района Пензенской области (по согласованию)</w:t>
            </w:r>
          </w:p>
        </w:tc>
      </w:tr>
      <w:tr w:rsidR="002E1926" w:rsidRPr="002E1926" w14:paraId="2ED67F55" w14:textId="77777777" w:rsidTr="002E1926">
        <w:tc>
          <w:tcPr>
            <w:tcW w:w="672" w:type="dxa"/>
            <w:tcBorders>
              <w:top w:val="single" w:sz="4" w:space="0" w:color="auto"/>
              <w:left w:val="single" w:sz="4" w:space="0" w:color="auto"/>
              <w:bottom w:val="single" w:sz="4" w:space="0" w:color="auto"/>
              <w:right w:val="single" w:sz="4" w:space="0" w:color="auto"/>
            </w:tcBorders>
            <w:hideMark/>
          </w:tcPr>
          <w:p w14:paraId="05EAC27B" w14:textId="77777777" w:rsidR="002E1926" w:rsidRPr="002E1926" w:rsidRDefault="002E1926">
            <w:pPr>
              <w:pStyle w:val="a2"/>
              <w:tabs>
                <w:tab w:val="left" w:pos="851"/>
              </w:tabs>
              <w:spacing w:after="54" w:line="260" w:lineRule="exact"/>
              <w:rPr>
                <w:sz w:val="22"/>
                <w:szCs w:val="22"/>
              </w:rPr>
            </w:pPr>
            <w:r w:rsidRPr="002E1926">
              <w:rPr>
                <w:sz w:val="22"/>
                <w:szCs w:val="22"/>
              </w:rPr>
              <w:t>3.</w:t>
            </w:r>
          </w:p>
        </w:tc>
        <w:tc>
          <w:tcPr>
            <w:tcW w:w="5399" w:type="dxa"/>
            <w:tcBorders>
              <w:top w:val="single" w:sz="4" w:space="0" w:color="auto"/>
              <w:left w:val="single" w:sz="4" w:space="0" w:color="auto"/>
              <w:bottom w:val="single" w:sz="4" w:space="0" w:color="auto"/>
              <w:right w:val="single" w:sz="4" w:space="0" w:color="auto"/>
            </w:tcBorders>
            <w:hideMark/>
          </w:tcPr>
          <w:p w14:paraId="1A338A08" w14:textId="77777777" w:rsidR="002E1926" w:rsidRPr="002E1926" w:rsidRDefault="002E1926">
            <w:pPr>
              <w:pStyle w:val="a2"/>
              <w:tabs>
                <w:tab w:val="left" w:pos="851"/>
              </w:tabs>
              <w:spacing w:after="54" w:line="260" w:lineRule="exact"/>
              <w:rPr>
                <w:sz w:val="22"/>
                <w:szCs w:val="22"/>
              </w:rPr>
            </w:pPr>
            <w:r w:rsidRPr="002E1926">
              <w:rPr>
                <w:sz w:val="22"/>
                <w:szCs w:val="22"/>
              </w:rPr>
              <w:t xml:space="preserve">Обеспечение безопасности людей при проведении спортивных и культурных мероприятий на водных объектах </w:t>
            </w:r>
            <w:r w:rsidRPr="002E1926">
              <w:rPr>
                <w:bCs/>
                <w:color w:val="000000"/>
                <w:sz w:val="22"/>
                <w:szCs w:val="22"/>
              </w:rPr>
              <w:t>в зимнем периоде 2025-2026 годов</w:t>
            </w:r>
          </w:p>
        </w:tc>
        <w:tc>
          <w:tcPr>
            <w:tcW w:w="2977" w:type="dxa"/>
            <w:tcBorders>
              <w:top w:val="single" w:sz="4" w:space="0" w:color="auto"/>
              <w:left w:val="single" w:sz="4" w:space="0" w:color="auto"/>
              <w:bottom w:val="single" w:sz="4" w:space="0" w:color="auto"/>
              <w:right w:val="single" w:sz="4" w:space="0" w:color="auto"/>
            </w:tcBorders>
            <w:hideMark/>
          </w:tcPr>
          <w:p w14:paraId="464301DD" w14:textId="77777777" w:rsidR="002E1926" w:rsidRPr="002E1926" w:rsidRDefault="002E1926">
            <w:pPr>
              <w:pStyle w:val="a2"/>
              <w:tabs>
                <w:tab w:val="left" w:pos="851"/>
              </w:tabs>
              <w:spacing w:after="54" w:line="260" w:lineRule="exact"/>
              <w:rPr>
                <w:sz w:val="22"/>
                <w:szCs w:val="22"/>
              </w:rPr>
            </w:pPr>
            <w:r w:rsidRPr="002E1926">
              <w:rPr>
                <w:sz w:val="22"/>
                <w:szCs w:val="22"/>
              </w:rPr>
              <w:t>по заявкам организаторов</w:t>
            </w:r>
          </w:p>
        </w:tc>
        <w:tc>
          <w:tcPr>
            <w:tcW w:w="6165" w:type="dxa"/>
            <w:tcBorders>
              <w:top w:val="single" w:sz="4" w:space="0" w:color="auto"/>
              <w:left w:val="single" w:sz="4" w:space="0" w:color="auto"/>
              <w:bottom w:val="single" w:sz="4" w:space="0" w:color="auto"/>
              <w:right w:val="single" w:sz="4" w:space="0" w:color="auto"/>
            </w:tcBorders>
            <w:hideMark/>
          </w:tcPr>
          <w:p w14:paraId="13AB5487" w14:textId="77777777" w:rsidR="002E1926" w:rsidRPr="002E1926" w:rsidRDefault="002E1926">
            <w:pPr>
              <w:pStyle w:val="a2"/>
              <w:tabs>
                <w:tab w:val="left" w:pos="851"/>
              </w:tabs>
              <w:spacing w:after="54" w:line="260" w:lineRule="exact"/>
              <w:rPr>
                <w:sz w:val="22"/>
                <w:szCs w:val="22"/>
              </w:rPr>
            </w:pPr>
            <w:r w:rsidRPr="002E1926">
              <w:rPr>
                <w:sz w:val="22"/>
                <w:szCs w:val="22"/>
              </w:rPr>
              <w:t>Владельцы водных объектов (по согласованию), главы администраций сельских поселений Бессоновского района Пензенской области (по согласованию), отдел по реализации молодёжной политики, культуре, физкультуре и спорту администрации Бессоновского района Пензенской области</w:t>
            </w:r>
          </w:p>
        </w:tc>
      </w:tr>
    </w:tbl>
    <w:p w14:paraId="75DFB3DF" w14:textId="77777777" w:rsidR="002E1926" w:rsidRPr="002E1926" w:rsidRDefault="002E1926" w:rsidP="002E1926">
      <w:pPr>
        <w:rPr>
          <w:rFonts w:eastAsia="Sylfaen"/>
          <w:sz w:val="22"/>
          <w:szCs w:val="22"/>
        </w:rPr>
        <w:sectPr w:rsidR="002E1926" w:rsidRPr="002E1926">
          <w:pgSz w:w="16840" w:h="11907" w:orient="landscape"/>
          <w:pgMar w:top="1134" w:right="992" w:bottom="567" w:left="851" w:header="720" w:footer="720" w:gutter="0"/>
          <w:cols w:space="720"/>
        </w:sectPr>
      </w:pPr>
    </w:p>
    <w:tbl>
      <w:tblPr>
        <w:tblW w:w="1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5388"/>
        <w:gridCol w:w="3118"/>
        <w:gridCol w:w="6093"/>
      </w:tblGrid>
      <w:tr w:rsidR="002E1926" w:rsidRPr="002E1926" w14:paraId="2DC5A1A6" w14:textId="77777777" w:rsidTr="002E1926">
        <w:tc>
          <w:tcPr>
            <w:tcW w:w="672" w:type="dxa"/>
            <w:tcBorders>
              <w:top w:val="single" w:sz="4" w:space="0" w:color="auto"/>
              <w:left w:val="single" w:sz="4" w:space="0" w:color="auto"/>
              <w:bottom w:val="single" w:sz="4" w:space="0" w:color="auto"/>
              <w:right w:val="single" w:sz="4" w:space="0" w:color="auto"/>
            </w:tcBorders>
            <w:hideMark/>
          </w:tcPr>
          <w:p w14:paraId="2204639B" w14:textId="77777777" w:rsidR="002E1926" w:rsidRPr="002E1926" w:rsidRDefault="002E1926">
            <w:pPr>
              <w:pStyle w:val="a2"/>
              <w:tabs>
                <w:tab w:val="left" w:pos="851"/>
              </w:tabs>
              <w:spacing w:after="54" w:line="260" w:lineRule="exact"/>
              <w:rPr>
                <w:sz w:val="22"/>
                <w:szCs w:val="22"/>
              </w:rPr>
            </w:pPr>
            <w:r w:rsidRPr="002E1926">
              <w:rPr>
                <w:sz w:val="22"/>
                <w:szCs w:val="22"/>
              </w:rPr>
              <w:lastRenderedPageBreak/>
              <w:t>4.</w:t>
            </w:r>
          </w:p>
        </w:tc>
        <w:tc>
          <w:tcPr>
            <w:tcW w:w="5390" w:type="dxa"/>
            <w:tcBorders>
              <w:top w:val="single" w:sz="4" w:space="0" w:color="auto"/>
              <w:left w:val="single" w:sz="4" w:space="0" w:color="auto"/>
              <w:bottom w:val="single" w:sz="4" w:space="0" w:color="auto"/>
              <w:right w:val="single" w:sz="4" w:space="0" w:color="auto"/>
            </w:tcBorders>
            <w:hideMark/>
          </w:tcPr>
          <w:p w14:paraId="1D6DF2E0" w14:textId="77777777" w:rsidR="002E1926" w:rsidRPr="002E1926" w:rsidRDefault="002E1926">
            <w:pPr>
              <w:pStyle w:val="a2"/>
              <w:tabs>
                <w:tab w:val="left" w:pos="851"/>
              </w:tabs>
              <w:spacing w:after="54" w:line="260" w:lineRule="exact"/>
              <w:rPr>
                <w:sz w:val="22"/>
                <w:szCs w:val="22"/>
              </w:rPr>
            </w:pPr>
            <w:r w:rsidRPr="002E1926">
              <w:rPr>
                <w:sz w:val="22"/>
                <w:szCs w:val="22"/>
              </w:rPr>
              <w:t xml:space="preserve">Доведение до населения через средства массовой информации правил безопасного поведения на водных объектах </w:t>
            </w:r>
            <w:r w:rsidRPr="002E1926">
              <w:rPr>
                <w:bCs/>
                <w:color w:val="000000"/>
                <w:sz w:val="22"/>
                <w:szCs w:val="22"/>
              </w:rPr>
              <w:t>в зимнем периоде 2025-2026 годов, мерам безопасности при нахождении на льду и оказанию первой медицинской помощи</w:t>
            </w:r>
          </w:p>
        </w:tc>
        <w:tc>
          <w:tcPr>
            <w:tcW w:w="3119" w:type="dxa"/>
            <w:tcBorders>
              <w:top w:val="single" w:sz="4" w:space="0" w:color="auto"/>
              <w:left w:val="single" w:sz="4" w:space="0" w:color="auto"/>
              <w:bottom w:val="single" w:sz="4" w:space="0" w:color="auto"/>
              <w:right w:val="single" w:sz="4" w:space="0" w:color="auto"/>
            </w:tcBorders>
            <w:hideMark/>
          </w:tcPr>
          <w:p w14:paraId="1E0B2C61" w14:textId="77777777" w:rsidR="002E1926" w:rsidRPr="002E1926" w:rsidRDefault="002E1926">
            <w:pPr>
              <w:pStyle w:val="a2"/>
              <w:tabs>
                <w:tab w:val="left" w:pos="851"/>
              </w:tabs>
              <w:spacing w:after="54" w:line="260" w:lineRule="exact"/>
              <w:rPr>
                <w:sz w:val="22"/>
                <w:szCs w:val="22"/>
              </w:rPr>
            </w:pPr>
            <w:r w:rsidRPr="002E1926">
              <w:rPr>
                <w:sz w:val="22"/>
                <w:szCs w:val="22"/>
              </w:rPr>
              <w:t xml:space="preserve">с 20 ноября 2025 по           15 апреля 2026 года </w:t>
            </w:r>
          </w:p>
        </w:tc>
        <w:tc>
          <w:tcPr>
            <w:tcW w:w="6095" w:type="dxa"/>
            <w:tcBorders>
              <w:top w:val="single" w:sz="4" w:space="0" w:color="auto"/>
              <w:left w:val="single" w:sz="4" w:space="0" w:color="auto"/>
              <w:bottom w:val="single" w:sz="4" w:space="0" w:color="auto"/>
              <w:right w:val="single" w:sz="4" w:space="0" w:color="auto"/>
            </w:tcBorders>
            <w:hideMark/>
          </w:tcPr>
          <w:p w14:paraId="2DB25723" w14:textId="77777777" w:rsidR="002E1926" w:rsidRPr="002E1926" w:rsidRDefault="002E1926">
            <w:pPr>
              <w:pStyle w:val="a2"/>
              <w:tabs>
                <w:tab w:val="left" w:pos="851"/>
              </w:tabs>
              <w:spacing w:after="54" w:line="260" w:lineRule="exact"/>
              <w:rPr>
                <w:sz w:val="22"/>
                <w:szCs w:val="22"/>
              </w:rPr>
            </w:pPr>
            <w:r w:rsidRPr="002E1926">
              <w:rPr>
                <w:sz w:val="22"/>
                <w:szCs w:val="22"/>
              </w:rPr>
              <w:t>Заведующий сектором ГО ЧС администрации Бессоновского района Пензенской области, главы администраций сельских поселений Бессоновского района Пензенской области (по согласованию), главный редактор районной газеты «Наша газета - Бессоновские известия» (по согласованию)</w:t>
            </w:r>
          </w:p>
        </w:tc>
      </w:tr>
      <w:tr w:rsidR="002E1926" w:rsidRPr="002E1926" w14:paraId="6E4B00D3" w14:textId="77777777" w:rsidTr="002E1926">
        <w:tc>
          <w:tcPr>
            <w:tcW w:w="672" w:type="dxa"/>
            <w:tcBorders>
              <w:top w:val="single" w:sz="4" w:space="0" w:color="auto"/>
              <w:left w:val="single" w:sz="4" w:space="0" w:color="auto"/>
              <w:bottom w:val="single" w:sz="4" w:space="0" w:color="auto"/>
              <w:right w:val="single" w:sz="4" w:space="0" w:color="auto"/>
            </w:tcBorders>
            <w:hideMark/>
          </w:tcPr>
          <w:p w14:paraId="11D71F2B" w14:textId="77777777" w:rsidR="002E1926" w:rsidRPr="002E1926" w:rsidRDefault="002E1926">
            <w:pPr>
              <w:pStyle w:val="a2"/>
              <w:tabs>
                <w:tab w:val="left" w:pos="851"/>
              </w:tabs>
              <w:spacing w:after="54" w:line="260" w:lineRule="exact"/>
              <w:rPr>
                <w:sz w:val="22"/>
                <w:szCs w:val="22"/>
              </w:rPr>
            </w:pPr>
            <w:r w:rsidRPr="002E1926">
              <w:rPr>
                <w:sz w:val="22"/>
                <w:szCs w:val="22"/>
              </w:rPr>
              <w:t>5.</w:t>
            </w:r>
          </w:p>
        </w:tc>
        <w:tc>
          <w:tcPr>
            <w:tcW w:w="5390" w:type="dxa"/>
            <w:tcBorders>
              <w:top w:val="single" w:sz="4" w:space="0" w:color="auto"/>
              <w:left w:val="single" w:sz="4" w:space="0" w:color="auto"/>
              <w:bottom w:val="single" w:sz="4" w:space="0" w:color="auto"/>
              <w:right w:val="single" w:sz="4" w:space="0" w:color="auto"/>
            </w:tcBorders>
            <w:hideMark/>
          </w:tcPr>
          <w:p w14:paraId="04D38180" w14:textId="77777777" w:rsidR="002E1926" w:rsidRPr="002E1926" w:rsidRDefault="002E1926">
            <w:pPr>
              <w:pStyle w:val="a2"/>
              <w:tabs>
                <w:tab w:val="left" w:pos="851"/>
              </w:tabs>
              <w:spacing w:after="54" w:line="260" w:lineRule="exact"/>
              <w:rPr>
                <w:sz w:val="22"/>
                <w:szCs w:val="22"/>
              </w:rPr>
            </w:pPr>
            <w:r w:rsidRPr="002E1926">
              <w:rPr>
                <w:sz w:val="22"/>
                <w:szCs w:val="22"/>
              </w:rPr>
              <w:t>Установка запрещающих знаков и предупреждающих аншлагов с информацией о запрете выезда автотранспорта и выхода людей на лёд в опасных местах</w:t>
            </w:r>
          </w:p>
        </w:tc>
        <w:tc>
          <w:tcPr>
            <w:tcW w:w="3119" w:type="dxa"/>
            <w:tcBorders>
              <w:top w:val="single" w:sz="4" w:space="0" w:color="auto"/>
              <w:left w:val="single" w:sz="4" w:space="0" w:color="auto"/>
              <w:bottom w:val="single" w:sz="4" w:space="0" w:color="auto"/>
              <w:right w:val="single" w:sz="4" w:space="0" w:color="auto"/>
            </w:tcBorders>
            <w:hideMark/>
          </w:tcPr>
          <w:p w14:paraId="411BCCEA" w14:textId="77777777" w:rsidR="002E1926" w:rsidRPr="002E1926" w:rsidRDefault="002E1926">
            <w:pPr>
              <w:pStyle w:val="a2"/>
              <w:tabs>
                <w:tab w:val="left" w:pos="851"/>
              </w:tabs>
              <w:spacing w:after="54" w:line="260" w:lineRule="exact"/>
              <w:rPr>
                <w:sz w:val="22"/>
                <w:szCs w:val="22"/>
              </w:rPr>
            </w:pPr>
            <w:r w:rsidRPr="002E1926">
              <w:rPr>
                <w:sz w:val="22"/>
                <w:szCs w:val="22"/>
              </w:rPr>
              <w:t>ноябрь 2025 года</w:t>
            </w:r>
          </w:p>
        </w:tc>
        <w:tc>
          <w:tcPr>
            <w:tcW w:w="6095" w:type="dxa"/>
            <w:tcBorders>
              <w:top w:val="single" w:sz="4" w:space="0" w:color="auto"/>
              <w:left w:val="single" w:sz="4" w:space="0" w:color="auto"/>
              <w:bottom w:val="single" w:sz="4" w:space="0" w:color="auto"/>
              <w:right w:val="single" w:sz="4" w:space="0" w:color="auto"/>
            </w:tcBorders>
            <w:hideMark/>
          </w:tcPr>
          <w:p w14:paraId="6290F670" w14:textId="77777777" w:rsidR="002E1926" w:rsidRPr="002E1926" w:rsidRDefault="002E1926">
            <w:pPr>
              <w:pStyle w:val="a2"/>
              <w:tabs>
                <w:tab w:val="left" w:pos="851"/>
              </w:tabs>
              <w:spacing w:after="54" w:line="260" w:lineRule="exact"/>
              <w:rPr>
                <w:sz w:val="22"/>
                <w:szCs w:val="22"/>
              </w:rPr>
            </w:pPr>
            <w:r w:rsidRPr="002E1926">
              <w:rPr>
                <w:sz w:val="22"/>
                <w:szCs w:val="22"/>
              </w:rPr>
              <w:t>Главы администраций сельских поселений Бессоновского района Пензенской области (по согласованию), владельцы водных объектов (по согласованию)</w:t>
            </w:r>
          </w:p>
        </w:tc>
      </w:tr>
      <w:tr w:rsidR="002E1926" w:rsidRPr="002E1926" w14:paraId="58224204" w14:textId="77777777" w:rsidTr="002E1926">
        <w:tc>
          <w:tcPr>
            <w:tcW w:w="672" w:type="dxa"/>
            <w:tcBorders>
              <w:top w:val="single" w:sz="4" w:space="0" w:color="auto"/>
              <w:left w:val="single" w:sz="4" w:space="0" w:color="auto"/>
              <w:bottom w:val="single" w:sz="4" w:space="0" w:color="auto"/>
              <w:right w:val="single" w:sz="4" w:space="0" w:color="auto"/>
            </w:tcBorders>
            <w:hideMark/>
          </w:tcPr>
          <w:p w14:paraId="4E6B8C32" w14:textId="77777777" w:rsidR="002E1926" w:rsidRPr="002E1926" w:rsidRDefault="002E1926">
            <w:pPr>
              <w:pStyle w:val="a2"/>
              <w:tabs>
                <w:tab w:val="left" w:pos="851"/>
              </w:tabs>
              <w:spacing w:after="54" w:line="260" w:lineRule="exact"/>
              <w:rPr>
                <w:sz w:val="22"/>
                <w:szCs w:val="22"/>
              </w:rPr>
            </w:pPr>
            <w:r w:rsidRPr="002E1926">
              <w:rPr>
                <w:sz w:val="22"/>
                <w:szCs w:val="22"/>
              </w:rPr>
              <w:t>6.</w:t>
            </w:r>
          </w:p>
        </w:tc>
        <w:tc>
          <w:tcPr>
            <w:tcW w:w="5390" w:type="dxa"/>
            <w:tcBorders>
              <w:top w:val="single" w:sz="4" w:space="0" w:color="auto"/>
              <w:left w:val="single" w:sz="4" w:space="0" w:color="auto"/>
              <w:bottom w:val="single" w:sz="4" w:space="0" w:color="auto"/>
              <w:right w:val="single" w:sz="4" w:space="0" w:color="auto"/>
            </w:tcBorders>
            <w:hideMark/>
          </w:tcPr>
          <w:p w14:paraId="0EEE4996" w14:textId="77777777" w:rsidR="002E1926" w:rsidRPr="002E1926" w:rsidRDefault="002E1926">
            <w:pPr>
              <w:pStyle w:val="a2"/>
              <w:tabs>
                <w:tab w:val="left" w:pos="851"/>
              </w:tabs>
              <w:spacing w:after="54" w:line="260" w:lineRule="exact"/>
              <w:rPr>
                <w:sz w:val="22"/>
                <w:szCs w:val="22"/>
              </w:rPr>
            </w:pPr>
            <w:r w:rsidRPr="002E1926">
              <w:rPr>
                <w:sz w:val="22"/>
                <w:szCs w:val="22"/>
              </w:rPr>
              <w:t>Осуществление контроля толщины льда на водных объектах, оповещение населения через средства массовой информации о ледовой обстановке на водных объектах</w:t>
            </w:r>
          </w:p>
        </w:tc>
        <w:tc>
          <w:tcPr>
            <w:tcW w:w="3119" w:type="dxa"/>
            <w:tcBorders>
              <w:top w:val="single" w:sz="4" w:space="0" w:color="auto"/>
              <w:left w:val="single" w:sz="4" w:space="0" w:color="auto"/>
              <w:bottom w:val="single" w:sz="4" w:space="0" w:color="auto"/>
              <w:right w:val="single" w:sz="4" w:space="0" w:color="auto"/>
            </w:tcBorders>
            <w:hideMark/>
          </w:tcPr>
          <w:p w14:paraId="6689B6CA" w14:textId="77777777" w:rsidR="002E1926" w:rsidRPr="002E1926" w:rsidRDefault="002E1926">
            <w:pPr>
              <w:pStyle w:val="a2"/>
              <w:tabs>
                <w:tab w:val="left" w:pos="851"/>
              </w:tabs>
              <w:spacing w:after="54" w:line="260" w:lineRule="exact"/>
              <w:rPr>
                <w:sz w:val="22"/>
                <w:szCs w:val="22"/>
              </w:rPr>
            </w:pPr>
            <w:r w:rsidRPr="002E1926">
              <w:rPr>
                <w:sz w:val="22"/>
                <w:szCs w:val="22"/>
              </w:rPr>
              <w:t>ноябрь 2025 - апрель 2026 года</w:t>
            </w:r>
          </w:p>
        </w:tc>
        <w:tc>
          <w:tcPr>
            <w:tcW w:w="6095" w:type="dxa"/>
            <w:tcBorders>
              <w:top w:val="single" w:sz="4" w:space="0" w:color="auto"/>
              <w:left w:val="single" w:sz="4" w:space="0" w:color="auto"/>
              <w:bottom w:val="single" w:sz="4" w:space="0" w:color="auto"/>
              <w:right w:val="single" w:sz="4" w:space="0" w:color="auto"/>
            </w:tcBorders>
            <w:hideMark/>
          </w:tcPr>
          <w:p w14:paraId="4C363F2B" w14:textId="77777777" w:rsidR="002E1926" w:rsidRPr="002E1926" w:rsidRDefault="002E1926">
            <w:pPr>
              <w:pStyle w:val="a2"/>
              <w:tabs>
                <w:tab w:val="left" w:pos="851"/>
              </w:tabs>
              <w:spacing w:after="54" w:line="260" w:lineRule="exact"/>
              <w:rPr>
                <w:sz w:val="22"/>
                <w:szCs w:val="22"/>
              </w:rPr>
            </w:pPr>
            <w:r w:rsidRPr="002E1926">
              <w:rPr>
                <w:sz w:val="22"/>
                <w:szCs w:val="22"/>
              </w:rPr>
              <w:t>Заведующий сектором ГО ЧС администрации Бессоновского района Пензенской области, главы администраций сельских поселений Бессоновского района Пензенской области (по согласованию), владельцы водных объектов (по согласованию)</w:t>
            </w:r>
          </w:p>
        </w:tc>
      </w:tr>
      <w:tr w:rsidR="002E1926" w:rsidRPr="002E1926" w14:paraId="6995D6D3" w14:textId="77777777" w:rsidTr="002E1926">
        <w:tc>
          <w:tcPr>
            <w:tcW w:w="672" w:type="dxa"/>
            <w:tcBorders>
              <w:top w:val="single" w:sz="4" w:space="0" w:color="auto"/>
              <w:left w:val="single" w:sz="4" w:space="0" w:color="auto"/>
              <w:bottom w:val="single" w:sz="4" w:space="0" w:color="auto"/>
              <w:right w:val="single" w:sz="4" w:space="0" w:color="auto"/>
            </w:tcBorders>
            <w:hideMark/>
          </w:tcPr>
          <w:p w14:paraId="354B74C9" w14:textId="77777777" w:rsidR="002E1926" w:rsidRPr="002E1926" w:rsidRDefault="002E1926">
            <w:pPr>
              <w:pStyle w:val="a2"/>
              <w:tabs>
                <w:tab w:val="left" w:pos="851"/>
              </w:tabs>
              <w:spacing w:after="54" w:line="260" w:lineRule="exact"/>
              <w:rPr>
                <w:sz w:val="22"/>
                <w:szCs w:val="22"/>
              </w:rPr>
            </w:pPr>
            <w:r w:rsidRPr="002E1926">
              <w:rPr>
                <w:sz w:val="22"/>
                <w:szCs w:val="22"/>
              </w:rPr>
              <w:t>7.</w:t>
            </w:r>
          </w:p>
        </w:tc>
        <w:tc>
          <w:tcPr>
            <w:tcW w:w="5390" w:type="dxa"/>
            <w:tcBorders>
              <w:top w:val="single" w:sz="4" w:space="0" w:color="auto"/>
              <w:left w:val="single" w:sz="4" w:space="0" w:color="auto"/>
              <w:bottom w:val="single" w:sz="4" w:space="0" w:color="auto"/>
              <w:right w:val="single" w:sz="4" w:space="0" w:color="auto"/>
            </w:tcBorders>
            <w:hideMark/>
          </w:tcPr>
          <w:p w14:paraId="2ACC1AFD" w14:textId="77777777" w:rsidR="002E1926" w:rsidRPr="002E1926" w:rsidRDefault="002E1926">
            <w:pPr>
              <w:pStyle w:val="a2"/>
              <w:tabs>
                <w:tab w:val="left" w:pos="851"/>
              </w:tabs>
              <w:spacing w:after="54" w:line="260" w:lineRule="exact"/>
              <w:rPr>
                <w:sz w:val="22"/>
                <w:szCs w:val="22"/>
              </w:rPr>
            </w:pPr>
            <w:r w:rsidRPr="002E1926">
              <w:rPr>
                <w:sz w:val="22"/>
                <w:szCs w:val="22"/>
              </w:rPr>
              <w:t xml:space="preserve">Обеспечение готовности сил и средств к действиям по смягчению рисков и реагированию на чрезвычайные ситуации на водных объектах </w:t>
            </w:r>
            <w:r w:rsidRPr="002E1926">
              <w:rPr>
                <w:bCs/>
                <w:color w:val="000000"/>
                <w:sz w:val="22"/>
                <w:szCs w:val="22"/>
              </w:rPr>
              <w:t>в зимнем периоде 2025-2026 годов</w:t>
            </w:r>
          </w:p>
        </w:tc>
        <w:tc>
          <w:tcPr>
            <w:tcW w:w="3119" w:type="dxa"/>
            <w:tcBorders>
              <w:top w:val="single" w:sz="4" w:space="0" w:color="auto"/>
              <w:left w:val="single" w:sz="4" w:space="0" w:color="auto"/>
              <w:bottom w:val="single" w:sz="4" w:space="0" w:color="auto"/>
              <w:right w:val="single" w:sz="4" w:space="0" w:color="auto"/>
            </w:tcBorders>
            <w:hideMark/>
          </w:tcPr>
          <w:p w14:paraId="733418D3" w14:textId="77777777" w:rsidR="002E1926" w:rsidRPr="002E1926" w:rsidRDefault="002E1926">
            <w:pPr>
              <w:pStyle w:val="a2"/>
              <w:tabs>
                <w:tab w:val="left" w:pos="851"/>
              </w:tabs>
              <w:spacing w:after="54" w:line="260" w:lineRule="exact"/>
              <w:rPr>
                <w:sz w:val="22"/>
                <w:szCs w:val="22"/>
              </w:rPr>
            </w:pPr>
            <w:r w:rsidRPr="002E1926">
              <w:rPr>
                <w:sz w:val="22"/>
                <w:szCs w:val="22"/>
              </w:rPr>
              <w:t xml:space="preserve">с 20 ноября 2025 по            15 апреля 2026 года </w:t>
            </w:r>
          </w:p>
        </w:tc>
        <w:tc>
          <w:tcPr>
            <w:tcW w:w="6095" w:type="dxa"/>
            <w:tcBorders>
              <w:top w:val="single" w:sz="4" w:space="0" w:color="auto"/>
              <w:left w:val="single" w:sz="4" w:space="0" w:color="auto"/>
              <w:bottom w:val="single" w:sz="4" w:space="0" w:color="auto"/>
              <w:right w:val="single" w:sz="4" w:space="0" w:color="auto"/>
            </w:tcBorders>
            <w:hideMark/>
          </w:tcPr>
          <w:p w14:paraId="30A94A58" w14:textId="77777777" w:rsidR="002E1926" w:rsidRPr="002E1926" w:rsidRDefault="002E1926">
            <w:pPr>
              <w:pStyle w:val="a2"/>
              <w:tabs>
                <w:tab w:val="left" w:pos="851"/>
              </w:tabs>
              <w:spacing w:after="54" w:line="260" w:lineRule="exact"/>
              <w:rPr>
                <w:sz w:val="22"/>
                <w:szCs w:val="22"/>
              </w:rPr>
            </w:pPr>
            <w:r w:rsidRPr="002E1926">
              <w:rPr>
                <w:sz w:val="22"/>
                <w:szCs w:val="22"/>
              </w:rPr>
              <w:t>Заведующий сектором ГО ЧС администрации Бессоновского района Пензенской области, главы администраций сельских поселений Бессоновского района Пензенской области (по согласованию), 23 ПСЧ 1 ПСО ФПС ГПС ГУ МЧС России по Пензенской области (по согласованию)</w:t>
            </w:r>
          </w:p>
        </w:tc>
      </w:tr>
      <w:tr w:rsidR="002E1926" w:rsidRPr="002E1926" w14:paraId="5C2C19E9" w14:textId="77777777" w:rsidTr="002E1926">
        <w:tc>
          <w:tcPr>
            <w:tcW w:w="672" w:type="dxa"/>
            <w:tcBorders>
              <w:top w:val="single" w:sz="4" w:space="0" w:color="auto"/>
              <w:left w:val="single" w:sz="4" w:space="0" w:color="auto"/>
              <w:bottom w:val="single" w:sz="4" w:space="0" w:color="auto"/>
              <w:right w:val="single" w:sz="4" w:space="0" w:color="auto"/>
            </w:tcBorders>
            <w:hideMark/>
          </w:tcPr>
          <w:p w14:paraId="345F5A15" w14:textId="77777777" w:rsidR="002E1926" w:rsidRPr="002E1926" w:rsidRDefault="002E1926">
            <w:pPr>
              <w:pStyle w:val="a2"/>
              <w:tabs>
                <w:tab w:val="left" w:pos="851"/>
              </w:tabs>
              <w:spacing w:after="54" w:line="260" w:lineRule="exact"/>
              <w:rPr>
                <w:sz w:val="22"/>
                <w:szCs w:val="22"/>
              </w:rPr>
            </w:pPr>
            <w:r w:rsidRPr="002E1926">
              <w:rPr>
                <w:sz w:val="22"/>
                <w:szCs w:val="22"/>
              </w:rPr>
              <w:t>8.</w:t>
            </w:r>
          </w:p>
        </w:tc>
        <w:tc>
          <w:tcPr>
            <w:tcW w:w="5390" w:type="dxa"/>
            <w:tcBorders>
              <w:top w:val="single" w:sz="4" w:space="0" w:color="auto"/>
              <w:left w:val="single" w:sz="4" w:space="0" w:color="auto"/>
              <w:bottom w:val="single" w:sz="4" w:space="0" w:color="auto"/>
              <w:right w:val="single" w:sz="4" w:space="0" w:color="auto"/>
            </w:tcBorders>
            <w:hideMark/>
          </w:tcPr>
          <w:p w14:paraId="490FB404" w14:textId="77777777" w:rsidR="002E1926" w:rsidRPr="002E1926" w:rsidRDefault="002E1926">
            <w:pPr>
              <w:pStyle w:val="a2"/>
              <w:tabs>
                <w:tab w:val="left" w:pos="851"/>
              </w:tabs>
              <w:spacing w:after="54" w:line="260" w:lineRule="exact"/>
              <w:rPr>
                <w:sz w:val="22"/>
                <w:szCs w:val="22"/>
              </w:rPr>
            </w:pPr>
            <w:r w:rsidRPr="002E1926">
              <w:rPr>
                <w:sz w:val="22"/>
                <w:szCs w:val="22"/>
              </w:rPr>
              <w:t>Заблаговременно определить и своевременно оборудовать в соответствии с требованиями безопасности места для купания при проведении праздничных религиозных мероприятий, посвящённых Крещению Господне</w:t>
            </w:r>
          </w:p>
        </w:tc>
        <w:tc>
          <w:tcPr>
            <w:tcW w:w="3119" w:type="dxa"/>
            <w:tcBorders>
              <w:top w:val="single" w:sz="4" w:space="0" w:color="auto"/>
              <w:left w:val="single" w:sz="4" w:space="0" w:color="auto"/>
              <w:bottom w:val="single" w:sz="4" w:space="0" w:color="auto"/>
              <w:right w:val="single" w:sz="4" w:space="0" w:color="auto"/>
            </w:tcBorders>
            <w:hideMark/>
          </w:tcPr>
          <w:p w14:paraId="7A79D5DE" w14:textId="77777777" w:rsidR="002E1926" w:rsidRPr="002E1926" w:rsidRDefault="002E1926">
            <w:pPr>
              <w:pStyle w:val="a2"/>
              <w:tabs>
                <w:tab w:val="left" w:pos="851"/>
              </w:tabs>
              <w:spacing w:after="54" w:line="260" w:lineRule="exact"/>
              <w:rPr>
                <w:sz w:val="22"/>
                <w:szCs w:val="22"/>
              </w:rPr>
            </w:pPr>
            <w:r w:rsidRPr="002E1926">
              <w:rPr>
                <w:sz w:val="22"/>
                <w:szCs w:val="22"/>
              </w:rPr>
              <w:t>декабрь 2025 - январь 2026года</w:t>
            </w:r>
          </w:p>
        </w:tc>
        <w:tc>
          <w:tcPr>
            <w:tcW w:w="6095" w:type="dxa"/>
            <w:tcBorders>
              <w:top w:val="single" w:sz="4" w:space="0" w:color="auto"/>
              <w:left w:val="single" w:sz="4" w:space="0" w:color="auto"/>
              <w:bottom w:val="single" w:sz="4" w:space="0" w:color="auto"/>
              <w:right w:val="single" w:sz="4" w:space="0" w:color="auto"/>
            </w:tcBorders>
            <w:hideMark/>
          </w:tcPr>
          <w:p w14:paraId="2F0E8C60" w14:textId="77777777" w:rsidR="002E1926" w:rsidRPr="002E1926" w:rsidRDefault="002E1926">
            <w:pPr>
              <w:pStyle w:val="a2"/>
              <w:tabs>
                <w:tab w:val="left" w:pos="851"/>
              </w:tabs>
              <w:spacing w:after="54" w:line="260" w:lineRule="exact"/>
              <w:rPr>
                <w:sz w:val="22"/>
                <w:szCs w:val="22"/>
              </w:rPr>
            </w:pPr>
            <w:r w:rsidRPr="002E1926">
              <w:rPr>
                <w:sz w:val="22"/>
                <w:szCs w:val="22"/>
              </w:rPr>
              <w:t xml:space="preserve"> Главы администраций сельских поселений Бессоновского района Пензенской области (по согласованию), владельцы водных объектов (по согласованию)</w:t>
            </w:r>
          </w:p>
        </w:tc>
      </w:tr>
      <w:tr w:rsidR="002E1926" w:rsidRPr="002E1926" w14:paraId="5E1B68ED" w14:textId="77777777" w:rsidTr="002E1926">
        <w:tc>
          <w:tcPr>
            <w:tcW w:w="672" w:type="dxa"/>
            <w:tcBorders>
              <w:top w:val="single" w:sz="4" w:space="0" w:color="auto"/>
              <w:left w:val="single" w:sz="4" w:space="0" w:color="auto"/>
              <w:bottom w:val="single" w:sz="4" w:space="0" w:color="auto"/>
              <w:right w:val="single" w:sz="4" w:space="0" w:color="auto"/>
            </w:tcBorders>
            <w:hideMark/>
          </w:tcPr>
          <w:p w14:paraId="22EAF416" w14:textId="77777777" w:rsidR="002E1926" w:rsidRPr="002E1926" w:rsidRDefault="002E1926">
            <w:pPr>
              <w:pStyle w:val="a2"/>
              <w:tabs>
                <w:tab w:val="left" w:pos="851"/>
              </w:tabs>
              <w:spacing w:after="54" w:line="260" w:lineRule="exact"/>
              <w:rPr>
                <w:sz w:val="22"/>
                <w:szCs w:val="22"/>
              </w:rPr>
            </w:pPr>
            <w:r w:rsidRPr="002E1926">
              <w:rPr>
                <w:sz w:val="22"/>
                <w:szCs w:val="22"/>
              </w:rPr>
              <w:t>9.</w:t>
            </w:r>
          </w:p>
        </w:tc>
        <w:tc>
          <w:tcPr>
            <w:tcW w:w="5390" w:type="dxa"/>
            <w:tcBorders>
              <w:top w:val="single" w:sz="4" w:space="0" w:color="auto"/>
              <w:left w:val="single" w:sz="4" w:space="0" w:color="auto"/>
              <w:bottom w:val="single" w:sz="4" w:space="0" w:color="auto"/>
              <w:right w:val="single" w:sz="4" w:space="0" w:color="auto"/>
            </w:tcBorders>
            <w:hideMark/>
          </w:tcPr>
          <w:p w14:paraId="2AA2ADCF" w14:textId="77777777" w:rsidR="002E1926" w:rsidRPr="002E1926" w:rsidRDefault="002E1926">
            <w:pPr>
              <w:pStyle w:val="a2"/>
              <w:tabs>
                <w:tab w:val="left" w:pos="851"/>
              </w:tabs>
              <w:spacing w:after="54" w:line="260" w:lineRule="exact"/>
              <w:rPr>
                <w:sz w:val="22"/>
                <w:szCs w:val="22"/>
              </w:rPr>
            </w:pPr>
            <w:r w:rsidRPr="002E1926">
              <w:rPr>
                <w:sz w:val="22"/>
                <w:szCs w:val="22"/>
              </w:rPr>
              <w:t>Проведение занятий в образовательных организациях, расположенных на территории Бессоновского района Пензенской области, по правилам поведения на водных объектах в зимний период, мерам безопасности при нахождении на льду и оказанию первой помощи при провалах под лёд</w:t>
            </w:r>
          </w:p>
        </w:tc>
        <w:tc>
          <w:tcPr>
            <w:tcW w:w="3119" w:type="dxa"/>
            <w:tcBorders>
              <w:top w:val="single" w:sz="4" w:space="0" w:color="auto"/>
              <w:left w:val="single" w:sz="4" w:space="0" w:color="auto"/>
              <w:bottom w:val="single" w:sz="4" w:space="0" w:color="auto"/>
              <w:right w:val="single" w:sz="4" w:space="0" w:color="auto"/>
            </w:tcBorders>
            <w:hideMark/>
          </w:tcPr>
          <w:p w14:paraId="3DF2B26B" w14:textId="77777777" w:rsidR="002E1926" w:rsidRPr="002E1926" w:rsidRDefault="002E1926">
            <w:pPr>
              <w:pStyle w:val="a2"/>
              <w:tabs>
                <w:tab w:val="left" w:pos="851"/>
              </w:tabs>
              <w:spacing w:after="54" w:line="260" w:lineRule="exact"/>
              <w:rPr>
                <w:sz w:val="22"/>
                <w:szCs w:val="22"/>
              </w:rPr>
            </w:pPr>
            <w:r w:rsidRPr="002E1926">
              <w:rPr>
                <w:sz w:val="22"/>
                <w:szCs w:val="22"/>
              </w:rPr>
              <w:t>до 01 декабря 2025 года</w:t>
            </w:r>
          </w:p>
        </w:tc>
        <w:tc>
          <w:tcPr>
            <w:tcW w:w="6095" w:type="dxa"/>
            <w:tcBorders>
              <w:top w:val="single" w:sz="4" w:space="0" w:color="auto"/>
              <w:left w:val="single" w:sz="4" w:space="0" w:color="auto"/>
              <w:bottom w:val="single" w:sz="4" w:space="0" w:color="auto"/>
              <w:right w:val="single" w:sz="4" w:space="0" w:color="auto"/>
            </w:tcBorders>
            <w:hideMark/>
          </w:tcPr>
          <w:p w14:paraId="22B39302" w14:textId="77777777" w:rsidR="002E1926" w:rsidRPr="002E1926" w:rsidRDefault="002E1926">
            <w:pPr>
              <w:pStyle w:val="a2"/>
              <w:tabs>
                <w:tab w:val="left" w:pos="851"/>
              </w:tabs>
              <w:spacing w:after="54" w:line="260" w:lineRule="exact"/>
              <w:rPr>
                <w:sz w:val="22"/>
                <w:szCs w:val="22"/>
              </w:rPr>
            </w:pPr>
            <w:r w:rsidRPr="002E1926">
              <w:rPr>
                <w:sz w:val="22"/>
                <w:szCs w:val="22"/>
              </w:rPr>
              <w:t xml:space="preserve">Управление образования Бессоновского района Пензенской области (по согласованию) </w:t>
            </w:r>
          </w:p>
        </w:tc>
      </w:tr>
      <w:tr w:rsidR="002E1926" w:rsidRPr="002E1926" w14:paraId="770CB2FE" w14:textId="77777777" w:rsidTr="002E1926">
        <w:tc>
          <w:tcPr>
            <w:tcW w:w="672" w:type="dxa"/>
            <w:tcBorders>
              <w:top w:val="single" w:sz="4" w:space="0" w:color="auto"/>
              <w:left w:val="single" w:sz="4" w:space="0" w:color="auto"/>
              <w:bottom w:val="single" w:sz="4" w:space="0" w:color="auto"/>
              <w:right w:val="single" w:sz="4" w:space="0" w:color="auto"/>
            </w:tcBorders>
            <w:hideMark/>
          </w:tcPr>
          <w:p w14:paraId="5C952496" w14:textId="77777777" w:rsidR="002E1926" w:rsidRPr="002E1926" w:rsidRDefault="002E1926">
            <w:pPr>
              <w:pStyle w:val="a2"/>
              <w:tabs>
                <w:tab w:val="left" w:pos="851"/>
              </w:tabs>
              <w:spacing w:after="54" w:line="260" w:lineRule="exact"/>
              <w:rPr>
                <w:sz w:val="22"/>
                <w:szCs w:val="22"/>
              </w:rPr>
            </w:pPr>
            <w:r w:rsidRPr="002E1926">
              <w:rPr>
                <w:sz w:val="22"/>
                <w:szCs w:val="22"/>
              </w:rPr>
              <w:t>10.</w:t>
            </w:r>
          </w:p>
        </w:tc>
        <w:tc>
          <w:tcPr>
            <w:tcW w:w="5390" w:type="dxa"/>
            <w:tcBorders>
              <w:top w:val="single" w:sz="4" w:space="0" w:color="auto"/>
              <w:left w:val="single" w:sz="4" w:space="0" w:color="auto"/>
              <w:bottom w:val="single" w:sz="4" w:space="0" w:color="auto"/>
              <w:right w:val="single" w:sz="4" w:space="0" w:color="auto"/>
            </w:tcBorders>
            <w:hideMark/>
          </w:tcPr>
          <w:p w14:paraId="60A97C2F" w14:textId="77777777" w:rsidR="002E1926" w:rsidRPr="002E1926" w:rsidRDefault="002E1926">
            <w:pPr>
              <w:pStyle w:val="a2"/>
              <w:tabs>
                <w:tab w:val="left" w:pos="851"/>
              </w:tabs>
              <w:spacing w:after="54" w:line="260" w:lineRule="exact"/>
              <w:rPr>
                <w:sz w:val="22"/>
                <w:szCs w:val="22"/>
              </w:rPr>
            </w:pPr>
            <w:r w:rsidRPr="002E1926">
              <w:rPr>
                <w:sz w:val="22"/>
                <w:szCs w:val="22"/>
              </w:rPr>
              <w:t>Подведение итогов месячника безопасности на водных объектах в зимнем периоде 2025-2026 годов</w:t>
            </w:r>
          </w:p>
        </w:tc>
        <w:tc>
          <w:tcPr>
            <w:tcW w:w="3119" w:type="dxa"/>
            <w:tcBorders>
              <w:top w:val="single" w:sz="4" w:space="0" w:color="auto"/>
              <w:left w:val="single" w:sz="4" w:space="0" w:color="auto"/>
              <w:bottom w:val="single" w:sz="4" w:space="0" w:color="auto"/>
              <w:right w:val="single" w:sz="4" w:space="0" w:color="auto"/>
            </w:tcBorders>
            <w:hideMark/>
          </w:tcPr>
          <w:p w14:paraId="610E1447" w14:textId="77777777" w:rsidR="002E1926" w:rsidRPr="002E1926" w:rsidRDefault="002E1926">
            <w:pPr>
              <w:pStyle w:val="a2"/>
              <w:tabs>
                <w:tab w:val="left" w:pos="851"/>
              </w:tabs>
              <w:spacing w:after="54" w:line="260" w:lineRule="exact"/>
              <w:rPr>
                <w:sz w:val="22"/>
                <w:szCs w:val="22"/>
              </w:rPr>
            </w:pPr>
            <w:r w:rsidRPr="002E1926">
              <w:rPr>
                <w:sz w:val="22"/>
                <w:szCs w:val="22"/>
              </w:rPr>
              <w:t>март 2026 года</w:t>
            </w:r>
          </w:p>
        </w:tc>
        <w:tc>
          <w:tcPr>
            <w:tcW w:w="6095" w:type="dxa"/>
            <w:tcBorders>
              <w:top w:val="single" w:sz="4" w:space="0" w:color="auto"/>
              <w:left w:val="single" w:sz="4" w:space="0" w:color="auto"/>
              <w:bottom w:val="single" w:sz="4" w:space="0" w:color="auto"/>
              <w:right w:val="single" w:sz="4" w:space="0" w:color="auto"/>
            </w:tcBorders>
            <w:hideMark/>
          </w:tcPr>
          <w:p w14:paraId="742CD5A3" w14:textId="77777777" w:rsidR="002E1926" w:rsidRPr="002E1926" w:rsidRDefault="002E1926">
            <w:pPr>
              <w:pStyle w:val="a2"/>
              <w:tabs>
                <w:tab w:val="left" w:pos="851"/>
              </w:tabs>
              <w:spacing w:after="54" w:line="260" w:lineRule="exact"/>
              <w:rPr>
                <w:sz w:val="22"/>
                <w:szCs w:val="22"/>
              </w:rPr>
            </w:pPr>
            <w:r w:rsidRPr="002E1926">
              <w:rPr>
                <w:sz w:val="22"/>
                <w:szCs w:val="22"/>
              </w:rPr>
              <w:t>Заведующий сектором ГО ЧС администрации Бессоновского района Пензенской области, главы администраций сельских поселений Бессоновского района Пензенской области (по согласованию)</w:t>
            </w:r>
          </w:p>
        </w:tc>
      </w:tr>
    </w:tbl>
    <w:p w14:paraId="3D3B9FF4" w14:textId="77777777" w:rsidR="002E1926" w:rsidRPr="002E1926" w:rsidRDefault="002E1926" w:rsidP="002E1926">
      <w:pPr>
        <w:pStyle w:val="30"/>
        <w:tabs>
          <w:tab w:val="left" w:pos="851"/>
        </w:tabs>
        <w:jc w:val="center"/>
        <w:rPr>
          <w:sz w:val="22"/>
          <w:szCs w:val="22"/>
        </w:rPr>
      </w:pPr>
    </w:p>
    <w:p w14:paraId="337419D9" w14:textId="77777777" w:rsidR="002E1926" w:rsidRPr="002E1926" w:rsidRDefault="002E1926" w:rsidP="002E1926">
      <w:pPr>
        <w:rPr>
          <w:sz w:val="22"/>
          <w:szCs w:val="22"/>
        </w:rPr>
      </w:pPr>
    </w:p>
    <w:p w14:paraId="4F793403" w14:textId="77CD240A" w:rsidR="00206CE7" w:rsidRDefault="00206CE7" w:rsidP="002E1926">
      <w:pPr>
        <w:tabs>
          <w:tab w:val="left" w:pos="8640"/>
        </w:tabs>
        <w:rPr>
          <w:sz w:val="22"/>
          <w:szCs w:val="22"/>
        </w:rPr>
        <w:sectPr w:rsidR="00206CE7" w:rsidSect="00206CE7">
          <w:headerReference w:type="default" r:id="rId17"/>
          <w:footerReference w:type="even" r:id="rId18"/>
          <w:headerReference w:type="first" r:id="rId19"/>
          <w:pgSz w:w="16838" w:h="11906" w:orient="landscape" w:code="9"/>
          <w:pgMar w:top="720" w:right="720" w:bottom="720" w:left="720" w:header="709" w:footer="709" w:gutter="0"/>
          <w:cols w:space="708"/>
          <w:docGrid w:linePitch="360"/>
        </w:sect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770028" w:rsidRPr="00805DA0" w14:paraId="1CC0B953" w14:textId="77777777" w:rsidTr="002C57BA">
        <w:trPr>
          <w:trHeight w:val="334"/>
        </w:trPr>
        <w:tc>
          <w:tcPr>
            <w:tcW w:w="10041" w:type="dxa"/>
          </w:tcPr>
          <w:p w14:paraId="5D73F32C" w14:textId="77777777" w:rsidR="00770028" w:rsidRPr="00805DA0" w:rsidRDefault="00770028" w:rsidP="002C57BA">
            <w:pPr>
              <w:jc w:val="center"/>
              <w:rPr>
                <w:b/>
                <w:sz w:val="20"/>
                <w:szCs w:val="20"/>
              </w:rPr>
            </w:pPr>
            <w:r w:rsidRPr="00805DA0">
              <w:rPr>
                <w:b/>
                <w:sz w:val="20"/>
                <w:szCs w:val="20"/>
              </w:rPr>
              <w:lastRenderedPageBreak/>
              <w:t>ПОСТАНОВЛЕНИЕ АДМИНИСТРАЦИЯ БЕССОНОВСКОГО РАЙОНА</w:t>
            </w:r>
          </w:p>
          <w:p w14:paraId="4444C184" w14:textId="77777777" w:rsidR="00770028" w:rsidRPr="00805DA0" w:rsidRDefault="00770028" w:rsidP="002C57BA">
            <w:pPr>
              <w:jc w:val="center"/>
              <w:rPr>
                <w:b/>
                <w:sz w:val="20"/>
                <w:szCs w:val="20"/>
              </w:rPr>
            </w:pPr>
            <w:r w:rsidRPr="00805DA0">
              <w:rPr>
                <w:b/>
                <w:sz w:val="20"/>
                <w:szCs w:val="20"/>
              </w:rPr>
              <w:t>ПЕНЗЕНСКОЙ ОБЛАСТИ</w:t>
            </w:r>
          </w:p>
        </w:tc>
      </w:tr>
      <w:tr w:rsidR="00770028" w:rsidRPr="00805DA0" w14:paraId="1467073F" w14:textId="77777777" w:rsidTr="002C57BA">
        <w:trPr>
          <w:trHeight w:val="110"/>
        </w:trPr>
        <w:tc>
          <w:tcPr>
            <w:tcW w:w="10041" w:type="dxa"/>
          </w:tcPr>
          <w:p w14:paraId="28926CDC" w14:textId="54AFDBA6" w:rsidR="00770028" w:rsidRPr="00805DA0" w:rsidRDefault="00770028" w:rsidP="002C57BA">
            <w:pPr>
              <w:spacing w:before="120"/>
              <w:jc w:val="center"/>
              <w:rPr>
                <w:sz w:val="20"/>
                <w:szCs w:val="20"/>
              </w:rPr>
            </w:pPr>
            <w:r w:rsidRPr="00805DA0">
              <w:rPr>
                <w:sz w:val="20"/>
                <w:szCs w:val="20"/>
              </w:rPr>
              <w:t xml:space="preserve">от </w:t>
            </w:r>
            <w:r w:rsidRPr="002E1926">
              <w:rPr>
                <w:sz w:val="20"/>
                <w:szCs w:val="20"/>
              </w:rPr>
              <w:t>1</w:t>
            </w:r>
            <w:r>
              <w:rPr>
                <w:sz w:val="20"/>
                <w:szCs w:val="20"/>
              </w:rPr>
              <w:t>1</w:t>
            </w:r>
            <w:r w:rsidRPr="002E1926">
              <w:rPr>
                <w:sz w:val="20"/>
                <w:szCs w:val="20"/>
              </w:rPr>
              <w:t xml:space="preserve"> ноября 2025</w:t>
            </w:r>
            <w:r w:rsidRPr="00586F0E">
              <w:rPr>
                <w:sz w:val="20"/>
                <w:szCs w:val="20"/>
              </w:rPr>
              <w:t xml:space="preserve"> года </w:t>
            </w:r>
            <w:r w:rsidRPr="00805DA0">
              <w:rPr>
                <w:sz w:val="20"/>
                <w:szCs w:val="20"/>
              </w:rPr>
              <w:t xml:space="preserve">№ </w:t>
            </w:r>
            <w:r w:rsidRPr="002E1926">
              <w:rPr>
                <w:sz w:val="20"/>
                <w:szCs w:val="20"/>
              </w:rPr>
              <w:t>113</w:t>
            </w:r>
            <w:r>
              <w:rPr>
                <w:sz w:val="20"/>
                <w:szCs w:val="20"/>
              </w:rPr>
              <w:t>9</w:t>
            </w:r>
          </w:p>
        </w:tc>
      </w:tr>
    </w:tbl>
    <w:p w14:paraId="4F8DAEC3" w14:textId="77777777" w:rsidR="00770028" w:rsidRPr="00805DA0" w:rsidRDefault="00770028" w:rsidP="00770028">
      <w:pPr>
        <w:tabs>
          <w:tab w:val="left" w:pos="2220"/>
        </w:tabs>
        <w:rPr>
          <w:b/>
          <w:sz w:val="20"/>
          <w:szCs w:val="20"/>
        </w:rPr>
      </w:pPr>
    </w:p>
    <w:p w14:paraId="508A69D4" w14:textId="77777777" w:rsidR="00770028" w:rsidRPr="00770028" w:rsidRDefault="00770028" w:rsidP="00770028">
      <w:pPr>
        <w:jc w:val="center"/>
        <w:rPr>
          <w:b/>
          <w:sz w:val="20"/>
          <w:szCs w:val="20"/>
        </w:rPr>
      </w:pPr>
      <w:r w:rsidRPr="00770028">
        <w:rPr>
          <w:b/>
          <w:sz w:val="20"/>
          <w:szCs w:val="20"/>
        </w:rPr>
        <w:t xml:space="preserve">Об основных направлениях бюджетной и </w:t>
      </w:r>
    </w:p>
    <w:p w14:paraId="1BBA96C5" w14:textId="602D5604" w:rsidR="00770028" w:rsidRDefault="00770028" w:rsidP="00770028">
      <w:pPr>
        <w:jc w:val="center"/>
        <w:rPr>
          <w:b/>
          <w:sz w:val="20"/>
          <w:szCs w:val="20"/>
        </w:rPr>
      </w:pPr>
      <w:r w:rsidRPr="00770028">
        <w:rPr>
          <w:b/>
          <w:sz w:val="20"/>
          <w:szCs w:val="20"/>
        </w:rPr>
        <w:t>налоговой политики Бессоновского района Пензенской области на 2026 год и на плановый период 2027 и 2028 годов</w:t>
      </w:r>
    </w:p>
    <w:p w14:paraId="4649D435" w14:textId="77777777" w:rsidR="00770028" w:rsidRPr="00805DA0" w:rsidRDefault="00770028" w:rsidP="00770028">
      <w:pPr>
        <w:jc w:val="center"/>
        <w:rPr>
          <w:sz w:val="20"/>
          <w:szCs w:val="20"/>
        </w:rPr>
      </w:pPr>
    </w:p>
    <w:p w14:paraId="1D317727" w14:textId="095C43F5" w:rsidR="00770028" w:rsidRPr="00770028" w:rsidRDefault="00770028" w:rsidP="00770028">
      <w:pPr>
        <w:ind w:firstLine="709"/>
        <w:jc w:val="both"/>
        <w:rPr>
          <w:bCs/>
          <w:sz w:val="20"/>
          <w:szCs w:val="20"/>
        </w:rPr>
      </w:pPr>
      <w:r w:rsidRPr="00770028">
        <w:rPr>
          <w:bCs/>
          <w:sz w:val="20"/>
          <w:szCs w:val="20"/>
        </w:rPr>
        <w:t xml:space="preserve">В соответствии со статьей 172 Бюджетного кодекса Российской Федерации и в целях разработки проекта бюджета Бессоновского района Пензенской области на 2026 год и на плановый период 2027 и 2028 годов, администрация Бессоновского района Пензенской области </w:t>
      </w:r>
      <w:r w:rsidRPr="00770028">
        <w:rPr>
          <w:b/>
          <w:bCs/>
          <w:sz w:val="20"/>
          <w:szCs w:val="20"/>
        </w:rPr>
        <w:t>постановляет:</w:t>
      </w:r>
    </w:p>
    <w:p w14:paraId="0DB4C1DA" w14:textId="33A7C467" w:rsidR="00770028" w:rsidRPr="00770028" w:rsidRDefault="00770028" w:rsidP="00770028">
      <w:pPr>
        <w:autoSpaceDE w:val="0"/>
        <w:autoSpaceDN w:val="0"/>
        <w:adjustRightInd w:val="0"/>
        <w:ind w:firstLine="709"/>
        <w:jc w:val="both"/>
        <w:rPr>
          <w:sz w:val="20"/>
          <w:szCs w:val="20"/>
        </w:rPr>
      </w:pPr>
      <w:r w:rsidRPr="00770028">
        <w:rPr>
          <w:sz w:val="20"/>
          <w:szCs w:val="20"/>
        </w:rPr>
        <w:t>1. Утвердить Основные направления бюджетной и налоговой политики Бессоновского района Пензенской области на 2026 год и на плановый период 2027 и 2028 годов (приложение).</w:t>
      </w:r>
    </w:p>
    <w:p w14:paraId="6A7D81E3" w14:textId="46267850" w:rsidR="00770028" w:rsidRPr="00770028" w:rsidRDefault="00770028" w:rsidP="00770028">
      <w:pPr>
        <w:autoSpaceDE w:val="0"/>
        <w:autoSpaceDN w:val="0"/>
        <w:adjustRightInd w:val="0"/>
        <w:ind w:firstLine="709"/>
        <w:jc w:val="both"/>
        <w:rPr>
          <w:sz w:val="20"/>
          <w:szCs w:val="20"/>
        </w:rPr>
      </w:pPr>
      <w:r w:rsidRPr="00770028">
        <w:rPr>
          <w:sz w:val="20"/>
          <w:szCs w:val="20"/>
        </w:rPr>
        <w:t xml:space="preserve">2. Исполнительным органам Бессоновского Пензенской области </w:t>
      </w:r>
      <w:r w:rsidRPr="00770028">
        <w:rPr>
          <w:spacing w:val="-4"/>
          <w:sz w:val="20"/>
          <w:szCs w:val="20"/>
        </w:rPr>
        <w:t xml:space="preserve">руководствоваться Основными направлениями бюджетной и </w:t>
      </w:r>
      <w:r w:rsidRPr="00770028">
        <w:rPr>
          <w:sz w:val="20"/>
          <w:szCs w:val="20"/>
        </w:rPr>
        <w:t xml:space="preserve">налоговой </w:t>
      </w:r>
      <w:r w:rsidRPr="00770028">
        <w:rPr>
          <w:spacing w:val="-4"/>
          <w:sz w:val="20"/>
          <w:szCs w:val="20"/>
        </w:rPr>
        <w:t>политики Бессоновского района Пензенской</w:t>
      </w:r>
      <w:r w:rsidRPr="00770028">
        <w:rPr>
          <w:sz w:val="20"/>
          <w:szCs w:val="20"/>
        </w:rPr>
        <w:t xml:space="preserve"> области </w:t>
      </w:r>
      <w:r w:rsidRPr="00770028">
        <w:rPr>
          <w:spacing w:val="-2"/>
          <w:sz w:val="20"/>
          <w:szCs w:val="20"/>
        </w:rPr>
        <w:t>на 2026 год и на плановый период 2027 и 2028 годов</w:t>
      </w:r>
      <w:r w:rsidRPr="00770028">
        <w:rPr>
          <w:sz w:val="20"/>
          <w:szCs w:val="20"/>
        </w:rPr>
        <w:t>.</w:t>
      </w:r>
    </w:p>
    <w:p w14:paraId="6BECDC6B" w14:textId="77777777" w:rsidR="00770028" w:rsidRPr="00770028" w:rsidRDefault="00770028" w:rsidP="00770028">
      <w:pPr>
        <w:autoSpaceDE w:val="0"/>
        <w:autoSpaceDN w:val="0"/>
        <w:adjustRightInd w:val="0"/>
        <w:ind w:firstLine="709"/>
        <w:jc w:val="both"/>
        <w:rPr>
          <w:sz w:val="20"/>
          <w:szCs w:val="20"/>
        </w:rPr>
      </w:pPr>
      <w:r w:rsidRPr="00770028">
        <w:rPr>
          <w:sz w:val="20"/>
          <w:szCs w:val="20"/>
        </w:rPr>
        <w:t>3. Настоящее постановление вступает в силу с 01 января 2026 года.</w:t>
      </w:r>
    </w:p>
    <w:p w14:paraId="78D0F7D8" w14:textId="249D52EA" w:rsidR="00770028" w:rsidRPr="00770028" w:rsidRDefault="00770028" w:rsidP="00770028">
      <w:pPr>
        <w:autoSpaceDE w:val="0"/>
        <w:autoSpaceDN w:val="0"/>
        <w:adjustRightInd w:val="0"/>
        <w:ind w:firstLine="709"/>
        <w:jc w:val="both"/>
        <w:rPr>
          <w:spacing w:val="-7"/>
          <w:sz w:val="20"/>
          <w:szCs w:val="20"/>
        </w:rPr>
      </w:pPr>
      <w:r w:rsidRPr="00770028">
        <w:rPr>
          <w:spacing w:val="-7"/>
          <w:sz w:val="20"/>
          <w:szCs w:val="20"/>
        </w:rPr>
        <w:t>4. Настоящее постановление опубликовать в информационном бюллетене Бессоновского района Пензенской области «Вестник Бессоновского района» и разместить (опубликовать) на официальном сайте администрации Бессоновского района Пензенской области в информационно-телекоммуникационной сети «Интернет».</w:t>
      </w:r>
    </w:p>
    <w:p w14:paraId="03C106CB" w14:textId="42829082" w:rsidR="00770028" w:rsidRPr="00770028" w:rsidRDefault="00770028" w:rsidP="00770028">
      <w:pPr>
        <w:ind w:firstLine="709"/>
        <w:jc w:val="both"/>
        <w:rPr>
          <w:sz w:val="20"/>
          <w:szCs w:val="20"/>
        </w:rPr>
      </w:pPr>
      <w:r w:rsidRPr="00770028">
        <w:rPr>
          <w:sz w:val="20"/>
          <w:szCs w:val="20"/>
        </w:rPr>
        <w:t xml:space="preserve">5. Контроль за исполнением настоящего постановления возложить на заместителя главы администрации </w:t>
      </w:r>
      <w:r w:rsidRPr="00770028">
        <w:rPr>
          <w:spacing w:val="-4"/>
          <w:sz w:val="20"/>
          <w:szCs w:val="20"/>
        </w:rPr>
        <w:t>Бессоновского района Пензенской области</w:t>
      </w:r>
      <w:r w:rsidRPr="00770028">
        <w:rPr>
          <w:sz w:val="20"/>
          <w:szCs w:val="20"/>
        </w:rPr>
        <w:t xml:space="preserve"> по вопросам экономики.</w:t>
      </w:r>
    </w:p>
    <w:p w14:paraId="1F2E4DD3" w14:textId="77777777" w:rsidR="00770028" w:rsidRPr="00770028" w:rsidRDefault="00770028" w:rsidP="00770028">
      <w:pPr>
        <w:spacing w:line="360" w:lineRule="auto"/>
        <w:rPr>
          <w:sz w:val="20"/>
          <w:szCs w:val="20"/>
        </w:rPr>
      </w:pPr>
    </w:p>
    <w:p w14:paraId="4E6C5458" w14:textId="77777777" w:rsidR="00770028" w:rsidRPr="00770028" w:rsidRDefault="00770028" w:rsidP="00770028">
      <w:pPr>
        <w:spacing w:line="360" w:lineRule="auto"/>
        <w:rPr>
          <w:sz w:val="20"/>
          <w:szCs w:val="20"/>
        </w:rPr>
      </w:pPr>
    </w:p>
    <w:p w14:paraId="2CEC92C1" w14:textId="77777777" w:rsidR="00770028" w:rsidRPr="00770028" w:rsidRDefault="00770028" w:rsidP="00770028">
      <w:pPr>
        <w:spacing w:line="360" w:lineRule="auto"/>
        <w:rPr>
          <w:sz w:val="20"/>
          <w:szCs w:val="20"/>
        </w:rPr>
      </w:pPr>
    </w:p>
    <w:p w14:paraId="0AC6C757" w14:textId="25EE993B" w:rsidR="00770028" w:rsidRPr="00770028" w:rsidRDefault="00770028" w:rsidP="00770028">
      <w:pPr>
        <w:spacing w:line="360" w:lineRule="auto"/>
        <w:rPr>
          <w:sz w:val="20"/>
          <w:szCs w:val="20"/>
        </w:rPr>
      </w:pPr>
      <w:r w:rsidRPr="00770028">
        <w:rPr>
          <w:sz w:val="20"/>
          <w:szCs w:val="20"/>
        </w:rPr>
        <w:t>Глава Бессоновского района                                                           Н.В.Шалдаева</w:t>
      </w:r>
    </w:p>
    <w:p w14:paraId="3B4B597F" w14:textId="77777777" w:rsidR="00770028" w:rsidRDefault="00770028" w:rsidP="00770028">
      <w:pPr>
        <w:spacing w:line="360" w:lineRule="auto"/>
        <w:rPr>
          <w:sz w:val="20"/>
          <w:szCs w:val="20"/>
        </w:rPr>
      </w:pPr>
    </w:p>
    <w:p w14:paraId="74DF6606" w14:textId="77777777" w:rsidR="00770028" w:rsidRPr="00770028" w:rsidRDefault="00770028" w:rsidP="00770028">
      <w:pPr>
        <w:spacing w:line="216" w:lineRule="auto"/>
        <w:ind w:left="5387"/>
        <w:jc w:val="center"/>
        <w:rPr>
          <w:sz w:val="20"/>
          <w:szCs w:val="20"/>
        </w:rPr>
      </w:pPr>
      <w:r w:rsidRPr="00770028">
        <w:rPr>
          <w:sz w:val="20"/>
          <w:szCs w:val="20"/>
        </w:rPr>
        <w:t>Приложение</w:t>
      </w:r>
    </w:p>
    <w:p w14:paraId="3959E40C" w14:textId="77777777" w:rsidR="00770028" w:rsidRPr="00770028" w:rsidRDefault="00770028" w:rsidP="00770028">
      <w:pPr>
        <w:spacing w:line="216" w:lineRule="auto"/>
        <w:ind w:left="5387"/>
        <w:jc w:val="center"/>
        <w:rPr>
          <w:sz w:val="20"/>
          <w:szCs w:val="20"/>
        </w:rPr>
      </w:pPr>
      <w:r w:rsidRPr="00770028">
        <w:rPr>
          <w:sz w:val="20"/>
          <w:szCs w:val="20"/>
        </w:rPr>
        <w:t xml:space="preserve">Утверждены постановлением  </w:t>
      </w:r>
    </w:p>
    <w:p w14:paraId="488E818B" w14:textId="77777777" w:rsidR="00770028" w:rsidRPr="00770028" w:rsidRDefault="00770028" w:rsidP="00770028">
      <w:pPr>
        <w:spacing w:line="216" w:lineRule="auto"/>
        <w:ind w:left="5387"/>
        <w:jc w:val="center"/>
        <w:rPr>
          <w:sz w:val="20"/>
          <w:szCs w:val="20"/>
        </w:rPr>
      </w:pPr>
      <w:r w:rsidRPr="00770028">
        <w:rPr>
          <w:sz w:val="20"/>
          <w:szCs w:val="20"/>
        </w:rPr>
        <w:t xml:space="preserve">  администрации Бессоновского</w:t>
      </w:r>
    </w:p>
    <w:p w14:paraId="1E0C7B87" w14:textId="77777777" w:rsidR="00770028" w:rsidRPr="00770028" w:rsidRDefault="00770028" w:rsidP="00770028">
      <w:pPr>
        <w:spacing w:line="216" w:lineRule="auto"/>
        <w:ind w:left="5387"/>
        <w:jc w:val="center"/>
        <w:rPr>
          <w:sz w:val="20"/>
          <w:szCs w:val="20"/>
        </w:rPr>
      </w:pPr>
      <w:r w:rsidRPr="00770028">
        <w:rPr>
          <w:sz w:val="20"/>
          <w:szCs w:val="20"/>
        </w:rPr>
        <w:t>района Пензенской области</w:t>
      </w:r>
    </w:p>
    <w:p w14:paraId="5FEBAF33" w14:textId="0CD17F47" w:rsidR="00770028" w:rsidRPr="00770028" w:rsidRDefault="00770028" w:rsidP="00770028">
      <w:pPr>
        <w:pStyle w:val="ConsPlusNormal"/>
        <w:spacing w:line="216" w:lineRule="auto"/>
        <w:ind w:left="5387" w:firstLine="0"/>
        <w:jc w:val="center"/>
        <w:rPr>
          <w:rFonts w:ascii="Times New Roman" w:hAnsi="Times New Roman"/>
          <w:sz w:val="20"/>
          <w:szCs w:val="20"/>
        </w:rPr>
      </w:pPr>
      <w:r w:rsidRPr="00770028">
        <w:rPr>
          <w:rFonts w:ascii="Times New Roman" w:hAnsi="Times New Roman"/>
          <w:sz w:val="20"/>
          <w:szCs w:val="20"/>
        </w:rPr>
        <w:t>от 11.11.2025 № 1139</w:t>
      </w:r>
    </w:p>
    <w:p w14:paraId="6FAD2A77" w14:textId="77777777" w:rsidR="00770028" w:rsidRPr="00770028" w:rsidRDefault="00770028" w:rsidP="00770028">
      <w:pPr>
        <w:spacing w:line="228" w:lineRule="auto"/>
        <w:ind w:firstLine="709"/>
        <w:jc w:val="center"/>
        <w:outlineLvl w:val="0"/>
        <w:rPr>
          <w:b/>
          <w:bCs/>
          <w:sz w:val="20"/>
          <w:szCs w:val="20"/>
        </w:rPr>
      </w:pPr>
    </w:p>
    <w:p w14:paraId="6143097F" w14:textId="77777777" w:rsidR="00770028" w:rsidRPr="00770028" w:rsidRDefault="00770028" w:rsidP="00770028">
      <w:pPr>
        <w:spacing w:line="228" w:lineRule="auto"/>
        <w:ind w:firstLine="709"/>
        <w:jc w:val="center"/>
        <w:outlineLvl w:val="0"/>
        <w:rPr>
          <w:b/>
          <w:bCs/>
          <w:sz w:val="20"/>
          <w:szCs w:val="20"/>
        </w:rPr>
      </w:pPr>
      <w:r w:rsidRPr="00770028">
        <w:rPr>
          <w:b/>
          <w:bCs/>
          <w:sz w:val="20"/>
          <w:szCs w:val="20"/>
        </w:rPr>
        <w:t>ОСНОВНЫЕ НАПРАВЛЕНИЯ</w:t>
      </w:r>
      <w:r w:rsidRPr="00770028">
        <w:rPr>
          <w:b/>
          <w:bCs/>
          <w:sz w:val="20"/>
          <w:szCs w:val="20"/>
        </w:rPr>
        <w:br/>
        <w:t>бюджетной и налоговой политики Бессоновского района Пензенской области на 2026 год и на плановый период 2027 и 2028 годов</w:t>
      </w:r>
    </w:p>
    <w:p w14:paraId="63D02720" w14:textId="77777777" w:rsidR="00770028" w:rsidRPr="00770028" w:rsidRDefault="00770028" w:rsidP="00770028">
      <w:pPr>
        <w:spacing w:line="228" w:lineRule="auto"/>
        <w:ind w:firstLine="709"/>
        <w:jc w:val="center"/>
        <w:rPr>
          <w:sz w:val="20"/>
          <w:szCs w:val="20"/>
        </w:rPr>
      </w:pPr>
    </w:p>
    <w:p w14:paraId="4379D63C" w14:textId="77777777" w:rsidR="00770028" w:rsidRPr="00770028" w:rsidRDefault="00770028" w:rsidP="00770028">
      <w:pPr>
        <w:autoSpaceDE w:val="0"/>
        <w:autoSpaceDN w:val="0"/>
        <w:adjustRightInd w:val="0"/>
        <w:spacing w:line="228" w:lineRule="auto"/>
        <w:ind w:firstLine="709"/>
        <w:jc w:val="both"/>
        <w:rPr>
          <w:sz w:val="20"/>
          <w:szCs w:val="20"/>
        </w:rPr>
      </w:pPr>
    </w:p>
    <w:p w14:paraId="341C8CF2" w14:textId="77777777" w:rsidR="00770028" w:rsidRPr="00770028" w:rsidRDefault="00770028" w:rsidP="00770028">
      <w:pPr>
        <w:autoSpaceDE w:val="0"/>
        <w:autoSpaceDN w:val="0"/>
        <w:adjustRightInd w:val="0"/>
        <w:spacing w:line="228" w:lineRule="auto"/>
        <w:ind w:firstLine="709"/>
        <w:jc w:val="both"/>
        <w:rPr>
          <w:sz w:val="20"/>
          <w:szCs w:val="20"/>
        </w:rPr>
      </w:pPr>
      <w:r w:rsidRPr="00770028">
        <w:rPr>
          <w:sz w:val="20"/>
          <w:szCs w:val="20"/>
        </w:rPr>
        <w:t xml:space="preserve">Основные направления бюджетной и налоговой политики Бессоновского района Пензенской области </w:t>
      </w:r>
      <w:r w:rsidRPr="00770028">
        <w:rPr>
          <w:spacing w:val="-4"/>
          <w:sz w:val="20"/>
          <w:szCs w:val="20"/>
        </w:rPr>
        <w:t>на 2026 год и на плановый период  2027 и 2028 годов (далее – Основные направления) разработаны в соответствии</w:t>
      </w:r>
      <w:r w:rsidRPr="00770028">
        <w:rPr>
          <w:sz w:val="20"/>
          <w:szCs w:val="20"/>
        </w:rPr>
        <w:t xml:space="preserve"> со статьями 172, 184.2 Бюджетного кодекса Российской Федерации с целью определения условий и основных подходов к формированию проекта бюджета на 2026 год  и плановый период 2027 и 2028 годов, обеспечения прозрачности и открытости бюджетного планирования.</w:t>
      </w:r>
    </w:p>
    <w:p w14:paraId="4657EEE3" w14:textId="77777777" w:rsidR="00770028" w:rsidRPr="00770028" w:rsidRDefault="00770028" w:rsidP="00770028">
      <w:pPr>
        <w:autoSpaceDE w:val="0"/>
        <w:autoSpaceDN w:val="0"/>
        <w:adjustRightInd w:val="0"/>
        <w:spacing w:line="228" w:lineRule="auto"/>
        <w:ind w:firstLine="709"/>
        <w:jc w:val="both"/>
        <w:rPr>
          <w:sz w:val="20"/>
          <w:szCs w:val="20"/>
          <w:lang w:eastAsia="en-US"/>
        </w:rPr>
      </w:pPr>
      <w:r w:rsidRPr="00770028">
        <w:rPr>
          <w:sz w:val="20"/>
          <w:szCs w:val="20"/>
          <w:lang w:eastAsia="en-US"/>
        </w:rPr>
        <w:t xml:space="preserve">Бюджетная и    налоговая политика Бессоновского района Пензенской области на  среднесрочную перспективу обеспечивает преемственность целей и задач предыдущего планового периода, скорректирована с учетом текущей экономической ситуации и направлена на реализацию основных целевых стратегических задач, определенных Указом Президента Российской Федерации от 07.05.2024 № 309 «О национальных целях  развития  Российской Федерации на период до 2030 года и на перспективу до 2036 года», </w:t>
      </w:r>
    </w:p>
    <w:p w14:paraId="3674658A" w14:textId="77777777" w:rsidR="00770028" w:rsidRPr="00770028" w:rsidRDefault="00770028" w:rsidP="00770028">
      <w:pPr>
        <w:autoSpaceDE w:val="0"/>
        <w:autoSpaceDN w:val="0"/>
        <w:adjustRightInd w:val="0"/>
        <w:spacing w:line="228" w:lineRule="auto"/>
        <w:ind w:firstLine="709"/>
        <w:jc w:val="both"/>
        <w:rPr>
          <w:sz w:val="20"/>
          <w:szCs w:val="20"/>
          <w:lang w:eastAsia="en-US"/>
        </w:rPr>
      </w:pPr>
    </w:p>
    <w:p w14:paraId="2A682844" w14:textId="5C0C86A1" w:rsidR="00770028" w:rsidRPr="00770028" w:rsidRDefault="00770028" w:rsidP="00770028">
      <w:pPr>
        <w:widowControl w:val="0"/>
        <w:numPr>
          <w:ilvl w:val="0"/>
          <w:numId w:val="37"/>
        </w:numPr>
        <w:suppressAutoHyphens/>
        <w:autoSpaceDE w:val="0"/>
        <w:autoSpaceDN w:val="0"/>
        <w:adjustRightInd w:val="0"/>
        <w:spacing w:line="228" w:lineRule="auto"/>
        <w:jc w:val="center"/>
        <w:rPr>
          <w:b/>
          <w:spacing w:val="-4"/>
          <w:sz w:val="20"/>
          <w:szCs w:val="20"/>
          <w:lang w:eastAsia="ar-SA"/>
        </w:rPr>
      </w:pPr>
      <w:r w:rsidRPr="00770028">
        <w:rPr>
          <w:b/>
          <w:spacing w:val="-4"/>
          <w:sz w:val="20"/>
          <w:szCs w:val="20"/>
        </w:rPr>
        <w:t>Бюджетная политика Бессоновского района Пензенской области на 2026 год и на плановый период 2027 и 2028 годов</w:t>
      </w:r>
    </w:p>
    <w:p w14:paraId="78DD76F7" w14:textId="77777777" w:rsidR="00770028" w:rsidRPr="00770028" w:rsidRDefault="00770028" w:rsidP="00770028">
      <w:pPr>
        <w:autoSpaceDE w:val="0"/>
        <w:autoSpaceDN w:val="0"/>
        <w:adjustRightInd w:val="0"/>
        <w:spacing w:line="228" w:lineRule="auto"/>
        <w:jc w:val="both"/>
        <w:rPr>
          <w:spacing w:val="-4"/>
          <w:sz w:val="20"/>
          <w:szCs w:val="20"/>
        </w:rPr>
      </w:pPr>
    </w:p>
    <w:p w14:paraId="6329DFC2" w14:textId="77777777" w:rsidR="00770028" w:rsidRPr="00770028" w:rsidRDefault="00770028" w:rsidP="00770028">
      <w:pPr>
        <w:autoSpaceDE w:val="0"/>
        <w:autoSpaceDN w:val="0"/>
        <w:adjustRightInd w:val="0"/>
        <w:spacing w:line="228" w:lineRule="auto"/>
        <w:ind w:firstLine="928"/>
        <w:jc w:val="both"/>
        <w:rPr>
          <w:spacing w:val="-4"/>
          <w:sz w:val="20"/>
          <w:szCs w:val="20"/>
        </w:rPr>
      </w:pPr>
      <w:r w:rsidRPr="00770028">
        <w:rPr>
          <w:spacing w:val="-4"/>
          <w:sz w:val="20"/>
          <w:szCs w:val="20"/>
        </w:rPr>
        <w:t>Бюджетная политика Бессоновского района Пензенской области на 2026 год и на плановый период 2027 и 2028 годов в отношении расходов бюджета будет направлена на эффективное использование бюджетных средств, распределение их по приоритетным направлениям, выполнение всех социальных обязательств и недопущение просроченной кредиторской задолженности.</w:t>
      </w:r>
    </w:p>
    <w:p w14:paraId="587A0365" w14:textId="77777777" w:rsidR="00770028" w:rsidRPr="00770028" w:rsidRDefault="00770028" w:rsidP="00770028">
      <w:pPr>
        <w:autoSpaceDE w:val="0"/>
        <w:autoSpaceDN w:val="0"/>
        <w:adjustRightInd w:val="0"/>
        <w:spacing w:line="228" w:lineRule="auto"/>
        <w:ind w:firstLine="928"/>
        <w:jc w:val="both"/>
        <w:rPr>
          <w:spacing w:val="-4"/>
          <w:sz w:val="20"/>
          <w:szCs w:val="20"/>
        </w:rPr>
      </w:pPr>
      <w:r w:rsidRPr="00770028">
        <w:rPr>
          <w:spacing w:val="-4"/>
          <w:sz w:val="20"/>
          <w:szCs w:val="20"/>
        </w:rPr>
        <w:t>В 2026-2028 годах бюджетная политика Бессоновского района Пензенской области будет направлен на:</w:t>
      </w:r>
    </w:p>
    <w:p w14:paraId="5BE12570" w14:textId="77777777" w:rsidR="00770028" w:rsidRPr="00770028" w:rsidRDefault="00770028" w:rsidP="00770028">
      <w:pPr>
        <w:numPr>
          <w:ilvl w:val="0"/>
          <w:numId w:val="38"/>
        </w:numPr>
        <w:suppressAutoHyphens/>
        <w:autoSpaceDE w:val="0"/>
        <w:autoSpaceDN w:val="0"/>
        <w:adjustRightInd w:val="0"/>
        <w:spacing w:line="228" w:lineRule="auto"/>
        <w:ind w:left="0" w:firstLine="928"/>
        <w:jc w:val="both"/>
        <w:rPr>
          <w:spacing w:val="-4"/>
          <w:sz w:val="20"/>
          <w:szCs w:val="20"/>
        </w:rPr>
      </w:pPr>
      <w:r w:rsidRPr="00770028">
        <w:rPr>
          <w:spacing w:val="-4"/>
          <w:sz w:val="20"/>
          <w:szCs w:val="20"/>
        </w:rPr>
        <w:t>Обеспечение сбалансированности и долгосрочной устойчивости бюджета Бессоновского района</w:t>
      </w:r>
      <w:r w:rsidRPr="00770028">
        <w:rPr>
          <w:sz w:val="20"/>
          <w:szCs w:val="20"/>
        </w:rPr>
        <w:t xml:space="preserve"> </w:t>
      </w:r>
      <w:r w:rsidRPr="00770028">
        <w:rPr>
          <w:spacing w:val="-4"/>
          <w:sz w:val="20"/>
          <w:szCs w:val="20"/>
        </w:rPr>
        <w:t>Пензенской области, в том числе за счет:</w:t>
      </w:r>
    </w:p>
    <w:p w14:paraId="67661B2B" w14:textId="77C2BE02" w:rsidR="00770028" w:rsidRPr="00770028" w:rsidRDefault="00770028" w:rsidP="00770028">
      <w:pPr>
        <w:autoSpaceDE w:val="0"/>
        <w:autoSpaceDN w:val="0"/>
        <w:adjustRightInd w:val="0"/>
        <w:spacing w:line="228" w:lineRule="auto"/>
        <w:ind w:firstLine="928"/>
        <w:jc w:val="both"/>
        <w:rPr>
          <w:spacing w:val="-4"/>
          <w:sz w:val="20"/>
          <w:szCs w:val="20"/>
        </w:rPr>
      </w:pPr>
      <w:r w:rsidRPr="00770028">
        <w:rPr>
          <w:spacing w:val="-4"/>
          <w:sz w:val="20"/>
          <w:szCs w:val="20"/>
        </w:rPr>
        <w:t>- формирования реалистичного прогноза поступления доходов, основанного на прогнозе социально-экономического развития Бессоновского района Пензенской области на среднесрочный период (на 2026 год и на плановый период 2027 и 2028 годов);</w:t>
      </w:r>
    </w:p>
    <w:p w14:paraId="532D2686"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 взвешенного подхода к принятию новых расходных обязательств с учётом их социально-экономической значимости и обеспеченности источниками финансирования;</w:t>
      </w:r>
    </w:p>
    <w:p w14:paraId="062BBDB9" w14:textId="05003868"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lastRenderedPageBreak/>
        <w:t xml:space="preserve">- проведения рациональной долговой политики.  </w:t>
      </w:r>
    </w:p>
    <w:p w14:paraId="571A09EB"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2. Повышение эффективности и оптимизации бюджетных расходов, в том числе за счет:</w:t>
      </w:r>
    </w:p>
    <w:p w14:paraId="1CFB608D"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 проводимой актуализации муниципальных программ   с учетом приоритетов развития;</w:t>
      </w:r>
    </w:p>
    <w:p w14:paraId="72B3D570"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 реализации муниципальных программ на принципах прозрачности и открытости;</w:t>
      </w:r>
    </w:p>
    <w:p w14:paraId="7810302E" w14:textId="7480B3FC"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 усиления контроля за реализацией муниципальных программ на принципах эффективности;</w:t>
      </w:r>
    </w:p>
    <w:p w14:paraId="201556B7"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 повышение качества программного бюджетирования, исходя из планируемых и достигнутых результатов;</w:t>
      </w:r>
    </w:p>
    <w:p w14:paraId="6DAC63A6"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 усиления контроля финансовой дисциплины отраслевых (функциональных) органов;</w:t>
      </w:r>
    </w:p>
    <w:p w14:paraId="0977C7DA"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 концентрации финансовых ресурсов для достижения целей и результатов национальных проектов.</w:t>
      </w:r>
    </w:p>
    <w:p w14:paraId="533AA314"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3.Повышение качества оказываемых муниципальных услуг, в том числе за счет:</w:t>
      </w:r>
    </w:p>
    <w:p w14:paraId="0B8F088A"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 установления муниципальных заданий на оказание муниципальных услуг (выполнение работ) в отношении муниципальных учреждений в соответствии с общероссийскими базовыми (отраслевыми) перечнями государственных и муниципальных услуг, оказываемых физическим лицам, и региональным перечнем государственных (муниципальных) услуг, не включенных в общероссийские базовые перечни государственных и муниципальных услуг, оказываемых физическим лицам и работ, оказываемых и выполняемых муниципальными учреждениями Бессоновского района Пензенской области;</w:t>
      </w:r>
    </w:p>
    <w:p w14:paraId="09475A8C"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 определение финансового обеспечения муниципальных заданий на оказание муниципальных услуг (выполнение работ) в отношении муниципальных учреждений Бессоновского района Пензенской области на основе нормативных затрат, установленных действующим законодательством;</w:t>
      </w:r>
    </w:p>
    <w:p w14:paraId="11695A1F"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 повышение ответственности муниципальных учреждений за невыполнение муниципального заказа.</w:t>
      </w:r>
    </w:p>
    <w:p w14:paraId="11B2FFA7"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4. Повышение эффективности муниципального управления, в том числе за счет:</w:t>
      </w:r>
    </w:p>
    <w:p w14:paraId="1B06597A"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 совершенствования механизмов управления;</w:t>
      </w:r>
    </w:p>
    <w:p w14:paraId="5DA34C73"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 повышения качества финансового менеджмента;</w:t>
      </w:r>
    </w:p>
    <w:p w14:paraId="5CB8BB48"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 реализация принципов открытости и прозрачности управления муниципальными финансами.</w:t>
      </w:r>
    </w:p>
    <w:p w14:paraId="35F59B63"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5. Развитие и совершенствование систем финансового контроля и контроля в сфере закупок.</w:t>
      </w:r>
    </w:p>
    <w:p w14:paraId="2A5703D3" w14:textId="77777777" w:rsidR="00770028" w:rsidRPr="00770028" w:rsidRDefault="00770028" w:rsidP="00770028">
      <w:pPr>
        <w:autoSpaceDE w:val="0"/>
        <w:autoSpaceDN w:val="0"/>
        <w:adjustRightInd w:val="0"/>
        <w:spacing w:line="228" w:lineRule="auto"/>
        <w:ind w:firstLine="567"/>
        <w:jc w:val="both"/>
        <w:rPr>
          <w:spacing w:val="-4"/>
          <w:sz w:val="20"/>
          <w:szCs w:val="20"/>
        </w:rPr>
      </w:pPr>
      <w:r w:rsidRPr="00770028">
        <w:rPr>
          <w:spacing w:val="-4"/>
          <w:sz w:val="20"/>
          <w:szCs w:val="20"/>
        </w:rPr>
        <w:t xml:space="preserve">     </w:t>
      </w:r>
    </w:p>
    <w:p w14:paraId="673A8DD7" w14:textId="77777777" w:rsidR="00770028" w:rsidRPr="00770028" w:rsidRDefault="00770028" w:rsidP="00770028">
      <w:pPr>
        <w:numPr>
          <w:ilvl w:val="0"/>
          <w:numId w:val="37"/>
        </w:numPr>
        <w:suppressAutoHyphens/>
        <w:autoSpaceDE w:val="0"/>
        <w:autoSpaceDN w:val="0"/>
        <w:adjustRightInd w:val="0"/>
        <w:spacing w:line="228" w:lineRule="auto"/>
        <w:jc w:val="center"/>
        <w:rPr>
          <w:b/>
          <w:spacing w:val="-4"/>
          <w:sz w:val="20"/>
          <w:szCs w:val="20"/>
        </w:rPr>
      </w:pPr>
      <w:r w:rsidRPr="00770028">
        <w:rPr>
          <w:b/>
          <w:spacing w:val="-4"/>
          <w:sz w:val="20"/>
          <w:szCs w:val="20"/>
        </w:rPr>
        <w:t>Основные направления формирования бюджета Бессоновского района</w:t>
      </w:r>
      <w:r w:rsidRPr="00770028">
        <w:rPr>
          <w:spacing w:val="-4"/>
          <w:sz w:val="20"/>
          <w:szCs w:val="20"/>
        </w:rPr>
        <w:t xml:space="preserve"> </w:t>
      </w:r>
      <w:r w:rsidRPr="00770028">
        <w:rPr>
          <w:b/>
          <w:spacing w:val="-4"/>
          <w:sz w:val="20"/>
          <w:szCs w:val="20"/>
        </w:rPr>
        <w:t>Пензенской области</w:t>
      </w:r>
    </w:p>
    <w:p w14:paraId="4C60694A" w14:textId="77777777" w:rsidR="00770028" w:rsidRPr="00770028" w:rsidRDefault="00770028" w:rsidP="00770028">
      <w:pPr>
        <w:autoSpaceDE w:val="0"/>
        <w:autoSpaceDN w:val="0"/>
        <w:adjustRightInd w:val="0"/>
        <w:spacing w:line="228" w:lineRule="auto"/>
        <w:ind w:firstLine="567"/>
        <w:jc w:val="both"/>
        <w:rPr>
          <w:spacing w:val="-4"/>
          <w:sz w:val="20"/>
          <w:szCs w:val="20"/>
        </w:rPr>
      </w:pPr>
    </w:p>
    <w:p w14:paraId="29B42336" w14:textId="77777777" w:rsidR="00770028" w:rsidRPr="00770028" w:rsidRDefault="00770028" w:rsidP="00770028">
      <w:pPr>
        <w:autoSpaceDE w:val="0"/>
        <w:autoSpaceDN w:val="0"/>
        <w:adjustRightInd w:val="0"/>
        <w:spacing w:line="228" w:lineRule="auto"/>
        <w:ind w:firstLine="709"/>
        <w:jc w:val="both"/>
        <w:rPr>
          <w:spacing w:val="-4"/>
          <w:sz w:val="20"/>
          <w:szCs w:val="20"/>
        </w:rPr>
      </w:pPr>
      <w:r w:rsidRPr="00770028">
        <w:rPr>
          <w:spacing w:val="-4"/>
          <w:sz w:val="20"/>
          <w:szCs w:val="20"/>
        </w:rPr>
        <w:t>При формировании бюджета Бессоновского района Пензенской области по доходным источникам за основу  принят прогноз социально – экономического развития Бессоновского района Пензенской области на 2026 год и на плановый период 2027 и 2028 годов, предусматривающий динамику развития экономики района в среднесрочной  перспективе и рост основных показателей, влияющих на налоговую базу.</w:t>
      </w:r>
    </w:p>
    <w:p w14:paraId="7EB79499" w14:textId="77777777" w:rsidR="00770028" w:rsidRPr="00770028" w:rsidRDefault="00770028" w:rsidP="00770028">
      <w:pPr>
        <w:autoSpaceDE w:val="0"/>
        <w:autoSpaceDN w:val="0"/>
        <w:adjustRightInd w:val="0"/>
        <w:spacing w:line="228" w:lineRule="auto"/>
        <w:ind w:firstLine="709"/>
        <w:jc w:val="both"/>
        <w:rPr>
          <w:spacing w:val="-4"/>
          <w:sz w:val="20"/>
          <w:szCs w:val="20"/>
        </w:rPr>
      </w:pPr>
      <w:r w:rsidRPr="00770028">
        <w:rPr>
          <w:spacing w:val="-4"/>
          <w:sz w:val="20"/>
          <w:szCs w:val="20"/>
        </w:rPr>
        <w:t>В среднесрочной перспективе сохранятся следующие приоритеты бюджетных расходов:</w:t>
      </w:r>
    </w:p>
    <w:p w14:paraId="63CCA472" w14:textId="0885D252" w:rsidR="00770028" w:rsidRPr="00770028" w:rsidRDefault="00770028" w:rsidP="00770028">
      <w:pPr>
        <w:autoSpaceDE w:val="0"/>
        <w:autoSpaceDN w:val="0"/>
        <w:adjustRightInd w:val="0"/>
        <w:spacing w:line="228" w:lineRule="auto"/>
        <w:ind w:firstLine="709"/>
        <w:jc w:val="both"/>
        <w:rPr>
          <w:spacing w:val="-4"/>
          <w:sz w:val="20"/>
          <w:szCs w:val="20"/>
        </w:rPr>
      </w:pPr>
      <w:r w:rsidRPr="00770028">
        <w:rPr>
          <w:spacing w:val="-4"/>
          <w:sz w:val="20"/>
          <w:szCs w:val="20"/>
        </w:rPr>
        <w:t>- определение основных параметров бюджета исходя из ожидаемого прогноза поступления доходов и допустимого уровня дефицита бюджета;</w:t>
      </w:r>
    </w:p>
    <w:p w14:paraId="3CCD94C9" w14:textId="77777777" w:rsidR="00770028" w:rsidRPr="00770028" w:rsidRDefault="00770028" w:rsidP="00770028">
      <w:pPr>
        <w:autoSpaceDE w:val="0"/>
        <w:autoSpaceDN w:val="0"/>
        <w:adjustRightInd w:val="0"/>
        <w:spacing w:line="228" w:lineRule="auto"/>
        <w:ind w:firstLine="709"/>
        <w:jc w:val="both"/>
        <w:rPr>
          <w:spacing w:val="-4"/>
          <w:sz w:val="20"/>
          <w:szCs w:val="20"/>
        </w:rPr>
      </w:pPr>
      <w:r w:rsidRPr="00770028">
        <w:rPr>
          <w:spacing w:val="-4"/>
          <w:sz w:val="20"/>
          <w:szCs w:val="20"/>
        </w:rPr>
        <w:t>- недопущение увеличения действующих и принятия новых расходных обязательств, не обеспеченных финансовыми источниками;</w:t>
      </w:r>
    </w:p>
    <w:p w14:paraId="35D1C806" w14:textId="77777777" w:rsidR="00770028" w:rsidRPr="00770028" w:rsidRDefault="00770028" w:rsidP="00770028">
      <w:pPr>
        <w:autoSpaceDE w:val="0"/>
        <w:autoSpaceDN w:val="0"/>
        <w:adjustRightInd w:val="0"/>
        <w:spacing w:line="228" w:lineRule="auto"/>
        <w:ind w:firstLine="709"/>
        <w:jc w:val="both"/>
        <w:rPr>
          <w:spacing w:val="-4"/>
          <w:sz w:val="20"/>
          <w:szCs w:val="20"/>
        </w:rPr>
      </w:pPr>
      <w:r w:rsidRPr="00770028">
        <w:rPr>
          <w:spacing w:val="-4"/>
          <w:sz w:val="20"/>
          <w:szCs w:val="20"/>
        </w:rPr>
        <w:t>- участия в реализации национальных проектов, государственных программах и мероприятиях, софинансируемых из федерального и областного бюджетов.</w:t>
      </w:r>
    </w:p>
    <w:p w14:paraId="4BF36253" w14:textId="54984494" w:rsidR="00770028" w:rsidRPr="00770028" w:rsidRDefault="00770028" w:rsidP="00770028">
      <w:pPr>
        <w:autoSpaceDE w:val="0"/>
        <w:autoSpaceDN w:val="0"/>
        <w:adjustRightInd w:val="0"/>
        <w:spacing w:line="228" w:lineRule="auto"/>
        <w:ind w:firstLine="709"/>
        <w:jc w:val="both"/>
        <w:rPr>
          <w:spacing w:val="-4"/>
          <w:sz w:val="20"/>
          <w:szCs w:val="20"/>
        </w:rPr>
      </w:pPr>
      <w:r w:rsidRPr="00770028">
        <w:rPr>
          <w:spacing w:val="-4"/>
          <w:sz w:val="20"/>
          <w:szCs w:val="20"/>
        </w:rPr>
        <w:t>В условиях ограниченности финансовых ресурсов приоритетными направлениями являются:</w:t>
      </w:r>
    </w:p>
    <w:p w14:paraId="530FE351" w14:textId="77777777" w:rsidR="00770028" w:rsidRPr="00770028" w:rsidRDefault="00770028" w:rsidP="00770028">
      <w:pPr>
        <w:autoSpaceDE w:val="0"/>
        <w:autoSpaceDN w:val="0"/>
        <w:adjustRightInd w:val="0"/>
        <w:spacing w:line="228" w:lineRule="auto"/>
        <w:ind w:firstLine="709"/>
        <w:jc w:val="both"/>
        <w:rPr>
          <w:spacing w:val="-4"/>
          <w:sz w:val="20"/>
          <w:szCs w:val="20"/>
        </w:rPr>
      </w:pPr>
      <w:r w:rsidRPr="00770028">
        <w:rPr>
          <w:spacing w:val="-4"/>
          <w:sz w:val="20"/>
          <w:szCs w:val="20"/>
        </w:rPr>
        <w:t>- обеспечение бесперебойного финансирования действующих расходных обязательств Бессоновского района Пензенской области;</w:t>
      </w:r>
    </w:p>
    <w:p w14:paraId="23907A1C" w14:textId="77777777" w:rsidR="00770028" w:rsidRPr="00770028" w:rsidRDefault="00770028" w:rsidP="00770028">
      <w:pPr>
        <w:autoSpaceDE w:val="0"/>
        <w:autoSpaceDN w:val="0"/>
        <w:adjustRightInd w:val="0"/>
        <w:spacing w:line="228" w:lineRule="auto"/>
        <w:ind w:firstLine="709"/>
        <w:jc w:val="both"/>
        <w:rPr>
          <w:spacing w:val="-4"/>
          <w:sz w:val="20"/>
          <w:szCs w:val="20"/>
        </w:rPr>
      </w:pPr>
      <w:r w:rsidRPr="00770028">
        <w:rPr>
          <w:spacing w:val="-4"/>
          <w:sz w:val="20"/>
          <w:szCs w:val="20"/>
        </w:rPr>
        <w:t>- обеспечение сохранения параметров по уровню заработной платы бюджетной сферы;</w:t>
      </w:r>
    </w:p>
    <w:p w14:paraId="78A95C49" w14:textId="3F970DB7" w:rsidR="00770028" w:rsidRPr="00770028" w:rsidRDefault="00770028" w:rsidP="00770028">
      <w:pPr>
        <w:autoSpaceDE w:val="0"/>
        <w:autoSpaceDN w:val="0"/>
        <w:adjustRightInd w:val="0"/>
        <w:spacing w:line="228" w:lineRule="auto"/>
        <w:ind w:firstLine="709"/>
        <w:jc w:val="both"/>
        <w:rPr>
          <w:spacing w:val="-4"/>
          <w:sz w:val="20"/>
          <w:szCs w:val="20"/>
        </w:rPr>
      </w:pPr>
      <w:r w:rsidRPr="00770028">
        <w:rPr>
          <w:spacing w:val="-4"/>
          <w:sz w:val="20"/>
          <w:szCs w:val="20"/>
        </w:rPr>
        <w:t>- обеспечение доли местного бюджета в рамках реализации национальных проектов, федеральных и региональных программ.</w:t>
      </w:r>
    </w:p>
    <w:p w14:paraId="14464DBD" w14:textId="77777777" w:rsidR="00770028" w:rsidRPr="00770028" w:rsidRDefault="00770028" w:rsidP="00770028">
      <w:pPr>
        <w:autoSpaceDE w:val="0"/>
        <w:autoSpaceDN w:val="0"/>
        <w:adjustRightInd w:val="0"/>
        <w:spacing w:line="228" w:lineRule="auto"/>
        <w:ind w:firstLine="709"/>
        <w:jc w:val="both"/>
        <w:rPr>
          <w:spacing w:val="-4"/>
          <w:sz w:val="20"/>
          <w:szCs w:val="20"/>
        </w:rPr>
      </w:pPr>
    </w:p>
    <w:p w14:paraId="682110D1" w14:textId="77777777" w:rsidR="00770028" w:rsidRPr="00770028" w:rsidRDefault="00770028" w:rsidP="00770028">
      <w:pPr>
        <w:numPr>
          <w:ilvl w:val="0"/>
          <w:numId w:val="37"/>
        </w:numPr>
        <w:suppressAutoHyphens/>
        <w:autoSpaceDE w:val="0"/>
        <w:autoSpaceDN w:val="0"/>
        <w:adjustRightInd w:val="0"/>
        <w:spacing w:line="228" w:lineRule="auto"/>
        <w:jc w:val="center"/>
        <w:rPr>
          <w:b/>
          <w:spacing w:val="-4"/>
          <w:sz w:val="20"/>
          <w:szCs w:val="20"/>
        </w:rPr>
      </w:pPr>
      <w:r w:rsidRPr="00770028">
        <w:rPr>
          <w:b/>
          <w:spacing w:val="-4"/>
          <w:sz w:val="20"/>
          <w:szCs w:val="20"/>
        </w:rPr>
        <w:t>Основные направления налоговой политики</w:t>
      </w:r>
    </w:p>
    <w:p w14:paraId="578F14DD" w14:textId="77777777" w:rsidR="00770028" w:rsidRPr="00770028" w:rsidRDefault="00770028" w:rsidP="00770028">
      <w:pPr>
        <w:autoSpaceDE w:val="0"/>
        <w:autoSpaceDN w:val="0"/>
        <w:adjustRightInd w:val="0"/>
        <w:spacing w:line="228" w:lineRule="auto"/>
        <w:ind w:left="928"/>
        <w:jc w:val="both"/>
        <w:rPr>
          <w:spacing w:val="-4"/>
          <w:sz w:val="20"/>
          <w:szCs w:val="20"/>
        </w:rPr>
      </w:pPr>
    </w:p>
    <w:p w14:paraId="2720548D" w14:textId="13AA4864" w:rsidR="00770028" w:rsidRPr="00770028" w:rsidRDefault="00770028" w:rsidP="00770028">
      <w:pPr>
        <w:autoSpaceDE w:val="0"/>
        <w:autoSpaceDN w:val="0"/>
        <w:adjustRightInd w:val="0"/>
        <w:spacing w:line="228" w:lineRule="auto"/>
        <w:ind w:firstLine="709"/>
        <w:jc w:val="both"/>
        <w:rPr>
          <w:spacing w:val="-4"/>
          <w:sz w:val="20"/>
          <w:szCs w:val="20"/>
        </w:rPr>
      </w:pPr>
      <w:r w:rsidRPr="00770028">
        <w:rPr>
          <w:spacing w:val="-4"/>
          <w:sz w:val="20"/>
          <w:szCs w:val="20"/>
        </w:rPr>
        <w:t>Налоговая политика Бессоновского района Пензенской области на 2026 год и на плановый период 2027 и 2028 годов буде</w:t>
      </w:r>
      <w:r>
        <w:rPr>
          <w:spacing w:val="-4"/>
          <w:sz w:val="20"/>
          <w:szCs w:val="20"/>
        </w:rPr>
        <w:t>т</w:t>
      </w:r>
      <w:r w:rsidRPr="00770028">
        <w:rPr>
          <w:spacing w:val="-4"/>
          <w:sz w:val="20"/>
          <w:szCs w:val="20"/>
        </w:rPr>
        <w:t xml:space="preserve"> направлена на обеспечение сбалансированности бюджета. При планировании доходной части бюджета учтены принятые изменения налогового и бюджетного законодательства. </w:t>
      </w:r>
    </w:p>
    <w:p w14:paraId="1E587F24" w14:textId="77777777" w:rsidR="00770028" w:rsidRPr="00770028" w:rsidRDefault="00770028" w:rsidP="00770028">
      <w:pPr>
        <w:autoSpaceDE w:val="0"/>
        <w:autoSpaceDN w:val="0"/>
        <w:adjustRightInd w:val="0"/>
        <w:spacing w:line="228" w:lineRule="auto"/>
        <w:ind w:firstLine="709"/>
        <w:jc w:val="both"/>
        <w:rPr>
          <w:spacing w:val="-4"/>
          <w:sz w:val="20"/>
          <w:szCs w:val="20"/>
        </w:rPr>
      </w:pPr>
      <w:r w:rsidRPr="00770028">
        <w:rPr>
          <w:spacing w:val="-4"/>
          <w:sz w:val="20"/>
          <w:szCs w:val="20"/>
        </w:rPr>
        <w:t>Поступление налоговых доходов в бюджет Бессоновского района Пензенской области будет обеспечено за счет:</w:t>
      </w:r>
    </w:p>
    <w:p w14:paraId="44123A5B" w14:textId="77777777" w:rsidR="00770028" w:rsidRPr="00770028" w:rsidRDefault="00770028" w:rsidP="00770028">
      <w:pPr>
        <w:autoSpaceDE w:val="0"/>
        <w:autoSpaceDN w:val="0"/>
        <w:adjustRightInd w:val="0"/>
        <w:spacing w:line="228" w:lineRule="auto"/>
        <w:ind w:firstLine="709"/>
        <w:jc w:val="both"/>
        <w:rPr>
          <w:spacing w:val="-4"/>
          <w:sz w:val="20"/>
          <w:szCs w:val="20"/>
        </w:rPr>
      </w:pPr>
      <w:r w:rsidRPr="00770028">
        <w:rPr>
          <w:spacing w:val="-4"/>
          <w:sz w:val="20"/>
          <w:szCs w:val="20"/>
        </w:rPr>
        <w:t>- сохранения и развития налогового потенциала на территории Бессоновского района</w:t>
      </w:r>
      <w:r w:rsidRPr="00770028">
        <w:rPr>
          <w:sz w:val="20"/>
          <w:szCs w:val="20"/>
        </w:rPr>
        <w:t xml:space="preserve"> </w:t>
      </w:r>
      <w:r w:rsidRPr="00770028">
        <w:rPr>
          <w:spacing w:val="-4"/>
          <w:sz w:val="20"/>
          <w:szCs w:val="20"/>
        </w:rPr>
        <w:t>Пензенской области;</w:t>
      </w:r>
    </w:p>
    <w:p w14:paraId="0A558A55" w14:textId="77777777" w:rsidR="00770028" w:rsidRPr="00770028" w:rsidRDefault="00770028" w:rsidP="00770028">
      <w:pPr>
        <w:autoSpaceDE w:val="0"/>
        <w:autoSpaceDN w:val="0"/>
        <w:adjustRightInd w:val="0"/>
        <w:spacing w:line="228" w:lineRule="auto"/>
        <w:ind w:firstLine="709"/>
        <w:jc w:val="both"/>
        <w:rPr>
          <w:spacing w:val="-4"/>
          <w:sz w:val="20"/>
          <w:szCs w:val="20"/>
        </w:rPr>
      </w:pPr>
      <w:r w:rsidRPr="00770028">
        <w:rPr>
          <w:spacing w:val="-4"/>
          <w:sz w:val="20"/>
          <w:szCs w:val="20"/>
        </w:rPr>
        <w:t>- мобилизации доходов бюджета Бессоновского района Пензенской области за счет улучшения качества администрирования местных налогов и повышения собираемости налогов, поступающих в бюджет Бессоновского района, в том числе за счет погашения налогоплательщиками задолженности по налоговым платежам в бюджет Бессоновского района Пензенской области;</w:t>
      </w:r>
    </w:p>
    <w:p w14:paraId="0EA8871E" w14:textId="77777777" w:rsidR="00770028" w:rsidRPr="00770028" w:rsidRDefault="00770028" w:rsidP="00770028">
      <w:pPr>
        <w:autoSpaceDE w:val="0"/>
        <w:autoSpaceDN w:val="0"/>
        <w:adjustRightInd w:val="0"/>
        <w:spacing w:line="228" w:lineRule="auto"/>
        <w:ind w:firstLine="709"/>
        <w:jc w:val="both"/>
        <w:rPr>
          <w:spacing w:val="-4"/>
          <w:sz w:val="20"/>
          <w:szCs w:val="20"/>
        </w:rPr>
      </w:pPr>
      <w:r w:rsidRPr="00770028">
        <w:rPr>
          <w:spacing w:val="-4"/>
          <w:sz w:val="20"/>
          <w:szCs w:val="20"/>
        </w:rPr>
        <w:t>- совершенствование нормативно-правовых актов о налогах, принятых органами местного самоуправления, с учетом изменений федерального законодательства;</w:t>
      </w:r>
    </w:p>
    <w:p w14:paraId="4819310A" w14:textId="06A7F0C2" w:rsidR="00770028" w:rsidRPr="00770028" w:rsidRDefault="00770028" w:rsidP="00770028">
      <w:pPr>
        <w:autoSpaceDE w:val="0"/>
        <w:autoSpaceDN w:val="0"/>
        <w:adjustRightInd w:val="0"/>
        <w:spacing w:line="228" w:lineRule="auto"/>
        <w:ind w:firstLine="709"/>
        <w:jc w:val="both"/>
        <w:rPr>
          <w:spacing w:val="-4"/>
          <w:sz w:val="20"/>
          <w:szCs w:val="20"/>
        </w:rPr>
      </w:pPr>
      <w:r w:rsidRPr="00770028">
        <w:rPr>
          <w:spacing w:val="-4"/>
          <w:sz w:val="20"/>
          <w:szCs w:val="20"/>
        </w:rPr>
        <w:t>- проведение мероприятий по повышению эффективности управления муниципальной собственности.</w:t>
      </w:r>
    </w:p>
    <w:p w14:paraId="097B1684" w14:textId="77777777" w:rsidR="00770028" w:rsidRPr="00770028" w:rsidRDefault="00770028" w:rsidP="00770028">
      <w:pPr>
        <w:keepNext/>
        <w:autoSpaceDE w:val="0"/>
        <w:autoSpaceDN w:val="0"/>
        <w:adjustRightInd w:val="0"/>
        <w:spacing w:line="228" w:lineRule="auto"/>
        <w:jc w:val="center"/>
        <w:outlineLvl w:val="2"/>
        <w:rPr>
          <w:b/>
          <w:sz w:val="20"/>
          <w:szCs w:val="20"/>
        </w:rPr>
      </w:pPr>
    </w:p>
    <w:p w14:paraId="521B7D2D" w14:textId="77777777" w:rsidR="00770028" w:rsidRPr="00770028" w:rsidRDefault="00770028" w:rsidP="00770028">
      <w:pPr>
        <w:keepNext/>
        <w:autoSpaceDE w:val="0"/>
        <w:autoSpaceDN w:val="0"/>
        <w:adjustRightInd w:val="0"/>
        <w:spacing w:line="228" w:lineRule="auto"/>
        <w:jc w:val="center"/>
        <w:outlineLvl w:val="2"/>
        <w:rPr>
          <w:b/>
          <w:sz w:val="20"/>
          <w:szCs w:val="20"/>
        </w:rPr>
      </w:pPr>
    </w:p>
    <w:p w14:paraId="039DFC2C" w14:textId="77777777" w:rsidR="00770028" w:rsidRPr="00770028" w:rsidRDefault="00770028" w:rsidP="00770028">
      <w:pPr>
        <w:keepNext/>
        <w:numPr>
          <w:ilvl w:val="0"/>
          <w:numId w:val="37"/>
        </w:numPr>
        <w:autoSpaceDE w:val="0"/>
        <w:autoSpaceDN w:val="0"/>
        <w:adjustRightInd w:val="0"/>
        <w:spacing w:line="228" w:lineRule="auto"/>
        <w:contextualSpacing/>
        <w:jc w:val="center"/>
        <w:outlineLvl w:val="2"/>
        <w:rPr>
          <w:b/>
          <w:sz w:val="20"/>
          <w:szCs w:val="20"/>
        </w:rPr>
      </w:pPr>
      <w:r w:rsidRPr="00770028">
        <w:rPr>
          <w:b/>
          <w:sz w:val="20"/>
          <w:szCs w:val="20"/>
        </w:rPr>
        <w:t>Повышение эффективности управления исполнение бюджета Бессоновского района</w:t>
      </w:r>
      <w:r w:rsidRPr="00770028">
        <w:rPr>
          <w:spacing w:val="-4"/>
          <w:sz w:val="20"/>
          <w:szCs w:val="20"/>
        </w:rPr>
        <w:t xml:space="preserve"> </w:t>
      </w:r>
      <w:r w:rsidRPr="00770028">
        <w:rPr>
          <w:b/>
          <w:sz w:val="20"/>
          <w:szCs w:val="20"/>
        </w:rPr>
        <w:t>Пензенской области</w:t>
      </w:r>
    </w:p>
    <w:p w14:paraId="5EDFC8C6" w14:textId="77777777" w:rsidR="00770028" w:rsidRPr="00770028" w:rsidRDefault="00770028" w:rsidP="00770028">
      <w:pPr>
        <w:keepNext/>
        <w:autoSpaceDE w:val="0"/>
        <w:autoSpaceDN w:val="0"/>
        <w:adjustRightInd w:val="0"/>
        <w:spacing w:line="228" w:lineRule="auto"/>
        <w:ind w:left="568"/>
        <w:contextualSpacing/>
        <w:outlineLvl w:val="2"/>
        <w:rPr>
          <w:b/>
          <w:sz w:val="20"/>
          <w:szCs w:val="20"/>
        </w:rPr>
      </w:pPr>
    </w:p>
    <w:p w14:paraId="4A2634E3" w14:textId="77777777" w:rsidR="00770028" w:rsidRPr="00770028" w:rsidRDefault="00770028" w:rsidP="00770028">
      <w:pPr>
        <w:spacing w:line="228" w:lineRule="auto"/>
        <w:ind w:firstLine="709"/>
        <w:jc w:val="both"/>
        <w:rPr>
          <w:sz w:val="20"/>
          <w:szCs w:val="20"/>
        </w:rPr>
      </w:pPr>
      <w:r w:rsidRPr="00770028">
        <w:rPr>
          <w:sz w:val="20"/>
          <w:szCs w:val="20"/>
        </w:rPr>
        <w:t xml:space="preserve">При исполнении бюджета Бессоновского района Пензенской области управление будет направлено в первую очередь на повышение эффективности и прозрачности использования бюджетных средств, повышение качества управления и строгое соблюдение бюджетной дисциплины всеми участниками бюджетного процесса (контроль первоочередности и приоритетности расходов в целях недопущения задолженности по социально значимым расходам; перечисление под фактическую потребность межбюджетных трансфертов целевого характера местным бюджетам; мониторинг состояния просроченной кредиторской задолженности за счет всех источников финансирования в целях ее </w:t>
      </w:r>
      <w:r w:rsidRPr="00770028">
        <w:rPr>
          <w:sz w:val="20"/>
          <w:szCs w:val="20"/>
        </w:rPr>
        <w:lastRenderedPageBreak/>
        <w:t>сокращения и недопущения образования, консолидации в бюджет района экономии, полученной по результатам конкурсных процедур).</w:t>
      </w:r>
    </w:p>
    <w:p w14:paraId="36C7C3F4" w14:textId="77777777" w:rsidR="00770028" w:rsidRPr="00770028" w:rsidRDefault="00770028" w:rsidP="00770028">
      <w:pPr>
        <w:ind w:firstLine="709"/>
        <w:jc w:val="both"/>
        <w:rPr>
          <w:sz w:val="20"/>
          <w:szCs w:val="20"/>
        </w:rPr>
      </w:pPr>
      <w:r w:rsidRPr="00770028">
        <w:rPr>
          <w:sz w:val="20"/>
          <w:szCs w:val="20"/>
        </w:rPr>
        <w:t>Кроме того, учитывая ухудшение геополитической и экономической ситуации, связанной с санкционным давлением, исполнение бюджета по расходам планируется осуществлять с учетом законодательно установленных особенностей, связанных с предотвращением влияния санкций на развитие отраслей экономики.</w:t>
      </w:r>
    </w:p>
    <w:p w14:paraId="28B5392A" w14:textId="77777777" w:rsidR="00770028" w:rsidRPr="00770028" w:rsidRDefault="00770028" w:rsidP="00770028">
      <w:pPr>
        <w:ind w:firstLine="709"/>
        <w:jc w:val="both"/>
        <w:rPr>
          <w:sz w:val="20"/>
          <w:szCs w:val="20"/>
        </w:rPr>
      </w:pPr>
      <w:r w:rsidRPr="00770028">
        <w:rPr>
          <w:sz w:val="20"/>
          <w:szCs w:val="20"/>
        </w:rPr>
        <w:t>Задачами по повышению эффективности управления являются:</w:t>
      </w:r>
    </w:p>
    <w:p w14:paraId="4B5ECBB6" w14:textId="77777777" w:rsidR="00770028" w:rsidRPr="00770028" w:rsidRDefault="00770028" w:rsidP="00770028">
      <w:pPr>
        <w:ind w:firstLine="709"/>
        <w:jc w:val="both"/>
        <w:rPr>
          <w:sz w:val="20"/>
          <w:szCs w:val="20"/>
        </w:rPr>
      </w:pPr>
      <w:r w:rsidRPr="00770028">
        <w:rPr>
          <w:sz w:val="20"/>
          <w:szCs w:val="20"/>
        </w:rPr>
        <w:t>- повышение качества прогнозирования кассового плана;</w:t>
      </w:r>
    </w:p>
    <w:p w14:paraId="0EB9DB96" w14:textId="77777777" w:rsidR="00770028" w:rsidRPr="00770028" w:rsidRDefault="00770028" w:rsidP="00770028">
      <w:pPr>
        <w:ind w:firstLine="709"/>
        <w:jc w:val="both"/>
        <w:rPr>
          <w:sz w:val="20"/>
          <w:szCs w:val="20"/>
        </w:rPr>
      </w:pPr>
      <w:r w:rsidRPr="00770028">
        <w:rPr>
          <w:sz w:val="20"/>
          <w:szCs w:val="20"/>
        </w:rPr>
        <w:t>- использования механизма казначейского сопровождения платежей;</w:t>
      </w:r>
    </w:p>
    <w:p w14:paraId="0B29D480" w14:textId="77777777" w:rsidR="00770028" w:rsidRPr="00770028" w:rsidRDefault="00770028" w:rsidP="00770028">
      <w:pPr>
        <w:ind w:firstLine="709"/>
        <w:jc w:val="both"/>
        <w:rPr>
          <w:sz w:val="20"/>
          <w:szCs w:val="20"/>
        </w:rPr>
      </w:pPr>
      <w:r w:rsidRPr="00770028">
        <w:rPr>
          <w:sz w:val="20"/>
          <w:szCs w:val="20"/>
        </w:rPr>
        <w:t>- обеспечение доступности к информации о финансовой деятельности органов местного самоуправления и муниципальных учреждений, результатах использования бюджетных средств;</w:t>
      </w:r>
    </w:p>
    <w:p w14:paraId="5EC9DF28" w14:textId="77777777" w:rsidR="00770028" w:rsidRPr="00770028" w:rsidRDefault="00770028" w:rsidP="00770028">
      <w:pPr>
        <w:ind w:firstLine="709"/>
        <w:jc w:val="both"/>
        <w:rPr>
          <w:sz w:val="20"/>
          <w:szCs w:val="20"/>
        </w:rPr>
      </w:pPr>
      <w:r w:rsidRPr="00770028">
        <w:rPr>
          <w:sz w:val="20"/>
          <w:szCs w:val="20"/>
        </w:rPr>
        <w:t>- исполнение бюджета Бессоновского района Пензенской области на основе кассового плана;</w:t>
      </w:r>
    </w:p>
    <w:p w14:paraId="0182E544" w14:textId="77777777" w:rsidR="00770028" w:rsidRPr="00770028" w:rsidRDefault="00770028" w:rsidP="00770028">
      <w:pPr>
        <w:ind w:firstLine="709"/>
        <w:jc w:val="both"/>
        <w:rPr>
          <w:sz w:val="20"/>
          <w:szCs w:val="20"/>
        </w:rPr>
      </w:pPr>
      <w:r w:rsidRPr="00770028">
        <w:rPr>
          <w:sz w:val="20"/>
          <w:szCs w:val="20"/>
        </w:rPr>
        <w:t>- принятие ГРБС бюджетных обязательств только в пределах доведенных до них лимитов бюджетных обязательств;</w:t>
      </w:r>
    </w:p>
    <w:p w14:paraId="15A20C1E" w14:textId="77777777" w:rsidR="00770028" w:rsidRPr="00770028" w:rsidRDefault="00770028" w:rsidP="00770028">
      <w:pPr>
        <w:ind w:firstLine="709"/>
        <w:jc w:val="both"/>
        <w:rPr>
          <w:sz w:val="20"/>
          <w:szCs w:val="20"/>
        </w:rPr>
      </w:pPr>
      <w:r w:rsidRPr="00770028">
        <w:rPr>
          <w:sz w:val="20"/>
          <w:szCs w:val="20"/>
        </w:rPr>
        <w:t>- обеспечение контроля за отсутствием кредиторской задолженности по принятым обязательствам.</w:t>
      </w:r>
    </w:p>
    <w:p w14:paraId="04B78709" w14:textId="77777777" w:rsidR="00770028" w:rsidRPr="00770028" w:rsidRDefault="00770028" w:rsidP="00770028">
      <w:pPr>
        <w:ind w:firstLine="709"/>
        <w:jc w:val="both"/>
        <w:rPr>
          <w:sz w:val="20"/>
          <w:szCs w:val="20"/>
        </w:rPr>
      </w:pPr>
      <w:r w:rsidRPr="00770028">
        <w:rPr>
          <w:sz w:val="20"/>
          <w:szCs w:val="20"/>
        </w:rPr>
        <w:t>Сочетание новых и проверенных практикой подходов исполнения бюджета будет способствовать выполнению основной задачи - обеспечению непрерывности бюджетного процесса, своевременному финансированию принятых расходных обязательств, эффективному использованию бюджетных средств.</w:t>
      </w:r>
    </w:p>
    <w:p w14:paraId="0FC422BA" w14:textId="77777777" w:rsidR="00770028" w:rsidRPr="00770028" w:rsidRDefault="00770028" w:rsidP="00770028">
      <w:pPr>
        <w:ind w:firstLine="709"/>
        <w:jc w:val="both"/>
        <w:rPr>
          <w:i/>
          <w:sz w:val="20"/>
          <w:szCs w:val="20"/>
        </w:rPr>
      </w:pPr>
    </w:p>
    <w:p w14:paraId="7274E91C" w14:textId="77777777" w:rsidR="00770028" w:rsidRPr="00770028" w:rsidRDefault="00770028" w:rsidP="00770028">
      <w:pPr>
        <w:keepNext/>
        <w:numPr>
          <w:ilvl w:val="0"/>
          <w:numId w:val="37"/>
        </w:numPr>
        <w:autoSpaceDE w:val="0"/>
        <w:autoSpaceDN w:val="0"/>
        <w:adjustRightInd w:val="0"/>
        <w:contextualSpacing/>
        <w:jc w:val="center"/>
        <w:outlineLvl w:val="2"/>
        <w:rPr>
          <w:b/>
          <w:sz w:val="20"/>
          <w:szCs w:val="20"/>
        </w:rPr>
      </w:pPr>
      <w:r w:rsidRPr="00770028">
        <w:rPr>
          <w:b/>
          <w:sz w:val="20"/>
          <w:szCs w:val="20"/>
        </w:rPr>
        <w:t>Развитие и совершенствование системы финансового контроля</w:t>
      </w:r>
    </w:p>
    <w:p w14:paraId="0A1FCDD3" w14:textId="77777777" w:rsidR="00770028" w:rsidRPr="00770028" w:rsidRDefault="00770028" w:rsidP="00770028">
      <w:pPr>
        <w:keepNext/>
        <w:autoSpaceDE w:val="0"/>
        <w:autoSpaceDN w:val="0"/>
        <w:adjustRightInd w:val="0"/>
        <w:ind w:left="928"/>
        <w:contextualSpacing/>
        <w:outlineLvl w:val="2"/>
        <w:rPr>
          <w:b/>
          <w:sz w:val="20"/>
          <w:szCs w:val="20"/>
        </w:rPr>
      </w:pPr>
    </w:p>
    <w:p w14:paraId="0127D014" w14:textId="77777777" w:rsidR="00770028" w:rsidRPr="00770028" w:rsidRDefault="00770028" w:rsidP="00770028">
      <w:pPr>
        <w:autoSpaceDE w:val="0"/>
        <w:autoSpaceDN w:val="0"/>
        <w:adjustRightInd w:val="0"/>
        <w:spacing w:line="232" w:lineRule="auto"/>
        <w:ind w:firstLine="709"/>
        <w:jc w:val="both"/>
        <w:rPr>
          <w:rFonts w:eastAsia="Calibri"/>
          <w:sz w:val="20"/>
          <w:szCs w:val="20"/>
        </w:rPr>
      </w:pPr>
      <w:r w:rsidRPr="00770028">
        <w:rPr>
          <w:rFonts w:eastAsia="Calibri"/>
          <w:sz w:val="20"/>
          <w:szCs w:val="20"/>
        </w:rPr>
        <w:t>Одним из приоритетных направлений повышения эффективности бюджетных расходов в предстоящем периоде будет выступать развитие и совершенствование систем финансового контроля и контроля в сфере закупок:</w:t>
      </w:r>
    </w:p>
    <w:p w14:paraId="6F663A1F" w14:textId="77777777" w:rsidR="00770028" w:rsidRPr="00770028" w:rsidRDefault="00770028" w:rsidP="00770028">
      <w:pPr>
        <w:autoSpaceDE w:val="0"/>
        <w:autoSpaceDN w:val="0"/>
        <w:adjustRightInd w:val="0"/>
        <w:spacing w:line="232" w:lineRule="auto"/>
        <w:ind w:firstLine="709"/>
        <w:jc w:val="both"/>
        <w:rPr>
          <w:rFonts w:eastAsia="Calibri"/>
          <w:sz w:val="20"/>
          <w:szCs w:val="20"/>
        </w:rPr>
      </w:pPr>
      <w:r w:rsidRPr="00770028">
        <w:rPr>
          <w:rFonts w:eastAsia="Calibri"/>
          <w:sz w:val="20"/>
          <w:szCs w:val="20"/>
        </w:rPr>
        <w:t>- усиление контроля за эффективным управлением и распоряжением имуществом, находящимся в муниципальной собственности Бессоновского района Пензенской области;</w:t>
      </w:r>
    </w:p>
    <w:p w14:paraId="3FD0B392" w14:textId="77777777" w:rsidR="00770028" w:rsidRPr="00770028" w:rsidRDefault="00770028" w:rsidP="00770028">
      <w:pPr>
        <w:autoSpaceDE w:val="0"/>
        <w:autoSpaceDN w:val="0"/>
        <w:adjustRightInd w:val="0"/>
        <w:spacing w:line="232" w:lineRule="auto"/>
        <w:ind w:firstLine="709"/>
        <w:jc w:val="both"/>
        <w:rPr>
          <w:rFonts w:eastAsia="Calibri"/>
          <w:sz w:val="20"/>
          <w:szCs w:val="20"/>
        </w:rPr>
      </w:pPr>
      <w:r w:rsidRPr="00770028">
        <w:rPr>
          <w:rFonts w:eastAsia="Calibri"/>
          <w:sz w:val="20"/>
          <w:szCs w:val="20"/>
        </w:rPr>
        <w:t>- усиление муниципального финансового контроля за соблюдением бюджетного законодательства и контроля за соблюдением законодательства о контрактной системе;</w:t>
      </w:r>
    </w:p>
    <w:p w14:paraId="4485B43E" w14:textId="77777777" w:rsidR="00770028" w:rsidRPr="00770028" w:rsidRDefault="00770028" w:rsidP="00770028">
      <w:pPr>
        <w:autoSpaceDE w:val="0"/>
        <w:autoSpaceDN w:val="0"/>
        <w:adjustRightInd w:val="0"/>
        <w:spacing w:line="232" w:lineRule="auto"/>
        <w:ind w:firstLine="709"/>
        <w:jc w:val="both"/>
        <w:rPr>
          <w:rFonts w:eastAsia="Calibri"/>
          <w:sz w:val="20"/>
          <w:szCs w:val="20"/>
        </w:rPr>
      </w:pPr>
      <w:r w:rsidRPr="00770028">
        <w:rPr>
          <w:rFonts w:eastAsia="Calibri"/>
          <w:sz w:val="20"/>
          <w:szCs w:val="20"/>
        </w:rPr>
        <w:t>- развитие и совершенствование ведомственного контроля, осуществляемого органами местного самоуправления в сфере закупок, за деятельностью муниципальных учреждений, внутреннего финансового контроля;</w:t>
      </w:r>
    </w:p>
    <w:p w14:paraId="58607DF2" w14:textId="77777777" w:rsidR="00770028" w:rsidRPr="00770028" w:rsidRDefault="00770028" w:rsidP="00770028">
      <w:pPr>
        <w:autoSpaceDE w:val="0"/>
        <w:autoSpaceDN w:val="0"/>
        <w:adjustRightInd w:val="0"/>
        <w:spacing w:line="232" w:lineRule="auto"/>
        <w:ind w:firstLine="709"/>
        <w:jc w:val="both"/>
        <w:rPr>
          <w:rFonts w:eastAsia="Calibri"/>
          <w:sz w:val="20"/>
          <w:szCs w:val="20"/>
        </w:rPr>
      </w:pPr>
      <w:r w:rsidRPr="00770028">
        <w:rPr>
          <w:rFonts w:eastAsia="Calibri"/>
          <w:sz w:val="20"/>
          <w:szCs w:val="20"/>
        </w:rPr>
        <w:t xml:space="preserve">- проведение методической работы по предупреждению бюджетных нарушений и нарушений о контрактной системе. </w:t>
      </w:r>
    </w:p>
    <w:p w14:paraId="08CC9B70" w14:textId="77777777" w:rsidR="00770028" w:rsidRPr="00770028" w:rsidRDefault="00770028" w:rsidP="00770028">
      <w:pPr>
        <w:autoSpaceDE w:val="0"/>
        <w:autoSpaceDN w:val="0"/>
        <w:adjustRightInd w:val="0"/>
        <w:spacing w:line="232" w:lineRule="auto"/>
        <w:ind w:firstLine="709"/>
        <w:jc w:val="both"/>
        <w:rPr>
          <w:rFonts w:eastAsia="Calibri"/>
          <w:sz w:val="20"/>
          <w:szCs w:val="20"/>
        </w:rPr>
      </w:pPr>
      <w:r w:rsidRPr="00770028">
        <w:rPr>
          <w:rFonts w:eastAsia="Calibri"/>
          <w:sz w:val="20"/>
          <w:szCs w:val="20"/>
        </w:rPr>
        <w:t>В целях повышения эффективности внутреннего муниципального финансового контроля планируется:</w:t>
      </w:r>
    </w:p>
    <w:p w14:paraId="2C73C818" w14:textId="77777777" w:rsidR="00770028" w:rsidRPr="00770028" w:rsidRDefault="00770028" w:rsidP="00770028">
      <w:pPr>
        <w:autoSpaceDE w:val="0"/>
        <w:autoSpaceDN w:val="0"/>
        <w:adjustRightInd w:val="0"/>
        <w:spacing w:line="232" w:lineRule="auto"/>
        <w:ind w:firstLine="709"/>
        <w:jc w:val="both"/>
        <w:rPr>
          <w:rFonts w:eastAsia="Calibri"/>
          <w:sz w:val="20"/>
          <w:szCs w:val="20"/>
        </w:rPr>
      </w:pPr>
      <w:r w:rsidRPr="00770028">
        <w:rPr>
          <w:rFonts w:eastAsia="Calibri"/>
          <w:sz w:val="20"/>
          <w:szCs w:val="20"/>
        </w:rPr>
        <w:t>- </w:t>
      </w:r>
      <w:r w:rsidRPr="00770028">
        <w:rPr>
          <w:rFonts w:eastAsia="Calibri"/>
          <w:i/>
          <w:sz w:val="20"/>
          <w:szCs w:val="20"/>
        </w:rPr>
        <w:t xml:space="preserve">применение комплексных мер ответственности </w:t>
      </w:r>
      <w:r w:rsidRPr="00770028">
        <w:rPr>
          <w:rFonts w:eastAsia="Calibri"/>
          <w:sz w:val="20"/>
          <w:szCs w:val="20"/>
        </w:rPr>
        <w:t>за каждое нарушение бюджетного законодательства с целью его устранения и недопущения в дальнейшем;</w:t>
      </w:r>
    </w:p>
    <w:p w14:paraId="70D0013B" w14:textId="77777777" w:rsidR="00770028" w:rsidRPr="00770028" w:rsidRDefault="00770028" w:rsidP="00770028">
      <w:pPr>
        <w:autoSpaceDE w:val="0"/>
        <w:autoSpaceDN w:val="0"/>
        <w:adjustRightInd w:val="0"/>
        <w:ind w:firstLine="709"/>
        <w:jc w:val="both"/>
        <w:rPr>
          <w:sz w:val="20"/>
          <w:szCs w:val="20"/>
        </w:rPr>
      </w:pPr>
      <w:r w:rsidRPr="00770028">
        <w:rPr>
          <w:rFonts w:eastAsia="Calibri"/>
          <w:sz w:val="20"/>
          <w:szCs w:val="20"/>
        </w:rPr>
        <w:t>- </w:t>
      </w:r>
      <w:r w:rsidRPr="00770028">
        <w:rPr>
          <w:rFonts w:eastAsia="Calibri"/>
          <w:i/>
          <w:sz w:val="20"/>
          <w:szCs w:val="20"/>
        </w:rPr>
        <w:t>усиление контроля в сфере закупок</w:t>
      </w:r>
      <w:r w:rsidRPr="00770028">
        <w:rPr>
          <w:rFonts w:eastAsia="Calibri"/>
          <w:sz w:val="20"/>
          <w:szCs w:val="20"/>
        </w:rPr>
        <w:t xml:space="preserve"> с целью недопущения </w:t>
      </w:r>
      <w:r w:rsidRPr="00770028">
        <w:rPr>
          <w:sz w:val="20"/>
          <w:szCs w:val="20"/>
        </w:rPr>
        <w:t>завышения цены муниципальных контрактов.</w:t>
      </w:r>
    </w:p>
    <w:p w14:paraId="719D0380" w14:textId="73CC0070" w:rsidR="00770028" w:rsidRDefault="00770028" w:rsidP="00206CE7">
      <w:pPr>
        <w:rPr>
          <w:color w:val="000000"/>
          <w:sz w:val="28"/>
          <w:szCs w:val="28"/>
        </w:rPr>
      </w:pPr>
    </w:p>
    <w:p w14:paraId="7439D134" w14:textId="691BB64B" w:rsidR="00770028" w:rsidRDefault="00770028" w:rsidP="00206CE7">
      <w:pPr>
        <w:rPr>
          <w:color w:val="000000"/>
          <w:sz w:val="28"/>
          <w:szCs w:val="28"/>
        </w:rPr>
      </w:pPr>
    </w:p>
    <w:p w14:paraId="672D4591" w14:textId="4ED2C236" w:rsidR="00770028" w:rsidRDefault="00770028" w:rsidP="00206CE7">
      <w:pPr>
        <w:rPr>
          <w:color w:val="000000"/>
          <w:sz w:val="28"/>
          <w:szCs w:val="28"/>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770028" w:rsidRPr="00805DA0" w14:paraId="565C0E8F" w14:textId="77777777" w:rsidTr="002C57BA">
        <w:trPr>
          <w:trHeight w:val="334"/>
        </w:trPr>
        <w:tc>
          <w:tcPr>
            <w:tcW w:w="10041" w:type="dxa"/>
          </w:tcPr>
          <w:p w14:paraId="72D1904B" w14:textId="77777777" w:rsidR="00770028" w:rsidRPr="00805DA0" w:rsidRDefault="00770028" w:rsidP="002C57BA">
            <w:pPr>
              <w:jc w:val="center"/>
              <w:rPr>
                <w:b/>
                <w:sz w:val="20"/>
                <w:szCs w:val="20"/>
              </w:rPr>
            </w:pPr>
            <w:r w:rsidRPr="00805DA0">
              <w:rPr>
                <w:b/>
                <w:sz w:val="20"/>
                <w:szCs w:val="20"/>
              </w:rPr>
              <w:t>ПОСТАНОВЛЕНИЕ АДМИНИСТРАЦИЯ БЕССОНОВСКОГО РАЙОНА</w:t>
            </w:r>
          </w:p>
          <w:p w14:paraId="6C99764B" w14:textId="77777777" w:rsidR="00770028" w:rsidRPr="00805DA0" w:rsidRDefault="00770028" w:rsidP="002C57BA">
            <w:pPr>
              <w:jc w:val="center"/>
              <w:rPr>
                <w:b/>
                <w:sz w:val="20"/>
                <w:szCs w:val="20"/>
              </w:rPr>
            </w:pPr>
            <w:r w:rsidRPr="00805DA0">
              <w:rPr>
                <w:b/>
                <w:sz w:val="20"/>
                <w:szCs w:val="20"/>
              </w:rPr>
              <w:t>ПЕНЗЕНСКОЙ ОБЛАСТИ</w:t>
            </w:r>
          </w:p>
        </w:tc>
      </w:tr>
      <w:tr w:rsidR="00770028" w:rsidRPr="00805DA0" w14:paraId="46EABBD8" w14:textId="77777777" w:rsidTr="002C57BA">
        <w:trPr>
          <w:trHeight w:val="110"/>
        </w:trPr>
        <w:tc>
          <w:tcPr>
            <w:tcW w:w="10041" w:type="dxa"/>
          </w:tcPr>
          <w:p w14:paraId="24A772C5" w14:textId="73631F50" w:rsidR="00770028" w:rsidRPr="00805DA0" w:rsidRDefault="00770028" w:rsidP="002C57BA">
            <w:pPr>
              <w:spacing w:before="120"/>
              <w:jc w:val="center"/>
              <w:rPr>
                <w:sz w:val="20"/>
                <w:szCs w:val="20"/>
              </w:rPr>
            </w:pPr>
            <w:r w:rsidRPr="00805DA0">
              <w:rPr>
                <w:sz w:val="20"/>
                <w:szCs w:val="20"/>
              </w:rPr>
              <w:t xml:space="preserve">от </w:t>
            </w:r>
            <w:r>
              <w:rPr>
                <w:sz w:val="20"/>
                <w:szCs w:val="20"/>
              </w:rPr>
              <w:t>11</w:t>
            </w:r>
            <w:r w:rsidRPr="00586F0E">
              <w:rPr>
                <w:sz w:val="20"/>
                <w:szCs w:val="20"/>
              </w:rPr>
              <w:t xml:space="preserve"> </w:t>
            </w:r>
            <w:r>
              <w:rPr>
                <w:sz w:val="20"/>
                <w:szCs w:val="20"/>
              </w:rPr>
              <w:t>ноя</w:t>
            </w:r>
            <w:r w:rsidRPr="00586F0E">
              <w:rPr>
                <w:sz w:val="20"/>
                <w:szCs w:val="20"/>
              </w:rPr>
              <w:t xml:space="preserve">бря 2025 года </w:t>
            </w:r>
            <w:r w:rsidRPr="00805DA0">
              <w:rPr>
                <w:sz w:val="20"/>
                <w:szCs w:val="20"/>
              </w:rPr>
              <w:t xml:space="preserve">№ </w:t>
            </w:r>
            <w:r w:rsidRPr="00586F0E">
              <w:rPr>
                <w:sz w:val="20"/>
                <w:szCs w:val="20"/>
              </w:rPr>
              <w:t>11</w:t>
            </w:r>
            <w:r>
              <w:rPr>
                <w:sz w:val="20"/>
                <w:szCs w:val="20"/>
              </w:rPr>
              <w:t>41</w:t>
            </w:r>
          </w:p>
        </w:tc>
      </w:tr>
    </w:tbl>
    <w:p w14:paraId="363523DD" w14:textId="77777777" w:rsidR="00770028" w:rsidRPr="00805DA0" w:rsidRDefault="00770028" w:rsidP="00770028">
      <w:pPr>
        <w:tabs>
          <w:tab w:val="left" w:pos="2220"/>
        </w:tabs>
        <w:rPr>
          <w:b/>
          <w:sz w:val="20"/>
          <w:szCs w:val="20"/>
        </w:rPr>
      </w:pPr>
    </w:p>
    <w:p w14:paraId="5D88AD8D" w14:textId="77777777" w:rsidR="0085091D" w:rsidRDefault="00770028" w:rsidP="00770028">
      <w:pPr>
        <w:jc w:val="center"/>
        <w:rPr>
          <w:b/>
          <w:sz w:val="20"/>
          <w:szCs w:val="20"/>
        </w:rPr>
      </w:pPr>
      <w:r w:rsidRPr="00770028">
        <w:rPr>
          <w:b/>
          <w:sz w:val="20"/>
          <w:szCs w:val="20"/>
        </w:rPr>
        <w:t>Об одобрении проекта бюджетного прогноза Бессоновского района Пензенской области на долгосрочный</w:t>
      </w:r>
    </w:p>
    <w:p w14:paraId="31DFB5EF" w14:textId="1B0D0515" w:rsidR="00770028" w:rsidRDefault="00770028" w:rsidP="00770028">
      <w:pPr>
        <w:jc w:val="center"/>
        <w:rPr>
          <w:b/>
          <w:sz w:val="20"/>
          <w:szCs w:val="20"/>
        </w:rPr>
      </w:pPr>
      <w:r w:rsidRPr="00770028">
        <w:rPr>
          <w:b/>
          <w:sz w:val="20"/>
          <w:szCs w:val="20"/>
        </w:rPr>
        <w:t>период до 2031 года</w:t>
      </w:r>
    </w:p>
    <w:p w14:paraId="20B40850" w14:textId="77777777" w:rsidR="00770028" w:rsidRPr="00805DA0" w:rsidRDefault="00770028" w:rsidP="00770028">
      <w:pPr>
        <w:jc w:val="center"/>
        <w:rPr>
          <w:sz w:val="20"/>
          <w:szCs w:val="20"/>
        </w:rPr>
      </w:pPr>
    </w:p>
    <w:p w14:paraId="3690617F"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 xml:space="preserve">В соответствии со статьей 170.1 Бюджетного кодекса Российской Федерации, постановлением администрации Бессоновского района Пензенской области от 10 ноября 2023 г. № 1242 «Об утверждении Порядка разработки, утверждения, общественного обсуждения, мониторинга и контроля реализации бюджетного прогноза Бессоновского района Пензенской области на долгосрочный период» (с последующими изменениями), администрация Бессоновского района </w:t>
      </w:r>
      <w:r w:rsidRPr="00770028">
        <w:rPr>
          <w:rFonts w:ascii="Times New Roman" w:hAnsi="Times New Roman"/>
          <w:b/>
        </w:rPr>
        <w:t>п о с т а н о в л я е т</w:t>
      </w:r>
      <w:r w:rsidRPr="00770028">
        <w:rPr>
          <w:rFonts w:ascii="Times New Roman" w:hAnsi="Times New Roman"/>
        </w:rPr>
        <w:t>:</w:t>
      </w:r>
    </w:p>
    <w:p w14:paraId="5BF91AA1" w14:textId="77777777" w:rsidR="00770028" w:rsidRPr="00770028" w:rsidRDefault="00770028" w:rsidP="00770028">
      <w:pPr>
        <w:pStyle w:val="ConsPlusNormal"/>
        <w:spacing w:line="228" w:lineRule="auto"/>
        <w:ind w:firstLine="709"/>
        <w:jc w:val="both"/>
        <w:rPr>
          <w:rFonts w:ascii="Times New Roman" w:hAnsi="Times New Roman"/>
        </w:rPr>
      </w:pPr>
    </w:p>
    <w:p w14:paraId="7E7F75FD"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1.  Одобрить прилагаемый проект бюджетного прогноза Бессоновского района Пензенской области на долгосрочный период до 2031 года.</w:t>
      </w:r>
    </w:p>
    <w:p w14:paraId="7ADE7380"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2. Признать утратившими силу:</w:t>
      </w:r>
    </w:p>
    <w:p w14:paraId="4301FACC" w14:textId="1D300240"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1) Постановление администрации Бессоновского района Пензенской области от 12.11.2024 № 1356 «Об одобрении проекта бюджетного прогноза Бессоновского района Пензенской области на долгосрочный</w:t>
      </w:r>
      <w:r w:rsidRPr="00770028">
        <w:rPr>
          <w:rFonts w:ascii="Times New Roman" w:hAnsi="Times New Roman"/>
        </w:rPr>
        <w:tab/>
        <w:t>период до 2030 года»</w:t>
      </w:r>
    </w:p>
    <w:p w14:paraId="3DFF4358" w14:textId="1C54DAA4"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2) Постановление администрации Бессоновского района Пензенской области от 18.02.2025 № 198 «О внесении изменений в бюджетный прогноз Бессоновского района Пензенской области на долгосрочный период до 2030 года»</w:t>
      </w:r>
    </w:p>
    <w:p w14:paraId="04C75BA4"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3. Финансовому управлению администрации Бессоновского района Пензенской области обеспечить представление проекта бюджетного прогноза Бессоновского района Пензенской области на долгосрочный период до 2031 года в Собрание представителей Бессоновского района Пензенской области в пакете документов и материалов одновременно с проектом бюджета на 2026 год и плановый период 2027 и 2028 годов.</w:t>
      </w:r>
    </w:p>
    <w:p w14:paraId="6F135FCB" w14:textId="77777777" w:rsidR="00770028" w:rsidRPr="00770028" w:rsidRDefault="00770028" w:rsidP="00770028">
      <w:pPr>
        <w:spacing w:line="228" w:lineRule="auto"/>
        <w:ind w:firstLine="709"/>
        <w:jc w:val="both"/>
        <w:rPr>
          <w:sz w:val="22"/>
          <w:szCs w:val="22"/>
        </w:rPr>
      </w:pPr>
      <w:r w:rsidRPr="00770028">
        <w:rPr>
          <w:sz w:val="22"/>
          <w:szCs w:val="22"/>
        </w:rPr>
        <w:lastRenderedPageBreak/>
        <w:t>4. Настоящее постановление разместить (опубликовать) на официальном сайте администрации Бессоновского района в информационно-телекоммуникационной сети «Интернет».</w:t>
      </w:r>
    </w:p>
    <w:p w14:paraId="554ED7F2"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5. Настоящее постановление вступает в силу на следующий день после дня его официального опубликования (обнародования).</w:t>
      </w:r>
    </w:p>
    <w:p w14:paraId="4CBF39A7" w14:textId="77777777" w:rsidR="00770028" w:rsidRPr="00770028" w:rsidRDefault="00770028" w:rsidP="00770028">
      <w:pPr>
        <w:spacing w:line="228" w:lineRule="auto"/>
        <w:ind w:firstLine="709"/>
        <w:jc w:val="both"/>
        <w:rPr>
          <w:sz w:val="22"/>
          <w:szCs w:val="22"/>
        </w:rPr>
      </w:pPr>
      <w:r w:rsidRPr="00770028">
        <w:rPr>
          <w:sz w:val="22"/>
          <w:szCs w:val="22"/>
        </w:rPr>
        <w:t>6. Контроль за исполнением настоящего постановления возложить на заместителя главы местной администрации по вопросам экономики.</w:t>
      </w:r>
    </w:p>
    <w:p w14:paraId="5F13943B" w14:textId="77777777" w:rsidR="00770028" w:rsidRPr="00770028" w:rsidRDefault="00770028" w:rsidP="00770028">
      <w:pPr>
        <w:spacing w:line="228" w:lineRule="auto"/>
        <w:jc w:val="both"/>
        <w:rPr>
          <w:sz w:val="22"/>
          <w:szCs w:val="22"/>
        </w:rPr>
      </w:pPr>
    </w:p>
    <w:p w14:paraId="0D2A901A" w14:textId="77777777" w:rsidR="00770028" w:rsidRPr="00770028" w:rsidRDefault="00770028" w:rsidP="00770028">
      <w:pPr>
        <w:spacing w:line="228" w:lineRule="auto"/>
        <w:jc w:val="both"/>
        <w:rPr>
          <w:sz w:val="22"/>
          <w:szCs w:val="22"/>
        </w:rPr>
      </w:pPr>
    </w:p>
    <w:p w14:paraId="34E6E1CE" w14:textId="77777777" w:rsidR="00770028" w:rsidRPr="00770028" w:rsidRDefault="00770028" w:rsidP="00770028">
      <w:pPr>
        <w:spacing w:line="228" w:lineRule="auto"/>
        <w:jc w:val="both"/>
        <w:rPr>
          <w:sz w:val="22"/>
          <w:szCs w:val="22"/>
        </w:rPr>
      </w:pPr>
    </w:p>
    <w:p w14:paraId="187163B2" w14:textId="77777777" w:rsidR="00770028" w:rsidRPr="00770028" w:rsidRDefault="00770028" w:rsidP="00770028">
      <w:pPr>
        <w:spacing w:line="228" w:lineRule="auto"/>
        <w:jc w:val="both"/>
        <w:rPr>
          <w:sz w:val="22"/>
          <w:szCs w:val="22"/>
        </w:rPr>
      </w:pPr>
    </w:p>
    <w:tbl>
      <w:tblPr>
        <w:tblW w:w="0" w:type="auto"/>
        <w:tblLook w:val="01E0" w:firstRow="1" w:lastRow="1" w:firstColumn="1" w:lastColumn="1" w:noHBand="0" w:noVBand="0"/>
      </w:tblPr>
      <w:tblGrid>
        <w:gridCol w:w="4361"/>
        <w:gridCol w:w="5386"/>
      </w:tblGrid>
      <w:tr w:rsidR="00770028" w:rsidRPr="00770028" w14:paraId="765F7F50" w14:textId="77777777" w:rsidTr="00770028">
        <w:tc>
          <w:tcPr>
            <w:tcW w:w="4361" w:type="dxa"/>
            <w:hideMark/>
          </w:tcPr>
          <w:p w14:paraId="510A5E8F" w14:textId="77777777" w:rsidR="00770028" w:rsidRPr="00770028" w:rsidRDefault="00770028">
            <w:pPr>
              <w:spacing w:line="228" w:lineRule="auto"/>
              <w:rPr>
                <w:sz w:val="22"/>
                <w:szCs w:val="22"/>
              </w:rPr>
            </w:pPr>
            <w:r w:rsidRPr="00770028">
              <w:rPr>
                <w:sz w:val="22"/>
                <w:szCs w:val="22"/>
              </w:rPr>
              <w:t>Глава Бессоновского района</w:t>
            </w:r>
          </w:p>
        </w:tc>
        <w:tc>
          <w:tcPr>
            <w:tcW w:w="5386" w:type="dxa"/>
            <w:vAlign w:val="bottom"/>
            <w:hideMark/>
          </w:tcPr>
          <w:p w14:paraId="15DA64F3" w14:textId="77777777" w:rsidR="00770028" w:rsidRPr="00770028" w:rsidRDefault="00770028">
            <w:pPr>
              <w:spacing w:line="228" w:lineRule="auto"/>
              <w:rPr>
                <w:sz w:val="22"/>
                <w:szCs w:val="22"/>
              </w:rPr>
            </w:pPr>
            <w:r w:rsidRPr="00770028">
              <w:rPr>
                <w:sz w:val="22"/>
                <w:szCs w:val="22"/>
              </w:rPr>
              <w:t>Н.В. Шалдаева</w:t>
            </w:r>
          </w:p>
        </w:tc>
      </w:tr>
    </w:tbl>
    <w:p w14:paraId="48A41360" w14:textId="77777777" w:rsidR="00770028" w:rsidRPr="00770028" w:rsidRDefault="00770028" w:rsidP="00770028">
      <w:pPr>
        <w:jc w:val="both"/>
        <w:rPr>
          <w:sz w:val="22"/>
          <w:szCs w:val="22"/>
        </w:rPr>
      </w:pPr>
    </w:p>
    <w:p w14:paraId="598838B1" w14:textId="7E547FF2" w:rsidR="00770028" w:rsidRPr="00770028" w:rsidRDefault="00770028" w:rsidP="00770028">
      <w:pPr>
        <w:spacing w:line="228" w:lineRule="auto"/>
        <w:jc w:val="right"/>
        <w:rPr>
          <w:sz w:val="22"/>
          <w:szCs w:val="22"/>
        </w:rPr>
      </w:pPr>
      <w:r w:rsidRPr="00770028">
        <w:rPr>
          <w:sz w:val="22"/>
          <w:szCs w:val="22"/>
        </w:rPr>
        <w:t>Одобрено</w:t>
      </w:r>
    </w:p>
    <w:p w14:paraId="59F3D0F1" w14:textId="77777777" w:rsidR="00770028" w:rsidRPr="00770028" w:rsidRDefault="00770028" w:rsidP="00770028">
      <w:pPr>
        <w:pStyle w:val="ConsPlusNormal"/>
        <w:spacing w:line="228" w:lineRule="auto"/>
        <w:jc w:val="right"/>
        <w:rPr>
          <w:rFonts w:ascii="Times New Roman" w:hAnsi="Times New Roman"/>
        </w:rPr>
      </w:pPr>
      <w:r w:rsidRPr="00770028">
        <w:rPr>
          <w:rFonts w:ascii="Times New Roman" w:hAnsi="Times New Roman"/>
        </w:rPr>
        <w:t xml:space="preserve">постановлением администрации </w:t>
      </w:r>
    </w:p>
    <w:p w14:paraId="79A383F1" w14:textId="77777777" w:rsidR="00770028" w:rsidRPr="00770028" w:rsidRDefault="00770028" w:rsidP="00770028">
      <w:pPr>
        <w:pStyle w:val="ConsPlusNormal"/>
        <w:spacing w:line="228" w:lineRule="auto"/>
        <w:jc w:val="right"/>
        <w:rPr>
          <w:rFonts w:ascii="Times New Roman" w:hAnsi="Times New Roman"/>
        </w:rPr>
      </w:pPr>
      <w:r w:rsidRPr="00770028">
        <w:rPr>
          <w:rFonts w:ascii="Times New Roman" w:hAnsi="Times New Roman"/>
        </w:rPr>
        <w:t xml:space="preserve"> Бессоновского района Пензенской области</w:t>
      </w:r>
    </w:p>
    <w:p w14:paraId="3923A76B" w14:textId="5318E805" w:rsidR="00770028" w:rsidRPr="00770028" w:rsidRDefault="00770028" w:rsidP="00182973">
      <w:pPr>
        <w:pStyle w:val="ConsPlusNormal"/>
        <w:spacing w:line="228" w:lineRule="auto"/>
        <w:jc w:val="right"/>
        <w:rPr>
          <w:rFonts w:ascii="Times New Roman" w:hAnsi="Times New Roman"/>
        </w:rPr>
      </w:pPr>
      <w:r w:rsidRPr="00770028">
        <w:rPr>
          <w:rFonts w:ascii="Times New Roman" w:hAnsi="Times New Roman"/>
        </w:rPr>
        <w:t>от11 ноября 2025 года № 1141</w:t>
      </w:r>
    </w:p>
    <w:p w14:paraId="27DA973A" w14:textId="77777777" w:rsidR="00770028" w:rsidRPr="00770028" w:rsidRDefault="00770028" w:rsidP="00770028">
      <w:pPr>
        <w:pStyle w:val="ConsPlusTitle"/>
        <w:spacing w:line="228" w:lineRule="auto"/>
        <w:jc w:val="right"/>
        <w:outlineLvl w:val="0"/>
        <w:rPr>
          <w:sz w:val="22"/>
          <w:szCs w:val="22"/>
        </w:rPr>
      </w:pPr>
      <w:bookmarkStart w:id="3" w:name="P29"/>
      <w:bookmarkEnd w:id="3"/>
    </w:p>
    <w:p w14:paraId="07E8605E" w14:textId="1C46FCF6" w:rsidR="00770028" w:rsidRPr="00770028" w:rsidRDefault="00770028" w:rsidP="00770028">
      <w:pPr>
        <w:pStyle w:val="ConsPlusTitle"/>
        <w:spacing w:line="228" w:lineRule="auto"/>
        <w:jc w:val="center"/>
        <w:outlineLvl w:val="0"/>
        <w:rPr>
          <w:sz w:val="22"/>
          <w:szCs w:val="22"/>
        </w:rPr>
      </w:pPr>
      <w:r w:rsidRPr="00770028">
        <w:rPr>
          <w:sz w:val="22"/>
          <w:szCs w:val="22"/>
        </w:rPr>
        <w:t>Бюджетный прогноз Бессоновского района Пензенской области</w:t>
      </w:r>
      <w:r w:rsidRPr="00770028">
        <w:rPr>
          <w:sz w:val="22"/>
          <w:szCs w:val="22"/>
        </w:rPr>
        <w:br/>
        <w:t>на долгосрочный период до 2031 года</w:t>
      </w:r>
    </w:p>
    <w:p w14:paraId="78C5B6E2" w14:textId="77777777" w:rsidR="00770028" w:rsidRPr="00770028" w:rsidRDefault="00770028" w:rsidP="00770028">
      <w:pPr>
        <w:pStyle w:val="ConsPlusNormal"/>
        <w:spacing w:line="228" w:lineRule="auto"/>
        <w:ind w:firstLine="540"/>
        <w:jc w:val="center"/>
        <w:rPr>
          <w:rFonts w:ascii="Times New Roman" w:hAnsi="Times New Roman"/>
          <w:b/>
        </w:rPr>
      </w:pPr>
    </w:p>
    <w:p w14:paraId="5405F9E8" w14:textId="77777777" w:rsidR="00770028" w:rsidRPr="00770028" w:rsidRDefault="00770028" w:rsidP="00770028">
      <w:pPr>
        <w:pStyle w:val="ConsPlusNormal"/>
        <w:spacing w:line="228" w:lineRule="auto"/>
        <w:ind w:firstLine="540"/>
        <w:jc w:val="both"/>
        <w:rPr>
          <w:rFonts w:ascii="Times New Roman" w:hAnsi="Times New Roman"/>
        </w:rPr>
      </w:pPr>
      <w:r w:rsidRPr="00770028">
        <w:rPr>
          <w:rFonts w:ascii="Times New Roman" w:hAnsi="Times New Roman"/>
        </w:rPr>
        <w:t>Бюджетный прогноз Бессоновского района  Пензенской области на долгосрочный период до 2031 года (далее – бюджетный прогноз) разработан на основе прогноза социально-экономического развития Бессоновского района  Пензенской области  (далее – долгосрочный прогноз), с учетом стратегических целей, сформулированных в посланиях Президента Российской Федерации Федеральному Собранию Российской Федерации, Указах Президента Российской Федерации от 7 мая 2012 года.</w:t>
      </w:r>
    </w:p>
    <w:p w14:paraId="0451123A" w14:textId="39443D33" w:rsidR="00770028" w:rsidRPr="00770028" w:rsidRDefault="00770028" w:rsidP="00770028">
      <w:pPr>
        <w:pStyle w:val="ConsPlusNormal"/>
        <w:spacing w:line="228" w:lineRule="auto"/>
        <w:ind w:firstLine="540"/>
        <w:jc w:val="both"/>
        <w:rPr>
          <w:rFonts w:ascii="Times New Roman" w:hAnsi="Times New Roman"/>
        </w:rPr>
      </w:pPr>
      <w:r w:rsidRPr="00770028">
        <w:rPr>
          <w:rFonts w:ascii="Times New Roman" w:hAnsi="Times New Roman"/>
        </w:rPr>
        <w:t xml:space="preserve">Целью разработки бюджетного прогноза является оценка основных бюджетных параметров на долгосрочную перспективу, определение ключевых направлений реализации налоговой, бюджетной и долговой политики в долгосрочном периоде, анализ основных рисков, влияющих на сбалансированность бюджета, и проработка механизмов их минимизации. Оценка финансовых ресурсов, которые могут быть направлены на достижение стратегических целей социально-экономического развития района, должна послужить основой для разработки всей совокупности документов стратегического планирования. </w:t>
      </w:r>
    </w:p>
    <w:p w14:paraId="3534DF7D" w14:textId="77777777" w:rsidR="00770028" w:rsidRPr="00770028" w:rsidRDefault="00770028" w:rsidP="00770028">
      <w:pPr>
        <w:pStyle w:val="ConsPlusNormal"/>
        <w:spacing w:line="228" w:lineRule="auto"/>
        <w:ind w:firstLine="540"/>
        <w:jc w:val="both"/>
        <w:rPr>
          <w:rFonts w:ascii="Times New Roman" w:hAnsi="Times New Roman"/>
          <w:highlight w:val="yellow"/>
        </w:rPr>
      </w:pPr>
      <w:r w:rsidRPr="00770028">
        <w:rPr>
          <w:rFonts w:ascii="Times New Roman" w:hAnsi="Times New Roman"/>
        </w:rPr>
        <w:t>Общая эффективность реализации бюджетного прогноза будет определяться его практическим применением в рамках бюджетного процесса, а также при разработке, утверждении и реализации документов стратегического планирования.</w:t>
      </w:r>
    </w:p>
    <w:p w14:paraId="51AC10C6" w14:textId="77777777" w:rsidR="00770028" w:rsidRPr="00770028" w:rsidRDefault="00770028" w:rsidP="00182973">
      <w:pPr>
        <w:pStyle w:val="ConsPlusNormal"/>
        <w:spacing w:line="228" w:lineRule="auto"/>
        <w:ind w:firstLine="0"/>
        <w:rPr>
          <w:rFonts w:ascii="Times New Roman" w:hAnsi="Times New Roman"/>
          <w:b/>
        </w:rPr>
      </w:pPr>
    </w:p>
    <w:p w14:paraId="510C4B94" w14:textId="77777777" w:rsidR="00770028" w:rsidRPr="00770028" w:rsidRDefault="00770028" w:rsidP="00770028">
      <w:pPr>
        <w:pStyle w:val="ConsPlusNormal"/>
        <w:spacing w:before="120" w:line="228" w:lineRule="auto"/>
        <w:jc w:val="center"/>
        <w:rPr>
          <w:rFonts w:ascii="Times New Roman" w:hAnsi="Times New Roman"/>
          <w:b/>
        </w:rPr>
      </w:pPr>
      <w:r w:rsidRPr="00770028">
        <w:rPr>
          <w:rFonts w:ascii="Times New Roman" w:hAnsi="Times New Roman"/>
          <w:b/>
        </w:rPr>
        <w:t>1. Цели, задачи, направления реализации налоговой, бюджетной,</w:t>
      </w:r>
      <w:r w:rsidRPr="00770028">
        <w:rPr>
          <w:rFonts w:ascii="Times New Roman" w:hAnsi="Times New Roman"/>
          <w:b/>
        </w:rPr>
        <w:br/>
        <w:t>долговой политики в долгосрочном периоде</w:t>
      </w:r>
    </w:p>
    <w:p w14:paraId="5FBC49D3"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В сложившихся условиях основные усилия в сфере управления общественными финансами необходимо направить на обеспечение финансовыми ресурсами задач по развитию экономики и обеспечению социальной стабильности в районе, при сохранении сбалансированности бюджетной системы.</w:t>
      </w:r>
    </w:p>
    <w:p w14:paraId="5569146B" w14:textId="5E98F42F"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b/>
        </w:rPr>
        <w:t>1.1. </w:t>
      </w:r>
      <w:r w:rsidRPr="00770028">
        <w:rPr>
          <w:rFonts w:ascii="Times New Roman" w:hAnsi="Times New Roman"/>
        </w:rPr>
        <w:t xml:space="preserve">Основной задачей </w:t>
      </w:r>
      <w:r w:rsidRPr="00770028">
        <w:rPr>
          <w:rFonts w:ascii="Times New Roman" w:hAnsi="Times New Roman"/>
          <w:b/>
        </w:rPr>
        <w:t>налоговой политики в долгосрочном периоде</w:t>
      </w:r>
      <w:r w:rsidRPr="00770028">
        <w:rPr>
          <w:rFonts w:ascii="Times New Roman" w:hAnsi="Times New Roman"/>
        </w:rPr>
        <w:t xml:space="preserve">, как и в прежние годы, будет являться </w:t>
      </w:r>
      <w:r w:rsidRPr="00770028">
        <w:rPr>
          <w:rFonts w:ascii="Times New Roman" w:hAnsi="Times New Roman"/>
          <w:iCs/>
        </w:rPr>
        <w:t>сохранение, укрепление и расширение доходного потенциала района, и</w:t>
      </w:r>
      <w:r w:rsidRPr="00770028">
        <w:rPr>
          <w:rFonts w:ascii="Times New Roman" w:hAnsi="Times New Roman"/>
        </w:rPr>
        <w:t xml:space="preserve"> в первую очередь, за счет развития предпринимательской и инвестиционной активности, </w:t>
      </w:r>
      <w:r w:rsidRPr="00770028">
        <w:rPr>
          <w:rFonts w:ascii="Times New Roman" w:hAnsi="Times New Roman"/>
          <w:color w:val="000000"/>
        </w:rPr>
        <w:t xml:space="preserve">легализации налоговой базы, повышения </w:t>
      </w:r>
      <w:r w:rsidRPr="00770028">
        <w:rPr>
          <w:rFonts w:ascii="Times New Roman" w:hAnsi="Times New Roman"/>
        </w:rPr>
        <w:t>качества администрирования доходных источников. Реализация налоговой политики Бессоновского района Пензенской области будет осуществляться по следующим приоритетным направлениям:</w:t>
      </w:r>
    </w:p>
    <w:p w14:paraId="3B4134DF"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1) создание условий для предпринимательской инициативы и развития малого и среднего бизнеса;</w:t>
      </w:r>
    </w:p>
    <w:p w14:paraId="4F962D59" w14:textId="23550C7E"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2) стимулирование инвестиционной деятельности и повышение инвестиционной привлекательности Бессоновского района Пензенской области;</w:t>
      </w:r>
    </w:p>
    <w:p w14:paraId="4F567D1B"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3) оптимизация налоговых льгот;</w:t>
      </w:r>
    </w:p>
    <w:p w14:paraId="440A637A"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 xml:space="preserve">4) использование при определении налоговой базы по объектам недвижимого имущества кадастровой стоимости; </w:t>
      </w:r>
    </w:p>
    <w:p w14:paraId="5D972406" w14:textId="77777777" w:rsidR="00770028" w:rsidRPr="00770028" w:rsidRDefault="00770028" w:rsidP="00770028">
      <w:pPr>
        <w:autoSpaceDE w:val="0"/>
        <w:autoSpaceDN w:val="0"/>
        <w:adjustRightInd w:val="0"/>
        <w:spacing w:line="228" w:lineRule="auto"/>
        <w:ind w:firstLine="709"/>
        <w:jc w:val="both"/>
        <w:rPr>
          <w:color w:val="000000"/>
          <w:sz w:val="22"/>
          <w:szCs w:val="22"/>
        </w:rPr>
      </w:pPr>
      <w:r w:rsidRPr="00770028">
        <w:rPr>
          <w:kern w:val="16"/>
          <w:sz w:val="22"/>
          <w:szCs w:val="22"/>
        </w:rPr>
        <w:t>5) </w:t>
      </w:r>
      <w:r w:rsidRPr="00770028">
        <w:rPr>
          <w:color w:val="000000"/>
          <w:sz w:val="22"/>
          <w:szCs w:val="22"/>
        </w:rPr>
        <w:t>совершенствование механизмов взаимодействия органов местного самоуправления и территориальных органов федеральных органов государственной власти, направленных на:</w:t>
      </w:r>
    </w:p>
    <w:p w14:paraId="0A4DD8D1"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 повышение уровня собираемости доходных источников, а также сокращение задолженности по платежам в бюджет, усиление претензионно-исковой работы с неплательщиками налогов, сборов и иных обязательных платежей и применение мер принудительного взыскания задолженности;</w:t>
      </w:r>
    </w:p>
    <w:p w14:paraId="67838D36"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 легализацию бизнеса и «теневой» заработной платы, предотвращение уклонения от уплаты налогов;</w:t>
      </w:r>
    </w:p>
    <w:p w14:paraId="3CCD2ECD"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 сверку и актуализацию баз данных, которые используются в целях налогообложения;</w:t>
      </w:r>
    </w:p>
    <w:p w14:paraId="268954AD"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 </w:t>
      </w:r>
      <w:r w:rsidRPr="00770028">
        <w:rPr>
          <w:rFonts w:ascii="Times New Roman" w:hAnsi="Times New Roman"/>
          <w:color w:val="000000"/>
        </w:rPr>
        <w:t>повышение эффективности управления муниципальной собственностью.</w:t>
      </w:r>
    </w:p>
    <w:p w14:paraId="7D824164" w14:textId="24245555"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 xml:space="preserve">Реализация планируемых мероприятий и их дальнейшее развитие позволит увеличить доходный потенциал Бессоновского района, поступления доходов в бюджет и уровень бюджетной обеспеченности, а также повысить в целом устойчивость бюджетной системы. </w:t>
      </w:r>
    </w:p>
    <w:p w14:paraId="0913A3A6" w14:textId="5D86E4F2"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b/>
        </w:rPr>
        <w:lastRenderedPageBreak/>
        <w:t>1.2. </w:t>
      </w:r>
      <w:r w:rsidRPr="00770028">
        <w:rPr>
          <w:rFonts w:ascii="Times New Roman" w:hAnsi="Times New Roman"/>
        </w:rPr>
        <w:t xml:space="preserve">К основным задачам </w:t>
      </w:r>
      <w:r w:rsidRPr="00770028">
        <w:rPr>
          <w:rFonts w:ascii="Times New Roman" w:hAnsi="Times New Roman"/>
          <w:b/>
        </w:rPr>
        <w:t>долгосрочной бюджетной политики Бессоновского района Пензенской области</w:t>
      </w:r>
      <w:r w:rsidRPr="00770028">
        <w:rPr>
          <w:rFonts w:ascii="Times New Roman" w:hAnsi="Times New Roman"/>
        </w:rPr>
        <w:t xml:space="preserve"> могут быть отнесены ограничение темпа роста бюджетных расходов, обеспечение сбалансированного распределения имеющихся финансовых ресурсов между текущими социальными расходами и расходами на развитие, минимизация дефицита. Реализация долгосрочной бюджетной политики будет осуществляться по следующим приоритетным направлениям.</w:t>
      </w:r>
    </w:p>
    <w:p w14:paraId="5179D6C5"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1) повышение эффективности бюджетных расходов за счет реализации мероприятий:</w:t>
      </w:r>
    </w:p>
    <w:p w14:paraId="4A3117A3" w14:textId="1B4852EC"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 </w:t>
      </w:r>
      <w:r w:rsidRPr="00770028">
        <w:rPr>
          <w:rFonts w:ascii="Times New Roman" w:hAnsi="Times New Roman"/>
          <w:i/>
        </w:rPr>
        <w:t>по</w:t>
      </w:r>
      <w:r w:rsidRPr="00770028">
        <w:rPr>
          <w:rFonts w:ascii="Times New Roman" w:hAnsi="Times New Roman"/>
        </w:rPr>
        <w:t xml:space="preserve"> </w:t>
      </w:r>
      <w:r w:rsidRPr="00770028">
        <w:rPr>
          <w:rFonts w:ascii="Times New Roman" w:hAnsi="Times New Roman"/>
          <w:i/>
        </w:rPr>
        <w:t xml:space="preserve">совершенствованию инструментов программно-целевого планирования и управления </w:t>
      </w:r>
      <w:r w:rsidRPr="00770028">
        <w:rPr>
          <w:rFonts w:ascii="Times New Roman" w:hAnsi="Times New Roman"/>
        </w:rPr>
        <w:t xml:space="preserve">путем планирования мероприятий муниципальных программ Бессоновского района Пензенской области с учетом приоритетов социально-экономического развития района и реальных финансовых возможностей бюджетов бюджетной системы Бессоновского района Пензенской области, дальнейшего совершенствования системы оценки эффективности реализации муниципальных программ; </w:t>
      </w:r>
    </w:p>
    <w:p w14:paraId="58649A69"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i/>
        </w:rPr>
        <w:t>- по развитию системы организации закупок товаров работ, услуг</w:t>
      </w:r>
      <w:r w:rsidRPr="00770028">
        <w:rPr>
          <w:rFonts w:ascii="Times New Roman" w:hAnsi="Times New Roman"/>
        </w:rPr>
        <w:t xml:space="preserve"> для муниципальных нужд путем планирования закупок на этапе составления проекта бюджета на очередной финансовый год и плановый период с применением механизма нормирования в сфере закупок;</w:t>
      </w:r>
    </w:p>
    <w:p w14:paraId="268491F3" w14:textId="77777777" w:rsidR="00770028" w:rsidRPr="00770028" w:rsidRDefault="00770028" w:rsidP="00770028">
      <w:pPr>
        <w:spacing w:after="1" w:line="228" w:lineRule="auto"/>
        <w:ind w:firstLine="709"/>
        <w:jc w:val="both"/>
        <w:rPr>
          <w:sz w:val="22"/>
          <w:szCs w:val="22"/>
        </w:rPr>
      </w:pPr>
      <w:r w:rsidRPr="00770028">
        <w:rPr>
          <w:i/>
          <w:sz w:val="22"/>
          <w:szCs w:val="22"/>
        </w:rPr>
        <w:t>- по повышение эффективности мер социальной поддержки населения</w:t>
      </w:r>
      <w:r w:rsidRPr="00770028">
        <w:rPr>
          <w:sz w:val="22"/>
          <w:szCs w:val="22"/>
        </w:rPr>
        <w:t xml:space="preserve"> в результате введения критерия нуждаемости и проведения анализа результативности предоставления конкретных видов поддержки;</w:t>
      </w:r>
    </w:p>
    <w:p w14:paraId="46DFEF05" w14:textId="77777777" w:rsidR="00770028" w:rsidRPr="00770028" w:rsidRDefault="00770028" w:rsidP="00770028">
      <w:pPr>
        <w:spacing w:after="1" w:line="228" w:lineRule="auto"/>
        <w:ind w:firstLine="709"/>
        <w:jc w:val="both"/>
        <w:rPr>
          <w:sz w:val="22"/>
          <w:szCs w:val="22"/>
        </w:rPr>
      </w:pPr>
      <w:r w:rsidRPr="00770028">
        <w:rPr>
          <w:sz w:val="22"/>
          <w:szCs w:val="22"/>
        </w:rPr>
        <w:t>- </w:t>
      </w:r>
      <w:r w:rsidRPr="00770028">
        <w:rPr>
          <w:i/>
          <w:sz w:val="22"/>
          <w:szCs w:val="22"/>
        </w:rPr>
        <w:t>по</w:t>
      </w:r>
      <w:r w:rsidRPr="00770028">
        <w:rPr>
          <w:sz w:val="22"/>
          <w:szCs w:val="22"/>
        </w:rPr>
        <w:t xml:space="preserve"> </w:t>
      </w:r>
      <w:r w:rsidRPr="00770028">
        <w:rPr>
          <w:i/>
          <w:sz w:val="22"/>
          <w:szCs w:val="22"/>
        </w:rPr>
        <w:t>повышение эффективности оказания муниципальных услуг</w:t>
      </w:r>
      <w:r w:rsidRPr="00770028">
        <w:rPr>
          <w:sz w:val="22"/>
          <w:szCs w:val="22"/>
        </w:rPr>
        <w:t>, в том числе за счет планирования расходов на выполнение муниципальных заданий на основе базовых нормативов затрат; включения в нормативные затраты по содержанию имущества только затрат на имущество, используемое для выполнения муниципального задания; привлечения некоммерческих организаций социальной направленности к оказанию муниципальных услуг;</w:t>
      </w:r>
    </w:p>
    <w:p w14:paraId="17E16132"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2) совершенствование и развитие межбюджетных отношений, включая:</w:t>
      </w:r>
    </w:p>
    <w:p w14:paraId="3C5A6E7E"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 содействие в обеспечении сбалансированности местных бюджетов, снижении рисков неисполнения социально значимых и первоочередных расходных обязательств;</w:t>
      </w:r>
    </w:p>
    <w:p w14:paraId="744D9B81"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 стимулирование органов местного самоуправления в увеличении собственной доходной базы;</w:t>
      </w:r>
    </w:p>
    <w:p w14:paraId="6053ABDB" w14:textId="77777777" w:rsidR="00770028" w:rsidRPr="00770028" w:rsidRDefault="00770028" w:rsidP="00770028">
      <w:pPr>
        <w:spacing w:line="228" w:lineRule="auto"/>
        <w:ind w:firstLine="709"/>
        <w:jc w:val="both"/>
        <w:rPr>
          <w:sz w:val="22"/>
          <w:szCs w:val="22"/>
        </w:rPr>
      </w:pPr>
      <w:r w:rsidRPr="00770028">
        <w:rPr>
          <w:sz w:val="22"/>
          <w:szCs w:val="22"/>
        </w:rPr>
        <w:t>- повышение эффективности предоставления целевых межбюджетных трансфертов;</w:t>
      </w:r>
    </w:p>
    <w:p w14:paraId="04F4E47A" w14:textId="77777777" w:rsidR="00770028" w:rsidRPr="00770028" w:rsidRDefault="00770028" w:rsidP="00770028">
      <w:pPr>
        <w:spacing w:line="228" w:lineRule="auto"/>
        <w:ind w:firstLine="709"/>
        <w:jc w:val="both"/>
        <w:rPr>
          <w:sz w:val="22"/>
          <w:szCs w:val="22"/>
        </w:rPr>
      </w:pPr>
      <w:r w:rsidRPr="00770028">
        <w:rPr>
          <w:sz w:val="22"/>
          <w:szCs w:val="22"/>
        </w:rPr>
        <w:t>- реализацию мер, направленных на укрепление финансовой дисциплины, соблюдение требований бюджетного законодательства, экономное и эффективное использование бюджетных ресурсов;</w:t>
      </w:r>
    </w:p>
    <w:p w14:paraId="41EDCFB9" w14:textId="77777777" w:rsidR="00770028" w:rsidRPr="00770028" w:rsidRDefault="00770028" w:rsidP="00770028">
      <w:pPr>
        <w:spacing w:line="228" w:lineRule="auto"/>
        <w:ind w:firstLine="709"/>
        <w:jc w:val="both"/>
        <w:rPr>
          <w:sz w:val="22"/>
          <w:szCs w:val="22"/>
        </w:rPr>
      </w:pPr>
      <w:r w:rsidRPr="00770028">
        <w:rPr>
          <w:sz w:val="22"/>
          <w:szCs w:val="22"/>
        </w:rPr>
        <w:t>- повышение качества управления муниципальными финансами.</w:t>
      </w:r>
    </w:p>
    <w:p w14:paraId="5B46B6E9" w14:textId="77777777" w:rsidR="00770028" w:rsidRPr="00770028" w:rsidRDefault="00770028" w:rsidP="00770028">
      <w:pPr>
        <w:spacing w:line="228" w:lineRule="auto"/>
        <w:ind w:firstLine="709"/>
        <w:jc w:val="both"/>
        <w:rPr>
          <w:sz w:val="22"/>
          <w:szCs w:val="22"/>
        </w:rPr>
      </w:pPr>
      <w:r w:rsidRPr="00770028">
        <w:rPr>
          <w:sz w:val="22"/>
          <w:szCs w:val="22"/>
        </w:rPr>
        <w:t>3) реализация новых принципов организации</w:t>
      </w:r>
      <w:r w:rsidRPr="00770028">
        <w:rPr>
          <w:sz w:val="22"/>
          <w:szCs w:val="22"/>
        </w:rPr>
        <w:br/>
      </w:r>
      <w:r w:rsidRPr="00770028">
        <w:rPr>
          <w:bCs/>
          <w:sz w:val="22"/>
          <w:szCs w:val="22"/>
        </w:rPr>
        <w:t>исполнения бюджета, с целью</w:t>
      </w:r>
      <w:r w:rsidRPr="00770028">
        <w:rPr>
          <w:sz w:val="22"/>
          <w:szCs w:val="22"/>
        </w:rPr>
        <w:t xml:space="preserve"> обеспечения ликвидности счета бюджета и своевременного финансирования социально-значимых расходов за счет:</w:t>
      </w:r>
    </w:p>
    <w:p w14:paraId="42E3E628" w14:textId="77777777" w:rsidR="00770028" w:rsidRPr="00770028" w:rsidRDefault="00770028" w:rsidP="00770028">
      <w:pPr>
        <w:spacing w:line="228" w:lineRule="auto"/>
        <w:ind w:firstLine="709"/>
        <w:jc w:val="both"/>
        <w:rPr>
          <w:sz w:val="22"/>
          <w:szCs w:val="22"/>
        </w:rPr>
      </w:pPr>
      <w:r w:rsidRPr="00770028">
        <w:rPr>
          <w:sz w:val="22"/>
          <w:szCs w:val="22"/>
        </w:rPr>
        <w:t>- дальнейшего развития механизма перечисления межбюджетных трансфертов целевого характера местным бюджетам в пределах суммы, необходимой для оплаты денежных обязательств по фактическим расходам получателей средств местных бюджетов;</w:t>
      </w:r>
    </w:p>
    <w:p w14:paraId="3C015A62" w14:textId="77777777" w:rsidR="00770028" w:rsidRPr="00770028" w:rsidRDefault="00770028" w:rsidP="00770028">
      <w:pPr>
        <w:spacing w:line="228" w:lineRule="auto"/>
        <w:ind w:firstLine="709"/>
        <w:jc w:val="both"/>
        <w:rPr>
          <w:sz w:val="22"/>
          <w:szCs w:val="22"/>
        </w:rPr>
      </w:pPr>
      <w:r w:rsidRPr="00770028">
        <w:rPr>
          <w:sz w:val="22"/>
          <w:szCs w:val="22"/>
        </w:rPr>
        <w:t>- применения элементов контроля за исполнением контрактов в целях обеспечения обоснованного расходования бюджетных средств и подтверждения фактически выполнения работ (поставки товаров, оказания услуг);</w:t>
      </w:r>
    </w:p>
    <w:p w14:paraId="1AF530E1" w14:textId="77777777" w:rsidR="00770028" w:rsidRPr="00770028" w:rsidRDefault="00770028" w:rsidP="00770028">
      <w:pPr>
        <w:spacing w:line="228" w:lineRule="auto"/>
        <w:ind w:firstLine="709"/>
        <w:jc w:val="both"/>
        <w:rPr>
          <w:sz w:val="22"/>
          <w:szCs w:val="22"/>
        </w:rPr>
      </w:pPr>
      <w:r w:rsidRPr="00770028">
        <w:rPr>
          <w:sz w:val="22"/>
          <w:szCs w:val="22"/>
        </w:rPr>
        <w:t>- проведения контроля за объемом финансового обеспечения и идентификационным кодом закупки, который позволит более эффективно и результативно расходовать бюджетные средства на закупку товаров, работ и услуг;</w:t>
      </w:r>
    </w:p>
    <w:p w14:paraId="4B60E1F5"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4) обеспечение прозрачности и открытости муниципальных финансов для общества путем:</w:t>
      </w:r>
    </w:p>
    <w:p w14:paraId="5EC95303"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 публикации брошюры «Бюджет для граждан»;</w:t>
      </w:r>
    </w:p>
    <w:p w14:paraId="6C828037" w14:textId="77777777" w:rsidR="00770028" w:rsidRPr="00770028" w:rsidRDefault="00770028" w:rsidP="00770028">
      <w:pPr>
        <w:pStyle w:val="ConsPlusNormal"/>
        <w:spacing w:line="228" w:lineRule="auto"/>
        <w:ind w:firstLine="709"/>
        <w:jc w:val="both"/>
        <w:rPr>
          <w:rFonts w:ascii="Times New Roman" w:hAnsi="Times New Roman"/>
          <w:lang w:eastAsia="en-US"/>
        </w:rPr>
      </w:pPr>
      <w:r w:rsidRPr="00770028">
        <w:rPr>
          <w:rFonts w:ascii="Times New Roman" w:hAnsi="Times New Roman"/>
        </w:rPr>
        <w:t>- </w:t>
      </w:r>
      <w:r w:rsidRPr="00770028">
        <w:rPr>
          <w:rFonts w:ascii="Times New Roman" w:hAnsi="Times New Roman"/>
          <w:lang w:eastAsia="en-US"/>
        </w:rPr>
        <w:t>организации открытого обсуждения и обсуждения в социальных сетях бюджетных вопросов, освещения в средствах массовой информации актуальных вопросов по бюджетной тематике, проведения опросов общественного мнения;</w:t>
      </w:r>
    </w:p>
    <w:p w14:paraId="657DADEC"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 внедрения инициативного бюджетирования;</w:t>
      </w:r>
    </w:p>
    <w:p w14:paraId="21861EF6"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5) развитие системы финансового контроля, включая:</w:t>
      </w:r>
    </w:p>
    <w:p w14:paraId="315E903F"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w:t>
      </w:r>
      <w:r w:rsidRPr="00770028">
        <w:rPr>
          <w:rFonts w:ascii="Times New Roman" w:hAnsi="Times New Roman"/>
          <w:lang w:val="en-US"/>
        </w:rPr>
        <w:t> </w:t>
      </w:r>
      <w:r w:rsidRPr="00770028">
        <w:rPr>
          <w:rFonts w:ascii="Times New Roman" w:hAnsi="Times New Roman"/>
        </w:rPr>
        <w:t xml:space="preserve">совершенствование методологии внутреннего муниципального финансового контроля и разработку стандартов контрольной деятельности; </w:t>
      </w:r>
    </w:p>
    <w:p w14:paraId="13D0824D" w14:textId="77777777" w:rsidR="00770028" w:rsidRPr="00770028" w:rsidRDefault="00770028" w:rsidP="00770028">
      <w:pPr>
        <w:autoSpaceDE w:val="0"/>
        <w:autoSpaceDN w:val="0"/>
        <w:adjustRightInd w:val="0"/>
        <w:spacing w:line="216" w:lineRule="auto"/>
        <w:ind w:firstLine="709"/>
        <w:jc w:val="both"/>
        <w:rPr>
          <w:rFonts w:eastAsia="Calibri"/>
          <w:sz w:val="22"/>
          <w:szCs w:val="22"/>
        </w:rPr>
      </w:pPr>
      <w:r w:rsidRPr="00770028">
        <w:rPr>
          <w:rFonts w:eastAsia="Calibri"/>
          <w:sz w:val="22"/>
          <w:szCs w:val="22"/>
        </w:rPr>
        <w:t>- внедрение новых процедур контроля в сфере закупок, в том числе за</w:t>
      </w:r>
      <w:r w:rsidRPr="00770028">
        <w:rPr>
          <w:rFonts w:eastAsia="Calibri"/>
          <w:i/>
          <w:iCs/>
          <w:sz w:val="22"/>
          <w:szCs w:val="22"/>
          <w:lang w:eastAsia="en-US"/>
        </w:rPr>
        <w:t xml:space="preserve"> </w:t>
      </w:r>
      <w:r w:rsidRPr="00770028">
        <w:rPr>
          <w:rFonts w:eastAsia="Calibri"/>
          <w:iCs/>
          <w:sz w:val="22"/>
          <w:szCs w:val="22"/>
          <w:lang w:eastAsia="en-US"/>
        </w:rPr>
        <w:t>соблюдением требований к обоснованию закупок и правил нормирования</w:t>
      </w:r>
      <w:r w:rsidRPr="00770028">
        <w:rPr>
          <w:rFonts w:eastAsia="Calibri"/>
          <w:sz w:val="22"/>
          <w:szCs w:val="22"/>
        </w:rPr>
        <w:t xml:space="preserve">; </w:t>
      </w:r>
    </w:p>
    <w:p w14:paraId="41238D67" w14:textId="77777777" w:rsidR="00770028" w:rsidRPr="00770028" w:rsidRDefault="00770028" w:rsidP="00770028">
      <w:pPr>
        <w:autoSpaceDE w:val="0"/>
        <w:autoSpaceDN w:val="0"/>
        <w:adjustRightInd w:val="0"/>
        <w:spacing w:line="216" w:lineRule="auto"/>
        <w:ind w:firstLine="709"/>
        <w:jc w:val="both"/>
        <w:rPr>
          <w:rFonts w:eastAsia="Calibri"/>
          <w:sz w:val="22"/>
          <w:szCs w:val="22"/>
        </w:rPr>
      </w:pPr>
      <w:r w:rsidRPr="00770028">
        <w:rPr>
          <w:rFonts w:eastAsia="Calibri"/>
          <w:sz w:val="22"/>
          <w:szCs w:val="22"/>
        </w:rPr>
        <w:t>- повышение результативности внутреннего финансового контроля (аудита);</w:t>
      </w:r>
    </w:p>
    <w:p w14:paraId="0BF4828F" w14:textId="77777777" w:rsidR="00770028" w:rsidRPr="00770028" w:rsidRDefault="00770028" w:rsidP="00770028">
      <w:pPr>
        <w:autoSpaceDE w:val="0"/>
        <w:autoSpaceDN w:val="0"/>
        <w:adjustRightInd w:val="0"/>
        <w:spacing w:line="216" w:lineRule="auto"/>
        <w:ind w:firstLine="709"/>
        <w:jc w:val="both"/>
        <w:rPr>
          <w:rFonts w:eastAsia="Calibri"/>
          <w:sz w:val="22"/>
          <w:szCs w:val="22"/>
        </w:rPr>
      </w:pPr>
      <w:r w:rsidRPr="00770028">
        <w:rPr>
          <w:rFonts w:eastAsia="Calibri"/>
          <w:sz w:val="22"/>
          <w:szCs w:val="22"/>
        </w:rPr>
        <w:t>- расширение полномочий по привлечению к административной ответственности.</w:t>
      </w:r>
    </w:p>
    <w:p w14:paraId="3E416F22" w14:textId="77777777" w:rsidR="00770028" w:rsidRPr="00770028" w:rsidRDefault="00770028" w:rsidP="00770028">
      <w:pPr>
        <w:autoSpaceDE w:val="0"/>
        <w:autoSpaceDN w:val="0"/>
        <w:adjustRightInd w:val="0"/>
        <w:spacing w:line="228" w:lineRule="auto"/>
        <w:ind w:firstLine="709"/>
        <w:jc w:val="both"/>
        <w:rPr>
          <w:color w:val="000000"/>
          <w:sz w:val="22"/>
          <w:szCs w:val="22"/>
        </w:rPr>
      </w:pPr>
      <w:r w:rsidRPr="00770028">
        <w:rPr>
          <w:color w:val="000000"/>
          <w:sz w:val="22"/>
          <w:szCs w:val="22"/>
        </w:rPr>
        <w:t>Реализация основных направлений долгосрочной бюджетной политики позволит снизить темпы роста расходов за счет сокращения неэффективных трат, сформировать оптимальную структуру расходов бюджета исходя из приоритетов муниципальной политики, сконцентрировать имеющиеся финансовые ресурсы на наиболее значимых для социально-экономического развития района направлениях.</w:t>
      </w:r>
    </w:p>
    <w:p w14:paraId="6F513441" w14:textId="77777777" w:rsidR="00770028" w:rsidRPr="00770028" w:rsidRDefault="00770028" w:rsidP="00770028">
      <w:pPr>
        <w:autoSpaceDE w:val="0"/>
        <w:autoSpaceDN w:val="0"/>
        <w:adjustRightInd w:val="0"/>
        <w:spacing w:line="228" w:lineRule="auto"/>
        <w:ind w:firstLine="709"/>
        <w:jc w:val="both"/>
        <w:rPr>
          <w:sz w:val="22"/>
          <w:szCs w:val="22"/>
        </w:rPr>
      </w:pPr>
      <w:r w:rsidRPr="00770028">
        <w:rPr>
          <w:b/>
          <w:color w:val="000000"/>
          <w:sz w:val="22"/>
          <w:szCs w:val="22"/>
        </w:rPr>
        <w:t>1.3. Долговая политика Бессоновского района Пензенской области до 2031 года</w:t>
      </w:r>
      <w:r w:rsidRPr="00770028">
        <w:rPr>
          <w:color w:val="000000"/>
          <w:sz w:val="22"/>
          <w:szCs w:val="22"/>
        </w:rPr>
        <w:t xml:space="preserve"> будет направлена на снижение уровня долговой нагрузки на бюджет района, а также на обеспечение способности района осуществлять заимствования в объемах, необходимых для решения поставленных перед администрацией Бессоновского района Пензенской области социально-экономических задач. Реализация долговой политики будет осуществляться исходя из необходимости </w:t>
      </w:r>
      <w:r w:rsidRPr="00770028">
        <w:rPr>
          <w:sz w:val="22"/>
          <w:szCs w:val="22"/>
        </w:rPr>
        <w:t xml:space="preserve">обеспечения экономической и бюджетной эффективности </w:t>
      </w:r>
      <w:r w:rsidRPr="00770028">
        <w:rPr>
          <w:sz w:val="22"/>
          <w:szCs w:val="22"/>
        </w:rPr>
        <w:lastRenderedPageBreak/>
        <w:t>муниципальных заимствований, а также сбалансированности бюджета исходя из следующих основных принципов:</w:t>
      </w:r>
    </w:p>
    <w:p w14:paraId="194E97B4" w14:textId="77777777" w:rsidR="00770028" w:rsidRPr="00770028" w:rsidRDefault="00770028" w:rsidP="00770028">
      <w:pPr>
        <w:pStyle w:val="23"/>
        <w:spacing w:after="0" w:line="228" w:lineRule="auto"/>
        <w:ind w:firstLine="709"/>
        <w:rPr>
          <w:sz w:val="22"/>
          <w:szCs w:val="22"/>
        </w:rPr>
      </w:pPr>
      <w:r w:rsidRPr="00770028">
        <w:rPr>
          <w:sz w:val="22"/>
          <w:szCs w:val="22"/>
        </w:rPr>
        <w:t>- обеспечение соответствия параметров муниципального долга и расходов на его обслуживание нормам бюджетного законодательства;</w:t>
      </w:r>
    </w:p>
    <w:p w14:paraId="771E920E" w14:textId="77777777" w:rsidR="00770028" w:rsidRPr="00770028" w:rsidRDefault="00770028" w:rsidP="00770028">
      <w:pPr>
        <w:pStyle w:val="23"/>
        <w:spacing w:after="0" w:line="228" w:lineRule="auto"/>
        <w:ind w:firstLine="709"/>
        <w:rPr>
          <w:sz w:val="22"/>
          <w:szCs w:val="22"/>
        </w:rPr>
      </w:pPr>
      <w:r w:rsidRPr="00770028">
        <w:rPr>
          <w:sz w:val="22"/>
          <w:szCs w:val="22"/>
        </w:rPr>
        <w:t>- поддержание объема муниципального долга на экономически безопасном уровне;</w:t>
      </w:r>
    </w:p>
    <w:p w14:paraId="6AD60FBB" w14:textId="77777777" w:rsidR="00770028" w:rsidRPr="00770028" w:rsidRDefault="00770028" w:rsidP="00770028">
      <w:pPr>
        <w:pStyle w:val="23"/>
        <w:spacing w:after="0" w:line="228" w:lineRule="auto"/>
        <w:ind w:firstLine="709"/>
        <w:rPr>
          <w:sz w:val="22"/>
          <w:szCs w:val="22"/>
        </w:rPr>
      </w:pPr>
      <w:r w:rsidRPr="00770028">
        <w:rPr>
          <w:sz w:val="22"/>
          <w:szCs w:val="22"/>
        </w:rPr>
        <w:t>- жесткий контроль за объемом и структурой муниципального долга и расходов на его обслуживание;</w:t>
      </w:r>
    </w:p>
    <w:p w14:paraId="31266176" w14:textId="1C6EF7C6" w:rsidR="00770028" w:rsidRPr="00770028" w:rsidRDefault="00770028" w:rsidP="00770028">
      <w:pPr>
        <w:pStyle w:val="23"/>
        <w:spacing w:after="0" w:line="228" w:lineRule="auto"/>
        <w:ind w:firstLine="709"/>
        <w:rPr>
          <w:sz w:val="22"/>
          <w:szCs w:val="22"/>
        </w:rPr>
      </w:pPr>
      <w:r w:rsidRPr="00770028">
        <w:rPr>
          <w:sz w:val="22"/>
          <w:szCs w:val="22"/>
        </w:rPr>
        <w:t>- принятие решений о заимствованиях с учетом потребностей бюджета района в привлечении заемных средств и возможностей бюджета по их дальнейшему погашению и обслуживанию;</w:t>
      </w:r>
    </w:p>
    <w:p w14:paraId="2875AE55" w14:textId="77777777" w:rsidR="00770028" w:rsidRPr="00770028" w:rsidRDefault="00770028" w:rsidP="00770028">
      <w:pPr>
        <w:autoSpaceDE w:val="0"/>
        <w:autoSpaceDN w:val="0"/>
        <w:adjustRightInd w:val="0"/>
        <w:spacing w:line="228" w:lineRule="auto"/>
        <w:ind w:firstLine="709"/>
        <w:jc w:val="both"/>
        <w:rPr>
          <w:sz w:val="22"/>
          <w:szCs w:val="22"/>
        </w:rPr>
      </w:pPr>
      <w:r w:rsidRPr="00770028">
        <w:rPr>
          <w:sz w:val="22"/>
          <w:szCs w:val="22"/>
        </w:rPr>
        <w:t>- обеспечение равномерного распределения долговой нагрузки на бюджет Бессоновского района Пензенской области по годам.</w:t>
      </w:r>
    </w:p>
    <w:p w14:paraId="45ADAAC7" w14:textId="4F4BF477" w:rsidR="00770028" w:rsidRPr="00770028" w:rsidRDefault="00770028" w:rsidP="00770028">
      <w:pPr>
        <w:autoSpaceDE w:val="0"/>
        <w:autoSpaceDN w:val="0"/>
        <w:adjustRightInd w:val="0"/>
        <w:spacing w:line="228" w:lineRule="auto"/>
        <w:ind w:firstLine="709"/>
        <w:jc w:val="both"/>
        <w:rPr>
          <w:sz w:val="22"/>
          <w:szCs w:val="22"/>
        </w:rPr>
      </w:pPr>
      <w:r w:rsidRPr="00770028">
        <w:rPr>
          <w:sz w:val="22"/>
          <w:szCs w:val="22"/>
        </w:rPr>
        <w:t>Реализация долговой политики позволит обеспечить умеренный уровень долговой нагрузки на бюджет, оптимизацию объема и структуры муниципального долга Бессоновского района Пензенской области и минимизировать его стоимость, а также поддержание положительной кредитной истории в управлении долгом.</w:t>
      </w:r>
    </w:p>
    <w:p w14:paraId="327D5B1A" w14:textId="77777777" w:rsidR="00770028" w:rsidRPr="00770028" w:rsidRDefault="00770028" w:rsidP="00770028">
      <w:pPr>
        <w:autoSpaceDE w:val="0"/>
        <w:autoSpaceDN w:val="0"/>
        <w:adjustRightInd w:val="0"/>
        <w:spacing w:line="228" w:lineRule="auto"/>
        <w:ind w:firstLine="709"/>
        <w:jc w:val="both"/>
        <w:rPr>
          <w:sz w:val="22"/>
          <w:szCs w:val="22"/>
        </w:rPr>
      </w:pPr>
      <w:r w:rsidRPr="00770028">
        <w:rPr>
          <w:sz w:val="22"/>
          <w:szCs w:val="22"/>
        </w:rPr>
        <w:t>Долговая политика муниципальных образований будет направлена на своевременное исполнение долговых обязательств и поддержание долговой нагрузки бюджетов на уровне, соответствующем требованиям бюджетного законодательства.</w:t>
      </w:r>
    </w:p>
    <w:p w14:paraId="0E1CC0E0" w14:textId="77777777" w:rsidR="00770028" w:rsidRPr="00770028" w:rsidRDefault="00770028" w:rsidP="00770028">
      <w:pPr>
        <w:pStyle w:val="ConsPlusNormal"/>
        <w:keepNext/>
        <w:spacing w:before="120" w:line="228" w:lineRule="auto"/>
        <w:ind w:firstLine="709"/>
        <w:jc w:val="center"/>
        <w:rPr>
          <w:rFonts w:ascii="Times New Roman" w:hAnsi="Times New Roman"/>
          <w:b/>
        </w:rPr>
      </w:pPr>
      <w:r w:rsidRPr="00770028">
        <w:rPr>
          <w:rFonts w:ascii="Times New Roman" w:hAnsi="Times New Roman"/>
          <w:b/>
        </w:rPr>
        <w:t>2. Подходы к разработке бюджетного прогноза</w:t>
      </w:r>
    </w:p>
    <w:p w14:paraId="00200F58"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Основные параметры бюджета Бессоновского района Пензенской области и местных бюджетов на период до 2031 года определены исходя из следующих методологических подходов.</w:t>
      </w:r>
    </w:p>
    <w:p w14:paraId="68F95EC2" w14:textId="77777777" w:rsidR="00770028" w:rsidRPr="00770028" w:rsidRDefault="00770028" w:rsidP="00770028">
      <w:pPr>
        <w:spacing w:line="228" w:lineRule="auto"/>
        <w:ind w:firstLine="709"/>
        <w:jc w:val="both"/>
        <w:rPr>
          <w:sz w:val="22"/>
          <w:szCs w:val="22"/>
        </w:rPr>
      </w:pPr>
      <w:r w:rsidRPr="00770028">
        <w:rPr>
          <w:sz w:val="22"/>
          <w:szCs w:val="22"/>
        </w:rPr>
        <w:t>1. </w:t>
      </w:r>
      <w:r w:rsidRPr="00770028">
        <w:rPr>
          <w:i/>
          <w:sz w:val="22"/>
          <w:szCs w:val="22"/>
        </w:rPr>
        <w:t>Налоговые и неналоговые доходы бюджета Бессоновского района Пензенской области</w:t>
      </w:r>
      <w:r w:rsidRPr="00770028">
        <w:rPr>
          <w:sz w:val="22"/>
          <w:szCs w:val="22"/>
        </w:rPr>
        <w:t xml:space="preserve"> на долгосрочный период рассчитаны на основе ожидаемых поступлений доходов в консолидированный бюджет Бессоновского района Пензенской области за 2025 год, с учетом складывающейся в текущем году динамики поступлений, а также базового варианта прогноза социально-экономического развития Пензенской области на период до 2028 года. </w:t>
      </w:r>
    </w:p>
    <w:p w14:paraId="41B536BB" w14:textId="77777777" w:rsidR="00770028" w:rsidRPr="00770028" w:rsidRDefault="00770028" w:rsidP="00770028">
      <w:pPr>
        <w:pStyle w:val="25"/>
        <w:spacing w:after="0" w:line="228" w:lineRule="auto"/>
        <w:ind w:left="0" w:firstLine="709"/>
        <w:rPr>
          <w:sz w:val="22"/>
          <w:szCs w:val="22"/>
        </w:rPr>
      </w:pPr>
      <w:r w:rsidRPr="00770028">
        <w:rPr>
          <w:sz w:val="22"/>
          <w:szCs w:val="22"/>
        </w:rPr>
        <w:t xml:space="preserve">Налоговые и неналоговые доходы спрогнозированы в соответствии с положениями соответствующих глав Налогового кодекса Российской Федерации, нормами Бюджетного кодекса Российской Федерации, а также законодательства о неналоговых доходах. </w:t>
      </w:r>
    </w:p>
    <w:p w14:paraId="60018EA1" w14:textId="77777777" w:rsidR="00770028" w:rsidRPr="00770028" w:rsidRDefault="00770028" w:rsidP="00770028">
      <w:pPr>
        <w:pStyle w:val="af"/>
        <w:spacing w:after="0" w:line="228" w:lineRule="auto"/>
        <w:ind w:left="0" w:firstLine="709"/>
        <w:jc w:val="both"/>
        <w:rPr>
          <w:b/>
          <w:kern w:val="16"/>
          <w:sz w:val="22"/>
          <w:szCs w:val="22"/>
        </w:rPr>
      </w:pPr>
      <w:r w:rsidRPr="00770028">
        <w:rPr>
          <w:sz w:val="22"/>
          <w:szCs w:val="22"/>
        </w:rPr>
        <w:t>Основными доходными источниками, составляющими в структуре налоговых и неналоговых доходов консолидированного бюджета Бессоновского района Пензенской области около 80%, в долгосрочном периоде будут являться налог на доходы физических лиц и акцизы.</w:t>
      </w:r>
    </w:p>
    <w:p w14:paraId="36C9A981"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i/>
        </w:rPr>
        <w:t>Доходы бюджетов муниципальных образований</w:t>
      </w:r>
      <w:r w:rsidRPr="00770028">
        <w:rPr>
          <w:rFonts w:ascii="Times New Roman" w:hAnsi="Times New Roman"/>
        </w:rPr>
        <w:t xml:space="preserve"> сформированы за счет:</w:t>
      </w:r>
    </w:p>
    <w:p w14:paraId="71788CBB"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 местных налогов – земельного налога и налога на имущество физических лиц;</w:t>
      </w:r>
    </w:p>
    <w:p w14:paraId="38BBDE17" w14:textId="77777777"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 xml:space="preserve">- неналоговых доходов – доходов от продажи и использования земли и муниципального имущества, доходов от компенсации затрат, штрафов, санкций, возмещения ущерба и др. </w:t>
      </w:r>
    </w:p>
    <w:p w14:paraId="1A43F173" w14:textId="408F9FF2" w:rsidR="00770028" w:rsidRPr="00770028" w:rsidRDefault="00770028" w:rsidP="00770028">
      <w:pPr>
        <w:spacing w:line="228" w:lineRule="auto"/>
        <w:ind w:firstLine="709"/>
        <w:jc w:val="both"/>
        <w:rPr>
          <w:sz w:val="22"/>
          <w:szCs w:val="22"/>
        </w:rPr>
      </w:pPr>
      <w:r w:rsidRPr="00770028">
        <w:rPr>
          <w:i/>
          <w:sz w:val="22"/>
          <w:szCs w:val="22"/>
        </w:rPr>
        <w:t>Безвозмездные поступления</w:t>
      </w:r>
      <w:r w:rsidRPr="00770028">
        <w:rPr>
          <w:sz w:val="22"/>
          <w:szCs w:val="22"/>
        </w:rPr>
        <w:t xml:space="preserve"> спрогнозированы исходя из прогноза бюджета Пензенской области на 2026-2028 годы и далее на уровне 2028 года.</w:t>
      </w:r>
    </w:p>
    <w:p w14:paraId="3B927B21" w14:textId="1F73696D" w:rsidR="00770028" w:rsidRPr="00770028" w:rsidRDefault="00770028" w:rsidP="00770028">
      <w:pPr>
        <w:spacing w:line="228" w:lineRule="auto"/>
        <w:ind w:firstLine="709"/>
        <w:jc w:val="both"/>
        <w:rPr>
          <w:sz w:val="22"/>
          <w:szCs w:val="22"/>
        </w:rPr>
      </w:pPr>
      <w:r w:rsidRPr="00770028">
        <w:rPr>
          <w:sz w:val="22"/>
          <w:szCs w:val="22"/>
        </w:rPr>
        <w:t>2. </w:t>
      </w:r>
      <w:r w:rsidRPr="00770028">
        <w:rPr>
          <w:i/>
          <w:sz w:val="22"/>
          <w:szCs w:val="22"/>
        </w:rPr>
        <w:t>Общий объем расходов</w:t>
      </w:r>
      <w:r w:rsidRPr="00770028">
        <w:rPr>
          <w:sz w:val="22"/>
          <w:szCs w:val="22"/>
        </w:rPr>
        <w:t xml:space="preserve"> бюджета Бессоновского района Пензенской области и бюджетов муниципальных образований Бессоновского района определен исходя из прогнозируемого объема доходных источников соответствующих бюджетов, уровня дефицита и долговых обязательств. </w:t>
      </w:r>
    </w:p>
    <w:p w14:paraId="7D8A7D39" w14:textId="04DA3520" w:rsidR="00770028" w:rsidRPr="00770028" w:rsidRDefault="00770028" w:rsidP="00770028">
      <w:pPr>
        <w:pStyle w:val="ConsPlusNormal"/>
        <w:spacing w:line="228" w:lineRule="auto"/>
        <w:ind w:firstLine="709"/>
        <w:jc w:val="both"/>
        <w:rPr>
          <w:rFonts w:ascii="Times New Roman" w:hAnsi="Times New Roman"/>
        </w:rPr>
      </w:pPr>
      <w:r w:rsidRPr="00770028">
        <w:rPr>
          <w:rFonts w:ascii="Times New Roman" w:hAnsi="Times New Roman"/>
        </w:rPr>
        <w:t>Прогноз характеристик консолидированного бюджета Бессоновского района Пензенской области, бюджета Бессоновского района Пензенской области, местных бюджетов приведены в приложении к настоящему распоряжению.</w:t>
      </w:r>
    </w:p>
    <w:p w14:paraId="44F2E48D" w14:textId="77777777" w:rsidR="00770028" w:rsidRPr="00770028" w:rsidRDefault="00770028" w:rsidP="00770028">
      <w:pPr>
        <w:pStyle w:val="ConsPlusNormal"/>
        <w:keepNext/>
        <w:spacing w:before="120" w:line="228" w:lineRule="auto"/>
        <w:jc w:val="center"/>
        <w:rPr>
          <w:rFonts w:ascii="Times New Roman" w:hAnsi="Times New Roman"/>
          <w:b/>
        </w:rPr>
      </w:pPr>
      <w:r w:rsidRPr="00770028">
        <w:rPr>
          <w:rFonts w:ascii="Times New Roman" w:hAnsi="Times New Roman"/>
          <w:b/>
        </w:rPr>
        <w:t>3. Описание основных рисков, влияющих</w:t>
      </w:r>
      <w:r w:rsidRPr="00770028">
        <w:rPr>
          <w:rFonts w:ascii="Times New Roman" w:hAnsi="Times New Roman"/>
          <w:b/>
        </w:rPr>
        <w:br/>
        <w:t>на сбалансированность бюджета, и механизмы их профилактики</w:t>
      </w:r>
    </w:p>
    <w:p w14:paraId="3536BDFB" w14:textId="77777777" w:rsidR="00770028" w:rsidRPr="00770028" w:rsidRDefault="00770028" w:rsidP="00770028">
      <w:pPr>
        <w:pStyle w:val="ConsPlusNormal"/>
        <w:spacing w:line="228" w:lineRule="auto"/>
        <w:ind w:firstLine="540"/>
        <w:jc w:val="both"/>
        <w:rPr>
          <w:rFonts w:ascii="Times New Roman" w:hAnsi="Times New Roman"/>
        </w:rPr>
      </w:pPr>
      <w:r w:rsidRPr="00770028">
        <w:rPr>
          <w:rFonts w:ascii="Times New Roman" w:hAnsi="Times New Roman"/>
        </w:rPr>
        <w:t>Бюджетная система крайне восприимчива к изменениям экономической ситуации. Основным риском реализации бюджетного прогноза является развитие кризисных явлений в экономике и снижение темпов социально-экономического развития, приводящие к сокращению поступлений доходов в бюджет, повышению прогнозируемого уровня инфляции, ухудшению условий для заимствований, росту муниципального долга.</w:t>
      </w:r>
    </w:p>
    <w:p w14:paraId="102307F9" w14:textId="77777777" w:rsidR="00770028" w:rsidRPr="00770028" w:rsidRDefault="00770028" w:rsidP="00770028">
      <w:pPr>
        <w:pStyle w:val="ConsPlusNormal"/>
        <w:spacing w:line="228" w:lineRule="auto"/>
        <w:ind w:firstLine="540"/>
        <w:jc w:val="both"/>
        <w:rPr>
          <w:rFonts w:ascii="Times New Roman" w:hAnsi="Times New Roman"/>
        </w:rPr>
      </w:pPr>
      <w:r w:rsidRPr="00770028">
        <w:rPr>
          <w:rFonts w:ascii="Times New Roman" w:hAnsi="Times New Roman"/>
        </w:rPr>
        <w:t>Изменение федерального законодательства, влияющего на параметры консолидированного бюджета (новации в межбюджетном регулировании, снижение нормативов отчислений от налогов и сборов, установление новых расходных обязательств, передача дополнительных полномочий), также обуславливает риски неисполнения параметров бюджетного прогноза.</w:t>
      </w:r>
    </w:p>
    <w:p w14:paraId="2AF5A15E" w14:textId="77777777" w:rsidR="00770028" w:rsidRPr="00770028" w:rsidRDefault="00770028" w:rsidP="00770028">
      <w:pPr>
        <w:pStyle w:val="ConsPlusNormal"/>
        <w:spacing w:line="228" w:lineRule="auto"/>
        <w:ind w:firstLine="540"/>
        <w:jc w:val="both"/>
        <w:rPr>
          <w:rFonts w:ascii="Times New Roman" w:hAnsi="Times New Roman"/>
        </w:rPr>
      </w:pPr>
      <w:r w:rsidRPr="00770028">
        <w:rPr>
          <w:rFonts w:ascii="Times New Roman" w:hAnsi="Times New Roman"/>
        </w:rPr>
        <w:t>Минимизировать последствия рисков, влияющих на сбалансированность бюджета, предполагается за счет:</w:t>
      </w:r>
    </w:p>
    <w:p w14:paraId="2C3C58AF" w14:textId="77777777" w:rsidR="00770028" w:rsidRPr="00770028" w:rsidRDefault="00770028" w:rsidP="00770028">
      <w:pPr>
        <w:pStyle w:val="ConsPlusNormal"/>
        <w:spacing w:line="228" w:lineRule="auto"/>
        <w:ind w:firstLine="540"/>
        <w:jc w:val="both"/>
        <w:rPr>
          <w:rFonts w:ascii="Times New Roman" w:hAnsi="Times New Roman"/>
        </w:rPr>
      </w:pPr>
      <w:r w:rsidRPr="00770028">
        <w:rPr>
          <w:rFonts w:ascii="Times New Roman" w:hAnsi="Times New Roman"/>
        </w:rPr>
        <w:t>- принятия эффективных мер, направленных на развитие экономического потенциала Бессоновского района;</w:t>
      </w:r>
    </w:p>
    <w:p w14:paraId="2222FAA2" w14:textId="77777777" w:rsidR="00770028" w:rsidRPr="00770028" w:rsidRDefault="00770028" w:rsidP="00770028">
      <w:pPr>
        <w:pStyle w:val="ConsPlusNormal"/>
        <w:spacing w:line="228" w:lineRule="auto"/>
        <w:ind w:firstLine="540"/>
        <w:jc w:val="both"/>
        <w:rPr>
          <w:rFonts w:ascii="Times New Roman" w:hAnsi="Times New Roman"/>
        </w:rPr>
      </w:pPr>
      <w:r w:rsidRPr="00770028">
        <w:rPr>
          <w:rFonts w:ascii="Times New Roman" w:hAnsi="Times New Roman"/>
        </w:rPr>
        <w:t>- максимальное наполнение (повышение собираемости) доходной части бюджета;</w:t>
      </w:r>
    </w:p>
    <w:p w14:paraId="32F5D026" w14:textId="77777777" w:rsidR="00770028" w:rsidRPr="00770028" w:rsidRDefault="00770028" w:rsidP="00770028">
      <w:pPr>
        <w:pStyle w:val="ConsPlusNormal"/>
        <w:spacing w:line="228" w:lineRule="auto"/>
        <w:ind w:firstLine="540"/>
        <w:jc w:val="both"/>
        <w:rPr>
          <w:rFonts w:ascii="Times New Roman" w:hAnsi="Times New Roman"/>
        </w:rPr>
      </w:pPr>
      <w:r w:rsidRPr="00770028">
        <w:rPr>
          <w:rFonts w:ascii="Times New Roman" w:hAnsi="Times New Roman"/>
        </w:rPr>
        <w:t>- ограничения роста расходных обязательств на основе оценки эффективности бюджетных расходов;</w:t>
      </w:r>
    </w:p>
    <w:p w14:paraId="1B3F1D98" w14:textId="7C1F3E19" w:rsidR="00770028" w:rsidRPr="00770028" w:rsidRDefault="00770028" w:rsidP="00770028">
      <w:pPr>
        <w:pStyle w:val="ConsPlusNormal"/>
        <w:spacing w:line="228" w:lineRule="auto"/>
        <w:ind w:firstLine="540"/>
        <w:jc w:val="both"/>
        <w:rPr>
          <w:rFonts w:ascii="Times New Roman" w:hAnsi="Times New Roman"/>
        </w:rPr>
      </w:pPr>
      <w:r w:rsidRPr="00770028">
        <w:rPr>
          <w:rFonts w:ascii="Times New Roman" w:hAnsi="Times New Roman"/>
        </w:rPr>
        <w:t>- поддержание экономически безопасного уровня муниципального долга и минимально возможной</w:t>
      </w:r>
      <w:r>
        <w:rPr>
          <w:rFonts w:ascii="Times New Roman" w:hAnsi="Times New Roman"/>
        </w:rPr>
        <w:t xml:space="preserve"> </w:t>
      </w:r>
      <w:r w:rsidRPr="00770028">
        <w:rPr>
          <w:rFonts w:ascii="Times New Roman" w:hAnsi="Times New Roman"/>
        </w:rPr>
        <w:t>стоимости обслуживания долговых обязательств;</w:t>
      </w:r>
    </w:p>
    <w:p w14:paraId="034EDDF3" w14:textId="003CA80B" w:rsidR="00182973" w:rsidRDefault="00770028" w:rsidP="00182973">
      <w:pPr>
        <w:pStyle w:val="ConsPlusNormal"/>
        <w:spacing w:line="228" w:lineRule="auto"/>
        <w:ind w:firstLine="540"/>
        <w:jc w:val="both"/>
        <w:rPr>
          <w:color w:val="000000"/>
          <w:sz w:val="28"/>
          <w:szCs w:val="28"/>
        </w:rPr>
      </w:pPr>
      <w:r w:rsidRPr="00770028">
        <w:rPr>
          <w:rFonts w:ascii="Times New Roman" w:hAnsi="Times New Roman"/>
        </w:rPr>
        <w:t>- проведение контроля за исполнением бюджета.</w:t>
      </w:r>
    </w:p>
    <w:p w14:paraId="2D523F53" w14:textId="47542CFE" w:rsidR="00182973" w:rsidRDefault="00182973" w:rsidP="00206CE7">
      <w:pPr>
        <w:rPr>
          <w:color w:val="000000"/>
          <w:sz w:val="28"/>
          <w:szCs w:val="28"/>
        </w:rPr>
        <w:sectPr w:rsidR="00182973" w:rsidSect="00F82FEE">
          <w:pgSz w:w="11906" w:h="16838" w:code="9"/>
          <w:pgMar w:top="720" w:right="720" w:bottom="720" w:left="720" w:header="709" w:footer="709" w:gutter="0"/>
          <w:cols w:space="708"/>
          <w:docGrid w:linePitch="360"/>
        </w:sectPr>
      </w:pPr>
    </w:p>
    <w:tbl>
      <w:tblPr>
        <w:tblW w:w="14540" w:type="dxa"/>
        <w:tblLook w:val="04A0" w:firstRow="1" w:lastRow="0" w:firstColumn="1" w:lastColumn="0" w:noHBand="0" w:noVBand="1"/>
      </w:tblPr>
      <w:tblGrid>
        <w:gridCol w:w="3040"/>
        <w:gridCol w:w="1320"/>
        <w:gridCol w:w="1620"/>
        <w:gridCol w:w="1620"/>
        <w:gridCol w:w="1540"/>
        <w:gridCol w:w="1380"/>
        <w:gridCol w:w="1260"/>
        <w:gridCol w:w="1260"/>
        <w:gridCol w:w="1500"/>
      </w:tblGrid>
      <w:tr w:rsidR="00182973" w:rsidRPr="00182973" w14:paraId="2AA52502" w14:textId="77777777" w:rsidTr="00182973">
        <w:trPr>
          <w:trHeight w:val="315"/>
        </w:trPr>
        <w:tc>
          <w:tcPr>
            <w:tcW w:w="3040" w:type="dxa"/>
            <w:tcBorders>
              <w:top w:val="nil"/>
              <w:left w:val="nil"/>
              <w:bottom w:val="nil"/>
              <w:right w:val="nil"/>
            </w:tcBorders>
            <w:shd w:val="clear" w:color="auto" w:fill="auto"/>
            <w:noWrap/>
            <w:vAlign w:val="bottom"/>
            <w:hideMark/>
          </w:tcPr>
          <w:p w14:paraId="65808537" w14:textId="77777777" w:rsidR="00182973" w:rsidRPr="00182973" w:rsidRDefault="00182973" w:rsidP="00182973">
            <w:pPr>
              <w:rPr>
                <w:sz w:val="20"/>
                <w:szCs w:val="20"/>
              </w:rPr>
            </w:pPr>
            <w:bookmarkStart w:id="4" w:name="RANGE!A1:I44"/>
            <w:bookmarkEnd w:id="4"/>
          </w:p>
        </w:tc>
        <w:tc>
          <w:tcPr>
            <w:tcW w:w="1320" w:type="dxa"/>
            <w:tcBorders>
              <w:top w:val="nil"/>
              <w:left w:val="nil"/>
              <w:bottom w:val="nil"/>
              <w:right w:val="nil"/>
            </w:tcBorders>
            <w:shd w:val="clear" w:color="auto" w:fill="auto"/>
            <w:noWrap/>
            <w:vAlign w:val="bottom"/>
            <w:hideMark/>
          </w:tcPr>
          <w:p w14:paraId="0E8387FE" w14:textId="77777777" w:rsidR="00182973" w:rsidRPr="00182973" w:rsidRDefault="00182973" w:rsidP="00182973">
            <w:pPr>
              <w:rPr>
                <w:sz w:val="20"/>
                <w:szCs w:val="20"/>
              </w:rPr>
            </w:pPr>
          </w:p>
        </w:tc>
        <w:tc>
          <w:tcPr>
            <w:tcW w:w="1620" w:type="dxa"/>
            <w:tcBorders>
              <w:top w:val="nil"/>
              <w:left w:val="nil"/>
              <w:bottom w:val="nil"/>
              <w:right w:val="nil"/>
            </w:tcBorders>
            <w:shd w:val="clear" w:color="auto" w:fill="auto"/>
            <w:noWrap/>
            <w:vAlign w:val="bottom"/>
            <w:hideMark/>
          </w:tcPr>
          <w:p w14:paraId="6704DC29" w14:textId="77777777" w:rsidR="00182973" w:rsidRPr="00182973" w:rsidRDefault="00182973" w:rsidP="00182973">
            <w:pPr>
              <w:rPr>
                <w:sz w:val="20"/>
                <w:szCs w:val="20"/>
              </w:rPr>
            </w:pPr>
          </w:p>
        </w:tc>
        <w:tc>
          <w:tcPr>
            <w:tcW w:w="1620" w:type="dxa"/>
            <w:tcBorders>
              <w:top w:val="nil"/>
              <w:left w:val="nil"/>
              <w:bottom w:val="nil"/>
              <w:right w:val="nil"/>
            </w:tcBorders>
            <w:shd w:val="clear" w:color="auto" w:fill="auto"/>
            <w:noWrap/>
            <w:vAlign w:val="bottom"/>
            <w:hideMark/>
          </w:tcPr>
          <w:p w14:paraId="407EF646" w14:textId="77777777" w:rsidR="00182973" w:rsidRPr="00182973" w:rsidRDefault="00182973" w:rsidP="00182973">
            <w:pPr>
              <w:rPr>
                <w:sz w:val="20"/>
                <w:szCs w:val="20"/>
              </w:rPr>
            </w:pPr>
          </w:p>
        </w:tc>
        <w:tc>
          <w:tcPr>
            <w:tcW w:w="1540" w:type="dxa"/>
            <w:tcBorders>
              <w:top w:val="nil"/>
              <w:left w:val="nil"/>
              <w:bottom w:val="nil"/>
              <w:right w:val="nil"/>
            </w:tcBorders>
            <w:shd w:val="clear" w:color="auto" w:fill="auto"/>
            <w:noWrap/>
            <w:vAlign w:val="bottom"/>
            <w:hideMark/>
          </w:tcPr>
          <w:p w14:paraId="61BAAC0D" w14:textId="77777777" w:rsidR="00182973" w:rsidRPr="00182973" w:rsidRDefault="00182973" w:rsidP="00182973">
            <w:pPr>
              <w:rPr>
                <w:sz w:val="20"/>
                <w:szCs w:val="20"/>
              </w:rPr>
            </w:pPr>
          </w:p>
        </w:tc>
        <w:tc>
          <w:tcPr>
            <w:tcW w:w="1380" w:type="dxa"/>
            <w:tcBorders>
              <w:top w:val="nil"/>
              <w:left w:val="nil"/>
              <w:bottom w:val="nil"/>
              <w:right w:val="nil"/>
            </w:tcBorders>
            <w:shd w:val="clear" w:color="auto" w:fill="auto"/>
            <w:noWrap/>
            <w:vAlign w:val="bottom"/>
            <w:hideMark/>
          </w:tcPr>
          <w:p w14:paraId="516759A5" w14:textId="77777777" w:rsidR="00182973" w:rsidRPr="00182973" w:rsidRDefault="00182973" w:rsidP="00182973">
            <w:pPr>
              <w:rPr>
                <w:sz w:val="20"/>
                <w:szCs w:val="20"/>
              </w:rPr>
            </w:pPr>
          </w:p>
        </w:tc>
        <w:tc>
          <w:tcPr>
            <w:tcW w:w="4020" w:type="dxa"/>
            <w:gridSpan w:val="3"/>
            <w:tcBorders>
              <w:top w:val="nil"/>
              <w:left w:val="nil"/>
              <w:bottom w:val="nil"/>
              <w:right w:val="nil"/>
            </w:tcBorders>
            <w:shd w:val="clear" w:color="auto" w:fill="auto"/>
            <w:noWrap/>
            <w:vAlign w:val="bottom"/>
            <w:hideMark/>
          </w:tcPr>
          <w:p w14:paraId="04E6F081" w14:textId="77777777" w:rsidR="00182973" w:rsidRPr="00182973" w:rsidRDefault="00182973" w:rsidP="00182973">
            <w:pPr>
              <w:jc w:val="center"/>
              <w:rPr>
                <w:color w:val="000000"/>
              </w:rPr>
            </w:pPr>
            <w:r w:rsidRPr="00182973">
              <w:rPr>
                <w:color w:val="000000"/>
              </w:rPr>
              <w:t>Приложение</w:t>
            </w:r>
          </w:p>
        </w:tc>
      </w:tr>
      <w:tr w:rsidR="00182973" w:rsidRPr="00182973" w14:paraId="3C685381" w14:textId="77777777" w:rsidTr="00182973">
        <w:trPr>
          <w:trHeight w:val="1305"/>
        </w:trPr>
        <w:tc>
          <w:tcPr>
            <w:tcW w:w="3040" w:type="dxa"/>
            <w:tcBorders>
              <w:top w:val="nil"/>
              <w:left w:val="nil"/>
              <w:bottom w:val="nil"/>
              <w:right w:val="nil"/>
            </w:tcBorders>
            <w:shd w:val="clear" w:color="auto" w:fill="auto"/>
            <w:noWrap/>
            <w:vAlign w:val="bottom"/>
            <w:hideMark/>
          </w:tcPr>
          <w:p w14:paraId="1C8994A5" w14:textId="77777777" w:rsidR="00182973" w:rsidRPr="00182973" w:rsidRDefault="00182973" w:rsidP="00182973">
            <w:pPr>
              <w:jc w:val="center"/>
              <w:rPr>
                <w:color w:val="000000"/>
              </w:rPr>
            </w:pPr>
          </w:p>
        </w:tc>
        <w:tc>
          <w:tcPr>
            <w:tcW w:w="1320" w:type="dxa"/>
            <w:tcBorders>
              <w:top w:val="nil"/>
              <w:left w:val="nil"/>
              <w:bottom w:val="nil"/>
              <w:right w:val="nil"/>
            </w:tcBorders>
            <w:shd w:val="clear" w:color="auto" w:fill="auto"/>
            <w:noWrap/>
            <w:vAlign w:val="bottom"/>
            <w:hideMark/>
          </w:tcPr>
          <w:p w14:paraId="65184C64" w14:textId="77777777" w:rsidR="00182973" w:rsidRPr="00182973" w:rsidRDefault="00182973" w:rsidP="00182973">
            <w:pPr>
              <w:rPr>
                <w:sz w:val="20"/>
                <w:szCs w:val="20"/>
              </w:rPr>
            </w:pPr>
          </w:p>
        </w:tc>
        <w:tc>
          <w:tcPr>
            <w:tcW w:w="1620" w:type="dxa"/>
            <w:tcBorders>
              <w:top w:val="nil"/>
              <w:left w:val="nil"/>
              <w:bottom w:val="nil"/>
              <w:right w:val="nil"/>
            </w:tcBorders>
            <w:shd w:val="clear" w:color="auto" w:fill="auto"/>
            <w:noWrap/>
            <w:vAlign w:val="bottom"/>
            <w:hideMark/>
          </w:tcPr>
          <w:p w14:paraId="703778FC" w14:textId="77777777" w:rsidR="00182973" w:rsidRPr="00182973" w:rsidRDefault="00182973" w:rsidP="00182973">
            <w:pPr>
              <w:rPr>
                <w:sz w:val="20"/>
                <w:szCs w:val="20"/>
              </w:rPr>
            </w:pPr>
          </w:p>
        </w:tc>
        <w:tc>
          <w:tcPr>
            <w:tcW w:w="1620" w:type="dxa"/>
            <w:tcBorders>
              <w:top w:val="nil"/>
              <w:left w:val="nil"/>
              <w:bottom w:val="nil"/>
              <w:right w:val="nil"/>
            </w:tcBorders>
            <w:shd w:val="clear" w:color="auto" w:fill="auto"/>
            <w:noWrap/>
            <w:vAlign w:val="bottom"/>
            <w:hideMark/>
          </w:tcPr>
          <w:p w14:paraId="1B294187" w14:textId="77777777" w:rsidR="00182973" w:rsidRPr="00182973" w:rsidRDefault="00182973" w:rsidP="00182973">
            <w:pPr>
              <w:rPr>
                <w:sz w:val="20"/>
                <w:szCs w:val="20"/>
              </w:rPr>
            </w:pPr>
          </w:p>
        </w:tc>
        <w:tc>
          <w:tcPr>
            <w:tcW w:w="1540" w:type="dxa"/>
            <w:tcBorders>
              <w:top w:val="nil"/>
              <w:left w:val="nil"/>
              <w:bottom w:val="nil"/>
              <w:right w:val="nil"/>
            </w:tcBorders>
            <w:shd w:val="clear" w:color="auto" w:fill="auto"/>
            <w:noWrap/>
            <w:vAlign w:val="bottom"/>
            <w:hideMark/>
          </w:tcPr>
          <w:p w14:paraId="18C393C3" w14:textId="77777777" w:rsidR="00182973" w:rsidRPr="00182973" w:rsidRDefault="00182973" w:rsidP="00182973">
            <w:pPr>
              <w:rPr>
                <w:sz w:val="20"/>
                <w:szCs w:val="20"/>
              </w:rPr>
            </w:pPr>
          </w:p>
        </w:tc>
        <w:tc>
          <w:tcPr>
            <w:tcW w:w="1380" w:type="dxa"/>
            <w:tcBorders>
              <w:top w:val="nil"/>
              <w:left w:val="nil"/>
              <w:bottom w:val="nil"/>
              <w:right w:val="nil"/>
            </w:tcBorders>
            <w:shd w:val="clear" w:color="auto" w:fill="auto"/>
            <w:noWrap/>
            <w:vAlign w:val="bottom"/>
            <w:hideMark/>
          </w:tcPr>
          <w:p w14:paraId="220870C4" w14:textId="77777777" w:rsidR="00182973" w:rsidRPr="00182973" w:rsidRDefault="00182973" w:rsidP="00182973">
            <w:pPr>
              <w:rPr>
                <w:sz w:val="20"/>
                <w:szCs w:val="20"/>
              </w:rPr>
            </w:pPr>
          </w:p>
        </w:tc>
        <w:tc>
          <w:tcPr>
            <w:tcW w:w="4020" w:type="dxa"/>
            <w:gridSpan w:val="3"/>
            <w:tcBorders>
              <w:top w:val="nil"/>
              <w:left w:val="nil"/>
              <w:bottom w:val="nil"/>
              <w:right w:val="nil"/>
            </w:tcBorders>
            <w:shd w:val="clear" w:color="auto" w:fill="auto"/>
            <w:vAlign w:val="bottom"/>
            <w:hideMark/>
          </w:tcPr>
          <w:p w14:paraId="38DAC946" w14:textId="489B69BF" w:rsidR="00182973" w:rsidRPr="00182973" w:rsidRDefault="00182973" w:rsidP="00182973">
            <w:pPr>
              <w:rPr>
                <w:color w:val="000000"/>
              </w:rPr>
            </w:pPr>
            <w:r w:rsidRPr="00182973">
              <w:rPr>
                <w:color w:val="000000"/>
              </w:rPr>
              <w:t>к бюджетному прогнозу Бессоновского района Пензенской области на долгосрочный период до 2031 года</w:t>
            </w:r>
          </w:p>
        </w:tc>
      </w:tr>
      <w:tr w:rsidR="00182973" w:rsidRPr="00182973" w14:paraId="460EFD79" w14:textId="77777777" w:rsidTr="00182973">
        <w:trPr>
          <w:trHeight w:val="180"/>
        </w:trPr>
        <w:tc>
          <w:tcPr>
            <w:tcW w:w="3040" w:type="dxa"/>
            <w:tcBorders>
              <w:top w:val="nil"/>
              <w:left w:val="nil"/>
              <w:bottom w:val="nil"/>
              <w:right w:val="nil"/>
            </w:tcBorders>
            <w:shd w:val="clear" w:color="auto" w:fill="auto"/>
            <w:noWrap/>
            <w:vAlign w:val="bottom"/>
            <w:hideMark/>
          </w:tcPr>
          <w:p w14:paraId="095843DF" w14:textId="77777777" w:rsidR="00182973" w:rsidRPr="00182973" w:rsidRDefault="00182973" w:rsidP="00182973">
            <w:pPr>
              <w:rPr>
                <w:color w:val="000000"/>
              </w:rPr>
            </w:pPr>
          </w:p>
        </w:tc>
        <w:tc>
          <w:tcPr>
            <w:tcW w:w="1320" w:type="dxa"/>
            <w:tcBorders>
              <w:top w:val="nil"/>
              <w:left w:val="nil"/>
              <w:bottom w:val="nil"/>
              <w:right w:val="nil"/>
            </w:tcBorders>
            <w:shd w:val="clear" w:color="auto" w:fill="auto"/>
            <w:noWrap/>
            <w:vAlign w:val="bottom"/>
            <w:hideMark/>
          </w:tcPr>
          <w:p w14:paraId="1A308AD8" w14:textId="77777777" w:rsidR="00182973" w:rsidRPr="00182973" w:rsidRDefault="00182973" w:rsidP="00182973">
            <w:pPr>
              <w:rPr>
                <w:sz w:val="20"/>
                <w:szCs w:val="20"/>
              </w:rPr>
            </w:pPr>
          </w:p>
        </w:tc>
        <w:tc>
          <w:tcPr>
            <w:tcW w:w="1620" w:type="dxa"/>
            <w:tcBorders>
              <w:top w:val="nil"/>
              <w:left w:val="nil"/>
              <w:bottom w:val="nil"/>
              <w:right w:val="nil"/>
            </w:tcBorders>
            <w:shd w:val="clear" w:color="auto" w:fill="auto"/>
            <w:noWrap/>
            <w:vAlign w:val="bottom"/>
            <w:hideMark/>
          </w:tcPr>
          <w:p w14:paraId="534B4939" w14:textId="77777777" w:rsidR="00182973" w:rsidRPr="00182973" w:rsidRDefault="00182973" w:rsidP="00182973">
            <w:pPr>
              <w:rPr>
                <w:sz w:val="20"/>
                <w:szCs w:val="20"/>
              </w:rPr>
            </w:pPr>
          </w:p>
        </w:tc>
        <w:tc>
          <w:tcPr>
            <w:tcW w:w="1620" w:type="dxa"/>
            <w:tcBorders>
              <w:top w:val="nil"/>
              <w:left w:val="nil"/>
              <w:bottom w:val="nil"/>
              <w:right w:val="nil"/>
            </w:tcBorders>
            <w:shd w:val="clear" w:color="auto" w:fill="auto"/>
            <w:noWrap/>
            <w:vAlign w:val="bottom"/>
            <w:hideMark/>
          </w:tcPr>
          <w:p w14:paraId="0A44F7DC" w14:textId="77777777" w:rsidR="00182973" w:rsidRPr="00182973" w:rsidRDefault="00182973" w:rsidP="00182973">
            <w:pPr>
              <w:rPr>
                <w:sz w:val="20"/>
                <w:szCs w:val="20"/>
              </w:rPr>
            </w:pPr>
          </w:p>
        </w:tc>
        <w:tc>
          <w:tcPr>
            <w:tcW w:w="1540" w:type="dxa"/>
            <w:tcBorders>
              <w:top w:val="nil"/>
              <w:left w:val="nil"/>
              <w:bottom w:val="nil"/>
              <w:right w:val="nil"/>
            </w:tcBorders>
            <w:shd w:val="clear" w:color="auto" w:fill="auto"/>
            <w:noWrap/>
            <w:vAlign w:val="bottom"/>
            <w:hideMark/>
          </w:tcPr>
          <w:p w14:paraId="12E578D5" w14:textId="77777777" w:rsidR="00182973" w:rsidRPr="00182973" w:rsidRDefault="00182973" w:rsidP="00182973">
            <w:pPr>
              <w:rPr>
                <w:sz w:val="20"/>
                <w:szCs w:val="20"/>
              </w:rPr>
            </w:pPr>
          </w:p>
        </w:tc>
        <w:tc>
          <w:tcPr>
            <w:tcW w:w="1380" w:type="dxa"/>
            <w:tcBorders>
              <w:top w:val="nil"/>
              <w:left w:val="nil"/>
              <w:bottom w:val="nil"/>
              <w:right w:val="nil"/>
            </w:tcBorders>
            <w:shd w:val="clear" w:color="auto" w:fill="auto"/>
            <w:noWrap/>
            <w:vAlign w:val="bottom"/>
            <w:hideMark/>
          </w:tcPr>
          <w:p w14:paraId="085948EB" w14:textId="77777777" w:rsidR="00182973" w:rsidRPr="00182973" w:rsidRDefault="00182973" w:rsidP="00182973">
            <w:pPr>
              <w:rPr>
                <w:sz w:val="20"/>
                <w:szCs w:val="20"/>
              </w:rPr>
            </w:pPr>
          </w:p>
        </w:tc>
        <w:tc>
          <w:tcPr>
            <w:tcW w:w="4020" w:type="dxa"/>
            <w:gridSpan w:val="3"/>
            <w:tcBorders>
              <w:top w:val="nil"/>
              <w:left w:val="nil"/>
              <w:bottom w:val="nil"/>
              <w:right w:val="nil"/>
            </w:tcBorders>
            <w:shd w:val="clear" w:color="auto" w:fill="auto"/>
            <w:noWrap/>
            <w:vAlign w:val="bottom"/>
            <w:hideMark/>
          </w:tcPr>
          <w:p w14:paraId="644F0210" w14:textId="77777777" w:rsidR="00182973" w:rsidRPr="00182973" w:rsidRDefault="00182973" w:rsidP="00182973">
            <w:pPr>
              <w:rPr>
                <w:sz w:val="20"/>
                <w:szCs w:val="20"/>
              </w:rPr>
            </w:pPr>
          </w:p>
        </w:tc>
      </w:tr>
      <w:tr w:rsidR="00182973" w:rsidRPr="00182973" w14:paraId="6486F46B" w14:textId="77777777" w:rsidTr="00182973">
        <w:trPr>
          <w:trHeight w:val="660"/>
        </w:trPr>
        <w:tc>
          <w:tcPr>
            <w:tcW w:w="14540" w:type="dxa"/>
            <w:gridSpan w:val="9"/>
            <w:tcBorders>
              <w:top w:val="nil"/>
              <w:left w:val="nil"/>
              <w:bottom w:val="nil"/>
              <w:right w:val="nil"/>
            </w:tcBorders>
            <w:shd w:val="clear" w:color="auto" w:fill="auto"/>
            <w:vAlign w:val="bottom"/>
            <w:hideMark/>
          </w:tcPr>
          <w:p w14:paraId="481EE6BE" w14:textId="0D349264" w:rsidR="00182973" w:rsidRPr="00182973" w:rsidRDefault="00182973" w:rsidP="00182973">
            <w:pPr>
              <w:jc w:val="center"/>
              <w:rPr>
                <w:b/>
                <w:bCs/>
                <w:color w:val="000000"/>
              </w:rPr>
            </w:pPr>
            <w:r w:rsidRPr="00182973">
              <w:rPr>
                <w:b/>
                <w:bCs/>
                <w:color w:val="000000"/>
              </w:rPr>
              <w:t>Прогноз характеристик консолидированного бюджета Бессоновского района Пензенской области, бюджета Бессоновского района Пензенской области, местных бюджетов Бессоновского района Пензенской области</w:t>
            </w:r>
          </w:p>
        </w:tc>
      </w:tr>
      <w:tr w:rsidR="00182973" w:rsidRPr="00182973" w14:paraId="7826B63B" w14:textId="77777777" w:rsidTr="00182973">
        <w:trPr>
          <w:trHeight w:val="315"/>
        </w:trPr>
        <w:tc>
          <w:tcPr>
            <w:tcW w:w="3040" w:type="dxa"/>
            <w:tcBorders>
              <w:top w:val="nil"/>
              <w:left w:val="nil"/>
              <w:bottom w:val="nil"/>
              <w:right w:val="nil"/>
            </w:tcBorders>
            <w:shd w:val="clear" w:color="auto" w:fill="auto"/>
            <w:noWrap/>
            <w:vAlign w:val="bottom"/>
            <w:hideMark/>
          </w:tcPr>
          <w:p w14:paraId="285B8E34" w14:textId="77777777" w:rsidR="00182973" w:rsidRPr="00182973" w:rsidRDefault="00182973" w:rsidP="00182973">
            <w:pPr>
              <w:jc w:val="center"/>
              <w:rPr>
                <w:b/>
                <w:bCs/>
                <w:color w:val="000000"/>
              </w:rPr>
            </w:pPr>
          </w:p>
        </w:tc>
        <w:tc>
          <w:tcPr>
            <w:tcW w:w="1320" w:type="dxa"/>
            <w:tcBorders>
              <w:top w:val="nil"/>
              <w:left w:val="nil"/>
              <w:bottom w:val="nil"/>
              <w:right w:val="nil"/>
            </w:tcBorders>
            <w:shd w:val="clear" w:color="auto" w:fill="auto"/>
            <w:noWrap/>
            <w:vAlign w:val="bottom"/>
            <w:hideMark/>
          </w:tcPr>
          <w:p w14:paraId="5B6B38DB" w14:textId="77777777" w:rsidR="00182973" w:rsidRPr="00182973" w:rsidRDefault="00182973" w:rsidP="00182973">
            <w:pPr>
              <w:rPr>
                <w:sz w:val="20"/>
                <w:szCs w:val="20"/>
              </w:rPr>
            </w:pPr>
          </w:p>
        </w:tc>
        <w:tc>
          <w:tcPr>
            <w:tcW w:w="1620" w:type="dxa"/>
            <w:tcBorders>
              <w:top w:val="nil"/>
              <w:left w:val="nil"/>
              <w:bottom w:val="nil"/>
              <w:right w:val="nil"/>
            </w:tcBorders>
            <w:shd w:val="clear" w:color="auto" w:fill="auto"/>
            <w:noWrap/>
            <w:vAlign w:val="bottom"/>
            <w:hideMark/>
          </w:tcPr>
          <w:p w14:paraId="3B710CD7" w14:textId="77777777" w:rsidR="00182973" w:rsidRPr="00182973" w:rsidRDefault="00182973" w:rsidP="00182973">
            <w:pPr>
              <w:rPr>
                <w:sz w:val="20"/>
                <w:szCs w:val="20"/>
              </w:rPr>
            </w:pPr>
          </w:p>
        </w:tc>
        <w:tc>
          <w:tcPr>
            <w:tcW w:w="1620" w:type="dxa"/>
            <w:tcBorders>
              <w:top w:val="nil"/>
              <w:left w:val="nil"/>
              <w:bottom w:val="nil"/>
              <w:right w:val="nil"/>
            </w:tcBorders>
            <w:shd w:val="clear" w:color="auto" w:fill="auto"/>
            <w:noWrap/>
            <w:vAlign w:val="bottom"/>
            <w:hideMark/>
          </w:tcPr>
          <w:p w14:paraId="7B06616E" w14:textId="77777777" w:rsidR="00182973" w:rsidRPr="00182973" w:rsidRDefault="00182973" w:rsidP="00182973">
            <w:pPr>
              <w:rPr>
                <w:sz w:val="20"/>
                <w:szCs w:val="20"/>
              </w:rPr>
            </w:pPr>
          </w:p>
        </w:tc>
        <w:tc>
          <w:tcPr>
            <w:tcW w:w="1540" w:type="dxa"/>
            <w:tcBorders>
              <w:top w:val="nil"/>
              <w:left w:val="nil"/>
              <w:bottom w:val="nil"/>
              <w:right w:val="nil"/>
            </w:tcBorders>
            <w:shd w:val="clear" w:color="auto" w:fill="auto"/>
            <w:noWrap/>
            <w:vAlign w:val="bottom"/>
            <w:hideMark/>
          </w:tcPr>
          <w:p w14:paraId="3ED4A42F" w14:textId="77777777" w:rsidR="00182973" w:rsidRPr="00182973" w:rsidRDefault="00182973" w:rsidP="00182973">
            <w:pPr>
              <w:rPr>
                <w:sz w:val="20"/>
                <w:szCs w:val="20"/>
              </w:rPr>
            </w:pPr>
          </w:p>
        </w:tc>
        <w:tc>
          <w:tcPr>
            <w:tcW w:w="1380" w:type="dxa"/>
            <w:tcBorders>
              <w:top w:val="nil"/>
              <w:left w:val="nil"/>
              <w:bottom w:val="nil"/>
              <w:right w:val="nil"/>
            </w:tcBorders>
            <w:shd w:val="clear" w:color="auto" w:fill="auto"/>
            <w:noWrap/>
            <w:vAlign w:val="bottom"/>
            <w:hideMark/>
          </w:tcPr>
          <w:p w14:paraId="7EAB7636" w14:textId="77777777" w:rsidR="00182973" w:rsidRPr="00182973" w:rsidRDefault="00182973" w:rsidP="00182973">
            <w:pPr>
              <w:rPr>
                <w:sz w:val="20"/>
                <w:szCs w:val="20"/>
              </w:rPr>
            </w:pPr>
          </w:p>
        </w:tc>
        <w:tc>
          <w:tcPr>
            <w:tcW w:w="1260" w:type="dxa"/>
            <w:tcBorders>
              <w:top w:val="nil"/>
              <w:left w:val="nil"/>
              <w:bottom w:val="nil"/>
              <w:right w:val="nil"/>
            </w:tcBorders>
            <w:shd w:val="clear" w:color="auto" w:fill="auto"/>
            <w:noWrap/>
            <w:vAlign w:val="bottom"/>
            <w:hideMark/>
          </w:tcPr>
          <w:p w14:paraId="12E2FF57" w14:textId="77777777" w:rsidR="00182973" w:rsidRPr="00182973" w:rsidRDefault="00182973" w:rsidP="00182973">
            <w:pPr>
              <w:rPr>
                <w:sz w:val="20"/>
                <w:szCs w:val="20"/>
              </w:rPr>
            </w:pPr>
          </w:p>
        </w:tc>
        <w:tc>
          <w:tcPr>
            <w:tcW w:w="1260" w:type="dxa"/>
            <w:tcBorders>
              <w:top w:val="nil"/>
              <w:left w:val="nil"/>
              <w:bottom w:val="nil"/>
              <w:right w:val="nil"/>
            </w:tcBorders>
            <w:shd w:val="clear" w:color="auto" w:fill="auto"/>
            <w:noWrap/>
            <w:vAlign w:val="bottom"/>
            <w:hideMark/>
          </w:tcPr>
          <w:p w14:paraId="296A5AB0" w14:textId="77777777" w:rsidR="00182973" w:rsidRPr="00182973" w:rsidRDefault="00182973" w:rsidP="00182973">
            <w:pPr>
              <w:rPr>
                <w:sz w:val="20"/>
                <w:szCs w:val="20"/>
              </w:rPr>
            </w:pPr>
          </w:p>
        </w:tc>
        <w:tc>
          <w:tcPr>
            <w:tcW w:w="1500" w:type="dxa"/>
            <w:tcBorders>
              <w:top w:val="nil"/>
              <w:left w:val="nil"/>
              <w:bottom w:val="nil"/>
              <w:right w:val="nil"/>
            </w:tcBorders>
            <w:shd w:val="clear" w:color="auto" w:fill="auto"/>
            <w:noWrap/>
            <w:vAlign w:val="bottom"/>
            <w:hideMark/>
          </w:tcPr>
          <w:p w14:paraId="7025E09C" w14:textId="77777777" w:rsidR="00182973" w:rsidRPr="00182973" w:rsidRDefault="00182973" w:rsidP="00182973">
            <w:pPr>
              <w:rPr>
                <w:color w:val="000000"/>
              </w:rPr>
            </w:pPr>
            <w:r w:rsidRPr="00182973">
              <w:rPr>
                <w:color w:val="000000"/>
              </w:rPr>
              <w:t>тыс.рублей</w:t>
            </w:r>
          </w:p>
        </w:tc>
      </w:tr>
      <w:tr w:rsidR="00182973" w:rsidRPr="00182973" w14:paraId="5FEA77C4" w14:textId="77777777" w:rsidTr="00182973">
        <w:trPr>
          <w:trHeight w:val="1185"/>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9F57E" w14:textId="77777777" w:rsidR="00182973" w:rsidRPr="00182973" w:rsidRDefault="00182973" w:rsidP="00182973">
            <w:pPr>
              <w:jc w:val="center"/>
              <w:rPr>
                <w:color w:val="000000"/>
              </w:rPr>
            </w:pPr>
            <w:r w:rsidRPr="00182973">
              <w:rPr>
                <w:color w:val="000000"/>
              </w:rPr>
              <w:t>Показатель</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4BB8038" w14:textId="77777777" w:rsidR="00182973" w:rsidRPr="00182973" w:rsidRDefault="00182973" w:rsidP="00182973">
            <w:pPr>
              <w:jc w:val="center"/>
              <w:rPr>
                <w:color w:val="000000"/>
                <w:sz w:val="22"/>
                <w:szCs w:val="22"/>
              </w:rPr>
            </w:pPr>
            <w:r w:rsidRPr="00182973">
              <w:rPr>
                <w:color w:val="000000"/>
                <w:sz w:val="22"/>
                <w:szCs w:val="22"/>
              </w:rPr>
              <w:t>2024 год</w:t>
            </w:r>
            <w:r w:rsidRPr="00182973">
              <w:rPr>
                <w:color w:val="000000"/>
                <w:sz w:val="22"/>
                <w:szCs w:val="22"/>
              </w:rPr>
              <w:br/>
              <w:t>(отчетный)</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0832CCF3" w14:textId="77777777" w:rsidR="00182973" w:rsidRPr="00182973" w:rsidRDefault="00182973" w:rsidP="00182973">
            <w:pPr>
              <w:jc w:val="center"/>
              <w:rPr>
                <w:color w:val="000000"/>
                <w:sz w:val="22"/>
                <w:szCs w:val="22"/>
              </w:rPr>
            </w:pPr>
            <w:r w:rsidRPr="00182973">
              <w:rPr>
                <w:color w:val="000000"/>
                <w:sz w:val="22"/>
                <w:szCs w:val="22"/>
              </w:rPr>
              <w:t>2025 год</w:t>
            </w:r>
            <w:r w:rsidRPr="00182973">
              <w:rPr>
                <w:color w:val="000000"/>
                <w:sz w:val="22"/>
                <w:szCs w:val="22"/>
              </w:rPr>
              <w:br/>
              <w:t>(текущий)</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1FED37A8" w14:textId="77777777" w:rsidR="00182973" w:rsidRPr="00182973" w:rsidRDefault="00182973" w:rsidP="00182973">
            <w:pPr>
              <w:jc w:val="center"/>
              <w:rPr>
                <w:b/>
                <w:bCs/>
                <w:color w:val="000000"/>
                <w:sz w:val="22"/>
                <w:szCs w:val="22"/>
              </w:rPr>
            </w:pPr>
            <w:r w:rsidRPr="00182973">
              <w:rPr>
                <w:b/>
                <w:bCs/>
                <w:color w:val="000000"/>
                <w:sz w:val="22"/>
                <w:szCs w:val="22"/>
              </w:rPr>
              <w:t>2026 год</w:t>
            </w:r>
            <w:r w:rsidRPr="00182973">
              <w:rPr>
                <w:b/>
                <w:bCs/>
                <w:color w:val="000000"/>
                <w:sz w:val="22"/>
                <w:szCs w:val="22"/>
              </w:rPr>
              <w:br/>
            </w:r>
            <w:r w:rsidRPr="00182973">
              <w:rPr>
                <w:color w:val="000000"/>
                <w:sz w:val="22"/>
                <w:szCs w:val="22"/>
              </w:rPr>
              <w:t>(очередной)</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6A7CF667" w14:textId="77777777" w:rsidR="00182973" w:rsidRPr="00182973" w:rsidRDefault="00182973" w:rsidP="00182973">
            <w:pPr>
              <w:jc w:val="center"/>
              <w:rPr>
                <w:b/>
                <w:bCs/>
                <w:color w:val="000000"/>
                <w:sz w:val="22"/>
                <w:szCs w:val="22"/>
              </w:rPr>
            </w:pPr>
            <w:r w:rsidRPr="00182973">
              <w:rPr>
                <w:b/>
                <w:bCs/>
                <w:color w:val="000000"/>
                <w:sz w:val="22"/>
                <w:szCs w:val="22"/>
              </w:rPr>
              <w:t>2027 год</w:t>
            </w:r>
            <w:r w:rsidRPr="00182973">
              <w:rPr>
                <w:b/>
                <w:bCs/>
                <w:color w:val="000000"/>
                <w:sz w:val="22"/>
                <w:szCs w:val="22"/>
              </w:rPr>
              <w:br/>
            </w:r>
            <w:r w:rsidRPr="00182973">
              <w:rPr>
                <w:color w:val="000000"/>
                <w:sz w:val="22"/>
                <w:szCs w:val="22"/>
              </w:rPr>
              <w:t>(1-й год планового периода)</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705CD78" w14:textId="77777777" w:rsidR="00182973" w:rsidRPr="00182973" w:rsidRDefault="00182973" w:rsidP="00182973">
            <w:pPr>
              <w:jc w:val="center"/>
              <w:rPr>
                <w:b/>
                <w:bCs/>
                <w:color w:val="000000"/>
                <w:sz w:val="22"/>
                <w:szCs w:val="22"/>
              </w:rPr>
            </w:pPr>
            <w:r w:rsidRPr="00182973">
              <w:rPr>
                <w:b/>
                <w:bCs/>
                <w:color w:val="000000"/>
                <w:sz w:val="22"/>
                <w:szCs w:val="22"/>
              </w:rPr>
              <w:t>2028 год</w:t>
            </w:r>
            <w:r w:rsidRPr="00182973">
              <w:rPr>
                <w:b/>
                <w:bCs/>
                <w:color w:val="000000"/>
                <w:sz w:val="22"/>
                <w:szCs w:val="22"/>
              </w:rPr>
              <w:br/>
            </w:r>
            <w:r w:rsidRPr="00182973">
              <w:rPr>
                <w:color w:val="000000"/>
                <w:sz w:val="22"/>
                <w:szCs w:val="22"/>
              </w:rPr>
              <w:t>(2-й год планового периода)</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4A85EB2" w14:textId="77777777" w:rsidR="00182973" w:rsidRPr="00182973" w:rsidRDefault="00182973" w:rsidP="00182973">
            <w:pPr>
              <w:jc w:val="center"/>
              <w:rPr>
                <w:color w:val="000000"/>
                <w:sz w:val="22"/>
                <w:szCs w:val="22"/>
              </w:rPr>
            </w:pPr>
            <w:r w:rsidRPr="00182973">
              <w:rPr>
                <w:color w:val="000000"/>
                <w:sz w:val="22"/>
                <w:szCs w:val="22"/>
              </w:rPr>
              <w:t>2029 год</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A458DEF" w14:textId="77777777" w:rsidR="00182973" w:rsidRPr="00182973" w:rsidRDefault="00182973" w:rsidP="00182973">
            <w:pPr>
              <w:jc w:val="center"/>
              <w:rPr>
                <w:color w:val="000000"/>
                <w:sz w:val="22"/>
                <w:szCs w:val="22"/>
              </w:rPr>
            </w:pPr>
            <w:r w:rsidRPr="00182973">
              <w:rPr>
                <w:color w:val="000000"/>
                <w:sz w:val="22"/>
                <w:szCs w:val="22"/>
              </w:rPr>
              <w:t>2030 год</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7962D74C" w14:textId="77777777" w:rsidR="00182973" w:rsidRPr="00182973" w:rsidRDefault="00182973" w:rsidP="00182973">
            <w:pPr>
              <w:jc w:val="center"/>
              <w:rPr>
                <w:color w:val="000000"/>
                <w:sz w:val="22"/>
                <w:szCs w:val="22"/>
              </w:rPr>
            </w:pPr>
            <w:r w:rsidRPr="00182973">
              <w:rPr>
                <w:color w:val="000000"/>
                <w:sz w:val="22"/>
                <w:szCs w:val="22"/>
              </w:rPr>
              <w:t>2031 год</w:t>
            </w:r>
          </w:p>
        </w:tc>
      </w:tr>
      <w:tr w:rsidR="00182973" w:rsidRPr="00182973" w14:paraId="73E9AC55" w14:textId="77777777" w:rsidTr="00182973">
        <w:trPr>
          <w:trHeight w:val="315"/>
        </w:trPr>
        <w:tc>
          <w:tcPr>
            <w:tcW w:w="14540" w:type="dxa"/>
            <w:gridSpan w:val="9"/>
            <w:tcBorders>
              <w:top w:val="single" w:sz="4" w:space="0" w:color="auto"/>
              <w:left w:val="single" w:sz="4" w:space="0" w:color="auto"/>
              <w:bottom w:val="single" w:sz="4" w:space="0" w:color="auto"/>
              <w:right w:val="single" w:sz="4" w:space="0" w:color="auto"/>
            </w:tcBorders>
            <w:shd w:val="clear" w:color="000000" w:fill="FFFFCC"/>
            <w:hideMark/>
          </w:tcPr>
          <w:p w14:paraId="41018F77" w14:textId="77777777" w:rsidR="00182973" w:rsidRPr="00182973" w:rsidRDefault="00182973" w:rsidP="00182973">
            <w:pPr>
              <w:jc w:val="center"/>
              <w:rPr>
                <w:b/>
                <w:bCs/>
                <w:color w:val="000000"/>
              </w:rPr>
            </w:pPr>
            <w:r w:rsidRPr="00182973">
              <w:rPr>
                <w:b/>
                <w:bCs/>
                <w:color w:val="000000"/>
              </w:rPr>
              <w:t>I. Консолидированный бюджет Бессоновского района Пензенской области</w:t>
            </w:r>
          </w:p>
        </w:tc>
      </w:tr>
      <w:tr w:rsidR="00182973" w:rsidRPr="00182973" w14:paraId="57D561DC" w14:textId="77777777" w:rsidTr="00182973">
        <w:trPr>
          <w:trHeight w:val="330"/>
        </w:trPr>
        <w:tc>
          <w:tcPr>
            <w:tcW w:w="3040" w:type="dxa"/>
            <w:tcBorders>
              <w:top w:val="nil"/>
              <w:left w:val="single" w:sz="4" w:space="0" w:color="auto"/>
              <w:bottom w:val="single" w:sz="4" w:space="0" w:color="auto"/>
              <w:right w:val="single" w:sz="4" w:space="0" w:color="auto"/>
            </w:tcBorders>
            <w:shd w:val="clear" w:color="auto" w:fill="auto"/>
            <w:hideMark/>
          </w:tcPr>
          <w:p w14:paraId="66852C7E" w14:textId="77777777" w:rsidR="00182973" w:rsidRPr="00182973" w:rsidRDefault="00182973" w:rsidP="00182973">
            <w:pPr>
              <w:jc w:val="center"/>
              <w:rPr>
                <w:b/>
                <w:bCs/>
                <w:color w:val="000000"/>
              </w:rPr>
            </w:pPr>
            <w:r w:rsidRPr="00182973">
              <w:rPr>
                <w:b/>
                <w:bCs/>
                <w:color w:val="000000"/>
              </w:rPr>
              <w:t>Доходы - всего</w:t>
            </w:r>
          </w:p>
        </w:tc>
        <w:tc>
          <w:tcPr>
            <w:tcW w:w="1320" w:type="dxa"/>
            <w:tcBorders>
              <w:top w:val="nil"/>
              <w:left w:val="nil"/>
              <w:bottom w:val="single" w:sz="4" w:space="0" w:color="auto"/>
              <w:right w:val="single" w:sz="4" w:space="0" w:color="auto"/>
            </w:tcBorders>
            <w:shd w:val="clear" w:color="auto" w:fill="auto"/>
            <w:hideMark/>
          </w:tcPr>
          <w:p w14:paraId="1E08C21B" w14:textId="77777777" w:rsidR="00182973" w:rsidRPr="00182973" w:rsidRDefault="00182973" w:rsidP="00182973">
            <w:pPr>
              <w:jc w:val="right"/>
              <w:rPr>
                <w:b/>
                <w:bCs/>
                <w:color w:val="000000"/>
              </w:rPr>
            </w:pPr>
            <w:r w:rsidRPr="00182973">
              <w:rPr>
                <w:b/>
                <w:bCs/>
                <w:color w:val="000000"/>
              </w:rPr>
              <w:t>1 725 761,0</w:t>
            </w:r>
          </w:p>
        </w:tc>
        <w:tc>
          <w:tcPr>
            <w:tcW w:w="1620" w:type="dxa"/>
            <w:tcBorders>
              <w:top w:val="nil"/>
              <w:left w:val="nil"/>
              <w:bottom w:val="single" w:sz="4" w:space="0" w:color="auto"/>
              <w:right w:val="single" w:sz="4" w:space="0" w:color="auto"/>
            </w:tcBorders>
            <w:shd w:val="clear" w:color="auto" w:fill="auto"/>
            <w:hideMark/>
          </w:tcPr>
          <w:p w14:paraId="510B419A" w14:textId="77777777" w:rsidR="00182973" w:rsidRPr="00182973" w:rsidRDefault="00182973" w:rsidP="00182973">
            <w:pPr>
              <w:jc w:val="right"/>
              <w:rPr>
                <w:b/>
                <w:bCs/>
                <w:color w:val="000000"/>
              </w:rPr>
            </w:pPr>
            <w:r w:rsidRPr="00182973">
              <w:rPr>
                <w:b/>
                <w:bCs/>
                <w:color w:val="000000"/>
              </w:rPr>
              <w:t>1 762 751,1</w:t>
            </w:r>
          </w:p>
        </w:tc>
        <w:tc>
          <w:tcPr>
            <w:tcW w:w="1620" w:type="dxa"/>
            <w:tcBorders>
              <w:top w:val="nil"/>
              <w:left w:val="nil"/>
              <w:bottom w:val="single" w:sz="4" w:space="0" w:color="auto"/>
              <w:right w:val="single" w:sz="4" w:space="0" w:color="auto"/>
            </w:tcBorders>
            <w:shd w:val="clear" w:color="auto" w:fill="auto"/>
            <w:hideMark/>
          </w:tcPr>
          <w:p w14:paraId="37E088D6" w14:textId="77777777" w:rsidR="00182973" w:rsidRPr="00182973" w:rsidRDefault="00182973" w:rsidP="00182973">
            <w:pPr>
              <w:jc w:val="right"/>
              <w:rPr>
                <w:b/>
                <w:bCs/>
                <w:color w:val="000000"/>
              </w:rPr>
            </w:pPr>
            <w:r w:rsidRPr="00182973">
              <w:rPr>
                <w:b/>
                <w:bCs/>
                <w:color w:val="000000"/>
              </w:rPr>
              <w:t>1 657 475,2</w:t>
            </w:r>
          </w:p>
        </w:tc>
        <w:tc>
          <w:tcPr>
            <w:tcW w:w="1540" w:type="dxa"/>
            <w:tcBorders>
              <w:top w:val="nil"/>
              <w:left w:val="nil"/>
              <w:bottom w:val="single" w:sz="4" w:space="0" w:color="auto"/>
              <w:right w:val="single" w:sz="4" w:space="0" w:color="auto"/>
            </w:tcBorders>
            <w:shd w:val="clear" w:color="auto" w:fill="auto"/>
            <w:hideMark/>
          </w:tcPr>
          <w:p w14:paraId="3BEE560E" w14:textId="77777777" w:rsidR="00182973" w:rsidRPr="00182973" w:rsidRDefault="00182973" w:rsidP="00182973">
            <w:pPr>
              <w:jc w:val="right"/>
              <w:rPr>
                <w:b/>
                <w:bCs/>
                <w:color w:val="000000"/>
              </w:rPr>
            </w:pPr>
            <w:r w:rsidRPr="00182973">
              <w:rPr>
                <w:b/>
                <w:bCs/>
                <w:color w:val="000000"/>
              </w:rPr>
              <w:t>1 811 718,9</w:t>
            </w:r>
          </w:p>
        </w:tc>
        <w:tc>
          <w:tcPr>
            <w:tcW w:w="1380" w:type="dxa"/>
            <w:tcBorders>
              <w:top w:val="nil"/>
              <w:left w:val="nil"/>
              <w:bottom w:val="single" w:sz="4" w:space="0" w:color="auto"/>
              <w:right w:val="single" w:sz="4" w:space="0" w:color="auto"/>
            </w:tcBorders>
            <w:shd w:val="clear" w:color="auto" w:fill="auto"/>
            <w:hideMark/>
          </w:tcPr>
          <w:p w14:paraId="41682889" w14:textId="77777777" w:rsidR="00182973" w:rsidRPr="00182973" w:rsidRDefault="00182973" w:rsidP="00182973">
            <w:pPr>
              <w:jc w:val="right"/>
              <w:rPr>
                <w:b/>
                <w:bCs/>
                <w:color w:val="000000"/>
              </w:rPr>
            </w:pPr>
            <w:r w:rsidRPr="00182973">
              <w:rPr>
                <w:b/>
                <w:bCs/>
                <w:color w:val="000000"/>
              </w:rPr>
              <w:t>1 858 178,3</w:t>
            </w:r>
          </w:p>
        </w:tc>
        <w:tc>
          <w:tcPr>
            <w:tcW w:w="1260" w:type="dxa"/>
            <w:tcBorders>
              <w:top w:val="nil"/>
              <w:left w:val="nil"/>
              <w:bottom w:val="single" w:sz="4" w:space="0" w:color="auto"/>
              <w:right w:val="single" w:sz="4" w:space="0" w:color="auto"/>
            </w:tcBorders>
            <w:shd w:val="clear" w:color="auto" w:fill="auto"/>
            <w:hideMark/>
          </w:tcPr>
          <w:p w14:paraId="53E7D441" w14:textId="77777777" w:rsidR="00182973" w:rsidRPr="00182973" w:rsidRDefault="00182973" w:rsidP="00182973">
            <w:pPr>
              <w:jc w:val="right"/>
              <w:rPr>
                <w:b/>
                <w:bCs/>
                <w:color w:val="000000"/>
              </w:rPr>
            </w:pPr>
            <w:r w:rsidRPr="00182973">
              <w:rPr>
                <w:b/>
                <w:bCs/>
                <w:color w:val="000000"/>
              </w:rPr>
              <w:t>1 872 579,7</w:t>
            </w:r>
          </w:p>
        </w:tc>
        <w:tc>
          <w:tcPr>
            <w:tcW w:w="1260" w:type="dxa"/>
            <w:tcBorders>
              <w:top w:val="nil"/>
              <w:left w:val="nil"/>
              <w:bottom w:val="single" w:sz="4" w:space="0" w:color="auto"/>
              <w:right w:val="single" w:sz="4" w:space="0" w:color="auto"/>
            </w:tcBorders>
            <w:shd w:val="clear" w:color="auto" w:fill="auto"/>
            <w:hideMark/>
          </w:tcPr>
          <w:p w14:paraId="7FC69C33" w14:textId="77777777" w:rsidR="00182973" w:rsidRPr="00182973" w:rsidRDefault="00182973" w:rsidP="00182973">
            <w:pPr>
              <w:jc w:val="right"/>
              <w:rPr>
                <w:b/>
                <w:bCs/>
                <w:color w:val="000000"/>
              </w:rPr>
            </w:pPr>
            <w:r w:rsidRPr="00182973">
              <w:rPr>
                <w:b/>
                <w:bCs/>
                <w:color w:val="000000"/>
              </w:rPr>
              <w:t>1 887 413,2</w:t>
            </w:r>
          </w:p>
        </w:tc>
        <w:tc>
          <w:tcPr>
            <w:tcW w:w="1500" w:type="dxa"/>
            <w:tcBorders>
              <w:top w:val="nil"/>
              <w:left w:val="nil"/>
              <w:bottom w:val="single" w:sz="4" w:space="0" w:color="auto"/>
              <w:right w:val="single" w:sz="4" w:space="0" w:color="auto"/>
            </w:tcBorders>
            <w:shd w:val="clear" w:color="auto" w:fill="auto"/>
            <w:hideMark/>
          </w:tcPr>
          <w:p w14:paraId="01634186" w14:textId="77777777" w:rsidR="00182973" w:rsidRPr="00182973" w:rsidRDefault="00182973" w:rsidP="00182973">
            <w:pPr>
              <w:jc w:val="right"/>
              <w:rPr>
                <w:b/>
                <w:bCs/>
                <w:color w:val="000000"/>
              </w:rPr>
            </w:pPr>
            <w:r w:rsidRPr="00182973">
              <w:rPr>
                <w:b/>
                <w:bCs/>
                <w:color w:val="000000"/>
              </w:rPr>
              <w:t>1 897 598,9</w:t>
            </w:r>
          </w:p>
        </w:tc>
      </w:tr>
      <w:tr w:rsidR="00182973" w:rsidRPr="00182973" w14:paraId="7341A268"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301806E5" w14:textId="77777777" w:rsidR="00182973" w:rsidRPr="00182973" w:rsidRDefault="00182973" w:rsidP="00182973">
            <w:pPr>
              <w:jc w:val="center"/>
              <w:rPr>
                <w:i/>
                <w:iCs/>
                <w:color w:val="000000"/>
              </w:rPr>
            </w:pPr>
            <w:r w:rsidRPr="00182973">
              <w:rPr>
                <w:i/>
                <w:iCs/>
                <w:color w:val="000000"/>
              </w:rPr>
              <w:t>в том числе:</w:t>
            </w:r>
          </w:p>
        </w:tc>
        <w:tc>
          <w:tcPr>
            <w:tcW w:w="1320" w:type="dxa"/>
            <w:tcBorders>
              <w:top w:val="nil"/>
              <w:left w:val="nil"/>
              <w:bottom w:val="single" w:sz="4" w:space="0" w:color="auto"/>
              <w:right w:val="single" w:sz="4" w:space="0" w:color="auto"/>
            </w:tcBorders>
            <w:shd w:val="clear" w:color="auto" w:fill="auto"/>
            <w:hideMark/>
          </w:tcPr>
          <w:p w14:paraId="24CD598F" w14:textId="77777777" w:rsidR="00182973" w:rsidRPr="00182973" w:rsidRDefault="00182973" w:rsidP="00182973">
            <w:pPr>
              <w:rPr>
                <w:color w:val="000000"/>
              </w:rPr>
            </w:pPr>
            <w:r w:rsidRPr="00182973">
              <w:rPr>
                <w:color w:val="000000"/>
              </w:rPr>
              <w:t> </w:t>
            </w:r>
          </w:p>
        </w:tc>
        <w:tc>
          <w:tcPr>
            <w:tcW w:w="1620" w:type="dxa"/>
            <w:tcBorders>
              <w:top w:val="nil"/>
              <w:left w:val="nil"/>
              <w:bottom w:val="single" w:sz="4" w:space="0" w:color="auto"/>
              <w:right w:val="single" w:sz="4" w:space="0" w:color="auto"/>
            </w:tcBorders>
            <w:shd w:val="clear" w:color="auto" w:fill="auto"/>
            <w:hideMark/>
          </w:tcPr>
          <w:p w14:paraId="74F178AB" w14:textId="77777777" w:rsidR="00182973" w:rsidRPr="00182973" w:rsidRDefault="00182973" w:rsidP="00182973">
            <w:pPr>
              <w:rPr>
                <w:color w:val="000000"/>
              </w:rPr>
            </w:pPr>
            <w:r w:rsidRPr="00182973">
              <w:rPr>
                <w:color w:val="000000"/>
              </w:rPr>
              <w:t> </w:t>
            </w:r>
          </w:p>
        </w:tc>
        <w:tc>
          <w:tcPr>
            <w:tcW w:w="1620" w:type="dxa"/>
            <w:tcBorders>
              <w:top w:val="nil"/>
              <w:left w:val="nil"/>
              <w:bottom w:val="single" w:sz="4" w:space="0" w:color="auto"/>
              <w:right w:val="single" w:sz="4" w:space="0" w:color="auto"/>
            </w:tcBorders>
            <w:shd w:val="clear" w:color="auto" w:fill="auto"/>
            <w:hideMark/>
          </w:tcPr>
          <w:p w14:paraId="6EAF4163" w14:textId="77777777" w:rsidR="00182973" w:rsidRPr="00182973" w:rsidRDefault="00182973" w:rsidP="00182973">
            <w:pPr>
              <w:rPr>
                <w:color w:val="000000"/>
              </w:rPr>
            </w:pPr>
            <w:r w:rsidRPr="00182973">
              <w:rPr>
                <w:color w:val="000000"/>
              </w:rPr>
              <w:t> </w:t>
            </w:r>
          </w:p>
        </w:tc>
        <w:tc>
          <w:tcPr>
            <w:tcW w:w="1540" w:type="dxa"/>
            <w:tcBorders>
              <w:top w:val="nil"/>
              <w:left w:val="nil"/>
              <w:bottom w:val="single" w:sz="4" w:space="0" w:color="auto"/>
              <w:right w:val="single" w:sz="4" w:space="0" w:color="auto"/>
            </w:tcBorders>
            <w:shd w:val="clear" w:color="auto" w:fill="auto"/>
            <w:hideMark/>
          </w:tcPr>
          <w:p w14:paraId="546C6A2D" w14:textId="77777777" w:rsidR="00182973" w:rsidRPr="00182973" w:rsidRDefault="00182973" w:rsidP="00182973">
            <w:pPr>
              <w:rPr>
                <w:color w:val="000000"/>
              </w:rPr>
            </w:pPr>
            <w:r w:rsidRPr="00182973">
              <w:rPr>
                <w:color w:val="000000"/>
              </w:rPr>
              <w:t> </w:t>
            </w:r>
          </w:p>
        </w:tc>
        <w:tc>
          <w:tcPr>
            <w:tcW w:w="1380" w:type="dxa"/>
            <w:tcBorders>
              <w:top w:val="nil"/>
              <w:left w:val="nil"/>
              <w:bottom w:val="single" w:sz="4" w:space="0" w:color="auto"/>
              <w:right w:val="single" w:sz="4" w:space="0" w:color="auto"/>
            </w:tcBorders>
            <w:shd w:val="clear" w:color="auto" w:fill="auto"/>
            <w:hideMark/>
          </w:tcPr>
          <w:p w14:paraId="5E3219E3" w14:textId="77777777" w:rsidR="00182973" w:rsidRPr="00182973" w:rsidRDefault="00182973" w:rsidP="00182973">
            <w:pPr>
              <w:rPr>
                <w:color w:val="000000"/>
              </w:rPr>
            </w:pPr>
            <w:r w:rsidRPr="00182973">
              <w:rPr>
                <w:color w:val="000000"/>
              </w:rPr>
              <w:t> </w:t>
            </w:r>
          </w:p>
        </w:tc>
        <w:tc>
          <w:tcPr>
            <w:tcW w:w="1260" w:type="dxa"/>
            <w:tcBorders>
              <w:top w:val="nil"/>
              <w:left w:val="nil"/>
              <w:bottom w:val="single" w:sz="4" w:space="0" w:color="auto"/>
              <w:right w:val="single" w:sz="4" w:space="0" w:color="auto"/>
            </w:tcBorders>
            <w:shd w:val="clear" w:color="auto" w:fill="auto"/>
            <w:hideMark/>
          </w:tcPr>
          <w:p w14:paraId="4317F5A0" w14:textId="77777777" w:rsidR="00182973" w:rsidRPr="00182973" w:rsidRDefault="00182973" w:rsidP="00182973">
            <w:pPr>
              <w:rPr>
                <w:color w:val="000000"/>
              </w:rPr>
            </w:pPr>
            <w:r w:rsidRPr="00182973">
              <w:rPr>
                <w:color w:val="000000"/>
              </w:rPr>
              <w:t> </w:t>
            </w:r>
          </w:p>
        </w:tc>
        <w:tc>
          <w:tcPr>
            <w:tcW w:w="1260" w:type="dxa"/>
            <w:tcBorders>
              <w:top w:val="nil"/>
              <w:left w:val="nil"/>
              <w:bottom w:val="single" w:sz="4" w:space="0" w:color="auto"/>
              <w:right w:val="single" w:sz="4" w:space="0" w:color="auto"/>
            </w:tcBorders>
            <w:shd w:val="clear" w:color="auto" w:fill="auto"/>
            <w:hideMark/>
          </w:tcPr>
          <w:p w14:paraId="0936E501" w14:textId="77777777" w:rsidR="00182973" w:rsidRPr="00182973" w:rsidRDefault="00182973" w:rsidP="00182973">
            <w:pPr>
              <w:rPr>
                <w:color w:val="000000"/>
              </w:rPr>
            </w:pPr>
            <w:r w:rsidRPr="00182973">
              <w:rPr>
                <w:color w:val="000000"/>
              </w:rPr>
              <w:t> </w:t>
            </w:r>
          </w:p>
        </w:tc>
        <w:tc>
          <w:tcPr>
            <w:tcW w:w="1500" w:type="dxa"/>
            <w:tcBorders>
              <w:top w:val="nil"/>
              <w:left w:val="nil"/>
              <w:bottom w:val="single" w:sz="4" w:space="0" w:color="auto"/>
              <w:right w:val="single" w:sz="4" w:space="0" w:color="auto"/>
            </w:tcBorders>
            <w:shd w:val="clear" w:color="auto" w:fill="auto"/>
            <w:hideMark/>
          </w:tcPr>
          <w:p w14:paraId="19FBFDBB" w14:textId="77777777" w:rsidR="00182973" w:rsidRPr="00182973" w:rsidRDefault="00182973" w:rsidP="00182973">
            <w:pPr>
              <w:rPr>
                <w:color w:val="000000"/>
              </w:rPr>
            </w:pPr>
            <w:r w:rsidRPr="00182973">
              <w:rPr>
                <w:color w:val="000000"/>
              </w:rPr>
              <w:t> </w:t>
            </w:r>
          </w:p>
        </w:tc>
      </w:tr>
      <w:tr w:rsidR="00182973" w:rsidRPr="00182973" w14:paraId="706C9AC6"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380067D1" w14:textId="77777777" w:rsidR="00182973" w:rsidRPr="00182973" w:rsidRDefault="00182973" w:rsidP="00182973">
            <w:pPr>
              <w:jc w:val="center"/>
              <w:rPr>
                <w:color w:val="000000"/>
              </w:rPr>
            </w:pPr>
            <w:r w:rsidRPr="00182973">
              <w:rPr>
                <w:color w:val="000000"/>
              </w:rPr>
              <w:t>Налоговые, неналоговые</w:t>
            </w:r>
          </w:p>
        </w:tc>
        <w:tc>
          <w:tcPr>
            <w:tcW w:w="1320" w:type="dxa"/>
            <w:tcBorders>
              <w:top w:val="nil"/>
              <w:left w:val="nil"/>
              <w:bottom w:val="single" w:sz="4" w:space="0" w:color="auto"/>
              <w:right w:val="single" w:sz="4" w:space="0" w:color="auto"/>
            </w:tcBorders>
            <w:shd w:val="clear" w:color="auto" w:fill="auto"/>
            <w:hideMark/>
          </w:tcPr>
          <w:p w14:paraId="029B9678" w14:textId="77777777" w:rsidR="00182973" w:rsidRPr="00182973" w:rsidRDefault="00182973" w:rsidP="00182973">
            <w:pPr>
              <w:jc w:val="right"/>
              <w:rPr>
                <w:color w:val="000000"/>
              </w:rPr>
            </w:pPr>
            <w:r w:rsidRPr="00182973">
              <w:rPr>
                <w:color w:val="000000"/>
              </w:rPr>
              <w:t>403 936,1</w:t>
            </w:r>
          </w:p>
        </w:tc>
        <w:tc>
          <w:tcPr>
            <w:tcW w:w="1620" w:type="dxa"/>
            <w:tcBorders>
              <w:top w:val="nil"/>
              <w:left w:val="nil"/>
              <w:bottom w:val="single" w:sz="4" w:space="0" w:color="auto"/>
              <w:right w:val="single" w:sz="4" w:space="0" w:color="auto"/>
            </w:tcBorders>
            <w:shd w:val="clear" w:color="auto" w:fill="auto"/>
            <w:hideMark/>
          </w:tcPr>
          <w:p w14:paraId="25E82F65" w14:textId="77777777" w:rsidR="00182973" w:rsidRPr="00182973" w:rsidRDefault="00182973" w:rsidP="00182973">
            <w:pPr>
              <w:jc w:val="right"/>
              <w:rPr>
                <w:color w:val="000000"/>
              </w:rPr>
            </w:pPr>
            <w:r w:rsidRPr="00182973">
              <w:rPr>
                <w:color w:val="000000"/>
              </w:rPr>
              <w:t>438 540,7</w:t>
            </w:r>
          </w:p>
        </w:tc>
        <w:tc>
          <w:tcPr>
            <w:tcW w:w="1620" w:type="dxa"/>
            <w:tcBorders>
              <w:top w:val="nil"/>
              <w:left w:val="nil"/>
              <w:bottom w:val="single" w:sz="4" w:space="0" w:color="auto"/>
              <w:right w:val="single" w:sz="4" w:space="0" w:color="auto"/>
            </w:tcBorders>
            <w:shd w:val="clear" w:color="auto" w:fill="auto"/>
            <w:hideMark/>
          </w:tcPr>
          <w:p w14:paraId="576EF934" w14:textId="77777777" w:rsidR="00182973" w:rsidRPr="00182973" w:rsidRDefault="00182973" w:rsidP="00182973">
            <w:pPr>
              <w:jc w:val="right"/>
              <w:rPr>
                <w:color w:val="000000"/>
              </w:rPr>
            </w:pPr>
            <w:r w:rsidRPr="00182973">
              <w:rPr>
                <w:color w:val="000000"/>
              </w:rPr>
              <w:t>437 257,8</w:t>
            </w:r>
          </w:p>
        </w:tc>
        <w:tc>
          <w:tcPr>
            <w:tcW w:w="1540" w:type="dxa"/>
            <w:tcBorders>
              <w:top w:val="nil"/>
              <w:left w:val="nil"/>
              <w:bottom w:val="single" w:sz="4" w:space="0" w:color="auto"/>
              <w:right w:val="single" w:sz="4" w:space="0" w:color="auto"/>
            </w:tcBorders>
            <w:shd w:val="clear" w:color="auto" w:fill="auto"/>
            <w:hideMark/>
          </w:tcPr>
          <w:p w14:paraId="575B239E" w14:textId="77777777" w:rsidR="00182973" w:rsidRPr="00182973" w:rsidRDefault="00182973" w:rsidP="00182973">
            <w:pPr>
              <w:jc w:val="right"/>
              <w:rPr>
                <w:color w:val="000000"/>
              </w:rPr>
            </w:pPr>
            <w:r w:rsidRPr="00182973">
              <w:rPr>
                <w:color w:val="000000"/>
              </w:rPr>
              <w:t>463 721,9</w:t>
            </w:r>
          </w:p>
        </w:tc>
        <w:tc>
          <w:tcPr>
            <w:tcW w:w="1380" w:type="dxa"/>
            <w:tcBorders>
              <w:top w:val="nil"/>
              <w:left w:val="nil"/>
              <w:bottom w:val="single" w:sz="4" w:space="0" w:color="auto"/>
              <w:right w:val="single" w:sz="4" w:space="0" w:color="auto"/>
            </w:tcBorders>
            <w:shd w:val="clear" w:color="auto" w:fill="auto"/>
            <w:hideMark/>
          </w:tcPr>
          <w:p w14:paraId="5E725B88" w14:textId="77777777" w:rsidR="00182973" w:rsidRPr="00182973" w:rsidRDefault="00182973" w:rsidP="00182973">
            <w:pPr>
              <w:jc w:val="right"/>
              <w:rPr>
                <w:color w:val="000000"/>
              </w:rPr>
            </w:pPr>
            <w:r w:rsidRPr="00182973">
              <w:rPr>
                <w:color w:val="000000"/>
              </w:rPr>
              <w:t>480 048,1</w:t>
            </w:r>
          </w:p>
        </w:tc>
        <w:tc>
          <w:tcPr>
            <w:tcW w:w="1260" w:type="dxa"/>
            <w:tcBorders>
              <w:top w:val="nil"/>
              <w:left w:val="nil"/>
              <w:bottom w:val="single" w:sz="4" w:space="0" w:color="auto"/>
              <w:right w:val="single" w:sz="4" w:space="0" w:color="auto"/>
            </w:tcBorders>
            <w:shd w:val="clear" w:color="auto" w:fill="auto"/>
            <w:hideMark/>
          </w:tcPr>
          <w:p w14:paraId="642E6944" w14:textId="77777777" w:rsidR="00182973" w:rsidRPr="00182973" w:rsidRDefault="00182973" w:rsidP="00182973">
            <w:pPr>
              <w:jc w:val="right"/>
              <w:rPr>
                <w:color w:val="000000"/>
              </w:rPr>
            </w:pPr>
            <w:r w:rsidRPr="00182973">
              <w:rPr>
                <w:color w:val="000000"/>
              </w:rPr>
              <w:t>494 449,5</w:t>
            </w:r>
          </w:p>
        </w:tc>
        <w:tc>
          <w:tcPr>
            <w:tcW w:w="1260" w:type="dxa"/>
            <w:tcBorders>
              <w:top w:val="nil"/>
              <w:left w:val="nil"/>
              <w:bottom w:val="single" w:sz="4" w:space="0" w:color="auto"/>
              <w:right w:val="single" w:sz="4" w:space="0" w:color="auto"/>
            </w:tcBorders>
            <w:shd w:val="clear" w:color="auto" w:fill="auto"/>
            <w:hideMark/>
          </w:tcPr>
          <w:p w14:paraId="63892F04" w14:textId="77777777" w:rsidR="00182973" w:rsidRPr="00182973" w:rsidRDefault="00182973" w:rsidP="00182973">
            <w:pPr>
              <w:jc w:val="right"/>
              <w:rPr>
                <w:color w:val="000000"/>
              </w:rPr>
            </w:pPr>
            <w:r w:rsidRPr="00182973">
              <w:rPr>
                <w:color w:val="000000"/>
              </w:rPr>
              <w:t>509 283,0</w:t>
            </w:r>
          </w:p>
        </w:tc>
        <w:tc>
          <w:tcPr>
            <w:tcW w:w="1500" w:type="dxa"/>
            <w:tcBorders>
              <w:top w:val="nil"/>
              <w:left w:val="nil"/>
              <w:bottom w:val="single" w:sz="4" w:space="0" w:color="auto"/>
              <w:right w:val="single" w:sz="4" w:space="0" w:color="auto"/>
            </w:tcBorders>
            <w:shd w:val="clear" w:color="auto" w:fill="auto"/>
            <w:hideMark/>
          </w:tcPr>
          <w:p w14:paraId="20DD9A13" w14:textId="77777777" w:rsidR="00182973" w:rsidRPr="00182973" w:rsidRDefault="00182973" w:rsidP="00182973">
            <w:pPr>
              <w:jc w:val="right"/>
              <w:rPr>
                <w:color w:val="000000"/>
              </w:rPr>
            </w:pPr>
            <w:r w:rsidRPr="00182973">
              <w:rPr>
                <w:color w:val="000000"/>
              </w:rPr>
              <w:t>519 468,7</w:t>
            </w:r>
          </w:p>
        </w:tc>
      </w:tr>
      <w:tr w:rsidR="00182973" w:rsidRPr="00182973" w14:paraId="7712DEBF"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117A8FE6" w14:textId="77777777" w:rsidR="00182973" w:rsidRPr="00182973" w:rsidRDefault="00182973" w:rsidP="00182973">
            <w:pPr>
              <w:jc w:val="center"/>
              <w:rPr>
                <w:color w:val="000000"/>
              </w:rPr>
            </w:pPr>
            <w:r w:rsidRPr="00182973">
              <w:rPr>
                <w:color w:val="000000"/>
              </w:rPr>
              <w:t>Безвозмездные поступления</w:t>
            </w:r>
          </w:p>
        </w:tc>
        <w:tc>
          <w:tcPr>
            <w:tcW w:w="1320" w:type="dxa"/>
            <w:tcBorders>
              <w:top w:val="nil"/>
              <w:left w:val="nil"/>
              <w:bottom w:val="single" w:sz="4" w:space="0" w:color="auto"/>
              <w:right w:val="single" w:sz="4" w:space="0" w:color="auto"/>
            </w:tcBorders>
            <w:shd w:val="clear" w:color="auto" w:fill="auto"/>
            <w:hideMark/>
          </w:tcPr>
          <w:p w14:paraId="25EF28AC" w14:textId="77777777" w:rsidR="00182973" w:rsidRPr="00182973" w:rsidRDefault="00182973" w:rsidP="00182973">
            <w:pPr>
              <w:jc w:val="right"/>
              <w:rPr>
                <w:color w:val="000000"/>
              </w:rPr>
            </w:pPr>
            <w:r w:rsidRPr="00182973">
              <w:rPr>
                <w:color w:val="000000"/>
              </w:rPr>
              <w:t>1 321 824,9</w:t>
            </w:r>
          </w:p>
        </w:tc>
        <w:tc>
          <w:tcPr>
            <w:tcW w:w="1620" w:type="dxa"/>
            <w:tcBorders>
              <w:top w:val="nil"/>
              <w:left w:val="nil"/>
              <w:bottom w:val="single" w:sz="4" w:space="0" w:color="auto"/>
              <w:right w:val="single" w:sz="4" w:space="0" w:color="auto"/>
            </w:tcBorders>
            <w:shd w:val="clear" w:color="auto" w:fill="auto"/>
            <w:hideMark/>
          </w:tcPr>
          <w:p w14:paraId="62F81836" w14:textId="77777777" w:rsidR="00182973" w:rsidRPr="00182973" w:rsidRDefault="00182973" w:rsidP="00182973">
            <w:pPr>
              <w:jc w:val="right"/>
              <w:rPr>
                <w:color w:val="000000"/>
              </w:rPr>
            </w:pPr>
            <w:r w:rsidRPr="00182973">
              <w:rPr>
                <w:color w:val="000000"/>
              </w:rPr>
              <w:t>1 324 210,4</w:t>
            </w:r>
          </w:p>
        </w:tc>
        <w:tc>
          <w:tcPr>
            <w:tcW w:w="1620" w:type="dxa"/>
            <w:tcBorders>
              <w:top w:val="nil"/>
              <w:left w:val="nil"/>
              <w:bottom w:val="single" w:sz="4" w:space="0" w:color="auto"/>
              <w:right w:val="single" w:sz="4" w:space="0" w:color="auto"/>
            </w:tcBorders>
            <w:shd w:val="clear" w:color="auto" w:fill="auto"/>
            <w:hideMark/>
          </w:tcPr>
          <w:p w14:paraId="62C5C5A1" w14:textId="77777777" w:rsidR="00182973" w:rsidRPr="00182973" w:rsidRDefault="00182973" w:rsidP="00182973">
            <w:pPr>
              <w:jc w:val="right"/>
              <w:rPr>
                <w:color w:val="000000"/>
              </w:rPr>
            </w:pPr>
            <w:r w:rsidRPr="00182973">
              <w:rPr>
                <w:color w:val="000000"/>
              </w:rPr>
              <w:t>1 220 217,4</w:t>
            </w:r>
          </w:p>
        </w:tc>
        <w:tc>
          <w:tcPr>
            <w:tcW w:w="1540" w:type="dxa"/>
            <w:tcBorders>
              <w:top w:val="nil"/>
              <w:left w:val="nil"/>
              <w:bottom w:val="single" w:sz="4" w:space="0" w:color="auto"/>
              <w:right w:val="single" w:sz="4" w:space="0" w:color="auto"/>
            </w:tcBorders>
            <w:shd w:val="clear" w:color="auto" w:fill="auto"/>
            <w:hideMark/>
          </w:tcPr>
          <w:p w14:paraId="583B8E8C" w14:textId="77777777" w:rsidR="00182973" w:rsidRPr="00182973" w:rsidRDefault="00182973" w:rsidP="00182973">
            <w:pPr>
              <w:jc w:val="right"/>
              <w:rPr>
                <w:color w:val="000000"/>
              </w:rPr>
            </w:pPr>
            <w:r w:rsidRPr="00182973">
              <w:rPr>
                <w:color w:val="000000"/>
              </w:rPr>
              <w:t>1 347 997,0</w:t>
            </w:r>
          </w:p>
        </w:tc>
        <w:tc>
          <w:tcPr>
            <w:tcW w:w="1380" w:type="dxa"/>
            <w:tcBorders>
              <w:top w:val="nil"/>
              <w:left w:val="nil"/>
              <w:bottom w:val="single" w:sz="4" w:space="0" w:color="auto"/>
              <w:right w:val="single" w:sz="4" w:space="0" w:color="auto"/>
            </w:tcBorders>
            <w:shd w:val="clear" w:color="auto" w:fill="auto"/>
            <w:hideMark/>
          </w:tcPr>
          <w:p w14:paraId="7FD8819F" w14:textId="77777777" w:rsidR="00182973" w:rsidRPr="00182973" w:rsidRDefault="00182973" w:rsidP="00182973">
            <w:pPr>
              <w:jc w:val="right"/>
              <w:rPr>
                <w:color w:val="000000"/>
              </w:rPr>
            </w:pPr>
            <w:r w:rsidRPr="00182973">
              <w:rPr>
                <w:color w:val="000000"/>
              </w:rPr>
              <w:t>1 378 130,2</w:t>
            </w:r>
          </w:p>
        </w:tc>
        <w:tc>
          <w:tcPr>
            <w:tcW w:w="1260" w:type="dxa"/>
            <w:tcBorders>
              <w:top w:val="nil"/>
              <w:left w:val="nil"/>
              <w:bottom w:val="single" w:sz="4" w:space="0" w:color="auto"/>
              <w:right w:val="single" w:sz="4" w:space="0" w:color="auto"/>
            </w:tcBorders>
            <w:shd w:val="clear" w:color="auto" w:fill="auto"/>
            <w:hideMark/>
          </w:tcPr>
          <w:p w14:paraId="2FF1BF20" w14:textId="77777777" w:rsidR="00182973" w:rsidRPr="00182973" w:rsidRDefault="00182973" w:rsidP="00182973">
            <w:pPr>
              <w:jc w:val="right"/>
              <w:rPr>
                <w:color w:val="000000"/>
              </w:rPr>
            </w:pPr>
            <w:r w:rsidRPr="00182973">
              <w:rPr>
                <w:color w:val="000000"/>
              </w:rPr>
              <w:t>1 378 130,2</w:t>
            </w:r>
          </w:p>
        </w:tc>
        <w:tc>
          <w:tcPr>
            <w:tcW w:w="1260" w:type="dxa"/>
            <w:tcBorders>
              <w:top w:val="nil"/>
              <w:left w:val="nil"/>
              <w:bottom w:val="single" w:sz="4" w:space="0" w:color="auto"/>
              <w:right w:val="single" w:sz="4" w:space="0" w:color="auto"/>
            </w:tcBorders>
            <w:shd w:val="clear" w:color="auto" w:fill="auto"/>
            <w:hideMark/>
          </w:tcPr>
          <w:p w14:paraId="683E0CF5" w14:textId="77777777" w:rsidR="00182973" w:rsidRPr="00182973" w:rsidRDefault="00182973" w:rsidP="00182973">
            <w:pPr>
              <w:jc w:val="right"/>
              <w:rPr>
                <w:color w:val="000000"/>
              </w:rPr>
            </w:pPr>
            <w:r w:rsidRPr="00182973">
              <w:rPr>
                <w:color w:val="000000"/>
              </w:rPr>
              <w:t>1 378 130,2</w:t>
            </w:r>
          </w:p>
        </w:tc>
        <w:tc>
          <w:tcPr>
            <w:tcW w:w="1500" w:type="dxa"/>
            <w:tcBorders>
              <w:top w:val="nil"/>
              <w:left w:val="nil"/>
              <w:bottom w:val="single" w:sz="4" w:space="0" w:color="auto"/>
              <w:right w:val="single" w:sz="4" w:space="0" w:color="auto"/>
            </w:tcBorders>
            <w:shd w:val="clear" w:color="auto" w:fill="auto"/>
            <w:hideMark/>
          </w:tcPr>
          <w:p w14:paraId="2F840725" w14:textId="77777777" w:rsidR="00182973" w:rsidRPr="00182973" w:rsidRDefault="00182973" w:rsidP="00182973">
            <w:pPr>
              <w:jc w:val="right"/>
              <w:rPr>
                <w:color w:val="000000"/>
              </w:rPr>
            </w:pPr>
            <w:r w:rsidRPr="00182973">
              <w:rPr>
                <w:color w:val="000000"/>
              </w:rPr>
              <w:t>1 378 130,2</w:t>
            </w:r>
          </w:p>
        </w:tc>
      </w:tr>
      <w:tr w:rsidR="00182973" w:rsidRPr="00182973" w14:paraId="7E992521"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29F82A18" w14:textId="77777777" w:rsidR="00182973" w:rsidRPr="00182973" w:rsidRDefault="00182973" w:rsidP="00182973">
            <w:pPr>
              <w:jc w:val="center"/>
              <w:rPr>
                <w:b/>
                <w:bCs/>
                <w:color w:val="000000"/>
              </w:rPr>
            </w:pPr>
            <w:r w:rsidRPr="00182973">
              <w:rPr>
                <w:b/>
                <w:bCs/>
                <w:color w:val="000000"/>
              </w:rPr>
              <w:t>Расходы</w:t>
            </w:r>
          </w:p>
        </w:tc>
        <w:tc>
          <w:tcPr>
            <w:tcW w:w="1320" w:type="dxa"/>
            <w:tcBorders>
              <w:top w:val="nil"/>
              <w:left w:val="nil"/>
              <w:bottom w:val="single" w:sz="4" w:space="0" w:color="auto"/>
              <w:right w:val="single" w:sz="4" w:space="0" w:color="auto"/>
            </w:tcBorders>
            <w:shd w:val="clear" w:color="auto" w:fill="auto"/>
            <w:hideMark/>
          </w:tcPr>
          <w:p w14:paraId="307392FE" w14:textId="77777777" w:rsidR="00182973" w:rsidRPr="00182973" w:rsidRDefault="00182973" w:rsidP="00182973">
            <w:pPr>
              <w:jc w:val="center"/>
              <w:rPr>
                <w:b/>
                <w:bCs/>
                <w:color w:val="000000"/>
              </w:rPr>
            </w:pPr>
            <w:r w:rsidRPr="00182973">
              <w:rPr>
                <w:b/>
                <w:bCs/>
                <w:color w:val="000000"/>
              </w:rPr>
              <w:t>1 708 625,0</w:t>
            </w:r>
          </w:p>
        </w:tc>
        <w:tc>
          <w:tcPr>
            <w:tcW w:w="1620" w:type="dxa"/>
            <w:tcBorders>
              <w:top w:val="nil"/>
              <w:left w:val="nil"/>
              <w:bottom w:val="single" w:sz="4" w:space="0" w:color="auto"/>
              <w:right w:val="single" w:sz="4" w:space="0" w:color="auto"/>
            </w:tcBorders>
            <w:shd w:val="clear" w:color="auto" w:fill="auto"/>
            <w:hideMark/>
          </w:tcPr>
          <w:p w14:paraId="5CDADD8F" w14:textId="77777777" w:rsidR="00182973" w:rsidRPr="00182973" w:rsidRDefault="00182973" w:rsidP="00182973">
            <w:pPr>
              <w:jc w:val="center"/>
              <w:rPr>
                <w:b/>
                <w:bCs/>
                <w:color w:val="000000"/>
              </w:rPr>
            </w:pPr>
            <w:r w:rsidRPr="00182973">
              <w:rPr>
                <w:b/>
                <w:bCs/>
                <w:color w:val="000000"/>
              </w:rPr>
              <w:t>1 760 966,1</w:t>
            </w:r>
          </w:p>
        </w:tc>
        <w:tc>
          <w:tcPr>
            <w:tcW w:w="1620" w:type="dxa"/>
            <w:tcBorders>
              <w:top w:val="nil"/>
              <w:left w:val="nil"/>
              <w:bottom w:val="single" w:sz="4" w:space="0" w:color="auto"/>
              <w:right w:val="single" w:sz="4" w:space="0" w:color="auto"/>
            </w:tcBorders>
            <w:shd w:val="clear" w:color="auto" w:fill="auto"/>
            <w:hideMark/>
          </w:tcPr>
          <w:p w14:paraId="53729522" w14:textId="77777777" w:rsidR="00182973" w:rsidRPr="00182973" w:rsidRDefault="00182973" w:rsidP="00182973">
            <w:pPr>
              <w:jc w:val="center"/>
              <w:rPr>
                <w:b/>
                <w:bCs/>
                <w:color w:val="000000"/>
              </w:rPr>
            </w:pPr>
            <w:r w:rsidRPr="00182973">
              <w:rPr>
                <w:b/>
                <w:bCs/>
                <w:color w:val="000000"/>
              </w:rPr>
              <w:t>1 657 475,2</w:t>
            </w:r>
          </w:p>
        </w:tc>
        <w:tc>
          <w:tcPr>
            <w:tcW w:w="1540" w:type="dxa"/>
            <w:tcBorders>
              <w:top w:val="nil"/>
              <w:left w:val="nil"/>
              <w:bottom w:val="single" w:sz="4" w:space="0" w:color="auto"/>
              <w:right w:val="single" w:sz="4" w:space="0" w:color="auto"/>
            </w:tcBorders>
            <w:shd w:val="clear" w:color="auto" w:fill="auto"/>
            <w:hideMark/>
          </w:tcPr>
          <w:p w14:paraId="6DD01F8D" w14:textId="77777777" w:rsidR="00182973" w:rsidRPr="00182973" w:rsidRDefault="00182973" w:rsidP="00182973">
            <w:pPr>
              <w:jc w:val="center"/>
              <w:rPr>
                <w:b/>
                <w:bCs/>
                <w:color w:val="000000"/>
              </w:rPr>
            </w:pPr>
            <w:r w:rsidRPr="00182973">
              <w:rPr>
                <w:b/>
                <w:bCs/>
                <w:color w:val="000000"/>
              </w:rPr>
              <w:t>1 811 718,9</w:t>
            </w:r>
          </w:p>
        </w:tc>
        <w:tc>
          <w:tcPr>
            <w:tcW w:w="1380" w:type="dxa"/>
            <w:tcBorders>
              <w:top w:val="nil"/>
              <w:left w:val="nil"/>
              <w:bottom w:val="single" w:sz="4" w:space="0" w:color="auto"/>
              <w:right w:val="single" w:sz="4" w:space="0" w:color="auto"/>
            </w:tcBorders>
            <w:shd w:val="clear" w:color="auto" w:fill="auto"/>
            <w:hideMark/>
          </w:tcPr>
          <w:p w14:paraId="64575B22" w14:textId="77777777" w:rsidR="00182973" w:rsidRPr="00182973" w:rsidRDefault="00182973" w:rsidP="00182973">
            <w:pPr>
              <w:jc w:val="center"/>
              <w:rPr>
                <w:b/>
                <w:bCs/>
                <w:color w:val="000000"/>
              </w:rPr>
            </w:pPr>
            <w:r w:rsidRPr="00182973">
              <w:rPr>
                <w:b/>
                <w:bCs/>
                <w:color w:val="000000"/>
              </w:rPr>
              <w:t>1 858 178,3</w:t>
            </w:r>
          </w:p>
        </w:tc>
        <w:tc>
          <w:tcPr>
            <w:tcW w:w="1260" w:type="dxa"/>
            <w:tcBorders>
              <w:top w:val="nil"/>
              <w:left w:val="nil"/>
              <w:bottom w:val="single" w:sz="4" w:space="0" w:color="auto"/>
              <w:right w:val="single" w:sz="4" w:space="0" w:color="auto"/>
            </w:tcBorders>
            <w:shd w:val="clear" w:color="auto" w:fill="auto"/>
            <w:hideMark/>
          </w:tcPr>
          <w:p w14:paraId="06500B62" w14:textId="77777777" w:rsidR="00182973" w:rsidRPr="00182973" w:rsidRDefault="00182973" w:rsidP="00182973">
            <w:pPr>
              <w:jc w:val="center"/>
              <w:rPr>
                <w:b/>
                <w:bCs/>
                <w:color w:val="000000"/>
              </w:rPr>
            </w:pPr>
            <w:r w:rsidRPr="00182973">
              <w:rPr>
                <w:b/>
                <w:bCs/>
                <w:color w:val="000000"/>
              </w:rPr>
              <w:t>1 872 579,7</w:t>
            </w:r>
          </w:p>
        </w:tc>
        <w:tc>
          <w:tcPr>
            <w:tcW w:w="1260" w:type="dxa"/>
            <w:tcBorders>
              <w:top w:val="nil"/>
              <w:left w:val="nil"/>
              <w:bottom w:val="single" w:sz="4" w:space="0" w:color="auto"/>
              <w:right w:val="single" w:sz="4" w:space="0" w:color="auto"/>
            </w:tcBorders>
            <w:shd w:val="clear" w:color="auto" w:fill="auto"/>
            <w:hideMark/>
          </w:tcPr>
          <w:p w14:paraId="47D174E2" w14:textId="77777777" w:rsidR="00182973" w:rsidRPr="00182973" w:rsidRDefault="00182973" w:rsidP="00182973">
            <w:pPr>
              <w:jc w:val="center"/>
              <w:rPr>
                <w:b/>
                <w:bCs/>
                <w:color w:val="000000"/>
              </w:rPr>
            </w:pPr>
            <w:r w:rsidRPr="00182973">
              <w:rPr>
                <w:b/>
                <w:bCs/>
                <w:color w:val="000000"/>
              </w:rPr>
              <w:t>1 887 413,2</w:t>
            </w:r>
          </w:p>
        </w:tc>
        <w:tc>
          <w:tcPr>
            <w:tcW w:w="1500" w:type="dxa"/>
            <w:tcBorders>
              <w:top w:val="nil"/>
              <w:left w:val="nil"/>
              <w:bottom w:val="single" w:sz="4" w:space="0" w:color="auto"/>
              <w:right w:val="single" w:sz="4" w:space="0" w:color="auto"/>
            </w:tcBorders>
            <w:shd w:val="clear" w:color="auto" w:fill="auto"/>
            <w:hideMark/>
          </w:tcPr>
          <w:p w14:paraId="497DEA7A" w14:textId="77777777" w:rsidR="00182973" w:rsidRPr="00182973" w:rsidRDefault="00182973" w:rsidP="00182973">
            <w:pPr>
              <w:jc w:val="center"/>
              <w:rPr>
                <w:b/>
                <w:bCs/>
                <w:color w:val="000000"/>
              </w:rPr>
            </w:pPr>
            <w:r w:rsidRPr="00182973">
              <w:rPr>
                <w:b/>
                <w:bCs/>
                <w:color w:val="000000"/>
              </w:rPr>
              <w:t>1 897 598,9</w:t>
            </w:r>
          </w:p>
        </w:tc>
      </w:tr>
      <w:tr w:rsidR="00182973" w:rsidRPr="00182973" w14:paraId="04167589"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543268E2" w14:textId="77777777" w:rsidR="00182973" w:rsidRPr="00182973" w:rsidRDefault="00182973" w:rsidP="00182973">
            <w:pPr>
              <w:jc w:val="center"/>
              <w:rPr>
                <w:b/>
                <w:bCs/>
                <w:color w:val="000000"/>
              </w:rPr>
            </w:pPr>
            <w:r w:rsidRPr="00182973">
              <w:rPr>
                <w:b/>
                <w:bCs/>
                <w:color w:val="000000"/>
              </w:rPr>
              <w:t>Дефицит (профицит)</w:t>
            </w:r>
          </w:p>
        </w:tc>
        <w:tc>
          <w:tcPr>
            <w:tcW w:w="1320" w:type="dxa"/>
            <w:tcBorders>
              <w:top w:val="nil"/>
              <w:left w:val="nil"/>
              <w:bottom w:val="single" w:sz="4" w:space="0" w:color="auto"/>
              <w:right w:val="single" w:sz="4" w:space="0" w:color="auto"/>
            </w:tcBorders>
            <w:shd w:val="clear" w:color="auto" w:fill="auto"/>
            <w:hideMark/>
          </w:tcPr>
          <w:p w14:paraId="2CEE96B8" w14:textId="77777777" w:rsidR="00182973" w:rsidRPr="00182973" w:rsidRDefault="00182973" w:rsidP="00182973">
            <w:pPr>
              <w:jc w:val="center"/>
              <w:rPr>
                <w:b/>
                <w:bCs/>
                <w:color w:val="000000"/>
              </w:rPr>
            </w:pPr>
            <w:r w:rsidRPr="00182973">
              <w:rPr>
                <w:b/>
                <w:bCs/>
                <w:color w:val="000000"/>
              </w:rPr>
              <w:t>17 136,0</w:t>
            </w:r>
          </w:p>
        </w:tc>
        <w:tc>
          <w:tcPr>
            <w:tcW w:w="1620" w:type="dxa"/>
            <w:tcBorders>
              <w:top w:val="nil"/>
              <w:left w:val="nil"/>
              <w:bottom w:val="single" w:sz="4" w:space="0" w:color="auto"/>
              <w:right w:val="single" w:sz="4" w:space="0" w:color="auto"/>
            </w:tcBorders>
            <w:shd w:val="clear" w:color="auto" w:fill="auto"/>
            <w:hideMark/>
          </w:tcPr>
          <w:p w14:paraId="5818EAE8" w14:textId="77777777" w:rsidR="00182973" w:rsidRPr="00182973" w:rsidRDefault="00182973" w:rsidP="00182973">
            <w:pPr>
              <w:jc w:val="center"/>
              <w:rPr>
                <w:b/>
                <w:bCs/>
                <w:color w:val="000000"/>
              </w:rPr>
            </w:pPr>
            <w:r w:rsidRPr="00182973">
              <w:rPr>
                <w:b/>
                <w:bCs/>
                <w:color w:val="000000"/>
              </w:rPr>
              <w:t>1 785,0</w:t>
            </w:r>
          </w:p>
        </w:tc>
        <w:tc>
          <w:tcPr>
            <w:tcW w:w="1620" w:type="dxa"/>
            <w:tcBorders>
              <w:top w:val="nil"/>
              <w:left w:val="nil"/>
              <w:bottom w:val="single" w:sz="4" w:space="0" w:color="auto"/>
              <w:right w:val="single" w:sz="4" w:space="0" w:color="auto"/>
            </w:tcBorders>
            <w:shd w:val="clear" w:color="auto" w:fill="auto"/>
            <w:hideMark/>
          </w:tcPr>
          <w:p w14:paraId="4EF8ACDC" w14:textId="77777777" w:rsidR="00182973" w:rsidRPr="00182973" w:rsidRDefault="00182973" w:rsidP="00182973">
            <w:pPr>
              <w:jc w:val="center"/>
              <w:rPr>
                <w:b/>
                <w:bCs/>
                <w:color w:val="000000"/>
              </w:rPr>
            </w:pPr>
            <w:r w:rsidRPr="00182973">
              <w:rPr>
                <w:b/>
                <w:bCs/>
                <w:color w:val="000000"/>
              </w:rPr>
              <w:t>0,0</w:t>
            </w:r>
          </w:p>
        </w:tc>
        <w:tc>
          <w:tcPr>
            <w:tcW w:w="1540" w:type="dxa"/>
            <w:tcBorders>
              <w:top w:val="nil"/>
              <w:left w:val="nil"/>
              <w:bottom w:val="single" w:sz="4" w:space="0" w:color="auto"/>
              <w:right w:val="single" w:sz="4" w:space="0" w:color="auto"/>
            </w:tcBorders>
            <w:shd w:val="clear" w:color="auto" w:fill="auto"/>
            <w:hideMark/>
          </w:tcPr>
          <w:p w14:paraId="350C40F3" w14:textId="77777777" w:rsidR="00182973" w:rsidRPr="00182973" w:rsidRDefault="00182973" w:rsidP="00182973">
            <w:pPr>
              <w:jc w:val="center"/>
              <w:rPr>
                <w:b/>
                <w:bCs/>
                <w:color w:val="000000"/>
              </w:rPr>
            </w:pPr>
            <w:r w:rsidRPr="00182973">
              <w:rPr>
                <w:b/>
                <w:bCs/>
                <w:color w:val="000000"/>
              </w:rPr>
              <w:t>0,0</w:t>
            </w:r>
          </w:p>
        </w:tc>
        <w:tc>
          <w:tcPr>
            <w:tcW w:w="1380" w:type="dxa"/>
            <w:tcBorders>
              <w:top w:val="nil"/>
              <w:left w:val="nil"/>
              <w:bottom w:val="single" w:sz="4" w:space="0" w:color="auto"/>
              <w:right w:val="single" w:sz="4" w:space="0" w:color="auto"/>
            </w:tcBorders>
            <w:shd w:val="clear" w:color="auto" w:fill="auto"/>
            <w:hideMark/>
          </w:tcPr>
          <w:p w14:paraId="322479A1" w14:textId="77777777" w:rsidR="00182973" w:rsidRPr="00182973" w:rsidRDefault="00182973" w:rsidP="00182973">
            <w:pPr>
              <w:jc w:val="center"/>
              <w:rPr>
                <w:b/>
                <w:bCs/>
                <w:color w:val="000000"/>
              </w:rPr>
            </w:pPr>
            <w:r w:rsidRPr="00182973">
              <w:rPr>
                <w:b/>
                <w:bCs/>
                <w:color w:val="000000"/>
              </w:rPr>
              <w:t>0,0</w:t>
            </w:r>
          </w:p>
        </w:tc>
        <w:tc>
          <w:tcPr>
            <w:tcW w:w="1260" w:type="dxa"/>
            <w:tcBorders>
              <w:top w:val="nil"/>
              <w:left w:val="nil"/>
              <w:bottom w:val="single" w:sz="4" w:space="0" w:color="auto"/>
              <w:right w:val="single" w:sz="4" w:space="0" w:color="auto"/>
            </w:tcBorders>
            <w:shd w:val="clear" w:color="auto" w:fill="auto"/>
            <w:hideMark/>
          </w:tcPr>
          <w:p w14:paraId="3C5AD6AD" w14:textId="77777777" w:rsidR="00182973" w:rsidRPr="00182973" w:rsidRDefault="00182973" w:rsidP="00182973">
            <w:pPr>
              <w:jc w:val="center"/>
              <w:rPr>
                <w:b/>
                <w:bCs/>
                <w:color w:val="000000"/>
              </w:rPr>
            </w:pPr>
            <w:r w:rsidRPr="00182973">
              <w:rPr>
                <w:b/>
                <w:bCs/>
                <w:color w:val="000000"/>
              </w:rPr>
              <w:t>0,0</w:t>
            </w:r>
          </w:p>
        </w:tc>
        <w:tc>
          <w:tcPr>
            <w:tcW w:w="1260" w:type="dxa"/>
            <w:tcBorders>
              <w:top w:val="nil"/>
              <w:left w:val="nil"/>
              <w:bottom w:val="single" w:sz="4" w:space="0" w:color="auto"/>
              <w:right w:val="single" w:sz="4" w:space="0" w:color="auto"/>
            </w:tcBorders>
            <w:shd w:val="clear" w:color="auto" w:fill="auto"/>
            <w:hideMark/>
          </w:tcPr>
          <w:p w14:paraId="03EA85BD" w14:textId="77777777" w:rsidR="00182973" w:rsidRPr="00182973" w:rsidRDefault="00182973" w:rsidP="00182973">
            <w:pPr>
              <w:jc w:val="center"/>
              <w:rPr>
                <w:b/>
                <w:bCs/>
                <w:color w:val="000000"/>
              </w:rPr>
            </w:pPr>
            <w:r w:rsidRPr="00182973">
              <w:rPr>
                <w:b/>
                <w:bCs/>
                <w:color w:val="000000"/>
              </w:rPr>
              <w:t>0,0</w:t>
            </w:r>
          </w:p>
        </w:tc>
        <w:tc>
          <w:tcPr>
            <w:tcW w:w="1500" w:type="dxa"/>
            <w:tcBorders>
              <w:top w:val="nil"/>
              <w:left w:val="nil"/>
              <w:bottom w:val="single" w:sz="4" w:space="0" w:color="auto"/>
              <w:right w:val="single" w:sz="4" w:space="0" w:color="auto"/>
            </w:tcBorders>
            <w:shd w:val="clear" w:color="auto" w:fill="auto"/>
            <w:hideMark/>
          </w:tcPr>
          <w:p w14:paraId="571963CC" w14:textId="77777777" w:rsidR="00182973" w:rsidRPr="00182973" w:rsidRDefault="00182973" w:rsidP="00182973">
            <w:pPr>
              <w:jc w:val="center"/>
              <w:rPr>
                <w:b/>
                <w:bCs/>
                <w:color w:val="000000"/>
              </w:rPr>
            </w:pPr>
            <w:r w:rsidRPr="00182973">
              <w:rPr>
                <w:b/>
                <w:bCs/>
                <w:color w:val="000000"/>
              </w:rPr>
              <w:t>0,0</w:t>
            </w:r>
          </w:p>
        </w:tc>
      </w:tr>
      <w:tr w:rsidR="00182973" w:rsidRPr="00182973" w14:paraId="78F9398C" w14:textId="77777777" w:rsidTr="00182973">
        <w:trPr>
          <w:trHeight w:val="300"/>
        </w:trPr>
        <w:tc>
          <w:tcPr>
            <w:tcW w:w="14540" w:type="dxa"/>
            <w:gridSpan w:val="9"/>
            <w:tcBorders>
              <w:top w:val="single" w:sz="4" w:space="0" w:color="auto"/>
              <w:left w:val="single" w:sz="4" w:space="0" w:color="auto"/>
              <w:bottom w:val="single" w:sz="4" w:space="0" w:color="auto"/>
              <w:right w:val="single" w:sz="4" w:space="0" w:color="auto"/>
            </w:tcBorders>
            <w:shd w:val="clear" w:color="000000" w:fill="FFFFCC"/>
            <w:hideMark/>
          </w:tcPr>
          <w:p w14:paraId="6CA7B5E0" w14:textId="77777777" w:rsidR="00182973" w:rsidRPr="00182973" w:rsidRDefault="00182973" w:rsidP="00182973">
            <w:pPr>
              <w:jc w:val="center"/>
              <w:rPr>
                <w:b/>
                <w:bCs/>
                <w:color w:val="000000"/>
              </w:rPr>
            </w:pPr>
            <w:r w:rsidRPr="00182973">
              <w:rPr>
                <w:b/>
                <w:bCs/>
                <w:color w:val="000000"/>
              </w:rPr>
              <w:t>II. Бюджет Бессоновского района Пензенской области</w:t>
            </w:r>
          </w:p>
        </w:tc>
      </w:tr>
      <w:tr w:rsidR="00182973" w:rsidRPr="00182973" w14:paraId="1CA4E681"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0C21B4B6" w14:textId="77777777" w:rsidR="00182973" w:rsidRPr="00182973" w:rsidRDefault="00182973" w:rsidP="00182973">
            <w:pPr>
              <w:jc w:val="center"/>
              <w:rPr>
                <w:b/>
                <w:bCs/>
                <w:color w:val="000000"/>
              </w:rPr>
            </w:pPr>
            <w:r w:rsidRPr="00182973">
              <w:rPr>
                <w:b/>
                <w:bCs/>
                <w:color w:val="000000"/>
              </w:rPr>
              <w:t>Доходы - всего</w:t>
            </w:r>
          </w:p>
        </w:tc>
        <w:tc>
          <w:tcPr>
            <w:tcW w:w="1320" w:type="dxa"/>
            <w:tcBorders>
              <w:top w:val="nil"/>
              <w:left w:val="nil"/>
              <w:bottom w:val="single" w:sz="4" w:space="0" w:color="auto"/>
              <w:right w:val="single" w:sz="4" w:space="0" w:color="auto"/>
            </w:tcBorders>
            <w:shd w:val="clear" w:color="auto" w:fill="auto"/>
            <w:hideMark/>
          </w:tcPr>
          <w:p w14:paraId="041E5F8C" w14:textId="77777777" w:rsidR="00182973" w:rsidRPr="00182973" w:rsidRDefault="00182973" w:rsidP="00182973">
            <w:pPr>
              <w:jc w:val="right"/>
              <w:rPr>
                <w:b/>
                <w:bCs/>
                <w:color w:val="000000"/>
              </w:rPr>
            </w:pPr>
            <w:r w:rsidRPr="00182973">
              <w:rPr>
                <w:b/>
                <w:bCs/>
                <w:color w:val="000000"/>
              </w:rPr>
              <w:t>1 554 759,3</w:t>
            </w:r>
          </w:p>
        </w:tc>
        <w:tc>
          <w:tcPr>
            <w:tcW w:w="1620" w:type="dxa"/>
            <w:tcBorders>
              <w:top w:val="nil"/>
              <w:left w:val="nil"/>
              <w:bottom w:val="single" w:sz="4" w:space="0" w:color="auto"/>
              <w:right w:val="single" w:sz="4" w:space="0" w:color="auto"/>
            </w:tcBorders>
            <w:shd w:val="clear" w:color="auto" w:fill="auto"/>
            <w:hideMark/>
          </w:tcPr>
          <w:p w14:paraId="1C441E88" w14:textId="77777777" w:rsidR="00182973" w:rsidRPr="00182973" w:rsidRDefault="00182973" w:rsidP="00182973">
            <w:pPr>
              <w:jc w:val="right"/>
              <w:rPr>
                <w:b/>
                <w:bCs/>
                <w:color w:val="000000"/>
              </w:rPr>
            </w:pPr>
            <w:r w:rsidRPr="00182973">
              <w:rPr>
                <w:b/>
                <w:bCs/>
                <w:color w:val="000000"/>
              </w:rPr>
              <w:t>1 468 189,8</w:t>
            </w:r>
          </w:p>
        </w:tc>
        <w:tc>
          <w:tcPr>
            <w:tcW w:w="1620" w:type="dxa"/>
            <w:tcBorders>
              <w:top w:val="nil"/>
              <w:left w:val="nil"/>
              <w:bottom w:val="single" w:sz="4" w:space="0" w:color="auto"/>
              <w:right w:val="single" w:sz="4" w:space="0" w:color="auto"/>
            </w:tcBorders>
            <w:shd w:val="clear" w:color="auto" w:fill="auto"/>
            <w:hideMark/>
          </w:tcPr>
          <w:p w14:paraId="7C54025F" w14:textId="77777777" w:rsidR="00182973" w:rsidRPr="00182973" w:rsidRDefault="00182973" w:rsidP="00182973">
            <w:pPr>
              <w:jc w:val="right"/>
              <w:rPr>
                <w:b/>
                <w:bCs/>
                <w:color w:val="000000"/>
              </w:rPr>
            </w:pPr>
            <w:r w:rsidRPr="00182973">
              <w:rPr>
                <w:b/>
                <w:bCs/>
                <w:color w:val="000000"/>
              </w:rPr>
              <w:t>1 521 856,0</w:t>
            </w:r>
          </w:p>
        </w:tc>
        <w:tc>
          <w:tcPr>
            <w:tcW w:w="1540" w:type="dxa"/>
            <w:tcBorders>
              <w:top w:val="nil"/>
              <w:left w:val="nil"/>
              <w:bottom w:val="single" w:sz="4" w:space="0" w:color="auto"/>
              <w:right w:val="single" w:sz="4" w:space="0" w:color="auto"/>
            </w:tcBorders>
            <w:shd w:val="clear" w:color="auto" w:fill="auto"/>
            <w:hideMark/>
          </w:tcPr>
          <w:p w14:paraId="3DEBF4D7" w14:textId="77777777" w:rsidR="00182973" w:rsidRPr="00182973" w:rsidRDefault="00182973" w:rsidP="00182973">
            <w:pPr>
              <w:jc w:val="right"/>
              <w:rPr>
                <w:b/>
                <w:bCs/>
                <w:color w:val="000000"/>
              </w:rPr>
            </w:pPr>
            <w:r w:rsidRPr="00182973">
              <w:rPr>
                <w:b/>
                <w:bCs/>
                <w:color w:val="000000"/>
              </w:rPr>
              <w:t>1 669 529,0</w:t>
            </w:r>
          </w:p>
        </w:tc>
        <w:tc>
          <w:tcPr>
            <w:tcW w:w="1380" w:type="dxa"/>
            <w:tcBorders>
              <w:top w:val="nil"/>
              <w:left w:val="nil"/>
              <w:bottom w:val="single" w:sz="4" w:space="0" w:color="auto"/>
              <w:right w:val="single" w:sz="4" w:space="0" w:color="auto"/>
            </w:tcBorders>
            <w:shd w:val="clear" w:color="auto" w:fill="auto"/>
            <w:hideMark/>
          </w:tcPr>
          <w:p w14:paraId="201CBF8A" w14:textId="77777777" w:rsidR="00182973" w:rsidRPr="00182973" w:rsidRDefault="00182973" w:rsidP="00182973">
            <w:pPr>
              <w:jc w:val="right"/>
              <w:rPr>
                <w:b/>
                <w:bCs/>
                <w:color w:val="000000"/>
              </w:rPr>
            </w:pPr>
            <w:r w:rsidRPr="00182973">
              <w:rPr>
                <w:b/>
                <w:bCs/>
                <w:color w:val="000000"/>
              </w:rPr>
              <w:t>1 713 122,6</w:t>
            </w:r>
          </w:p>
        </w:tc>
        <w:tc>
          <w:tcPr>
            <w:tcW w:w="1260" w:type="dxa"/>
            <w:tcBorders>
              <w:top w:val="nil"/>
              <w:left w:val="nil"/>
              <w:bottom w:val="single" w:sz="4" w:space="0" w:color="auto"/>
              <w:right w:val="single" w:sz="4" w:space="0" w:color="auto"/>
            </w:tcBorders>
            <w:shd w:val="clear" w:color="auto" w:fill="auto"/>
            <w:hideMark/>
          </w:tcPr>
          <w:p w14:paraId="09ECC609" w14:textId="77777777" w:rsidR="00182973" w:rsidRPr="00182973" w:rsidRDefault="00182973" w:rsidP="00182973">
            <w:pPr>
              <w:jc w:val="right"/>
              <w:rPr>
                <w:b/>
                <w:bCs/>
                <w:color w:val="000000"/>
              </w:rPr>
            </w:pPr>
            <w:r w:rsidRPr="00182973">
              <w:rPr>
                <w:b/>
                <w:bCs/>
                <w:color w:val="000000"/>
              </w:rPr>
              <w:t>1 723 350,6</w:t>
            </w:r>
          </w:p>
        </w:tc>
        <w:tc>
          <w:tcPr>
            <w:tcW w:w="1260" w:type="dxa"/>
            <w:tcBorders>
              <w:top w:val="nil"/>
              <w:left w:val="nil"/>
              <w:bottom w:val="single" w:sz="4" w:space="0" w:color="auto"/>
              <w:right w:val="single" w:sz="4" w:space="0" w:color="auto"/>
            </w:tcBorders>
            <w:shd w:val="clear" w:color="auto" w:fill="auto"/>
            <w:hideMark/>
          </w:tcPr>
          <w:p w14:paraId="5B7603E3" w14:textId="77777777" w:rsidR="00182973" w:rsidRPr="00182973" w:rsidRDefault="00182973" w:rsidP="00182973">
            <w:pPr>
              <w:jc w:val="right"/>
              <w:rPr>
                <w:b/>
                <w:bCs/>
                <w:color w:val="000000"/>
              </w:rPr>
            </w:pPr>
            <w:r w:rsidRPr="00182973">
              <w:rPr>
                <w:b/>
                <w:bCs/>
                <w:color w:val="000000"/>
              </w:rPr>
              <w:t>1 733 885,4</w:t>
            </w:r>
          </w:p>
        </w:tc>
        <w:tc>
          <w:tcPr>
            <w:tcW w:w="1500" w:type="dxa"/>
            <w:tcBorders>
              <w:top w:val="nil"/>
              <w:left w:val="nil"/>
              <w:bottom w:val="single" w:sz="4" w:space="0" w:color="auto"/>
              <w:right w:val="single" w:sz="4" w:space="0" w:color="auto"/>
            </w:tcBorders>
            <w:shd w:val="clear" w:color="auto" w:fill="auto"/>
            <w:hideMark/>
          </w:tcPr>
          <w:p w14:paraId="597FF348" w14:textId="77777777" w:rsidR="00182973" w:rsidRPr="00182973" w:rsidRDefault="00182973" w:rsidP="00182973">
            <w:pPr>
              <w:jc w:val="right"/>
              <w:rPr>
                <w:b/>
                <w:bCs/>
                <w:color w:val="000000"/>
              </w:rPr>
            </w:pPr>
            <w:r w:rsidRPr="00182973">
              <w:rPr>
                <w:b/>
                <w:bCs/>
                <w:color w:val="000000"/>
              </w:rPr>
              <w:t>1 741 119,3</w:t>
            </w:r>
          </w:p>
        </w:tc>
      </w:tr>
      <w:tr w:rsidR="00182973" w:rsidRPr="00182973" w14:paraId="07A59548"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7D2B9211" w14:textId="77777777" w:rsidR="00182973" w:rsidRPr="00182973" w:rsidRDefault="00182973" w:rsidP="00182973">
            <w:pPr>
              <w:jc w:val="center"/>
              <w:rPr>
                <w:i/>
                <w:iCs/>
                <w:color w:val="000000"/>
              </w:rPr>
            </w:pPr>
            <w:r w:rsidRPr="00182973">
              <w:rPr>
                <w:i/>
                <w:iCs/>
                <w:color w:val="000000"/>
              </w:rPr>
              <w:t>в том числе:</w:t>
            </w:r>
          </w:p>
        </w:tc>
        <w:tc>
          <w:tcPr>
            <w:tcW w:w="1320" w:type="dxa"/>
            <w:tcBorders>
              <w:top w:val="nil"/>
              <w:left w:val="nil"/>
              <w:bottom w:val="single" w:sz="4" w:space="0" w:color="auto"/>
              <w:right w:val="single" w:sz="4" w:space="0" w:color="auto"/>
            </w:tcBorders>
            <w:shd w:val="clear" w:color="auto" w:fill="auto"/>
            <w:hideMark/>
          </w:tcPr>
          <w:p w14:paraId="0B8F80A7" w14:textId="77777777" w:rsidR="00182973" w:rsidRPr="00182973" w:rsidRDefault="00182973" w:rsidP="00182973">
            <w:pPr>
              <w:rPr>
                <w:i/>
                <w:iCs/>
                <w:color w:val="000000"/>
              </w:rPr>
            </w:pPr>
            <w:r w:rsidRPr="00182973">
              <w:rPr>
                <w:i/>
                <w:iCs/>
                <w:color w:val="000000"/>
              </w:rPr>
              <w:t> </w:t>
            </w:r>
          </w:p>
        </w:tc>
        <w:tc>
          <w:tcPr>
            <w:tcW w:w="1620" w:type="dxa"/>
            <w:tcBorders>
              <w:top w:val="nil"/>
              <w:left w:val="nil"/>
              <w:bottom w:val="single" w:sz="4" w:space="0" w:color="auto"/>
              <w:right w:val="single" w:sz="4" w:space="0" w:color="auto"/>
            </w:tcBorders>
            <w:shd w:val="clear" w:color="auto" w:fill="auto"/>
            <w:hideMark/>
          </w:tcPr>
          <w:p w14:paraId="1B473E7E" w14:textId="77777777" w:rsidR="00182973" w:rsidRPr="00182973" w:rsidRDefault="00182973" w:rsidP="00182973">
            <w:pPr>
              <w:rPr>
                <w:i/>
                <w:iCs/>
                <w:color w:val="000000"/>
              </w:rPr>
            </w:pPr>
            <w:r w:rsidRPr="00182973">
              <w:rPr>
                <w:i/>
                <w:iCs/>
                <w:color w:val="000000"/>
              </w:rPr>
              <w:t> </w:t>
            </w:r>
          </w:p>
        </w:tc>
        <w:tc>
          <w:tcPr>
            <w:tcW w:w="1620" w:type="dxa"/>
            <w:tcBorders>
              <w:top w:val="nil"/>
              <w:left w:val="nil"/>
              <w:bottom w:val="single" w:sz="4" w:space="0" w:color="auto"/>
              <w:right w:val="single" w:sz="4" w:space="0" w:color="auto"/>
            </w:tcBorders>
            <w:shd w:val="clear" w:color="auto" w:fill="auto"/>
            <w:hideMark/>
          </w:tcPr>
          <w:p w14:paraId="1735279D" w14:textId="77777777" w:rsidR="00182973" w:rsidRPr="00182973" w:rsidRDefault="00182973" w:rsidP="00182973">
            <w:pPr>
              <w:rPr>
                <w:i/>
                <w:iCs/>
                <w:color w:val="000000"/>
              </w:rPr>
            </w:pPr>
            <w:r w:rsidRPr="00182973">
              <w:rPr>
                <w:i/>
                <w:iCs/>
                <w:color w:val="000000"/>
              </w:rPr>
              <w:t> </w:t>
            </w:r>
          </w:p>
        </w:tc>
        <w:tc>
          <w:tcPr>
            <w:tcW w:w="1540" w:type="dxa"/>
            <w:tcBorders>
              <w:top w:val="nil"/>
              <w:left w:val="nil"/>
              <w:bottom w:val="single" w:sz="4" w:space="0" w:color="auto"/>
              <w:right w:val="single" w:sz="4" w:space="0" w:color="auto"/>
            </w:tcBorders>
            <w:shd w:val="clear" w:color="auto" w:fill="auto"/>
            <w:hideMark/>
          </w:tcPr>
          <w:p w14:paraId="6D3D8295" w14:textId="77777777" w:rsidR="00182973" w:rsidRPr="00182973" w:rsidRDefault="00182973" w:rsidP="00182973">
            <w:pPr>
              <w:rPr>
                <w:i/>
                <w:iCs/>
                <w:color w:val="000000"/>
              </w:rPr>
            </w:pPr>
            <w:r w:rsidRPr="00182973">
              <w:rPr>
                <w:i/>
                <w:iCs/>
                <w:color w:val="000000"/>
              </w:rPr>
              <w:t> </w:t>
            </w:r>
          </w:p>
        </w:tc>
        <w:tc>
          <w:tcPr>
            <w:tcW w:w="1380" w:type="dxa"/>
            <w:tcBorders>
              <w:top w:val="nil"/>
              <w:left w:val="nil"/>
              <w:bottom w:val="single" w:sz="4" w:space="0" w:color="auto"/>
              <w:right w:val="single" w:sz="4" w:space="0" w:color="auto"/>
            </w:tcBorders>
            <w:shd w:val="clear" w:color="auto" w:fill="auto"/>
            <w:hideMark/>
          </w:tcPr>
          <w:p w14:paraId="6BC77215" w14:textId="77777777" w:rsidR="00182973" w:rsidRPr="00182973" w:rsidRDefault="00182973" w:rsidP="00182973">
            <w:pPr>
              <w:rPr>
                <w:i/>
                <w:iCs/>
                <w:color w:val="000000"/>
              </w:rPr>
            </w:pPr>
            <w:r w:rsidRPr="00182973">
              <w:rPr>
                <w:i/>
                <w:iCs/>
                <w:color w:val="000000"/>
              </w:rPr>
              <w:t> </w:t>
            </w:r>
          </w:p>
        </w:tc>
        <w:tc>
          <w:tcPr>
            <w:tcW w:w="1260" w:type="dxa"/>
            <w:tcBorders>
              <w:top w:val="nil"/>
              <w:left w:val="nil"/>
              <w:bottom w:val="single" w:sz="4" w:space="0" w:color="auto"/>
              <w:right w:val="single" w:sz="4" w:space="0" w:color="auto"/>
            </w:tcBorders>
            <w:shd w:val="clear" w:color="auto" w:fill="auto"/>
            <w:hideMark/>
          </w:tcPr>
          <w:p w14:paraId="5D707574" w14:textId="77777777" w:rsidR="00182973" w:rsidRPr="00182973" w:rsidRDefault="00182973" w:rsidP="00182973">
            <w:pPr>
              <w:rPr>
                <w:i/>
                <w:iCs/>
                <w:color w:val="000000"/>
              </w:rPr>
            </w:pPr>
            <w:r w:rsidRPr="00182973">
              <w:rPr>
                <w:i/>
                <w:iCs/>
                <w:color w:val="000000"/>
              </w:rPr>
              <w:t> </w:t>
            </w:r>
          </w:p>
        </w:tc>
        <w:tc>
          <w:tcPr>
            <w:tcW w:w="1260" w:type="dxa"/>
            <w:tcBorders>
              <w:top w:val="nil"/>
              <w:left w:val="nil"/>
              <w:bottom w:val="single" w:sz="4" w:space="0" w:color="auto"/>
              <w:right w:val="single" w:sz="4" w:space="0" w:color="auto"/>
            </w:tcBorders>
            <w:shd w:val="clear" w:color="auto" w:fill="auto"/>
            <w:hideMark/>
          </w:tcPr>
          <w:p w14:paraId="3E56DDA6" w14:textId="77777777" w:rsidR="00182973" w:rsidRPr="00182973" w:rsidRDefault="00182973" w:rsidP="00182973">
            <w:pPr>
              <w:rPr>
                <w:i/>
                <w:iCs/>
                <w:color w:val="000000"/>
              </w:rPr>
            </w:pPr>
            <w:r w:rsidRPr="00182973">
              <w:rPr>
                <w:i/>
                <w:iCs/>
                <w:color w:val="000000"/>
              </w:rPr>
              <w:t> </w:t>
            </w:r>
          </w:p>
        </w:tc>
        <w:tc>
          <w:tcPr>
            <w:tcW w:w="1500" w:type="dxa"/>
            <w:tcBorders>
              <w:top w:val="nil"/>
              <w:left w:val="nil"/>
              <w:bottom w:val="single" w:sz="4" w:space="0" w:color="auto"/>
              <w:right w:val="single" w:sz="4" w:space="0" w:color="auto"/>
            </w:tcBorders>
            <w:shd w:val="clear" w:color="auto" w:fill="auto"/>
            <w:hideMark/>
          </w:tcPr>
          <w:p w14:paraId="25820279" w14:textId="77777777" w:rsidR="00182973" w:rsidRPr="00182973" w:rsidRDefault="00182973" w:rsidP="00182973">
            <w:pPr>
              <w:rPr>
                <w:i/>
                <w:iCs/>
                <w:color w:val="000000"/>
              </w:rPr>
            </w:pPr>
            <w:r w:rsidRPr="00182973">
              <w:rPr>
                <w:i/>
                <w:iCs/>
                <w:color w:val="000000"/>
              </w:rPr>
              <w:t> </w:t>
            </w:r>
          </w:p>
        </w:tc>
      </w:tr>
      <w:tr w:rsidR="00182973" w:rsidRPr="00182973" w14:paraId="5497919A"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765C9CE8" w14:textId="77777777" w:rsidR="00182973" w:rsidRPr="00182973" w:rsidRDefault="00182973" w:rsidP="00182973">
            <w:pPr>
              <w:jc w:val="center"/>
              <w:rPr>
                <w:color w:val="000000"/>
              </w:rPr>
            </w:pPr>
            <w:r w:rsidRPr="00182973">
              <w:rPr>
                <w:color w:val="000000"/>
              </w:rPr>
              <w:t>Налоговые, неналоговые</w:t>
            </w:r>
          </w:p>
        </w:tc>
        <w:tc>
          <w:tcPr>
            <w:tcW w:w="1320" w:type="dxa"/>
            <w:tcBorders>
              <w:top w:val="nil"/>
              <w:left w:val="nil"/>
              <w:bottom w:val="single" w:sz="4" w:space="0" w:color="auto"/>
              <w:right w:val="single" w:sz="4" w:space="0" w:color="auto"/>
            </w:tcBorders>
            <w:shd w:val="clear" w:color="auto" w:fill="auto"/>
            <w:hideMark/>
          </w:tcPr>
          <w:p w14:paraId="59FC617F" w14:textId="77777777" w:rsidR="00182973" w:rsidRPr="00182973" w:rsidRDefault="00182973" w:rsidP="00182973">
            <w:pPr>
              <w:jc w:val="right"/>
              <w:rPr>
                <w:color w:val="000000"/>
              </w:rPr>
            </w:pPr>
            <w:r w:rsidRPr="00182973">
              <w:rPr>
                <w:color w:val="000000"/>
              </w:rPr>
              <w:t>285 588,1</w:t>
            </w:r>
          </w:p>
        </w:tc>
        <w:tc>
          <w:tcPr>
            <w:tcW w:w="1620" w:type="dxa"/>
            <w:tcBorders>
              <w:top w:val="nil"/>
              <w:left w:val="nil"/>
              <w:bottom w:val="single" w:sz="4" w:space="0" w:color="auto"/>
              <w:right w:val="single" w:sz="4" w:space="0" w:color="auto"/>
            </w:tcBorders>
            <w:shd w:val="clear" w:color="auto" w:fill="auto"/>
            <w:hideMark/>
          </w:tcPr>
          <w:p w14:paraId="423530A9" w14:textId="77777777" w:rsidR="00182973" w:rsidRPr="00182973" w:rsidRDefault="00182973" w:rsidP="00182973">
            <w:pPr>
              <w:jc w:val="right"/>
              <w:rPr>
                <w:color w:val="000000"/>
              </w:rPr>
            </w:pPr>
            <w:r w:rsidRPr="00182973">
              <w:rPr>
                <w:color w:val="000000"/>
              </w:rPr>
              <w:t>308 598,3</w:t>
            </w:r>
          </w:p>
        </w:tc>
        <w:tc>
          <w:tcPr>
            <w:tcW w:w="1620" w:type="dxa"/>
            <w:tcBorders>
              <w:top w:val="nil"/>
              <w:left w:val="nil"/>
              <w:bottom w:val="single" w:sz="4" w:space="0" w:color="auto"/>
              <w:right w:val="single" w:sz="4" w:space="0" w:color="auto"/>
            </w:tcBorders>
            <w:shd w:val="clear" w:color="auto" w:fill="auto"/>
            <w:hideMark/>
          </w:tcPr>
          <w:p w14:paraId="0D988FFA" w14:textId="77777777" w:rsidR="00182973" w:rsidRPr="00182973" w:rsidRDefault="00182973" w:rsidP="00182973">
            <w:pPr>
              <w:jc w:val="right"/>
              <w:rPr>
                <w:color w:val="000000"/>
              </w:rPr>
            </w:pPr>
            <w:r w:rsidRPr="00182973">
              <w:rPr>
                <w:color w:val="000000"/>
              </w:rPr>
              <w:t>312 026,5</w:t>
            </w:r>
          </w:p>
        </w:tc>
        <w:tc>
          <w:tcPr>
            <w:tcW w:w="1540" w:type="dxa"/>
            <w:tcBorders>
              <w:top w:val="nil"/>
              <w:left w:val="nil"/>
              <w:bottom w:val="single" w:sz="4" w:space="0" w:color="auto"/>
              <w:right w:val="single" w:sz="4" w:space="0" w:color="auto"/>
            </w:tcBorders>
            <w:shd w:val="clear" w:color="auto" w:fill="auto"/>
            <w:hideMark/>
          </w:tcPr>
          <w:p w14:paraId="30D80F5C" w14:textId="77777777" w:rsidR="00182973" w:rsidRPr="00182973" w:rsidRDefault="00182973" w:rsidP="00182973">
            <w:pPr>
              <w:jc w:val="right"/>
              <w:rPr>
                <w:color w:val="000000"/>
              </w:rPr>
            </w:pPr>
            <w:r w:rsidRPr="00182973">
              <w:rPr>
                <w:color w:val="000000"/>
              </w:rPr>
              <w:t>327 472,7</w:t>
            </w:r>
          </w:p>
        </w:tc>
        <w:tc>
          <w:tcPr>
            <w:tcW w:w="1380" w:type="dxa"/>
            <w:tcBorders>
              <w:top w:val="nil"/>
              <w:left w:val="nil"/>
              <w:bottom w:val="single" w:sz="4" w:space="0" w:color="auto"/>
              <w:right w:val="single" w:sz="4" w:space="0" w:color="auto"/>
            </w:tcBorders>
            <w:shd w:val="clear" w:color="auto" w:fill="auto"/>
            <w:hideMark/>
          </w:tcPr>
          <w:p w14:paraId="6BD21655" w14:textId="77777777" w:rsidR="00182973" w:rsidRPr="00182973" w:rsidRDefault="00182973" w:rsidP="00182973">
            <w:pPr>
              <w:jc w:val="right"/>
              <w:rPr>
                <w:color w:val="000000"/>
              </w:rPr>
            </w:pPr>
            <w:r w:rsidRPr="00182973">
              <w:rPr>
                <w:color w:val="000000"/>
              </w:rPr>
              <w:t>340 933,1</w:t>
            </w:r>
          </w:p>
        </w:tc>
        <w:tc>
          <w:tcPr>
            <w:tcW w:w="1260" w:type="dxa"/>
            <w:tcBorders>
              <w:top w:val="nil"/>
              <w:left w:val="nil"/>
              <w:bottom w:val="single" w:sz="4" w:space="0" w:color="auto"/>
              <w:right w:val="single" w:sz="4" w:space="0" w:color="auto"/>
            </w:tcBorders>
            <w:shd w:val="clear" w:color="auto" w:fill="auto"/>
            <w:hideMark/>
          </w:tcPr>
          <w:p w14:paraId="75AFB9E1" w14:textId="77777777" w:rsidR="00182973" w:rsidRPr="00182973" w:rsidRDefault="00182973" w:rsidP="00182973">
            <w:pPr>
              <w:jc w:val="right"/>
              <w:rPr>
                <w:color w:val="000000"/>
              </w:rPr>
            </w:pPr>
            <w:r w:rsidRPr="00182973">
              <w:rPr>
                <w:color w:val="000000"/>
              </w:rPr>
              <w:t>351 161,1</w:t>
            </w:r>
          </w:p>
        </w:tc>
        <w:tc>
          <w:tcPr>
            <w:tcW w:w="1260" w:type="dxa"/>
            <w:tcBorders>
              <w:top w:val="nil"/>
              <w:left w:val="nil"/>
              <w:bottom w:val="single" w:sz="4" w:space="0" w:color="auto"/>
              <w:right w:val="single" w:sz="4" w:space="0" w:color="auto"/>
            </w:tcBorders>
            <w:shd w:val="clear" w:color="auto" w:fill="auto"/>
            <w:hideMark/>
          </w:tcPr>
          <w:p w14:paraId="717AE871" w14:textId="77777777" w:rsidR="00182973" w:rsidRPr="00182973" w:rsidRDefault="00182973" w:rsidP="00182973">
            <w:pPr>
              <w:jc w:val="right"/>
              <w:rPr>
                <w:color w:val="000000"/>
              </w:rPr>
            </w:pPr>
            <w:r w:rsidRPr="00182973">
              <w:rPr>
                <w:color w:val="000000"/>
              </w:rPr>
              <w:t>361 695,9</w:t>
            </w:r>
          </w:p>
        </w:tc>
        <w:tc>
          <w:tcPr>
            <w:tcW w:w="1500" w:type="dxa"/>
            <w:tcBorders>
              <w:top w:val="nil"/>
              <w:left w:val="nil"/>
              <w:bottom w:val="single" w:sz="4" w:space="0" w:color="auto"/>
              <w:right w:val="single" w:sz="4" w:space="0" w:color="auto"/>
            </w:tcBorders>
            <w:shd w:val="clear" w:color="auto" w:fill="auto"/>
            <w:hideMark/>
          </w:tcPr>
          <w:p w14:paraId="1334330F" w14:textId="77777777" w:rsidR="00182973" w:rsidRPr="00182973" w:rsidRDefault="00182973" w:rsidP="00182973">
            <w:pPr>
              <w:jc w:val="right"/>
              <w:rPr>
                <w:color w:val="000000"/>
              </w:rPr>
            </w:pPr>
            <w:r w:rsidRPr="00182973">
              <w:rPr>
                <w:color w:val="000000"/>
              </w:rPr>
              <w:t>368 929,8</w:t>
            </w:r>
          </w:p>
        </w:tc>
      </w:tr>
      <w:tr w:rsidR="00182973" w:rsidRPr="00182973" w14:paraId="00BAD972"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55B9A1E7" w14:textId="77777777" w:rsidR="00182973" w:rsidRPr="00182973" w:rsidRDefault="00182973" w:rsidP="00182973">
            <w:pPr>
              <w:jc w:val="center"/>
              <w:rPr>
                <w:color w:val="000000"/>
              </w:rPr>
            </w:pPr>
            <w:r w:rsidRPr="00182973">
              <w:rPr>
                <w:color w:val="000000"/>
              </w:rPr>
              <w:t>Безвозмездные поступления</w:t>
            </w:r>
          </w:p>
        </w:tc>
        <w:tc>
          <w:tcPr>
            <w:tcW w:w="1320" w:type="dxa"/>
            <w:tcBorders>
              <w:top w:val="nil"/>
              <w:left w:val="nil"/>
              <w:bottom w:val="single" w:sz="4" w:space="0" w:color="auto"/>
              <w:right w:val="single" w:sz="4" w:space="0" w:color="auto"/>
            </w:tcBorders>
            <w:shd w:val="clear" w:color="auto" w:fill="auto"/>
            <w:hideMark/>
          </w:tcPr>
          <w:p w14:paraId="4D84F668" w14:textId="77777777" w:rsidR="00182973" w:rsidRPr="00182973" w:rsidRDefault="00182973" w:rsidP="00182973">
            <w:pPr>
              <w:jc w:val="right"/>
              <w:rPr>
                <w:color w:val="000000"/>
              </w:rPr>
            </w:pPr>
            <w:r w:rsidRPr="00182973">
              <w:rPr>
                <w:color w:val="000000"/>
              </w:rPr>
              <w:t>1 269 171,2</w:t>
            </w:r>
          </w:p>
        </w:tc>
        <w:tc>
          <w:tcPr>
            <w:tcW w:w="1620" w:type="dxa"/>
            <w:tcBorders>
              <w:top w:val="nil"/>
              <w:left w:val="nil"/>
              <w:bottom w:val="single" w:sz="4" w:space="0" w:color="auto"/>
              <w:right w:val="single" w:sz="4" w:space="0" w:color="auto"/>
            </w:tcBorders>
            <w:shd w:val="clear" w:color="auto" w:fill="auto"/>
            <w:hideMark/>
          </w:tcPr>
          <w:p w14:paraId="00EDC54F" w14:textId="77777777" w:rsidR="00182973" w:rsidRPr="00182973" w:rsidRDefault="00182973" w:rsidP="00182973">
            <w:pPr>
              <w:jc w:val="right"/>
              <w:rPr>
                <w:color w:val="000000"/>
              </w:rPr>
            </w:pPr>
            <w:r w:rsidRPr="00182973">
              <w:rPr>
                <w:color w:val="000000"/>
              </w:rPr>
              <w:t>1 159 591,5</w:t>
            </w:r>
          </w:p>
        </w:tc>
        <w:tc>
          <w:tcPr>
            <w:tcW w:w="1620" w:type="dxa"/>
            <w:tcBorders>
              <w:top w:val="nil"/>
              <w:left w:val="nil"/>
              <w:bottom w:val="single" w:sz="4" w:space="0" w:color="auto"/>
              <w:right w:val="single" w:sz="4" w:space="0" w:color="auto"/>
            </w:tcBorders>
            <w:shd w:val="clear" w:color="auto" w:fill="auto"/>
            <w:hideMark/>
          </w:tcPr>
          <w:p w14:paraId="3CB70CCA" w14:textId="77777777" w:rsidR="00182973" w:rsidRPr="00182973" w:rsidRDefault="00182973" w:rsidP="00182973">
            <w:pPr>
              <w:jc w:val="right"/>
              <w:rPr>
                <w:color w:val="000000"/>
              </w:rPr>
            </w:pPr>
            <w:r w:rsidRPr="00182973">
              <w:rPr>
                <w:color w:val="000000"/>
              </w:rPr>
              <w:t>1 209 829,5</w:t>
            </w:r>
          </w:p>
        </w:tc>
        <w:tc>
          <w:tcPr>
            <w:tcW w:w="1540" w:type="dxa"/>
            <w:tcBorders>
              <w:top w:val="nil"/>
              <w:left w:val="nil"/>
              <w:bottom w:val="single" w:sz="4" w:space="0" w:color="auto"/>
              <w:right w:val="single" w:sz="4" w:space="0" w:color="auto"/>
            </w:tcBorders>
            <w:shd w:val="clear" w:color="auto" w:fill="auto"/>
            <w:hideMark/>
          </w:tcPr>
          <w:p w14:paraId="557277DA" w14:textId="77777777" w:rsidR="00182973" w:rsidRPr="00182973" w:rsidRDefault="00182973" w:rsidP="00182973">
            <w:pPr>
              <w:jc w:val="right"/>
              <w:rPr>
                <w:color w:val="000000"/>
              </w:rPr>
            </w:pPr>
            <w:r w:rsidRPr="00182973">
              <w:rPr>
                <w:color w:val="000000"/>
              </w:rPr>
              <w:t>1 342 056,3</w:t>
            </w:r>
          </w:p>
        </w:tc>
        <w:tc>
          <w:tcPr>
            <w:tcW w:w="1380" w:type="dxa"/>
            <w:tcBorders>
              <w:top w:val="nil"/>
              <w:left w:val="nil"/>
              <w:bottom w:val="single" w:sz="4" w:space="0" w:color="auto"/>
              <w:right w:val="single" w:sz="4" w:space="0" w:color="auto"/>
            </w:tcBorders>
            <w:shd w:val="clear" w:color="auto" w:fill="auto"/>
            <w:hideMark/>
          </w:tcPr>
          <w:p w14:paraId="236CBCAA" w14:textId="77777777" w:rsidR="00182973" w:rsidRPr="00182973" w:rsidRDefault="00182973" w:rsidP="00182973">
            <w:pPr>
              <w:jc w:val="right"/>
              <w:rPr>
                <w:color w:val="000000"/>
              </w:rPr>
            </w:pPr>
            <w:r w:rsidRPr="00182973">
              <w:rPr>
                <w:color w:val="000000"/>
              </w:rPr>
              <w:t>1 372 189,5</w:t>
            </w:r>
          </w:p>
        </w:tc>
        <w:tc>
          <w:tcPr>
            <w:tcW w:w="1260" w:type="dxa"/>
            <w:tcBorders>
              <w:top w:val="nil"/>
              <w:left w:val="nil"/>
              <w:bottom w:val="single" w:sz="4" w:space="0" w:color="auto"/>
              <w:right w:val="single" w:sz="4" w:space="0" w:color="auto"/>
            </w:tcBorders>
            <w:shd w:val="clear" w:color="auto" w:fill="auto"/>
            <w:hideMark/>
          </w:tcPr>
          <w:p w14:paraId="1D8E90C3" w14:textId="77777777" w:rsidR="00182973" w:rsidRPr="00182973" w:rsidRDefault="00182973" w:rsidP="00182973">
            <w:pPr>
              <w:jc w:val="right"/>
              <w:rPr>
                <w:color w:val="000000"/>
              </w:rPr>
            </w:pPr>
            <w:r w:rsidRPr="00182973">
              <w:rPr>
                <w:color w:val="000000"/>
              </w:rPr>
              <w:t>1 372 189,5</w:t>
            </w:r>
          </w:p>
        </w:tc>
        <w:tc>
          <w:tcPr>
            <w:tcW w:w="1260" w:type="dxa"/>
            <w:tcBorders>
              <w:top w:val="nil"/>
              <w:left w:val="nil"/>
              <w:bottom w:val="single" w:sz="4" w:space="0" w:color="auto"/>
              <w:right w:val="single" w:sz="4" w:space="0" w:color="auto"/>
            </w:tcBorders>
            <w:shd w:val="clear" w:color="auto" w:fill="auto"/>
            <w:hideMark/>
          </w:tcPr>
          <w:p w14:paraId="01545BDD" w14:textId="77777777" w:rsidR="00182973" w:rsidRPr="00182973" w:rsidRDefault="00182973" w:rsidP="00182973">
            <w:pPr>
              <w:jc w:val="right"/>
              <w:rPr>
                <w:color w:val="000000"/>
              </w:rPr>
            </w:pPr>
            <w:r w:rsidRPr="00182973">
              <w:rPr>
                <w:color w:val="000000"/>
              </w:rPr>
              <w:t>1 372 189,5</w:t>
            </w:r>
          </w:p>
        </w:tc>
        <w:tc>
          <w:tcPr>
            <w:tcW w:w="1500" w:type="dxa"/>
            <w:tcBorders>
              <w:top w:val="nil"/>
              <w:left w:val="nil"/>
              <w:bottom w:val="single" w:sz="4" w:space="0" w:color="auto"/>
              <w:right w:val="single" w:sz="4" w:space="0" w:color="auto"/>
            </w:tcBorders>
            <w:shd w:val="clear" w:color="auto" w:fill="auto"/>
            <w:hideMark/>
          </w:tcPr>
          <w:p w14:paraId="1C54EAA7" w14:textId="77777777" w:rsidR="00182973" w:rsidRPr="00182973" w:rsidRDefault="00182973" w:rsidP="00182973">
            <w:pPr>
              <w:jc w:val="right"/>
              <w:rPr>
                <w:color w:val="000000"/>
              </w:rPr>
            </w:pPr>
            <w:r w:rsidRPr="00182973">
              <w:rPr>
                <w:color w:val="000000"/>
              </w:rPr>
              <w:t>1 372 189,5</w:t>
            </w:r>
          </w:p>
        </w:tc>
      </w:tr>
      <w:tr w:rsidR="00182973" w:rsidRPr="00182973" w14:paraId="746AB0F4"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1B34A20D" w14:textId="77777777" w:rsidR="00182973" w:rsidRPr="00182973" w:rsidRDefault="00182973" w:rsidP="00182973">
            <w:pPr>
              <w:jc w:val="center"/>
              <w:rPr>
                <w:i/>
                <w:iCs/>
                <w:color w:val="000000"/>
              </w:rPr>
            </w:pPr>
            <w:r w:rsidRPr="00182973">
              <w:rPr>
                <w:i/>
                <w:iCs/>
                <w:color w:val="000000"/>
              </w:rPr>
              <w:t>из них:</w:t>
            </w:r>
          </w:p>
        </w:tc>
        <w:tc>
          <w:tcPr>
            <w:tcW w:w="1320" w:type="dxa"/>
            <w:tcBorders>
              <w:top w:val="nil"/>
              <w:left w:val="nil"/>
              <w:bottom w:val="single" w:sz="4" w:space="0" w:color="auto"/>
              <w:right w:val="single" w:sz="4" w:space="0" w:color="auto"/>
            </w:tcBorders>
            <w:shd w:val="clear" w:color="auto" w:fill="auto"/>
            <w:hideMark/>
          </w:tcPr>
          <w:p w14:paraId="4D398E53" w14:textId="77777777" w:rsidR="00182973" w:rsidRPr="00182973" w:rsidRDefault="00182973" w:rsidP="00182973">
            <w:pPr>
              <w:rPr>
                <w:color w:val="000000"/>
              </w:rPr>
            </w:pPr>
            <w:r w:rsidRPr="00182973">
              <w:rPr>
                <w:color w:val="000000"/>
              </w:rPr>
              <w:t> </w:t>
            </w:r>
          </w:p>
        </w:tc>
        <w:tc>
          <w:tcPr>
            <w:tcW w:w="1620" w:type="dxa"/>
            <w:tcBorders>
              <w:top w:val="nil"/>
              <w:left w:val="nil"/>
              <w:bottom w:val="single" w:sz="4" w:space="0" w:color="auto"/>
              <w:right w:val="single" w:sz="4" w:space="0" w:color="auto"/>
            </w:tcBorders>
            <w:shd w:val="clear" w:color="auto" w:fill="auto"/>
            <w:hideMark/>
          </w:tcPr>
          <w:p w14:paraId="3415D953" w14:textId="77777777" w:rsidR="00182973" w:rsidRPr="00182973" w:rsidRDefault="00182973" w:rsidP="00182973">
            <w:pPr>
              <w:rPr>
                <w:color w:val="000000"/>
              </w:rPr>
            </w:pPr>
            <w:r w:rsidRPr="00182973">
              <w:rPr>
                <w:color w:val="000000"/>
              </w:rPr>
              <w:t> </w:t>
            </w:r>
          </w:p>
        </w:tc>
        <w:tc>
          <w:tcPr>
            <w:tcW w:w="1620" w:type="dxa"/>
            <w:tcBorders>
              <w:top w:val="nil"/>
              <w:left w:val="nil"/>
              <w:bottom w:val="single" w:sz="4" w:space="0" w:color="auto"/>
              <w:right w:val="single" w:sz="4" w:space="0" w:color="auto"/>
            </w:tcBorders>
            <w:shd w:val="clear" w:color="auto" w:fill="auto"/>
            <w:hideMark/>
          </w:tcPr>
          <w:p w14:paraId="453F1075" w14:textId="77777777" w:rsidR="00182973" w:rsidRPr="00182973" w:rsidRDefault="00182973" w:rsidP="00182973">
            <w:pPr>
              <w:rPr>
                <w:color w:val="000000"/>
              </w:rPr>
            </w:pPr>
            <w:r w:rsidRPr="00182973">
              <w:rPr>
                <w:color w:val="000000"/>
              </w:rPr>
              <w:t> </w:t>
            </w:r>
          </w:p>
        </w:tc>
        <w:tc>
          <w:tcPr>
            <w:tcW w:w="1540" w:type="dxa"/>
            <w:tcBorders>
              <w:top w:val="nil"/>
              <w:left w:val="nil"/>
              <w:bottom w:val="single" w:sz="4" w:space="0" w:color="auto"/>
              <w:right w:val="single" w:sz="4" w:space="0" w:color="auto"/>
            </w:tcBorders>
            <w:shd w:val="clear" w:color="auto" w:fill="auto"/>
            <w:hideMark/>
          </w:tcPr>
          <w:p w14:paraId="1F672109" w14:textId="77777777" w:rsidR="00182973" w:rsidRPr="00182973" w:rsidRDefault="00182973" w:rsidP="00182973">
            <w:pPr>
              <w:rPr>
                <w:color w:val="000000"/>
              </w:rPr>
            </w:pPr>
            <w:r w:rsidRPr="00182973">
              <w:rPr>
                <w:color w:val="000000"/>
              </w:rPr>
              <w:t> </w:t>
            </w:r>
          </w:p>
        </w:tc>
        <w:tc>
          <w:tcPr>
            <w:tcW w:w="1380" w:type="dxa"/>
            <w:tcBorders>
              <w:top w:val="nil"/>
              <w:left w:val="nil"/>
              <w:bottom w:val="single" w:sz="4" w:space="0" w:color="auto"/>
              <w:right w:val="single" w:sz="4" w:space="0" w:color="auto"/>
            </w:tcBorders>
            <w:shd w:val="clear" w:color="auto" w:fill="auto"/>
            <w:hideMark/>
          </w:tcPr>
          <w:p w14:paraId="526B2984" w14:textId="77777777" w:rsidR="00182973" w:rsidRPr="00182973" w:rsidRDefault="00182973" w:rsidP="00182973">
            <w:pPr>
              <w:rPr>
                <w:color w:val="000000"/>
              </w:rPr>
            </w:pPr>
            <w:r w:rsidRPr="00182973">
              <w:rPr>
                <w:color w:val="000000"/>
              </w:rPr>
              <w:t> </w:t>
            </w:r>
          </w:p>
        </w:tc>
        <w:tc>
          <w:tcPr>
            <w:tcW w:w="1260" w:type="dxa"/>
            <w:tcBorders>
              <w:top w:val="nil"/>
              <w:left w:val="nil"/>
              <w:bottom w:val="single" w:sz="4" w:space="0" w:color="auto"/>
              <w:right w:val="single" w:sz="4" w:space="0" w:color="auto"/>
            </w:tcBorders>
            <w:shd w:val="clear" w:color="auto" w:fill="auto"/>
            <w:hideMark/>
          </w:tcPr>
          <w:p w14:paraId="74247F39" w14:textId="77777777" w:rsidR="00182973" w:rsidRPr="00182973" w:rsidRDefault="00182973" w:rsidP="00182973">
            <w:pPr>
              <w:rPr>
                <w:color w:val="000000"/>
              </w:rPr>
            </w:pPr>
            <w:r w:rsidRPr="00182973">
              <w:rPr>
                <w:color w:val="000000"/>
              </w:rPr>
              <w:t> </w:t>
            </w:r>
          </w:p>
        </w:tc>
        <w:tc>
          <w:tcPr>
            <w:tcW w:w="1260" w:type="dxa"/>
            <w:tcBorders>
              <w:top w:val="nil"/>
              <w:left w:val="nil"/>
              <w:bottom w:val="single" w:sz="4" w:space="0" w:color="auto"/>
              <w:right w:val="single" w:sz="4" w:space="0" w:color="auto"/>
            </w:tcBorders>
            <w:shd w:val="clear" w:color="auto" w:fill="auto"/>
            <w:hideMark/>
          </w:tcPr>
          <w:p w14:paraId="3731987B" w14:textId="77777777" w:rsidR="00182973" w:rsidRPr="00182973" w:rsidRDefault="00182973" w:rsidP="00182973">
            <w:pPr>
              <w:rPr>
                <w:color w:val="000000"/>
              </w:rPr>
            </w:pPr>
            <w:r w:rsidRPr="00182973">
              <w:rPr>
                <w:color w:val="000000"/>
              </w:rPr>
              <w:t> </w:t>
            </w:r>
          </w:p>
        </w:tc>
        <w:tc>
          <w:tcPr>
            <w:tcW w:w="1500" w:type="dxa"/>
            <w:tcBorders>
              <w:top w:val="nil"/>
              <w:left w:val="nil"/>
              <w:bottom w:val="single" w:sz="4" w:space="0" w:color="auto"/>
              <w:right w:val="single" w:sz="4" w:space="0" w:color="auto"/>
            </w:tcBorders>
            <w:shd w:val="clear" w:color="auto" w:fill="auto"/>
            <w:hideMark/>
          </w:tcPr>
          <w:p w14:paraId="04B37A62" w14:textId="77777777" w:rsidR="00182973" w:rsidRPr="00182973" w:rsidRDefault="00182973" w:rsidP="00182973">
            <w:pPr>
              <w:rPr>
                <w:color w:val="000000"/>
              </w:rPr>
            </w:pPr>
            <w:r w:rsidRPr="00182973">
              <w:rPr>
                <w:color w:val="000000"/>
              </w:rPr>
              <w:t> </w:t>
            </w:r>
          </w:p>
        </w:tc>
      </w:tr>
      <w:tr w:rsidR="00182973" w:rsidRPr="00182973" w14:paraId="2AE49568" w14:textId="77777777" w:rsidTr="00182973">
        <w:trPr>
          <w:trHeight w:val="315"/>
        </w:trPr>
        <w:tc>
          <w:tcPr>
            <w:tcW w:w="3040" w:type="dxa"/>
            <w:tcBorders>
              <w:top w:val="nil"/>
              <w:left w:val="single" w:sz="4" w:space="0" w:color="auto"/>
              <w:bottom w:val="single" w:sz="4" w:space="0" w:color="auto"/>
              <w:right w:val="single" w:sz="4" w:space="0" w:color="auto"/>
            </w:tcBorders>
            <w:shd w:val="clear" w:color="auto" w:fill="auto"/>
            <w:hideMark/>
          </w:tcPr>
          <w:p w14:paraId="3C13790D" w14:textId="77777777" w:rsidR="00182973" w:rsidRPr="00182973" w:rsidRDefault="00182973" w:rsidP="00182973">
            <w:pPr>
              <w:jc w:val="center"/>
              <w:rPr>
                <w:color w:val="000000"/>
              </w:rPr>
            </w:pPr>
            <w:r w:rsidRPr="00182973">
              <w:rPr>
                <w:color w:val="000000"/>
              </w:rPr>
              <w:t>Дотации</w:t>
            </w:r>
          </w:p>
        </w:tc>
        <w:tc>
          <w:tcPr>
            <w:tcW w:w="1320" w:type="dxa"/>
            <w:tcBorders>
              <w:top w:val="nil"/>
              <w:left w:val="nil"/>
              <w:bottom w:val="single" w:sz="4" w:space="0" w:color="auto"/>
              <w:right w:val="single" w:sz="4" w:space="0" w:color="auto"/>
            </w:tcBorders>
            <w:shd w:val="clear" w:color="auto" w:fill="auto"/>
            <w:hideMark/>
          </w:tcPr>
          <w:p w14:paraId="5217BDAA" w14:textId="77777777" w:rsidR="00182973" w:rsidRPr="00182973" w:rsidRDefault="00182973" w:rsidP="00182973">
            <w:pPr>
              <w:jc w:val="right"/>
              <w:rPr>
                <w:color w:val="000000"/>
              </w:rPr>
            </w:pPr>
            <w:r w:rsidRPr="00182973">
              <w:rPr>
                <w:color w:val="000000"/>
              </w:rPr>
              <w:t>248 200,5</w:t>
            </w:r>
          </w:p>
        </w:tc>
        <w:tc>
          <w:tcPr>
            <w:tcW w:w="1620" w:type="dxa"/>
            <w:tcBorders>
              <w:top w:val="nil"/>
              <w:left w:val="nil"/>
              <w:bottom w:val="single" w:sz="4" w:space="0" w:color="auto"/>
              <w:right w:val="single" w:sz="4" w:space="0" w:color="auto"/>
            </w:tcBorders>
            <w:shd w:val="clear" w:color="auto" w:fill="auto"/>
            <w:hideMark/>
          </w:tcPr>
          <w:p w14:paraId="73D409B5" w14:textId="77777777" w:rsidR="00182973" w:rsidRPr="00182973" w:rsidRDefault="00182973" w:rsidP="00182973">
            <w:pPr>
              <w:jc w:val="right"/>
              <w:rPr>
                <w:color w:val="000000"/>
              </w:rPr>
            </w:pPr>
            <w:r w:rsidRPr="00182973">
              <w:rPr>
                <w:color w:val="000000"/>
              </w:rPr>
              <w:t>174 099,7</w:t>
            </w:r>
          </w:p>
        </w:tc>
        <w:tc>
          <w:tcPr>
            <w:tcW w:w="1620" w:type="dxa"/>
            <w:tcBorders>
              <w:top w:val="nil"/>
              <w:left w:val="nil"/>
              <w:bottom w:val="single" w:sz="4" w:space="0" w:color="auto"/>
              <w:right w:val="single" w:sz="4" w:space="0" w:color="auto"/>
            </w:tcBorders>
            <w:shd w:val="clear" w:color="auto" w:fill="auto"/>
            <w:hideMark/>
          </w:tcPr>
          <w:p w14:paraId="288554A0" w14:textId="77777777" w:rsidR="00182973" w:rsidRPr="00182973" w:rsidRDefault="00182973" w:rsidP="00182973">
            <w:pPr>
              <w:jc w:val="right"/>
              <w:rPr>
                <w:color w:val="000000"/>
              </w:rPr>
            </w:pPr>
            <w:r w:rsidRPr="00182973">
              <w:rPr>
                <w:color w:val="000000"/>
              </w:rPr>
              <w:t>129 146,1</w:t>
            </w:r>
          </w:p>
        </w:tc>
        <w:tc>
          <w:tcPr>
            <w:tcW w:w="1540" w:type="dxa"/>
            <w:tcBorders>
              <w:top w:val="nil"/>
              <w:left w:val="nil"/>
              <w:bottom w:val="single" w:sz="4" w:space="0" w:color="auto"/>
              <w:right w:val="single" w:sz="4" w:space="0" w:color="auto"/>
            </w:tcBorders>
            <w:shd w:val="clear" w:color="auto" w:fill="auto"/>
            <w:hideMark/>
          </w:tcPr>
          <w:p w14:paraId="1E0C38F2" w14:textId="77777777" w:rsidR="00182973" w:rsidRPr="00182973" w:rsidRDefault="00182973" w:rsidP="00182973">
            <w:pPr>
              <w:jc w:val="right"/>
              <w:rPr>
                <w:color w:val="000000"/>
              </w:rPr>
            </w:pPr>
            <w:r w:rsidRPr="00182973">
              <w:rPr>
                <w:color w:val="000000"/>
              </w:rPr>
              <w:t>120 834,0</w:t>
            </w:r>
          </w:p>
        </w:tc>
        <w:tc>
          <w:tcPr>
            <w:tcW w:w="1380" w:type="dxa"/>
            <w:tcBorders>
              <w:top w:val="nil"/>
              <w:left w:val="nil"/>
              <w:bottom w:val="single" w:sz="4" w:space="0" w:color="auto"/>
              <w:right w:val="single" w:sz="4" w:space="0" w:color="auto"/>
            </w:tcBorders>
            <w:shd w:val="clear" w:color="auto" w:fill="auto"/>
            <w:hideMark/>
          </w:tcPr>
          <w:p w14:paraId="55F165F1" w14:textId="77777777" w:rsidR="00182973" w:rsidRPr="00182973" w:rsidRDefault="00182973" w:rsidP="00182973">
            <w:pPr>
              <w:jc w:val="right"/>
              <w:rPr>
                <w:color w:val="000000"/>
              </w:rPr>
            </w:pPr>
            <w:r w:rsidRPr="00182973">
              <w:rPr>
                <w:color w:val="000000"/>
              </w:rPr>
              <w:t>120 834,0</w:t>
            </w:r>
          </w:p>
        </w:tc>
        <w:tc>
          <w:tcPr>
            <w:tcW w:w="1260" w:type="dxa"/>
            <w:tcBorders>
              <w:top w:val="nil"/>
              <w:left w:val="nil"/>
              <w:bottom w:val="single" w:sz="4" w:space="0" w:color="auto"/>
              <w:right w:val="single" w:sz="4" w:space="0" w:color="auto"/>
            </w:tcBorders>
            <w:shd w:val="clear" w:color="auto" w:fill="auto"/>
            <w:hideMark/>
          </w:tcPr>
          <w:p w14:paraId="28E0BA13" w14:textId="77777777" w:rsidR="00182973" w:rsidRPr="00182973" w:rsidRDefault="00182973" w:rsidP="00182973">
            <w:pPr>
              <w:jc w:val="right"/>
              <w:rPr>
                <w:color w:val="000000"/>
              </w:rPr>
            </w:pPr>
            <w:r w:rsidRPr="00182973">
              <w:rPr>
                <w:color w:val="000000"/>
              </w:rPr>
              <w:t>120 834,0</w:t>
            </w:r>
          </w:p>
        </w:tc>
        <w:tc>
          <w:tcPr>
            <w:tcW w:w="1260" w:type="dxa"/>
            <w:tcBorders>
              <w:top w:val="nil"/>
              <w:left w:val="nil"/>
              <w:bottom w:val="single" w:sz="4" w:space="0" w:color="auto"/>
              <w:right w:val="single" w:sz="4" w:space="0" w:color="auto"/>
            </w:tcBorders>
            <w:shd w:val="clear" w:color="auto" w:fill="auto"/>
            <w:hideMark/>
          </w:tcPr>
          <w:p w14:paraId="504F377A" w14:textId="77777777" w:rsidR="00182973" w:rsidRPr="00182973" w:rsidRDefault="00182973" w:rsidP="00182973">
            <w:pPr>
              <w:jc w:val="right"/>
              <w:rPr>
                <w:color w:val="000000"/>
              </w:rPr>
            </w:pPr>
            <w:r w:rsidRPr="00182973">
              <w:rPr>
                <w:color w:val="000000"/>
              </w:rPr>
              <w:t>120 834,0</w:t>
            </w:r>
          </w:p>
        </w:tc>
        <w:tc>
          <w:tcPr>
            <w:tcW w:w="1500" w:type="dxa"/>
            <w:tcBorders>
              <w:top w:val="nil"/>
              <w:left w:val="nil"/>
              <w:bottom w:val="single" w:sz="4" w:space="0" w:color="auto"/>
              <w:right w:val="single" w:sz="4" w:space="0" w:color="auto"/>
            </w:tcBorders>
            <w:shd w:val="clear" w:color="auto" w:fill="auto"/>
            <w:hideMark/>
          </w:tcPr>
          <w:p w14:paraId="0A103597" w14:textId="77777777" w:rsidR="00182973" w:rsidRPr="00182973" w:rsidRDefault="00182973" w:rsidP="00182973">
            <w:pPr>
              <w:jc w:val="right"/>
              <w:rPr>
                <w:color w:val="000000"/>
              </w:rPr>
            </w:pPr>
            <w:r w:rsidRPr="00182973">
              <w:rPr>
                <w:color w:val="000000"/>
              </w:rPr>
              <w:t>120 834,0</w:t>
            </w:r>
          </w:p>
        </w:tc>
      </w:tr>
      <w:tr w:rsidR="00182973" w:rsidRPr="00182973" w14:paraId="097349F4" w14:textId="77777777" w:rsidTr="00182973">
        <w:trPr>
          <w:trHeight w:val="315"/>
        </w:trPr>
        <w:tc>
          <w:tcPr>
            <w:tcW w:w="3040" w:type="dxa"/>
            <w:tcBorders>
              <w:top w:val="nil"/>
              <w:left w:val="single" w:sz="4" w:space="0" w:color="auto"/>
              <w:bottom w:val="single" w:sz="4" w:space="0" w:color="auto"/>
              <w:right w:val="single" w:sz="4" w:space="0" w:color="auto"/>
            </w:tcBorders>
            <w:shd w:val="clear" w:color="auto" w:fill="auto"/>
            <w:hideMark/>
          </w:tcPr>
          <w:p w14:paraId="1E448F6C" w14:textId="77777777" w:rsidR="00182973" w:rsidRPr="00182973" w:rsidRDefault="00182973" w:rsidP="00182973">
            <w:pPr>
              <w:jc w:val="center"/>
              <w:rPr>
                <w:color w:val="000000"/>
              </w:rPr>
            </w:pPr>
            <w:r w:rsidRPr="00182973">
              <w:rPr>
                <w:color w:val="000000"/>
              </w:rPr>
              <w:t>Субсидии</w:t>
            </w:r>
          </w:p>
        </w:tc>
        <w:tc>
          <w:tcPr>
            <w:tcW w:w="1320" w:type="dxa"/>
            <w:tcBorders>
              <w:top w:val="nil"/>
              <w:left w:val="nil"/>
              <w:bottom w:val="single" w:sz="4" w:space="0" w:color="auto"/>
              <w:right w:val="single" w:sz="4" w:space="0" w:color="auto"/>
            </w:tcBorders>
            <w:shd w:val="clear" w:color="auto" w:fill="auto"/>
            <w:hideMark/>
          </w:tcPr>
          <w:p w14:paraId="473EF781" w14:textId="77777777" w:rsidR="00182973" w:rsidRPr="00182973" w:rsidRDefault="00182973" w:rsidP="00182973">
            <w:pPr>
              <w:jc w:val="right"/>
              <w:rPr>
                <w:color w:val="000000"/>
              </w:rPr>
            </w:pPr>
            <w:r w:rsidRPr="00182973">
              <w:rPr>
                <w:color w:val="000000"/>
              </w:rPr>
              <w:t>86 251,9</w:t>
            </w:r>
          </w:p>
        </w:tc>
        <w:tc>
          <w:tcPr>
            <w:tcW w:w="1620" w:type="dxa"/>
            <w:tcBorders>
              <w:top w:val="nil"/>
              <w:left w:val="nil"/>
              <w:bottom w:val="single" w:sz="4" w:space="0" w:color="auto"/>
              <w:right w:val="single" w:sz="4" w:space="0" w:color="auto"/>
            </w:tcBorders>
            <w:shd w:val="clear" w:color="auto" w:fill="auto"/>
            <w:hideMark/>
          </w:tcPr>
          <w:p w14:paraId="55A9DE76" w14:textId="77777777" w:rsidR="00182973" w:rsidRPr="00182973" w:rsidRDefault="00182973" w:rsidP="00182973">
            <w:pPr>
              <w:jc w:val="right"/>
              <w:rPr>
                <w:color w:val="000000"/>
              </w:rPr>
            </w:pPr>
            <w:r w:rsidRPr="00182973">
              <w:rPr>
                <w:color w:val="000000"/>
              </w:rPr>
              <w:t>86 417,7</w:t>
            </w:r>
          </w:p>
        </w:tc>
        <w:tc>
          <w:tcPr>
            <w:tcW w:w="1620" w:type="dxa"/>
            <w:tcBorders>
              <w:top w:val="nil"/>
              <w:left w:val="nil"/>
              <w:bottom w:val="single" w:sz="4" w:space="0" w:color="auto"/>
              <w:right w:val="single" w:sz="4" w:space="0" w:color="auto"/>
            </w:tcBorders>
            <w:shd w:val="clear" w:color="auto" w:fill="auto"/>
            <w:hideMark/>
          </w:tcPr>
          <w:p w14:paraId="70C84375" w14:textId="77777777" w:rsidR="00182973" w:rsidRPr="00182973" w:rsidRDefault="00182973" w:rsidP="00182973">
            <w:pPr>
              <w:jc w:val="right"/>
              <w:rPr>
                <w:color w:val="000000"/>
              </w:rPr>
            </w:pPr>
            <w:r w:rsidRPr="00182973">
              <w:rPr>
                <w:color w:val="000000"/>
              </w:rPr>
              <w:t>160 469,7</w:t>
            </w:r>
          </w:p>
        </w:tc>
        <w:tc>
          <w:tcPr>
            <w:tcW w:w="1540" w:type="dxa"/>
            <w:tcBorders>
              <w:top w:val="nil"/>
              <w:left w:val="nil"/>
              <w:bottom w:val="single" w:sz="4" w:space="0" w:color="auto"/>
              <w:right w:val="single" w:sz="4" w:space="0" w:color="auto"/>
            </w:tcBorders>
            <w:shd w:val="clear" w:color="auto" w:fill="auto"/>
            <w:hideMark/>
          </w:tcPr>
          <w:p w14:paraId="4DD0E39A" w14:textId="77777777" w:rsidR="00182973" w:rsidRPr="00182973" w:rsidRDefault="00182973" w:rsidP="00182973">
            <w:pPr>
              <w:jc w:val="right"/>
              <w:rPr>
                <w:color w:val="000000"/>
              </w:rPr>
            </w:pPr>
            <w:r w:rsidRPr="00182973">
              <w:rPr>
                <w:color w:val="000000"/>
              </w:rPr>
              <w:t>145 132,6</w:t>
            </w:r>
          </w:p>
        </w:tc>
        <w:tc>
          <w:tcPr>
            <w:tcW w:w="1380" w:type="dxa"/>
            <w:tcBorders>
              <w:top w:val="nil"/>
              <w:left w:val="nil"/>
              <w:bottom w:val="single" w:sz="4" w:space="0" w:color="auto"/>
              <w:right w:val="single" w:sz="4" w:space="0" w:color="auto"/>
            </w:tcBorders>
            <w:shd w:val="clear" w:color="auto" w:fill="auto"/>
            <w:hideMark/>
          </w:tcPr>
          <w:p w14:paraId="61B86DC6" w14:textId="77777777" w:rsidR="00182973" w:rsidRPr="00182973" w:rsidRDefault="00182973" w:rsidP="00182973">
            <w:pPr>
              <w:jc w:val="right"/>
              <w:rPr>
                <w:color w:val="000000"/>
              </w:rPr>
            </w:pPr>
            <w:r w:rsidRPr="00182973">
              <w:rPr>
                <w:color w:val="000000"/>
              </w:rPr>
              <w:t>81 067,8</w:t>
            </w:r>
          </w:p>
        </w:tc>
        <w:tc>
          <w:tcPr>
            <w:tcW w:w="1260" w:type="dxa"/>
            <w:tcBorders>
              <w:top w:val="nil"/>
              <w:left w:val="nil"/>
              <w:bottom w:val="single" w:sz="4" w:space="0" w:color="auto"/>
              <w:right w:val="single" w:sz="4" w:space="0" w:color="auto"/>
            </w:tcBorders>
            <w:shd w:val="clear" w:color="auto" w:fill="auto"/>
            <w:hideMark/>
          </w:tcPr>
          <w:p w14:paraId="7B58352B" w14:textId="77777777" w:rsidR="00182973" w:rsidRPr="00182973" w:rsidRDefault="00182973" w:rsidP="00182973">
            <w:pPr>
              <w:jc w:val="right"/>
              <w:rPr>
                <w:color w:val="000000"/>
              </w:rPr>
            </w:pPr>
            <w:r w:rsidRPr="00182973">
              <w:rPr>
                <w:color w:val="000000"/>
              </w:rPr>
              <w:t>81 067,8</w:t>
            </w:r>
          </w:p>
        </w:tc>
        <w:tc>
          <w:tcPr>
            <w:tcW w:w="1260" w:type="dxa"/>
            <w:tcBorders>
              <w:top w:val="nil"/>
              <w:left w:val="nil"/>
              <w:bottom w:val="single" w:sz="4" w:space="0" w:color="auto"/>
              <w:right w:val="single" w:sz="4" w:space="0" w:color="auto"/>
            </w:tcBorders>
            <w:shd w:val="clear" w:color="auto" w:fill="auto"/>
            <w:hideMark/>
          </w:tcPr>
          <w:p w14:paraId="01FCB693" w14:textId="77777777" w:rsidR="00182973" w:rsidRPr="00182973" w:rsidRDefault="00182973" w:rsidP="00182973">
            <w:pPr>
              <w:jc w:val="right"/>
              <w:rPr>
                <w:color w:val="000000"/>
              </w:rPr>
            </w:pPr>
            <w:r w:rsidRPr="00182973">
              <w:rPr>
                <w:color w:val="000000"/>
              </w:rPr>
              <w:t>81 067,8</w:t>
            </w:r>
          </w:p>
        </w:tc>
        <w:tc>
          <w:tcPr>
            <w:tcW w:w="1500" w:type="dxa"/>
            <w:tcBorders>
              <w:top w:val="nil"/>
              <w:left w:val="nil"/>
              <w:bottom w:val="single" w:sz="4" w:space="0" w:color="auto"/>
              <w:right w:val="single" w:sz="4" w:space="0" w:color="auto"/>
            </w:tcBorders>
            <w:shd w:val="clear" w:color="auto" w:fill="auto"/>
            <w:hideMark/>
          </w:tcPr>
          <w:p w14:paraId="56F4D3EF" w14:textId="77777777" w:rsidR="00182973" w:rsidRPr="00182973" w:rsidRDefault="00182973" w:rsidP="00182973">
            <w:pPr>
              <w:jc w:val="right"/>
              <w:rPr>
                <w:color w:val="000000"/>
              </w:rPr>
            </w:pPr>
            <w:r w:rsidRPr="00182973">
              <w:rPr>
                <w:color w:val="000000"/>
              </w:rPr>
              <w:t>81 067,8</w:t>
            </w:r>
          </w:p>
        </w:tc>
      </w:tr>
      <w:tr w:rsidR="00182973" w:rsidRPr="00182973" w14:paraId="5833E6CB" w14:textId="77777777" w:rsidTr="00182973">
        <w:trPr>
          <w:trHeight w:val="315"/>
        </w:trPr>
        <w:tc>
          <w:tcPr>
            <w:tcW w:w="3040" w:type="dxa"/>
            <w:tcBorders>
              <w:top w:val="nil"/>
              <w:left w:val="single" w:sz="4" w:space="0" w:color="auto"/>
              <w:bottom w:val="single" w:sz="4" w:space="0" w:color="auto"/>
              <w:right w:val="single" w:sz="4" w:space="0" w:color="auto"/>
            </w:tcBorders>
            <w:shd w:val="clear" w:color="auto" w:fill="auto"/>
            <w:hideMark/>
          </w:tcPr>
          <w:p w14:paraId="26E8BCC1" w14:textId="77777777" w:rsidR="00182973" w:rsidRPr="00182973" w:rsidRDefault="00182973" w:rsidP="00182973">
            <w:pPr>
              <w:jc w:val="center"/>
              <w:rPr>
                <w:color w:val="000000"/>
              </w:rPr>
            </w:pPr>
            <w:r w:rsidRPr="00182973">
              <w:rPr>
                <w:color w:val="000000"/>
              </w:rPr>
              <w:lastRenderedPageBreak/>
              <w:t>Субвенции</w:t>
            </w:r>
          </w:p>
        </w:tc>
        <w:tc>
          <w:tcPr>
            <w:tcW w:w="1320" w:type="dxa"/>
            <w:tcBorders>
              <w:top w:val="nil"/>
              <w:left w:val="nil"/>
              <w:bottom w:val="single" w:sz="4" w:space="0" w:color="auto"/>
              <w:right w:val="single" w:sz="4" w:space="0" w:color="auto"/>
            </w:tcBorders>
            <w:shd w:val="clear" w:color="auto" w:fill="auto"/>
            <w:hideMark/>
          </w:tcPr>
          <w:p w14:paraId="499E0AE9" w14:textId="77777777" w:rsidR="00182973" w:rsidRPr="00182973" w:rsidRDefault="00182973" w:rsidP="00182973">
            <w:pPr>
              <w:jc w:val="right"/>
              <w:rPr>
                <w:color w:val="000000"/>
              </w:rPr>
            </w:pPr>
            <w:r w:rsidRPr="00182973">
              <w:rPr>
                <w:color w:val="000000"/>
              </w:rPr>
              <w:t>787 785,6</w:t>
            </w:r>
          </w:p>
        </w:tc>
        <w:tc>
          <w:tcPr>
            <w:tcW w:w="1620" w:type="dxa"/>
            <w:tcBorders>
              <w:top w:val="nil"/>
              <w:left w:val="nil"/>
              <w:bottom w:val="single" w:sz="4" w:space="0" w:color="auto"/>
              <w:right w:val="single" w:sz="4" w:space="0" w:color="auto"/>
            </w:tcBorders>
            <w:shd w:val="clear" w:color="auto" w:fill="auto"/>
            <w:hideMark/>
          </w:tcPr>
          <w:p w14:paraId="4F155B78" w14:textId="77777777" w:rsidR="00182973" w:rsidRPr="00182973" w:rsidRDefault="00182973" w:rsidP="00182973">
            <w:pPr>
              <w:jc w:val="right"/>
              <w:rPr>
                <w:color w:val="000000"/>
              </w:rPr>
            </w:pPr>
            <w:r w:rsidRPr="00182973">
              <w:rPr>
                <w:color w:val="000000"/>
              </w:rPr>
              <w:t>813 099,7</w:t>
            </w:r>
          </w:p>
        </w:tc>
        <w:tc>
          <w:tcPr>
            <w:tcW w:w="1620" w:type="dxa"/>
            <w:tcBorders>
              <w:top w:val="nil"/>
              <w:left w:val="nil"/>
              <w:bottom w:val="single" w:sz="4" w:space="0" w:color="auto"/>
              <w:right w:val="single" w:sz="4" w:space="0" w:color="auto"/>
            </w:tcBorders>
            <w:shd w:val="clear" w:color="auto" w:fill="auto"/>
            <w:hideMark/>
          </w:tcPr>
          <w:p w14:paraId="0162E7BC" w14:textId="77777777" w:rsidR="00182973" w:rsidRPr="00182973" w:rsidRDefault="00182973" w:rsidP="00182973">
            <w:pPr>
              <w:jc w:val="right"/>
              <w:rPr>
                <w:color w:val="000000"/>
              </w:rPr>
            </w:pPr>
            <w:r w:rsidRPr="00182973">
              <w:rPr>
                <w:color w:val="000000"/>
              </w:rPr>
              <w:t>875 347,3</w:t>
            </w:r>
          </w:p>
        </w:tc>
        <w:tc>
          <w:tcPr>
            <w:tcW w:w="1540" w:type="dxa"/>
            <w:tcBorders>
              <w:top w:val="nil"/>
              <w:left w:val="nil"/>
              <w:bottom w:val="single" w:sz="4" w:space="0" w:color="auto"/>
              <w:right w:val="single" w:sz="4" w:space="0" w:color="auto"/>
            </w:tcBorders>
            <w:shd w:val="clear" w:color="auto" w:fill="auto"/>
            <w:hideMark/>
          </w:tcPr>
          <w:p w14:paraId="4A60C24E" w14:textId="77777777" w:rsidR="00182973" w:rsidRPr="00182973" w:rsidRDefault="00182973" w:rsidP="00182973">
            <w:pPr>
              <w:jc w:val="right"/>
              <w:rPr>
                <w:color w:val="000000"/>
              </w:rPr>
            </w:pPr>
            <w:r w:rsidRPr="00182973">
              <w:rPr>
                <w:color w:val="000000"/>
              </w:rPr>
              <w:t>1 031 223,3</w:t>
            </w:r>
          </w:p>
        </w:tc>
        <w:tc>
          <w:tcPr>
            <w:tcW w:w="1380" w:type="dxa"/>
            <w:tcBorders>
              <w:top w:val="nil"/>
              <w:left w:val="nil"/>
              <w:bottom w:val="single" w:sz="4" w:space="0" w:color="auto"/>
              <w:right w:val="single" w:sz="4" w:space="0" w:color="auto"/>
            </w:tcBorders>
            <w:shd w:val="clear" w:color="auto" w:fill="auto"/>
            <w:hideMark/>
          </w:tcPr>
          <w:p w14:paraId="7D0B0E37" w14:textId="77777777" w:rsidR="00182973" w:rsidRPr="00182973" w:rsidRDefault="00182973" w:rsidP="00182973">
            <w:pPr>
              <w:jc w:val="right"/>
              <w:rPr>
                <w:color w:val="000000"/>
              </w:rPr>
            </w:pPr>
            <w:r w:rsidRPr="00182973">
              <w:rPr>
                <w:color w:val="000000"/>
              </w:rPr>
              <w:t>1 125 421,3</w:t>
            </w:r>
          </w:p>
        </w:tc>
        <w:tc>
          <w:tcPr>
            <w:tcW w:w="1260" w:type="dxa"/>
            <w:tcBorders>
              <w:top w:val="nil"/>
              <w:left w:val="nil"/>
              <w:bottom w:val="single" w:sz="4" w:space="0" w:color="auto"/>
              <w:right w:val="single" w:sz="4" w:space="0" w:color="auto"/>
            </w:tcBorders>
            <w:shd w:val="clear" w:color="auto" w:fill="auto"/>
            <w:hideMark/>
          </w:tcPr>
          <w:p w14:paraId="2C2D3E28" w14:textId="77777777" w:rsidR="00182973" w:rsidRPr="00182973" w:rsidRDefault="00182973" w:rsidP="00182973">
            <w:pPr>
              <w:jc w:val="right"/>
              <w:rPr>
                <w:color w:val="000000"/>
              </w:rPr>
            </w:pPr>
            <w:r w:rsidRPr="00182973">
              <w:rPr>
                <w:color w:val="000000"/>
              </w:rPr>
              <w:t>1 125 421,3</w:t>
            </w:r>
          </w:p>
        </w:tc>
        <w:tc>
          <w:tcPr>
            <w:tcW w:w="1260" w:type="dxa"/>
            <w:tcBorders>
              <w:top w:val="nil"/>
              <w:left w:val="nil"/>
              <w:bottom w:val="single" w:sz="4" w:space="0" w:color="auto"/>
              <w:right w:val="single" w:sz="4" w:space="0" w:color="auto"/>
            </w:tcBorders>
            <w:shd w:val="clear" w:color="auto" w:fill="auto"/>
            <w:hideMark/>
          </w:tcPr>
          <w:p w14:paraId="5EB646D7" w14:textId="77777777" w:rsidR="00182973" w:rsidRPr="00182973" w:rsidRDefault="00182973" w:rsidP="00182973">
            <w:pPr>
              <w:jc w:val="right"/>
              <w:rPr>
                <w:color w:val="000000"/>
              </w:rPr>
            </w:pPr>
            <w:r w:rsidRPr="00182973">
              <w:rPr>
                <w:color w:val="000000"/>
              </w:rPr>
              <w:t>1 125 421,3</w:t>
            </w:r>
          </w:p>
        </w:tc>
        <w:tc>
          <w:tcPr>
            <w:tcW w:w="1500" w:type="dxa"/>
            <w:tcBorders>
              <w:top w:val="nil"/>
              <w:left w:val="nil"/>
              <w:bottom w:val="single" w:sz="4" w:space="0" w:color="auto"/>
              <w:right w:val="single" w:sz="4" w:space="0" w:color="auto"/>
            </w:tcBorders>
            <w:shd w:val="clear" w:color="auto" w:fill="auto"/>
            <w:hideMark/>
          </w:tcPr>
          <w:p w14:paraId="11C89CCC" w14:textId="77777777" w:rsidR="00182973" w:rsidRPr="00182973" w:rsidRDefault="00182973" w:rsidP="00182973">
            <w:pPr>
              <w:jc w:val="right"/>
              <w:rPr>
                <w:color w:val="000000"/>
              </w:rPr>
            </w:pPr>
            <w:r w:rsidRPr="00182973">
              <w:rPr>
                <w:color w:val="000000"/>
              </w:rPr>
              <w:t>1 125 421,3</w:t>
            </w:r>
          </w:p>
        </w:tc>
      </w:tr>
      <w:tr w:rsidR="00182973" w:rsidRPr="00182973" w14:paraId="3ED6F562" w14:textId="77777777" w:rsidTr="00182973">
        <w:trPr>
          <w:trHeight w:val="600"/>
        </w:trPr>
        <w:tc>
          <w:tcPr>
            <w:tcW w:w="3040" w:type="dxa"/>
            <w:tcBorders>
              <w:top w:val="nil"/>
              <w:left w:val="single" w:sz="4" w:space="0" w:color="auto"/>
              <w:bottom w:val="single" w:sz="4" w:space="0" w:color="auto"/>
              <w:right w:val="single" w:sz="4" w:space="0" w:color="auto"/>
            </w:tcBorders>
            <w:shd w:val="clear" w:color="auto" w:fill="auto"/>
            <w:hideMark/>
          </w:tcPr>
          <w:p w14:paraId="5A29EBC9" w14:textId="77777777" w:rsidR="00182973" w:rsidRPr="00182973" w:rsidRDefault="00182973" w:rsidP="00182973">
            <w:pPr>
              <w:jc w:val="center"/>
              <w:rPr>
                <w:color w:val="000000"/>
              </w:rPr>
            </w:pPr>
            <w:r w:rsidRPr="00182973">
              <w:rPr>
                <w:color w:val="000000"/>
              </w:rPr>
              <w:t>Иные межбюджетные трансферты</w:t>
            </w:r>
          </w:p>
        </w:tc>
        <w:tc>
          <w:tcPr>
            <w:tcW w:w="1320" w:type="dxa"/>
            <w:tcBorders>
              <w:top w:val="nil"/>
              <w:left w:val="nil"/>
              <w:bottom w:val="single" w:sz="4" w:space="0" w:color="auto"/>
              <w:right w:val="single" w:sz="4" w:space="0" w:color="auto"/>
            </w:tcBorders>
            <w:shd w:val="clear" w:color="auto" w:fill="auto"/>
            <w:hideMark/>
          </w:tcPr>
          <w:p w14:paraId="15476965" w14:textId="77777777" w:rsidR="00182973" w:rsidRPr="00182973" w:rsidRDefault="00182973" w:rsidP="00182973">
            <w:pPr>
              <w:jc w:val="right"/>
              <w:rPr>
                <w:color w:val="000000"/>
              </w:rPr>
            </w:pPr>
            <w:r w:rsidRPr="00182973">
              <w:rPr>
                <w:color w:val="000000"/>
              </w:rPr>
              <w:t>148 088,4</w:t>
            </w:r>
          </w:p>
        </w:tc>
        <w:tc>
          <w:tcPr>
            <w:tcW w:w="1620" w:type="dxa"/>
            <w:tcBorders>
              <w:top w:val="nil"/>
              <w:left w:val="nil"/>
              <w:bottom w:val="single" w:sz="4" w:space="0" w:color="auto"/>
              <w:right w:val="single" w:sz="4" w:space="0" w:color="auto"/>
            </w:tcBorders>
            <w:shd w:val="clear" w:color="auto" w:fill="auto"/>
            <w:hideMark/>
          </w:tcPr>
          <w:p w14:paraId="6FA30654" w14:textId="77777777" w:rsidR="00182973" w:rsidRPr="00182973" w:rsidRDefault="00182973" w:rsidP="00182973">
            <w:pPr>
              <w:jc w:val="right"/>
              <w:rPr>
                <w:color w:val="000000"/>
              </w:rPr>
            </w:pPr>
            <w:r w:rsidRPr="00182973">
              <w:rPr>
                <w:color w:val="000000"/>
              </w:rPr>
              <w:t>76 043,5</w:t>
            </w:r>
          </w:p>
        </w:tc>
        <w:tc>
          <w:tcPr>
            <w:tcW w:w="1620" w:type="dxa"/>
            <w:tcBorders>
              <w:top w:val="nil"/>
              <w:left w:val="nil"/>
              <w:bottom w:val="single" w:sz="4" w:space="0" w:color="auto"/>
              <w:right w:val="single" w:sz="4" w:space="0" w:color="auto"/>
            </w:tcBorders>
            <w:shd w:val="clear" w:color="auto" w:fill="auto"/>
            <w:hideMark/>
          </w:tcPr>
          <w:p w14:paraId="5C36BF06" w14:textId="77777777" w:rsidR="00182973" w:rsidRPr="00182973" w:rsidRDefault="00182973" w:rsidP="00182973">
            <w:pPr>
              <w:jc w:val="right"/>
              <w:rPr>
                <w:color w:val="000000"/>
              </w:rPr>
            </w:pPr>
            <w:r w:rsidRPr="00182973">
              <w:rPr>
                <w:color w:val="000000"/>
              </w:rPr>
              <w:t>44 866,4</w:t>
            </w:r>
          </w:p>
        </w:tc>
        <w:tc>
          <w:tcPr>
            <w:tcW w:w="1540" w:type="dxa"/>
            <w:tcBorders>
              <w:top w:val="nil"/>
              <w:left w:val="nil"/>
              <w:bottom w:val="single" w:sz="4" w:space="0" w:color="auto"/>
              <w:right w:val="single" w:sz="4" w:space="0" w:color="auto"/>
            </w:tcBorders>
            <w:shd w:val="clear" w:color="auto" w:fill="auto"/>
            <w:hideMark/>
          </w:tcPr>
          <w:p w14:paraId="3B4B226B" w14:textId="77777777" w:rsidR="00182973" w:rsidRPr="00182973" w:rsidRDefault="00182973" w:rsidP="00182973">
            <w:pPr>
              <w:jc w:val="right"/>
              <w:rPr>
                <w:color w:val="000000"/>
              </w:rPr>
            </w:pPr>
            <w:r w:rsidRPr="00182973">
              <w:rPr>
                <w:color w:val="000000"/>
              </w:rPr>
              <w:t>44 866,4</w:t>
            </w:r>
          </w:p>
        </w:tc>
        <w:tc>
          <w:tcPr>
            <w:tcW w:w="1380" w:type="dxa"/>
            <w:tcBorders>
              <w:top w:val="nil"/>
              <w:left w:val="nil"/>
              <w:bottom w:val="single" w:sz="4" w:space="0" w:color="auto"/>
              <w:right w:val="single" w:sz="4" w:space="0" w:color="auto"/>
            </w:tcBorders>
            <w:shd w:val="clear" w:color="auto" w:fill="auto"/>
            <w:hideMark/>
          </w:tcPr>
          <w:p w14:paraId="4C744986" w14:textId="77777777" w:rsidR="00182973" w:rsidRPr="00182973" w:rsidRDefault="00182973" w:rsidP="00182973">
            <w:pPr>
              <w:jc w:val="right"/>
              <w:rPr>
                <w:color w:val="000000"/>
              </w:rPr>
            </w:pPr>
            <w:r w:rsidRPr="00182973">
              <w:rPr>
                <w:color w:val="000000"/>
              </w:rPr>
              <w:t>44 866,4</w:t>
            </w:r>
          </w:p>
        </w:tc>
        <w:tc>
          <w:tcPr>
            <w:tcW w:w="1260" w:type="dxa"/>
            <w:tcBorders>
              <w:top w:val="nil"/>
              <w:left w:val="nil"/>
              <w:bottom w:val="single" w:sz="4" w:space="0" w:color="auto"/>
              <w:right w:val="single" w:sz="4" w:space="0" w:color="auto"/>
            </w:tcBorders>
            <w:shd w:val="clear" w:color="auto" w:fill="auto"/>
            <w:hideMark/>
          </w:tcPr>
          <w:p w14:paraId="24356DAD" w14:textId="77777777" w:rsidR="00182973" w:rsidRPr="00182973" w:rsidRDefault="00182973" w:rsidP="00182973">
            <w:pPr>
              <w:jc w:val="right"/>
              <w:rPr>
                <w:color w:val="000000"/>
              </w:rPr>
            </w:pPr>
            <w:r w:rsidRPr="00182973">
              <w:rPr>
                <w:color w:val="000000"/>
              </w:rPr>
              <w:t>44 866,4</w:t>
            </w:r>
          </w:p>
        </w:tc>
        <w:tc>
          <w:tcPr>
            <w:tcW w:w="1260" w:type="dxa"/>
            <w:tcBorders>
              <w:top w:val="nil"/>
              <w:left w:val="nil"/>
              <w:bottom w:val="single" w:sz="4" w:space="0" w:color="auto"/>
              <w:right w:val="single" w:sz="4" w:space="0" w:color="auto"/>
            </w:tcBorders>
            <w:shd w:val="clear" w:color="auto" w:fill="auto"/>
            <w:hideMark/>
          </w:tcPr>
          <w:p w14:paraId="30BD5114" w14:textId="77777777" w:rsidR="00182973" w:rsidRPr="00182973" w:rsidRDefault="00182973" w:rsidP="00182973">
            <w:pPr>
              <w:jc w:val="right"/>
              <w:rPr>
                <w:color w:val="000000"/>
              </w:rPr>
            </w:pPr>
            <w:r w:rsidRPr="00182973">
              <w:rPr>
                <w:color w:val="000000"/>
              </w:rPr>
              <w:t>44 866,4</w:t>
            </w:r>
          </w:p>
        </w:tc>
        <w:tc>
          <w:tcPr>
            <w:tcW w:w="1500" w:type="dxa"/>
            <w:tcBorders>
              <w:top w:val="nil"/>
              <w:left w:val="nil"/>
              <w:bottom w:val="single" w:sz="4" w:space="0" w:color="auto"/>
              <w:right w:val="single" w:sz="4" w:space="0" w:color="auto"/>
            </w:tcBorders>
            <w:shd w:val="clear" w:color="auto" w:fill="auto"/>
            <w:hideMark/>
          </w:tcPr>
          <w:p w14:paraId="69DC2DD3" w14:textId="77777777" w:rsidR="00182973" w:rsidRPr="00182973" w:rsidRDefault="00182973" w:rsidP="00182973">
            <w:pPr>
              <w:jc w:val="right"/>
              <w:rPr>
                <w:color w:val="000000"/>
              </w:rPr>
            </w:pPr>
            <w:r w:rsidRPr="00182973">
              <w:rPr>
                <w:color w:val="000000"/>
              </w:rPr>
              <w:t>44 866,4</w:t>
            </w:r>
          </w:p>
        </w:tc>
      </w:tr>
      <w:tr w:rsidR="00182973" w:rsidRPr="00182973" w14:paraId="4E0189B5"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5790827F" w14:textId="77777777" w:rsidR="00182973" w:rsidRPr="00182973" w:rsidRDefault="00182973" w:rsidP="00182973">
            <w:pPr>
              <w:jc w:val="center"/>
              <w:rPr>
                <w:b/>
                <w:bCs/>
                <w:color w:val="000000"/>
              </w:rPr>
            </w:pPr>
            <w:r w:rsidRPr="00182973">
              <w:rPr>
                <w:b/>
                <w:bCs/>
                <w:color w:val="000000"/>
              </w:rPr>
              <w:t>Расходы - всего</w:t>
            </w:r>
          </w:p>
        </w:tc>
        <w:tc>
          <w:tcPr>
            <w:tcW w:w="1320" w:type="dxa"/>
            <w:tcBorders>
              <w:top w:val="nil"/>
              <w:left w:val="nil"/>
              <w:bottom w:val="single" w:sz="4" w:space="0" w:color="auto"/>
              <w:right w:val="single" w:sz="4" w:space="0" w:color="auto"/>
            </w:tcBorders>
            <w:shd w:val="clear" w:color="auto" w:fill="auto"/>
            <w:hideMark/>
          </w:tcPr>
          <w:p w14:paraId="5DEB306E" w14:textId="77777777" w:rsidR="00182973" w:rsidRPr="00182973" w:rsidRDefault="00182973" w:rsidP="00182973">
            <w:pPr>
              <w:jc w:val="right"/>
              <w:rPr>
                <w:b/>
                <w:bCs/>
                <w:color w:val="000000"/>
              </w:rPr>
            </w:pPr>
            <w:r w:rsidRPr="00182973">
              <w:rPr>
                <w:b/>
                <w:bCs/>
                <w:color w:val="000000"/>
              </w:rPr>
              <w:t>1 540 648,3</w:t>
            </w:r>
          </w:p>
        </w:tc>
        <w:tc>
          <w:tcPr>
            <w:tcW w:w="1620" w:type="dxa"/>
            <w:tcBorders>
              <w:top w:val="nil"/>
              <w:left w:val="nil"/>
              <w:bottom w:val="single" w:sz="4" w:space="0" w:color="auto"/>
              <w:right w:val="single" w:sz="4" w:space="0" w:color="auto"/>
            </w:tcBorders>
            <w:shd w:val="clear" w:color="auto" w:fill="auto"/>
            <w:hideMark/>
          </w:tcPr>
          <w:p w14:paraId="22ADD430" w14:textId="77777777" w:rsidR="00182973" w:rsidRPr="00182973" w:rsidRDefault="00182973" w:rsidP="00182973">
            <w:pPr>
              <w:jc w:val="right"/>
              <w:rPr>
                <w:b/>
                <w:bCs/>
                <w:color w:val="000000"/>
              </w:rPr>
            </w:pPr>
            <w:r w:rsidRPr="00182973">
              <w:rPr>
                <w:b/>
                <w:bCs/>
                <w:color w:val="000000"/>
              </w:rPr>
              <w:t>1 456 981,3</w:t>
            </w:r>
          </w:p>
        </w:tc>
        <w:tc>
          <w:tcPr>
            <w:tcW w:w="1620" w:type="dxa"/>
            <w:tcBorders>
              <w:top w:val="nil"/>
              <w:left w:val="nil"/>
              <w:bottom w:val="single" w:sz="4" w:space="0" w:color="auto"/>
              <w:right w:val="single" w:sz="4" w:space="0" w:color="auto"/>
            </w:tcBorders>
            <w:shd w:val="clear" w:color="auto" w:fill="auto"/>
            <w:hideMark/>
          </w:tcPr>
          <w:p w14:paraId="01B20251" w14:textId="77777777" w:rsidR="00182973" w:rsidRPr="00182973" w:rsidRDefault="00182973" w:rsidP="00182973">
            <w:pPr>
              <w:jc w:val="right"/>
              <w:rPr>
                <w:b/>
                <w:bCs/>
                <w:color w:val="000000"/>
              </w:rPr>
            </w:pPr>
            <w:r w:rsidRPr="00182973">
              <w:rPr>
                <w:b/>
                <w:bCs/>
                <w:color w:val="000000"/>
              </w:rPr>
              <w:t>1 521 856,0</w:t>
            </w:r>
          </w:p>
        </w:tc>
        <w:tc>
          <w:tcPr>
            <w:tcW w:w="1540" w:type="dxa"/>
            <w:tcBorders>
              <w:top w:val="nil"/>
              <w:left w:val="nil"/>
              <w:bottom w:val="single" w:sz="4" w:space="0" w:color="auto"/>
              <w:right w:val="single" w:sz="4" w:space="0" w:color="auto"/>
            </w:tcBorders>
            <w:shd w:val="clear" w:color="auto" w:fill="auto"/>
            <w:hideMark/>
          </w:tcPr>
          <w:p w14:paraId="250F9ED7" w14:textId="77777777" w:rsidR="00182973" w:rsidRPr="00182973" w:rsidRDefault="00182973" w:rsidP="00182973">
            <w:pPr>
              <w:jc w:val="right"/>
              <w:rPr>
                <w:b/>
                <w:bCs/>
                <w:color w:val="000000"/>
              </w:rPr>
            </w:pPr>
            <w:r w:rsidRPr="00182973">
              <w:rPr>
                <w:b/>
                <w:bCs/>
                <w:color w:val="000000"/>
              </w:rPr>
              <w:t>1 669 529,0</w:t>
            </w:r>
          </w:p>
        </w:tc>
        <w:tc>
          <w:tcPr>
            <w:tcW w:w="1380" w:type="dxa"/>
            <w:tcBorders>
              <w:top w:val="nil"/>
              <w:left w:val="nil"/>
              <w:bottom w:val="single" w:sz="4" w:space="0" w:color="auto"/>
              <w:right w:val="single" w:sz="4" w:space="0" w:color="auto"/>
            </w:tcBorders>
            <w:shd w:val="clear" w:color="auto" w:fill="auto"/>
            <w:hideMark/>
          </w:tcPr>
          <w:p w14:paraId="634D6789" w14:textId="77777777" w:rsidR="00182973" w:rsidRPr="00182973" w:rsidRDefault="00182973" w:rsidP="00182973">
            <w:pPr>
              <w:jc w:val="right"/>
              <w:rPr>
                <w:b/>
                <w:bCs/>
                <w:color w:val="000000"/>
              </w:rPr>
            </w:pPr>
            <w:r w:rsidRPr="00182973">
              <w:rPr>
                <w:b/>
                <w:bCs/>
                <w:color w:val="000000"/>
              </w:rPr>
              <w:t>1 713 122,6</w:t>
            </w:r>
          </w:p>
        </w:tc>
        <w:tc>
          <w:tcPr>
            <w:tcW w:w="1260" w:type="dxa"/>
            <w:tcBorders>
              <w:top w:val="nil"/>
              <w:left w:val="nil"/>
              <w:bottom w:val="single" w:sz="4" w:space="0" w:color="auto"/>
              <w:right w:val="single" w:sz="4" w:space="0" w:color="auto"/>
            </w:tcBorders>
            <w:shd w:val="clear" w:color="auto" w:fill="auto"/>
            <w:hideMark/>
          </w:tcPr>
          <w:p w14:paraId="2B89E3EA" w14:textId="77777777" w:rsidR="00182973" w:rsidRPr="00182973" w:rsidRDefault="00182973" w:rsidP="00182973">
            <w:pPr>
              <w:jc w:val="right"/>
              <w:rPr>
                <w:b/>
                <w:bCs/>
                <w:color w:val="000000"/>
              </w:rPr>
            </w:pPr>
            <w:r w:rsidRPr="00182973">
              <w:rPr>
                <w:b/>
                <w:bCs/>
                <w:color w:val="000000"/>
              </w:rPr>
              <w:t>1 723 350,6</w:t>
            </w:r>
          </w:p>
        </w:tc>
        <w:tc>
          <w:tcPr>
            <w:tcW w:w="1260" w:type="dxa"/>
            <w:tcBorders>
              <w:top w:val="nil"/>
              <w:left w:val="nil"/>
              <w:bottom w:val="single" w:sz="4" w:space="0" w:color="auto"/>
              <w:right w:val="single" w:sz="4" w:space="0" w:color="auto"/>
            </w:tcBorders>
            <w:shd w:val="clear" w:color="auto" w:fill="auto"/>
            <w:hideMark/>
          </w:tcPr>
          <w:p w14:paraId="63F9461F" w14:textId="77777777" w:rsidR="00182973" w:rsidRPr="00182973" w:rsidRDefault="00182973" w:rsidP="00182973">
            <w:pPr>
              <w:jc w:val="right"/>
              <w:rPr>
                <w:b/>
                <w:bCs/>
                <w:color w:val="000000"/>
              </w:rPr>
            </w:pPr>
            <w:r w:rsidRPr="00182973">
              <w:rPr>
                <w:b/>
                <w:bCs/>
                <w:color w:val="000000"/>
              </w:rPr>
              <w:t>1 733 885,4</w:t>
            </w:r>
          </w:p>
        </w:tc>
        <w:tc>
          <w:tcPr>
            <w:tcW w:w="1500" w:type="dxa"/>
            <w:tcBorders>
              <w:top w:val="nil"/>
              <w:left w:val="nil"/>
              <w:bottom w:val="single" w:sz="4" w:space="0" w:color="auto"/>
              <w:right w:val="single" w:sz="4" w:space="0" w:color="auto"/>
            </w:tcBorders>
            <w:shd w:val="clear" w:color="auto" w:fill="auto"/>
            <w:hideMark/>
          </w:tcPr>
          <w:p w14:paraId="6D04035A" w14:textId="77777777" w:rsidR="00182973" w:rsidRPr="00182973" w:rsidRDefault="00182973" w:rsidP="00182973">
            <w:pPr>
              <w:jc w:val="right"/>
              <w:rPr>
                <w:b/>
                <w:bCs/>
                <w:color w:val="000000"/>
              </w:rPr>
            </w:pPr>
            <w:r w:rsidRPr="00182973">
              <w:rPr>
                <w:b/>
                <w:bCs/>
                <w:color w:val="000000"/>
              </w:rPr>
              <w:t>1 741 119,3</w:t>
            </w:r>
          </w:p>
        </w:tc>
      </w:tr>
      <w:tr w:rsidR="00182973" w:rsidRPr="00182973" w14:paraId="79F8C0A4"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2C0CC1E4" w14:textId="77777777" w:rsidR="00182973" w:rsidRPr="00182973" w:rsidRDefault="00182973" w:rsidP="00182973">
            <w:pPr>
              <w:jc w:val="center"/>
              <w:rPr>
                <w:i/>
                <w:iCs/>
                <w:color w:val="000000"/>
              </w:rPr>
            </w:pPr>
            <w:r w:rsidRPr="00182973">
              <w:rPr>
                <w:i/>
                <w:iCs/>
                <w:color w:val="000000"/>
              </w:rPr>
              <w:t>из них:</w:t>
            </w:r>
          </w:p>
        </w:tc>
        <w:tc>
          <w:tcPr>
            <w:tcW w:w="1320" w:type="dxa"/>
            <w:tcBorders>
              <w:top w:val="nil"/>
              <w:left w:val="nil"/>
              <w:bottom w:val="single" w:sz="4" w:space="0" w:color="auto"/>
              <w:right w:val="single" w:sz="4" w:space="0" w:color="auto"/>
            </w:tcBorders>
            <w:shd w:val="clear" w:color="auto" w:fill="auto"/>
            <w:hideMark/>
          </w:tcPr>
          <w:p w14:paraId="00771934" w14:textId="77777777" w:rsidR="00182973" w:rsidRPr="00182973" w:rsidRDefault="00182973" w:rsidP="00182973">
            <w:pPr>
              <w:rPr>
                <w:color w:val="000000"/>
              </w:rPr>
            </w:pPr>
            <w:r w:rsidRPr="00182973">
              <w:rPr>
                <w:color w:val="000000"/>
              </w:rPr>
              <w:t> </w:t>
            </w:r>
          </w:p>
        </w:tc>
        <w:tc>
          <w:tcPr>
            <w:tcW w:w="1620" w:type="dxa"/>
            <w:tcBorders>
              <w:top w:val="nil"/>
              <w:left w:val="nil"/>
              <w:bottom w:val="single" w:sz="4" w:space="0" w:color="auto"/>
              <w:right w:val="single" w:sz="4" w:space="0" w:color="auto"/>
            </w:tcBorders>
            <w:shd w:val="clear" w:color="auto" w:fill="auto"/>
            <w:hideMark/>
          </w:tcPr>
          <w:p w14:paraId="740E9D67" w14:textId="77777777" w:rsidR="00182973" w:rsidRPr="00182973" w:rsidRDefault="00182973" w:rsidP="00182973">
            <w:pPr>
              <w:rPr>
                <w:i/>
                <w:iCs/>
                <w:color w:val="000000"/>
              </w:rPr>
            </w:pPr>
            <w:r w:rsidRPr="00182973">
              <w:rPr>
                <w:i/>
                <w:iCs/>
                <w:color w:val="000000"/>
              </w:rPr>
              <w:t> </w:t>
            </w:r>
          </w:p>
        </w:tc>
        <w:tc>
          <w:tcPr>
            <w:tcW w:w="1620" w:type="dxa"/>
            <w:tcBorders>
              <w:top w:val="nil"/>
              <w:left w:val="nil"/>
              <w:bottom w:val="single" w:sz="4" w:space="0" w:color="auto"/>
              <w:right w:val="single" w:sz="4" w:space="0" w:color="auto"/>
            </w:tcBorders>
            <w:shd w:val="clear" w:color="auto" w:fill="auto"/>
            <w:hideMark/>
          </w:tcPr>
          <w:p w14:paraId="6FB97D7D" w14:textId="77777777" w:rsidR="00182973" w:rsidRPr="00182973" w:rsidRDefault="00182973" w:rsidP="00182973">
            <w:pPr>
              <w:rPr>
                <w:i/>
                <w:iCs/>
                <w:color w:val="000000"/>
              </w:rPr>
            </w:pPr>
            <w:r w:rsidRPr="00182973">
              <w:rPr>
                <w:i/>
                <w:iCs/>
                <w:color w:val="000000"/>
              </w:rPr>
              <w:t> </w:t>
            </w:r>
          </w:p>
        </w:tc>
        <w:tc>
          <w:tcPr>
            <w:tcW w:w="1540" w:type="dxa"/>
            <w:tcBorders>
              <w:top w:val="nil"/>
              <w:left w:val="nil"/>
              <w:bottom w:val="single" w:sz="4" w:space="0" w:color="auto"/>
              <w:right w:val="single" w:sz="4" w:space="0" w:color="auto"/>
            </w:tcBorders>
            <w:shd w:val="clear" w:color="auto" w:fill="auto"/>
            <w:hideMark/>
          </w:tcPr>
          <w:p w14:paraId="3A102091" w14:textId="77777777" w:rsidR="00182973" w:rsidRPr="00182973" w:rsidRDefault="00182973" w:rsidP="00182973">
            <w:pPr>
              <w:rPr>
                <w:i/>
                <w:iCs/>
                <w:color w:val="000000"/>
              </w:rPr>
            </w:pPr>
            <w:r w:rsidRPr="00182973">
              <w:rPr>
                <w:i/>
                <w:iCs/>
                <w:color w:val="000000"/>
              </w:rPr>
              <w:t> </w:t>
            </w:r>
          </w:p>
        </w:tc>
        <w:tc>
          <w:tcPr>
            <w:tcW w:w="1380" w:type="dxa"/>
            <w:tcBorders>
              <w:top w:val="nil"/>
              <w:left w:val="nil"/>
              <w:bottom w:val="single" w:sz="4" w:space="0" w:color="auto"/>
              <w:right w:val="single" w:sz="4" w:space="0" w:color="auto"/>
            </w:tcBorders>
            <w:shd w:val="clear" w:color="auto" w:fill="auto"/>
            <w:hideMark/>
          </w:tcPr>
          <w:p w14:paraId="17BE33C5" w14:textId="77777777" w:rsidR="00182973" w:rsidRPr="00182973" w:rsidRDefault="00182973" w:rsidP="00182973">
            <w:pPr>
              <w:rPr>
                <w:i/>
                <w:iCs/>
                <w:color w:val="000000"/>
              </w:rPr>
            </w:pPr>
            <w:r w:rsidRPr="00182973">
              <w:rPr>
                <w:i/>
                <w:iCs/>
                <w:color w:val="000000"/>
              </w:rPr>
              <w:t> </w:t>
            </w:r>
          </w:p>
        </w:tc>
        <w:tc>
          <w:tcPr>
            <w:tcW w:w="1260" w:type="dxa"/>
            <w:tcBorders>
              <w:top w:val="nil"/>
              <w:left w:val="nil"/>
              <w:bottom w:val="single" w:sz="4" w:space="0" w:color="auto"/>
              <w:right w:val="single" w:sz="4" w:space="0" w:color="auto"/>
            </w:tcBorders>
            <w:shd w:val="clear" w:color="auto" w:fill="auto"/>
            <w:hideMark/>
          </w:tcPr>
          <w:p w14:paraId="76D4BEEA" w14:textId="77777777" w:rsidR="00182973" w:rsidRPr="00182973" w:rsidRDefault="00182973" w:rsidP="00182973">
            <w:pPr>
              <w:rPr>
                <w:i/>
                <w:iCs/>
                <w:color w:val="000000"/>
              </w:rPr>
            </w:pPr>
            <w:r w:rsidRPr="00182973">
              <w:rPr>
                <w:i/>
                <w:iCs/>
                <w:color w:val="000000"/>
              </w:rPr>
              <w:t> </w:t>
            </w:r>
          </w:p>
        </w:tc>
        <w:tc>
          <w:tcPr>
            <w:tcW w:w="1260" w:type="dxa"/>
            <w:tcBorders>
              <w:top w:val="nil"/>
              <w:left w:val="nil"/>
              <w:bottom w:val="single" w:sz="4" w:space="0" w:color="auto"/>
              <w:right w:val="single" w:sz="4" w:space="0" w:color="auto"/>
            </w:tcBorders>
            <w:shd w:val="clear" w:color="auto" w:fill="auto"/>
            <w:hideMark/>
          </w:tcPr>
          <w:p w14:paraId="5AAD199B" w14:textId="77777777" w:rsidR="00182973" w:rsidRPr="00182973" w:rsidRDefault="00182973" w:rsidP="00182973">
            <w:pPr>
              <w:rPr>
                <w:i/>
                <w:iCs/>
                <w:color w:val="000000"/>
              </w:rPr>
            </w:pPr>
            <w:r w:rsidRPr="00182973">
              <w:rPr>
                <w:i/>
                <w:iCs/>
                <w:color w:val="000000"/>
              </w:rPr>
              <w:t> </w:t>
            </w:r>
          </w:p>
        </w:tc>
        <w:tc>
          <w:tcPr>
            <w:tcW w:w="1500" w:type="dxa"/>
            <w:tcBorders>
              <w:top w:val="nil"/>
              <w:left w:val="nil"/>
              <w:bottom w:val="single" w:sz="4" w:space="0" w:color="auto"/>
              <w:right w:val="single" w:sz="4" w:space="0" w:color="auto"/>
            </w:tcBorders>
            <w:shd w:val="clear" w:color="auto" w:fill="auto"/>
            <w:hideMark/>
          </w:tcPr>
          <w:p w14:paraId="3DBC403A" w14:textId="77777777" w:rsidR="00182973" w:rsidRPr="00182973" w:rsidRDefault="00182973" w:rsidP="00182973">
            <w:pPr>
              <w:rPr>
                <w:i/>
                <w:iCs/>
                <w:color w:val="000000"/>
              </w:rPr>
            </w:pPr>
            <w:r w:rsidRPr="00182973">
              <w:rPr>
                <w:i/>
                <w:iCs/>
                <w:color w:val="000000"/>
              </w:rPr>
              <w:t> </w:t>
            </w:r>
          </w:p>
        </w:tc>
      </w:tr>
      <w:tr w:rsidR="00182973" w:rsidRPr="00182973" w14:paraId="6A338006"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57035008" w14:textId="77777777" w:rsidR="00182973" w:rsidRPr="00182973" w:rsidRDefault="00182973" w:rsidP="00182973">
            <w:pPr>
              <w:jc w:val="center"/>
              <w:rPr>
                <w:color w:val="000000"/>
              </w:rPr>
            </w:pPr>
            <w:r w:rsidRPr="00182973">
              <w:rPr>
                <w:color w:val="000000"/>
              </w:rPr>
              <w:t>Межбюджетные трансферты</w:t>
            </w:r>
          </w:p>
        </w:tc>
        <w:tc>
          <w:tcPr>
            <w:tcW w:w="1320" w:type="dxa"/>
            <w:tcBorders>
              <w:top w:val="nil"/>
              <w:left w:val="nil"/>
              <w:bottom w:val="single" w:sz="4" w:space="0" w:color="auto"/>
              <w:right w:val="single" w:sz="4" w:space="0" w:color="auto"/>
            </w:tcBorders>
            <w:shd w:val="clear" w:color="auto" w:fill="auto"/>
            <w:hideMark/>
          </w:tcPr>
          <w:p w14:paraId="352237DF" w14:textId="77777777" w:rsidR="00182973" w:rsidRPr="00182973" w:rsidRDefault="00182973" w:rsidP="00182973">
            <w:pPr>
              <w:jc w:val="center"/>
              <w:rPr>
                <w:color w:val="000000"/>
              </w:rPr>
            </w:pPr>
            <w:r w:rsidRPr="00182973">
              <w:rPr>
                <w:color w:val="000000"/>
              </w:rPr>
              <w:t>101 854,9</w:t>
            </w:r>
          </w:p>
        </w:tc>
        <w:tc>
          <w:tcPr>
            <w:tcW w:w="1620" w:type="dxa"/>
            <w:tcBorders>
              <w:top w:val="nil"/>
              <w:left w:val="nil"/>
              <w:bottom w:val="single" w:sz="4" w:space="0" w:color="auto"/>
              <w:right w:val="single" w:sz="4" w:space="0" w:color="auto"/>
            </w:tcBorders>
            <w:shd w:val="clear" w:color="auto" w:fill="auto"/>
            <w:hideMark/>
          </w:tcPr>
          <w:p w14:paraId="7CC62E3D" w14:textId="77777777" w:rsidR="00182973" w:rsidRPr="00182973" w:rsidRDefault="00182973" w:rsidP="00182973">
            <w:pPr>
              <w:jc w:val="center"/>
              <w:rPr>
                <w:color w:val="000000"/>
              </w:rPr>
            </w:pPr>
            <w:r w:rsidRPr="00182973">
              <w:rPr>
                <w:color w:val="000000"/>
              </w:rPr>
              <w:t>71 794,6</w:t>
            </w:r>
          </w:p>
        </w:tc>
        <w:tc>
          <w:tcPr>
            <w:tcW w:w="1620" w:type="dxa"/>
            <w:tcBorders>
              <w:top w:val="nil"/>
              <w:left w:val="nil"/>
              <w:bottom w:val="single" w:sz="4" w:space="0" w:color="auto"/>
              <w:right w:val="single" w:sz="4" w:space="0" w:color="auto"/>
            </w:tcBorders>
            <w:shd w:val="clear" w:color="auto" w:fill="auto"/>
            <w:hideMark/>
          </w:tcPr>
          <w:p w14:paraId="59E8DE42" w14:textId="77777777" w:rsidR="00182973" w:rsidRPr="00182973" w:rsidRDefault="00182973" w:rsidP="00182973">
            <w:pPr>
              <w:jc w:val="center"/>
              <w:rPr>
                <w:color w:val="000000"/>
              </w:rPr>
            </w:pPr>
            <w:r w:rsidRPr="00182973">
              <w:rPr>
                <w:color w:val="000000"/>
              </w:rPr>
              <w:t>44 916,9</w:t>
            </w:r>
          </w:p>
        </w:tc>
        <w:tc>
          <w:tcPr>
            <w:tcW w:w="1540" w:type="dxa"/>
            <w:tcBorders>
              <w:top w:val="nil"/>
              <w:left w:val="nil"/>
              <w:bottom w:val="single" w:sz="4" w:space="0" w:color="auto"/>
              <w:right w:val="single" w:sz="4" w:space="0" w:color="auto"/>
            </w:tcBorders>
            <w:shd w:val="clear" w:color="auto" w:fill="auto"/>
            <w:hideMark/>
          </w:tcPr>
          <w:p w14:paraId="55A36CCE" w14:textId="77777777" w:rsidR="00182973" w:rsidRPr="00182973" w:rsidRDefault="00182973" w:rsidP="00182973">
            <w:pPr>
              <w:jc w:val="center"/>
              <w:rPr>
                <w:color w:val="000000"/>
              </w:rPr>
            </w:pPr>
            <w:r w:rsidRPr="00182973">
              <w:rPr>
                <w:color w:val="000000"/>
              </w:rPr>
              <w:t>41 292,7</w:t>
            </w:r>
          </w:p>
        </w:tc>
        <w:tc>
          <w:tcPr>
            <w:tcW w:w="1380" w:type="dxa"/>
            <w:tcBorders>
              <w:top w:val="nil"/>
              <w:left w:val="nil"/>
              <w:bottom w:val="single" w:sz="4" w:space="0" w:color="auto"/>
              <w:right w:val="single" w:sz="4" w:space="0" w:color="auto"/>
            </w:tcBorders>
            <w:shd w:val="clear" w:color="auto" w:fill="auto"/>
            <w:hideMark/>
          </w:tcPr>
          <w:p w14:paraId="79920B13" w14:textId="77777777" w:rsidR="00182973" w:rsidRPr="00182973" w:rsidRDefault="00182973" w:rsidP="00182973">
            <w:pPr>
              <w:jc w:val="center"/>
              <w:rPr>
                <w:color w:val="000000"/>
              </w:rPr>
            </w:pPr>
            <w:r w:rsidRPr="00182973">
              <w:rPr>
                <w:color w:val="000000"/>
              </w:rPr>
              <w:t>42 668,9</w:t>
            </w:r>
          </w:p>
        </w:tc>
        <w:tc>
          <w:tcPr>
            <w:tcW w:w="1260" w:type="dxa"/>
            <w:tcBorders>
              <w:top w:val="nil"/>
              <w:left w:val="nil"/>
              <w:bottom w:val="single" w:sz="4" w:space="0" w:color="auto"/>
              <w:right w:val="single" w:sz="4" w:space="0" w:color="auto"/>
            </w:tcBorders>
            <w:shd w:val="clear" w:color="auto" w:fill="auto"/>
            <w:hideMark/>
          </w:tcPr>
          <w:p w14:paraId="72BFDBD9" w14:textId="77777777" w:rsidR="00182973" w:rsidRPr="00182973" w:rsidRDefault="00182973" w:rsidP="00182973">
            <w:pPr>
              <w:jc w:val="center"/>
              <w:rPr>
                <w:color w:val="000000"/>
              </w:rPr>
            </w:pPr>
            <w:r w:rsidRPr="00182973">
              <w:rPr>
                <w:color w:val="000000"/>
              </w:rPr>
              <w:t>42 668,9</w:t>
            </w:r>
          </w:p>
        </w:tc>
        <w:tc>
          <w:tcPr>
            <w:tcW w:w="1260" w:type="dxa"/>
            <w:tcBorders>
              <w:top w:val="nil"/>
              <w:left w:val="nil"/>
              <w:bottom w:val="single" w:sz="4" w:space="0" w:color="auto"/>
              <w:right w:val="single" w:sz="4" w:space="0" w:color="auto"/>
            </w:tcBorders>
            <w:shd w:val="clear" w:color="auto" w:fill="auto"/>
            <w:hideMark/>
          </w:tcPr>
          <w:p w14:paraId="45620F17" w14:textId="77777777" w:rsidR="00182973" w:rsidRPr="00182973" w:rsidRDefault="00182973" w:rsidP="00182973">
            <w:pPr>
              <w:jc w:val="center"/>
              <w:rPr>
                <w:color w:val="000000"/>
              </w:rPr>
            </w:pPr>
            <w:r w:rsidRPr="00182973">
              <w:rPr>
                <w:color w:val="000000"/>
              </w:rPr>
              <w:t>42 668,9</w:t>
            </w:r>
          </w:p>
        </w:tc>
        <w:tc>
          <w:tcPr>
            <w:tcW w:w="1500" w:type="dxa"/>
            <w:tcBorders>
              <w:top w:val="nil"/>
              <w:left w:val="nil"/>
              <w:bottom w:val="single" w:sz="4" w:space="0" w:color="auto"/>
              <w:right w:val="single" w:sz="4" w:space="0" w:color="auto"/>
            </w:tcBorders>
            <w:shd w:val="clear" w:color="auto" w:fill="auto"/>
            <w:hideMark/>
          </w:tcPr>
          <w:p w14:paraId="5DE9B78D" w14:textId="77777777" w:rsidR="00182973" w:rsidRPr="00182973" w:rsidRDefault="00182973" w:rsidP="00182973">
            <w:pPr>
              <w:jc w:val="center"/>
              <w:rPr>
                <w:color w:val="000000"/>
              </w:rPr>
            </w:pPr>
            <w:r w:rsidRPr="00182973">
              <w:rPr>
                <w:color w:val="000000"/>
              </w:rPr>
              <w:t>42 668,9</w:t>
            </w:r>
          </w:p>
        </w:tc>
      </w:tr>
      <w:tr w:rsidR="00182973" w:rsidRPr="00182973" w14:paraId="2BFD2538"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54C36448" w14:textId="77777777" w:rsidR="00182973" w:rsidRPr="00182973" w:rsidRDefault="00182973" w:rsidP="00182973">
            <w:pPr>
              <w:jc w:val="center"/>
              <w:rPr>
                <w:i/>
                <w:iCs/>
                <w:color w:val="000000"/>
              </w:rPr>
            </w:pPr>
            <w:r w:rsidRPr="00182973">
              <w:rPr>
                <w:i/>
                <w:iCs/>
                <w:color w:val="000000"/>
              </w:rPr>
              <w:t>из них:</w:t>
            </w:r>
          </w:p>
        </w:tc>
        <w:tc>
          <w:tcPr>
            <w:tcW w:w="1320" w:type="dxa"/>
            <w:tcBorders>
              <w:top w:val="nil"/>
              <w:left w:val="nil"/>
              <w:bottom w:val="single" w:sz="4" w:space="0" w:color="auto"/>
              <w:right w:val="single" w:sz="4" w:space="0" w:color="auto"/>
            </w:tcBorders>
            <w:shd w:val="clear" w:color="auto" w:fill="auto"/>
            <w:hideMark/>
          </w:tcPr>
          <w:p w14:paraId="66EB12E4" w14:textId="77777777" w:rsidR="00182973" w:rsidRPr="00182973" w:rsidRDefault="00182973" w:rsidP="00182973">
            <w:pPr>
              <w:jc w:val="center"/>
              <w:rPr>
                <w:i/>
                <w:iCs/>
                <w:color w:val="000000"/>
              </w:rPr>
            </w:pPr>
            <w:r w:rsidRPr="00182973">
              <w:rPr>
                <w:i/>
                <w:iCs/>
                <w:color w:val="000000"/>
              </w:rPr>
              <w:t> </w:t>
            </w:r>
          </w:p>
        </w:tc>
        <w:tc>
          <w:tcPr>
            <w:tcW w:w="1620" w:type="dxa"/>
            <w:tcBorders>
              <w:top w:val="nil"/>
              <w:left w:val="nil"/>
              <w:bottom w:val="single" w:sz="4" w:space="0" w:color="auto"/>
              <w:right w:val="single" w:sz="4" w:space="0" w:color="auto"/>
            </w:tcBorders>
            <w:shd w:val="clear" w:color="auto" w:fill="auto"/>
            <w:hideMark/>
          </w:tcPr>
          <w:p w14:paraId="6340B4E1" w14:textId="77777777" w:rsidR="00182973" w:rsidRPr="00182973" w:rsidRDefault="00182973" w:rsidP="00182973">
            <w:pPr>
              <w:jc w:val="center"/>
              <w:rPr>
                <w:i/>
                <w:iCs/>
                <w:color w:val="000000"/>
              </w:rPr>
            </w:pPr>
            <w:r w:rsidRPr="00182973">
              <w:rPr>
                <w:i/>
                <w:iCs/>
                <w:color w:val="000000"/>
              </w:rPr>
              <w:t> </w:t>
            </w:r>
          </w:p>
        </w:tc>
        <w:tc>
          <w:tcPr>
            <w:tcW w:w="1620" w:type="dxa"/>
            <w:tcBorders>
              <w:top w:val="nil"/>
              <w:left w:val="nil"/>
              <w:bottom w:val="single" w:sz="4" w:space="0" w:color="auto"/>
              <w:right w:val="single" w:sz="4" w:space="0" w:color="auto"/>
            </w:tcBorders>
            <w:shd w:val="clear" w:color="auto" w:fill="auto"/>
            <w:hideMark/>
          </w:tcPr>
          <w:p w14:paraId="446805D6" w14:textId="77777777" w:rsidR="00182973" w:rsidRPr="00182973" w:rsidRDefault="00182973" w:rsidP="00182973">
            <w:pPr>
              <w:jc w:val="center"/>
              <w:rPr>
                <w:i/>
                <w:iCs/>
                <w:color w:val="000000"/>
              </w:rPr>
            </w:pPr>
            <w:r w:rsidRPr="00182973">
              <w:rPr>
                <w:i/>
                <w:iCs/>
                <w:color w:val="000000"/>
              </w:rPr>
              <w:t> </w:t>
            </w:r>
          </w:p>
        </w:tc>
        <w:tc>
          <w:tcPr>
            <w:tcW w:w="1540" w:type="dxa"/>
            <w:tcBorders>
              <w:top w:val="nil"/>
              <w:left w:val="nil"/>
              <w:bottom w:val="single" w:sz="4" w:space="0" w:color="auto"/>
              <w:right w:val="single" w:sz="4" w:space="0" w:color="auto"/>
            </w:tcBorders>
            <w:shd w:val="clear" w:color="auto" w:fill="auto"/>
            <w:hideMark/>
          </w:tcPr>
          <w:p w14:paraId="65B4C45F" w14:textId="77777777" w:rsidR="00182973" w:rsidRPr="00182973" w:rsidRDefault="00182973" w:rsidP="00182973">
            <w:pPr>
              <w:jc w:val="center"/>
              <w:rPr>
                <w:i/>
                <w:iCs/>
                <w:color w:val="000000"/>
              </w:rPr>
            </w:pPr>
            <w:r w:rsidRPr="00182973">
              <w:rPr>
                <w:i/>
                <w:iCs/>
                <w:color w:val="000000"/>
              </w:rPr>
              <w:t> </w:t>
            </w:r>
          </w:p>
        </w:tc>
        <w:tc>
          <w:tcPr>
            <w:tcW w:w="1380" w:type="dxa"/>
            <w:tcBorders>
              <w:top w:val="nil"/>
              <w:left w:val="nil"/>
              <w:bottom w:val="single" w:sz="4" w:space="0" w:color="auto"/>
              <w:right w:val="single" w:sz="4" w:space="0" w:color="auto"/>
            </w:tcBorders>
            <w:shd w:val="clear" w:color="auto" w:fill="auto"/>
            <w:hideMark/>
          </w:tcPr>
          <w:p w14:paraId="62DE6459" w14:textId="77777777" w:rsidR="00182973" w:rsidRPr="00182973" w:rsidRDefault="00182973" w:rsidP="00182973">
            <w:pPr>
              <w:jc w:val="center"/>
              <w:rPr>
                <w:i/>
                <w:iCs/>
                <w:color w:val="000000"/>
              </w:rPr>
            </w:pPr>
            <w:r w:rsidRPr="00182973">
              <w:rPr>
                <w:i/>
                <w:iCs/>
                <w:color w:val="000000"/>
              </w:rPr>
              <w:t> </w:t>
            </w:r>
          </w:p>
        </w:tc>
        <w:tc>
          <w:tcPr>
            <w:tcW w:w="1260" w:type="dxa"/>
            <w:tcBorders>
              <w:top w:val="nil"/>
              <w:left w:val="nil"/>
              <w:bottom w:val="single" w:sz="4" w:space="0" w:color="auto"/>
              <w:right w:val="single" w:sz="4" w:space="0" w:color="auto"/>
            </w:tcBorders>
            <w:shd w:val="clear" w:color="auto" w:fill="auto"/>
            <w:hideMark/>
          </w:tcPr>
          <w:p w14:paraId="08BCA37F" w14:textId="77777777" w:rsidR="00182973" w:rsidRPr="00182973" w:rsidRDefault="00182973" w:rsidP="00182973">
            <w:pPr>
              <w:jc w:val="center"/>
              <w:rPr>
                <w:i/>
                <w:iCs/>
                <w:color w:val="000000"/>
              </w:rPr>
            </w:pPr>
            <w:r w:rsidRPr="00182973">
              <w:rPr>
                <w:i/>
                <w:iCs/>
                <w:color w:val="000000"/>
              </w:rPr>
              <w:t> </w:t>
            </w:r>
          </w:p>
        </w:tc>
        <w:tc>
          <w:tcPr>
            <w:tcW w:w="1260" w:type="dxa"/>
            <w:tcBorders>
              <w:top w:val="nil"/>
              <w:left w:val="nil"/>
              <w:bottom w:val="single" w:sz="4" w:space="0" w:color="auto"/>
              <w:right w:val="single" w:sz="4" w:space="0" w:color="auto"/>
            </w:tcBorders>
            <w:shd w:val="clear" w:color="auto" w:fill="auto"/>
            <w:hideMark/>
          </w:tcPr>
          <w:p w14:paraId="47D8E799" w14:textId="77777777" w:rsidR="00182973" w:rsidRPr="00182973" w:rsidRDefault="00182973" w:rsidP="00182973">
            <w:pPr>
              <w:jc w:val="center"/>
              <w:rPr>
                <w:i/>
                <w:iCs/>
                <w:color w:val="000000"/>
              </w:rPr>
            </w:pPr>
            <w:r w:rsidRPr="00182973">
              <w:rPr>
                <w:i/>
                <w:iCs/>
                <w:color w:val="000000"/>
              </w:rPr>
              <w:t> </w:t>
            </w:r>
          </w:p>
        </w:tc>
        <w:tc>
          <w:tcPr>
            <w:tcW w:w="1500" w:type="dxa"/>
            <w:tcBorders>
              <w:top w:val="nil"/>
              <w:left w:val="nil"/>
              <w:bottom w:val="single" w:sz="4" w:space="0" w:color="auto"/>
              <w:right w:val="single" w:sz="4" w:space="0" w:color="auto"/>
            </w:tcBorders>
            <w:shd w:val="clear" w:color="auto" w:fill="auto"/>
            <w:hideMark/>
          </w:tcPr>
          <w:p w14:paraId="6739B5B7" w14:textId="77777777" w:rsidR="00182973" w:rsidRPr="00182973" w:rsidRDefault="00182973" w:rsidP="00182973">
            <w:pPr>
              <w:jc w:val="center"/>
              <w:rPr>
                <w:i/>
                <w:iCs/>
                <w:color w:val="000000"/>
              </w:rPr>
            </w:pPr>
            <w:r w:rsidRPr="00182973">
              <w:rPr>
                <w:i/>
                <w:iCs/>
                <w:color w:val="000000"/>
              </w:rPr>
              <w:t> </w:t>
            </w:r>
          </w:p>
        </w:tc>
      </w:tr>
      <w:tr w:rsidR="00182973" w:rsidRPr="00182973" w14:paraId="2BB6B271"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298992DD" w14:textId="77777777" w:rsidR="00182973" w:rsidRPr="00182973" w:rsidRDefault="00182973" w:rsidP="00182973">
            <w:pPr>
              <w:jc w:val="center"/>
              <w:rPr>
                <w:i/>
                <w:iCs/>
                <w:color w:val="000000"/>
              </w:rPr>
            </w:pPr>
            <w:r w:rsidRPr="00182973">
              <w:rPr>
                <w:i/>
                <w:iCs/>
                <w:color w:val="000000"/>
              </w:rPr>
              <w:t>Дотации</w:t>
            </w:r>
          </w:p>
        </w:tc>
        <w:tc>
          <w:tcPr>
            <w:tcW w:w="1320" w:type="dxa"/>
            <w:tcBorders>
              <w:top w:val="nil"/>
              <w:left w:val="nil"/>
              <w:bottom w:val="single" w:sz="4" w:space="0" w:color="auto"/>
              <w:right w:val="single" w:sz="4" w:space="0" w:color="auto"/>
            </w:tcBorders>
            <w:shd w:val="clear" w:color="auto" w:fill="auto"/>
            <w:hideMark/>
          </w:tcPr>
          <w:p w14:paraId="1DD3E0A2" w14:textId="77777777" w:rsidR="00182973" w:rsidRPr="00182973" w:rsidRDefault="00182973" w:rsidP="00182973">
            <w:pPr>
              <w:jc w:val="center"/>
              <w:rPr>
                <w:i/>
                <w:iCs/>
                <w:color w:val="000000"/>
              </w:rPr>
            </w:pPr>
            <w:r w:rsidRPr="00182973">
              <w:rPr>
                <w:i/>
                <w:iCs/>
                <w:color w:val="000000"/>
              </w:rPr>
              <w:t>36 076,1</w:t>
            </w:r>
          </w:p>
        </w:tc>
        <w:tc>
          <w:tcPr>
            <w:tcW w:w="1620" w:type="dxa"/>
            <w:tcBorders>
              <w:top w:val="nil"/>
              <w:left w:val="nil"/>
              <w:bottom w:val="single" w:sz="4" w:space="0" w:color="auto"/>
              <w:right w:val="single" w:sz="4" w:space="0" w:color="auto"/>
            </w:tcBorders>
            <w:shd w:val="clear" w:color="auto" w:fill="auto"/>
            <w:hideMark/>
          </w:tcPr>
          <w:p w14:paraId="645D711B" w14:textId="77777777" w:rsidR="00182973" w:rsidRPr="00182973" w:rsidRDefault="00182973" w:rsidP="00182973">
            <w:pPr>
              <w:jc w:val="center"/>
              <w:rPr>
                <w:i/>
                <w:iCs/>
                <w:color w:val="000000"/>
              </w:rPr>
            </w:pPr>
            <w:r w:rsidRPr="00182973">
              <w:rPr>
                <w:i/>
                <w:iCs/>
                <w:color w:val="000000"/>
              </w:rPr>
              <w:t>37 350,8</w:t>
            </w:r>
          </w:p>
        </w:tc>
        <w:tc>
          <w:tcPr>
            <w:tcW w:w="1620" w:type="dxa"/>
            <w:tcBorders>
              <w:top w:val="nil"/>
              <w:left w:val="nil"/>
              <w:bottom w:val="single" w:sz="4" w:space="0" w:color="auto"/>
              <w:right w:val="single" w:sz="4" w:space="0" w:color="auto"/>
            </w:tcBorders>
            <w:shd w:val="clear" w:color="auto" w:fill="auto"/>
            <w:hideMark/>
          </w:tcPr>
          <w:p w14:paraId="6FC8F2DF" w14:textId="77777777" w:rsidR="00182973" w:rsidRPr="00182973" w:rsidRDefault="00182973" w:rsidP="00182973">
            <w:pPr>
              <w:jc w:val="center"/>
              <w:rPr>
                <w:i/>
                <w:iCs/>
                <w:color w:val="000000"/>
              </w:rPr>
            </w:pPr>
            <w:r w:rsidRPr="00182973">
              <w:rPr>
                <w:i/>
                <w:iCs/>
                <w:color w:val="000000"/>
              </w:rPr>
              <w:t>38 760,0</w:t>
            </w:r>
          </w:p>
        </w:tc>
        <w:tc>
          <w:tcPr>
            <w:tcW w:w="1540" w:type="dxa"/>
            <w:tcBorders>
              <w:top w:val="nil"/>
              <w:left w:val="nil"/>
              <w:bottom w:val="single" w:sz="4" w:space="0" w:color="auto"/>
              <w:right w:val="single" w:sz="4" w:space="0" w:color="auto"/>
            </w:tcBorders>
            <w:shd w:val="clear" w:color="auto" w:fill="auto"/>
            <w:hideMark/>
          </w:tcPr>
          <w:p w14:paraId="0B1A3B98" w14:textId="77777777" w:rsidR="00182973" w:rsidRPr="00182973" w:rsidRDefault="00182973" w:rsidP="00182973">
            <w:pPr>
              <w:jc w:val="center"/>
              <w:rPr>
                <w:i/>
                <w:iCs/>
                <w:color w:val="000000"/>
              </w:rPr>
            </w:pPr>
            <w:r w:rsidRPr="00182973">
              <w:rPr>
                <w:i/>
                <w:iCs/>
                <w:color w:val="000000"/>
              </w:rPr>
              <w:t>36 430,8</w:t>
            </w:r>
          </w:p>
        </w:tc>
        <w:tc>
          <w:tcPr>
            <w:tcW w:w="1380" w:type="dxa"/>
            <w:tcBorders>
              <w:top w:val="nil"/>
              <w:left w:val="nil"/>
              <w:bottom w:val="single" w:sz="4" w:space="0" w:color="auto"/>
              <w:right w:val="single" w:sz="4" w:space="0" w:color="auto"/>
            </w:tcBorders>
            <w:shd w:val="clear" w:color="auto" w:fill="auto"/>
            <w:hideMark/>
          </w:tcPr>
          <w:p w14:paraId="086CDCF6" w14:textId="77777777" w:rsidR="00182973" w:rsidRPr="00182973" w:rsidRDefault="00182973" w:rsidP="00182973">
            <w:pPr>
              <w:jc w:val="center"/>
              <w:rPr>
                <w:i/>
                <w:iCs/>
                <w:color w:val="000000"/>
              </w:rPr>
            </w:pPr>
            <w:r w:rsidRPr="00182973">
              <w:rPr>
                <w:i/>
                <w:iCs/>
                <w:color w:val="000000"/>
              </w:rPr>
              <w:t>36 479,6</w:t>
            </w:r>
          </w:p>
        </w:tc>
        <w:tc>
          <w:tcPr>
            <w:tcW w:w="1260" w:type="dxa"/>
            <w:tcBorders>
              <w:top w:val="nil"/>
              <w:left w:val="nil"/>
              <w:bottom w:val="single" w:sz="4" w:space="0" w:color="auto"/>
              <w:right w:val="single" w:sz="4" w:space="0" w:color="auto"/>
            </w:tcBorders>
            <w:shd w:val="clear" w:color="auto" w:fill="auto"/>
            <w:hideMark/>
          </w:tcPr>
          <w:p w14:paraId="53657952" w14:textId="77777777" w:rsidR="00182973" w:rsidRPr="00182973" w:rsidRDefault="00182973" w:rsidP="00182973">
            <w:pPr>
              <w:jc w:val="center"/>
              <w:rPr>
                <w:i/>
                <w:iCs/>
                <w:color w:val="000000"/>
              </w:rPr>
            </w:pPr>
            <w:r w:rsidRPr="00182973">
              <w:rPr>
                <w:i/>
                <w:iCs/>
                <w:color w:val="000000"/>
              </w:rPr>
              <w:t>36 479,6</w:t>
            </w:r>
          </w:p>
        </w:tc>
        <w:tc>
          <w:tcPr>
            <w:tcW w:w="1260" w:type="dxa"/>
            <w:tcBorders>
              <w:top w:val="nil"/>
              <w:left w:val="nil"/>
              <w:bottom w:val="single" w:sz="4" w:space="0" w:color="auto"/>
              <w:right w:val="single" w:sz="4" w:space="0" w:color="auto"/>
            </w:tcBorders>
            <w:shd w:val="clear" w:color="auto" w:fill="auto"/>
            <w:hideMark/>
          </w:tcPr>
          <w:p w14:paraId="76EC2237" w14:textId="77777777" w:rsidR="00182973" w:rsidRPr="00182973" w:rsidRDefault="00182973" w:rsidP="00182973">
            <w:pPr>
              <w:jc w:val="center"/>
              <w:rPr>
                <w:i/>
                <w:iCs/>
                <w:color w:val="000000"/>
              </w:rPr>
            </w:pPr>
            <w:r w:rsidRPr="00182973">
              <w:rPr>
                <w:i/>
                <w:iCs/>
                <w:color w:val="000000"/>
              </w:rPr>
              <w:t>36 479,6</w:t>
            </w:r>
          </w:p>
        </w:tc>
        <w:tc>
          <w:tcPr>
            <w:tcW w:w="1500" w:type="dxa"/>
            <w:tcBorders>
              <w:top w:val="nil"/>
              <w:left w:val="nil"/>
              <w:bottom w:val="single" w:sz="4" w:space="0" w:color="auto"/>
              <w:right w:val="single" w:sz="4" w:space="0" w:color="auto"/>
            </w:tcBorders>
            <w:shd w:val="clear" w:color="auto" w:fill="auto"/>
            <w:hideMark/>
          </w:tcPr>
          <w:p w14:paraId="5BE9999B" w14:textId="77777777" w:rsidR="00182973" w:rsidRPr="00182973" w:rsidRDefault="00182973" w:rsidP="00182973">
            <w:pPr>
              <w:jc w:val="center"/>
              <w:rPr>
                <w:i/>
                <w:iCs/>
                <w:color w:val="000000"/>
              </w:rPr>
            </w:pPr>
            <w:r w:rsidRPr="00182973">
              <w:rPr>
                <w:i/>
                <w:iCs/>
                <w:color w:val="000000"/>
              </w:rPr>
              <w:t>36 479,6</w:t>
            </w:r>
          </w:p>
        </w:tc>
      </w:tr>
      <w:tr w:rsidR="00182973" w:rsidRPr="00182973" w14:paraId="428CDA2F" w14:textId="77777777" w:rsidTr="00182973">
        <w:trPr>
          <w:trHeight w:val="630"/>
        </w:trPr>
        <w:tc>
          <w:tcPr>
            <w:tcW w:w="3040" w:type="dxa"/>
            <w:tcBorders>
              <w:top w:val="nil"/>
              <w:left w:val="single" w:sz="4" w:space="0" w:color="auto"/>
              <w:bottom w:val="single" w:sz="4" w:space="0" w:color="auto"/>
              <w:right w:val="single" w:sz="4" w:space="0" w:color="auto"/>
            </w:tcBorders>
            <w:shd w:val="clear" w:color="auto" w:fill="auto"/>
            <w:hideMark/>
          </w:tcPr>
          <w:p w14:paraId="1AE85871" w14:textId="77777777" w:rsidR="00182973" w:rsidRPr="00182973" w:rsidRDefault="00182973" w:rsidP="00182973">
            <w:pPr>
              <w:jc w:val="center"/>
              <w:rPr>
                <w:color w:val="000000"/>
              </w:rPr>
            </w:pPr>
            <w:r w:rsidRPr="00182973">
              <w:rPr>
                <w:color w:val="000000"/>
              </w:rPr>
              <w:t>Расходы на обслуживание муниципального долга</w:t>
            </w:r>
          </w:p>
        </w:tc>
        <w:tc>
          <w:tcPr>
            <w:tcW w:w="1320" w:type="dxa"/>
            <w:tcBorders>
              <w:top w:val="nil"/>
              <w:left w:val="nil"/>
              <w:bottom w:val="single" w:sz="4" w:space="0" w:color="auto"/>
              <w:right w:val="single" w:sz="4" w:space="0" w:color="auto"/>
            </w:tcBorders>
            <w:shd w:val="clear" w:color="auto" w:fill="auto"/>
            <w:hideMark/>
          </w:tcPr>
          <w:p w14:paraId="5E95B427" w14:textId="77777777" w:rsidR="00182973" w:rsidRPr="00182973" w:rsidRDefault="00182973" w:rsidP="00182973">
            <w:pPr>
              <w:jc w:val="center"/>
              <w:rPr>
                <w:color w:val="000000"/>
              </w:rPr>
            </w:pPr>
            <w:r w:rsidRPr="00182973">
              <w:rPr>
                <w:color w:val="000000"/>
              </w:rPr>
              <w:t>3 897,5</w:t>
            </w:r>
          </w:p>
        </w:tc>
        <w:tc>
          <w:tcPr>
            <w:tcW w:w="1620" w:type="dxa"/>
            <w:tcBorders>
              <w:top w:val="nil"/>
              <w:left w:val="nil"/>
              <w:bottom w:val="single" w:sz="4" w:space="0" w:color="auto"/>
              <w:right w:val="single" w:sz="4" w:space="0" w:color="auto"/>
            </w:tcBorders>
            <w:shd w:val="clear" w:color="auto" w:fill="auto"/>
            <w:hideMark/>
          </w:tcPr>
          <w:p w14:paraId="302D127D" w14:textId="77777777" w:rsidR="00182973" w:rsidRPr="00182973" w:rsidRDefault="00182973" w:rsidP="00182973">
            <w:pPr>
              <w:jc w:val="center"/>
              <w:rPr>
                <w:color w:val="000000"/>
              </w:rPr>
            </w:pPr>
            <w:r w:rsidRPr="00182973">
              <w:rPr>
                <w:color w:val="000000"/>
              </w:rPr>
              <w:t>1 129,9</w:t>
            </w:r>
          </w:p>
        </w:tc>
        <w:tc>
          <w:tcPr>
            <w:tcW w:w="1620" w:type="dxa"/>
            <w:tcBorders>
              <w:top w:val="nil"/>
              <w:left w:val="nil"/>
              <w:bottom w:val="single" w:sz="4" w:space="0" w:color="auto"/>
              <w:right w:val="single" w:sz="4" w:space="0" w:color="auto"/>
            </w:tcBorders>
            <w:shd w:val="clear" w:color="auto" w:fill="auto"/>
            <w:hideMark/>
          </w:tcPr>
          <w:p w14:paraId="4C2B027A" w14:textId="77777777" w:rsidR="00182973" w:rsidRPr="00182973" w:rsidRDefault="00182973" w:rsidP="00182973">
            <w:pPr>
              <w:jc w:val="center"/>
              <w:rPr>
                <w:color w:val="000000"/>
              </w:rPr>
            </w:pPr>
            <w:r w:rsidRPr="00182973">
              <w:rPr>
                <w:color w:val="000000"/>
              </w:rPr>
              <w:t>0,0</w:t>
            </w:r>
          </w:p>
        </w:tc>
        <w:tc>
          <w:tcPr>
            <w:tcW w:w="1540" w:type="dxa"/>
            <w:tcBorders>
              <w:top w:val="nil"/>
              <w:left w:val="nil"/>
              <w:bottom w:val="single" w:sz="4" w:space="0" w:color="auto"/>
              <w:right w:val="single" w:sz="4" w:space="0" w:color="auto"/>
            </w:tcBorders>
            <w:shd w:val="clear" w:color="auto" w:fill="auto"/>
            <w:hideMark/>
          </w:tcPr>
          <w:p w14:paraId="290ADD96" w14:textId="77777777" w:rsidR="00182973" w:rsidRPr="00182973" w:rsidRDefault="00182973" w:rsidP="00182973">
            <w:pPr>
              <w:jc w:val="center"/>
              <w:rPr>
                <w:color w:val="000000"/>
              </w:rPr>
            </w:pPr>
            <w:r w:rsidRPr="00182973">
              <w:rPr>
                <w:color w:val="000000"/>
              </w:rPr>
              <w:t>0,0</w:t>
            </w:r>
          </w:p>
        </w:tc>
        <w:tc>
          <w:tcPr>
            <w:tcW w:w="1380" w:type="dxa"/>
            <w:tcBorders>
              <w:top w:val="nil"/>
              <w:left w:val="nil"/>
              <w:bottom w:val="single" w:sz="4" w:space="0" w:color="auto"/>
              <w:right w:val="single" w:sz="4" w:space="0" w:color="auto"/>
            </w:tcBorders>
            <w:shd w:val="clear" w:color="auto" w:fill="auto"/>
            <w:hideMark/>
          </w:tcPr>
          <w:p w14:paraId="20E3801D" w14:textId="77777777" w:rsidR="00182973" w:rsidRPr="00182973" w:rsidRDefault="00182973" w:rsidP="00182973">
            <w:pPr>
              <w:jc w:val="center"/>
              <w:rPr>
                <w:color w:val="000000"/>
              </w:rPr>
            </w:pPr>
            <w:r w:rsidRPr="00182973">
              <w:rPr>
                <w:color w:val="000000"/>
              </w:rPr>
              <w:t>0,0</w:t>
            </w:r>
          </w:p>
        </w:tc>
        <w:tc>
          <w:tcPr>
            <w:tcW w:w="1260" w:type="dxa"/>
            <w:tcBorders>
              <w:top w:val="nil"/>
              <w:left w:val="nil"/>
              <w:bottom w:val="single" w:sz="4" w:space="0" w:color="auto"/>
              <w:right w:val="single" w:sz="4" w:space="0" w:color="auto"/>
            </w:tcBorders>
            <w:shd w:val="clear" w:color="auto" w:fill="auto"/>
            <w:hideMark/>
          </w:tcPr>
          <w:p w14:paraId="52B689FD" w14:textId="77777777" w:rsidR="00182973" w:rsidRPr="00182973" w:rsidRDefault="00182973" w:rsidP="00182973">
            <w:pPr>
              <w:jc w:val="center"/>
              <w:rPr>
                <w:color w:val="000000"/>
              </w:rPr>
            </w:pPr>
            <w:r w:rsidRPr="00182973">
              <w:rPr>
                <w:color w:val="000000"/>
              </w:rPr>
              <w:t>0,0</w:t>
            </w:r>
          </w:p>
        </w:tc>
        <w:tc>
          <w:tcPr>
            <w:tcW w:w="1260" w:type="dxa"/>
            <w:tcBorders>
              <w:top w:val="nil"/>
              <w:left w:val="nil"/>
              <w:bottom w:val="single" w:sz="4" w:space="0" w:color="auto"/>
              <w:right w:val="single" w:sz="4" w:space="0" w:color="auto"/>
            </w:tcBorders>
            <w:shd w:val="clear" w:color="auto" w:fill="auto"/>
            <w:hideMark/>
          </w:tcPr>
          <w:p w14:paraId="3FD88441" w14:textId="77777777" w:rsidR="00182973" w:rsidRPr="00182973" w:rsidRDefault="00182973" w:rsidP="00182973">
            <w:pPr>
              <w:jc w:val="center"/>
              <w:rPr>
                <w:color w:val="000000"/>
              </w:rPr>
            </w:pPr>
            <w:r w:rsidRPr="00182973">
              <w:rPr>
                <w:color w:val="000000"/>
              </w:rPr>
              <w:t>0,0</w:t>
            </w:r>
          </w:p>
        </w:tc>
        <w:tc>
          <w:tcPr>
            <w:tcW w:w="1500" w:type="dxa"/>
            <w:tcBorders>
              <w:top w:val="nil"/>
              <w:left w:val="nil"/>
              <w:bottom w:val="single" w:sz="4" w:space="0" w:color="auto"/>
              <w:right w:val="single" w:sz="4" w:space="0" w:color="auto"/>
            </w:tcBorders>
            <w:shd w:val="clear" w:color="auto" w:fill="auto"/>
            <w:hideMark/>
          </w:tcPr>
          <w:p w14:paraId="7056872E" w14:textId="77777777" w:rsidR="00182973" w:rsidRPr="00182973" w:rsidRDefault="00182973" w:rsidP="00182973">
            <w:pPr>
              <w:jc w:val="center"/>
              <w:rPr>
                <w:color w:val="000000"/>
              </w:rPr>
            </w:pPr>
            <w:r w:rsidRPr="00182973">
              <w:rPr>
                <w:color w:val="000000"/>
              </w:rPr>
              <w:t>0,0</w:t>
            </w:r>
          </w:p>
        </w:tc>
      </w:tr>
      <w:tr w:rsidR="00182973" w:rsidRPr="00182973" w14:paraId="64CDC881" w14:textId="77777777" w:rsidTr="00182973">
        <w:trPr>
          <w:trHeight w:val="2295"/>
        </w:trPr>
        <w:tc>
          <w:tcPr>
            <w:tcW w:w="3040" w:type="dxa"/>
            <w:tcBorders>
              <w:top w:val="nil"/>
              <w:left w:val="single" w:sz="4" w:space="0" w:color="auto"/>
              <w:bottom w:val="single" w:sz="4" w:space="0" w:color="auto"/>
              <w:right w:val="single" w:sz="4" w:space="0" w:color="auto"/>
            </w:tcBorders>
            <w:shd w:val="clear" w:color="auto" w:fill="auto"/>
            <w:hideMark/>
          </w:tcPr>
          <w:p w14:paraId="309B1B43" w14:textId="77777777" w:rsidR="00182973" w:rsidRPr="00182973" w:rsidRDefault="00182973" w:rsidP="00182973">
            <w:pPr>
              <w:jc w:val="center"/>
              <w:rPr>
                <w:i/>
                <w:iCs/>
                <w:color w:val="000000"/>
                <w:sz w:val="20"/>
                <w:szCs w:val="20"/>
              </w:rPr>
            </w:pPr>
            <w:r w:rsidRPr="00182973">
              <w:rPr>
                <w:i/>
                <w:iCs/>
                <w:color w:val="000000"/>
                <w:sz w:val="20"/>
                <w:szCs w:val="20"/>
              </w:rPr>
              <w:t>отношение расходов на обслуживание муниципального долга к общему объему расходов, за исключением расходов, которые осуществляются за счет субвенций, предоставляемых из бюджетов бюджетной системы РФ</w:t>
            </w:r>
          </w:p>
        </w:tc>
        <w:tc>
          <w:tcPr>
            <w:tcW w:w="1320" w:type="dxa"/>
            <w:tcBorders>
              <w:top w:val="nil"/>
              <w:left w:val="nil"/>
              <w:bottom w:val="single" w:sz="4" w:space="0" w:color="auto"/>
              <w:right w:val="single" w:sz="4" w:space="0" w:color="auto"/>
            </w:tcBorders>
            <w:shd w:val="clear" w:color="auto" w:fill="auto"/>
            <w:hideMark/>
          </w:tcPr>
          <w:p w14:paraId="4971992E" w14:textId="77777777" w:rsidR="00182973" w:rsidRPr="00182973" w:rsidRDefault="00182973" w:rsidP="00182973">
            <w:pPr>
              <w:jc w:val="center"/>
              <w:rPr>
                <w:i/>
                <w:iCs/>
                <w:color w:val="000000"/>
              </w:rPr>
            </w:pPr>
            <w:r w:rsidRPr="00182973">
              <w:rPr>
                <w:i/>
                <w:iCs/>
                <w:color w:val="000000"/>
              </w:rPr>
              <w:t>0,5</w:t>
            </w:r>
          </w:p>
        </w:tc>
        <w:tc>
          <w:tcPr>
            <w:tcW w:w="1620" w:type="dxa"/>
            <w:tcBorders>
              <w:top w:val="nil"/>
              <w:left w:val="nil"/>
              <w:bottom w:val="single" w:sz="4" w:space="0" w:color="auto"/>
              <w:right w:val="single" w:sz="4" w:space="0" w:color="auto"/>
            </w:tcBorders>
            <w:shd w:val="clear" w:color="auto" w:fill="auto"/>
            <w:hideMark/>
          </w:tcPr>
          <w:p w14:paraId="260E4A43" w14:textId="77777777" w:rsidR="00182973" w:rsidRPr="00182973" w:rsidRDefault="00182973" w:rsidP="00182973">
            <w:pPr>
              <w:jc w:val="center"/>
              <w:rPr>
                <w:i/>
                <w:iCs/>
                <w:color w:val="000000"/>
              </w:rPr>
            </w:pPr>
            <w:r w:rsidRPr="00182973">
              <w:rPr>
                <w:i/>
                <w:iCs/>
                <w:color w:val="000000"/>
              </w:rPr>
              <w:t>0,2</w:t>
            </w:r>
          </w:p>
        </w:tc>
        <w:tc>
          <w:tcPr>
            <w:tcW w:w="1620" w:type="dxa"/>
            <w:tcBorders>
              <w:top w:val="nil"/>
              <w:left w:val="nil"/>
              <w:bottom w:val="single" w:sz="4" w:space="0" w:color="auto"/>
              <w:right w:val="single" w:sz="4" w:space="0" w:color="auto"/>
            </w:tcBorders>
            <w:shd w:val="clear" w:color="auto" w:fill="auto"/>
            <w:hideMark/>
          </w:tcPr>
          <w:p w14:paraId="0D43A9EF" w14:textId="77777777" w:rsidR="00182973" w:rsidRPr="00182973" w:rsidRDefault="00182973" w:rsidP="00182973">
            <w:pPr>
              <w:jc w:val="center"/>
              <w:rPr>
                <w:i/>
                <w:iCs/>
                <w:color w:val="000000"/>
              </w:rPr>
            </w:pPr>
            <w:r w:rsidRPr="00182973">
              <w:rPr>
                <w:i/>
                <w:iCs/>
                <w:color w:val="000000"/>
              </w:rPr>
              <w:t>0,0</w:t>
            </w:r>
          </w:p>
        </w:tc>
        <w:tc>
          <w:tcPr>
            <w:tcW w:w="1540" w:type="dxa"/>
            <w:tcBorders>
              <w:top w:val="nil"/>
              <w:left w:val="nil"/>
              <w:bottom w:val="single" w:sz="4" w:space="0" w:color="auto"/>
              <w:right w:val="single" w:sz="4" w:space="0" w:color="auto"/>
            </w:tcBorders>
            <w:shd w:val="clear" w:color="auto" w:fill="auto"/>
            <w:hideMark/>
          </w:tcPr>
          <w:p w14:paraId="77DAF523" w14:textId="77777777" w:rsidR="00182973" w:rsidRPr="00182973" w:rsidRDefault="00182973" w:rsidP="00182973">
            <w:pPr>
              <w:jc w:val="center"/>
              <w:rPr>
                <w:i/>
                <w:iCs/>
                <w:color w:val="000000"/>
              </w:rPr>
            </w:pPr>
            <w:r w:rsidRPr="00182973">
              <w:rPr>
                <w:i/>
                <w:iCs/>
                <w:color w:val="000000"/>
              </w:rPr>
              <w:t>0,0</w:t>
            </w:r>
          </w:p>
        </w:tc>
        <w:tc>
          <w:tcPr>
            <w:tcW w:w="1380" w:type="dxa"/>
            <w:tcBorders>
              <w:top w:val="nil"/>
              <w:left w:val="nil"/>
              <w:bottom w:val="single" w:sz="4" w:space="0" w:color="auto"/>
              <w:right w:val="single" w:sz="4" w:space="0" w:color="auto"/>
            </w:tcBorders>
            <w:shd w:val="clear" w:color="auto" w:fill="auto"/>
            <w:hideMark/>
          </w:tcPr>
          <w:p w14:paraId="25FB2C37" w14:textId="77777777" w:rsidR="00182973" w:rsidRPr="00182973" w:rsidRDefault="00182973" w:rsidP="00182973">
            <w:pPr>
              <w:jc w:val="center"/>
              <w:rPr>
                <w:i/>
                <w:iCs/>
                <w:color w:val="000000"/>
              </w:rPr>
            </w:pPr>
            <w:r w:rsidRPr="00182973">
              <w:rPr>
                <w:i/>
                <w:iCs/>
                <w:color w:val="000000"/>
              </w:rPr>
              <w:t>0,0</w:t>
            </w:r>
          </w:p>
        </w:tc>
        <w:tc>
          <w:tcPr>
            <w:tcW w:w="1260" w:type="dxa"/>
            <w:tcBorders>
              <w:top w:val="nil"/>
              <w:left w:val="nil"/>
              <w:bottom w:val="single" w:sz="4" w:space="0" w:color="auto"/>
              <w:right w:val="single" w:sz="4" w:space="0" w:color="auto"/>
            </w:tcBorders>
            <w:shd w:val="clear" w:color="auto" w:fill="auto"/>
            <w:hideMark/>
          </w:tcPr>
          <w:p w14:paraId="2FDBEE0F" w14:textId="77777777" w:rsidR="00182973" w:rsidRPr="00182973" w:rsidRDefault="00182973" w:rsidP="00182973">
            <w:pPr>
              <w:jc w:val="center"/>
              <w:rPr>
                <w:i/>
                <w:iCs/>
                <w:color w:val="000000"/>
              </w:rPr>
            </w:pPr>
            <w:r w:rsidRPr="00182973">
              <w:rPr>
                <w:i/>
                <w:iCs/>
                <w:color w:val="000000"/>
              </w:rPr>
              <w:t>0,0</w:t>
            </w:r>
          </w:p>
        </w:tc>
        <w:tc>
          <w:tcPr>
            <w:tcW w:w="1260" w:type="dxa"/>
            <w:tcBorders>
              <w:top w:val="nil"/>
              <w:left w:val="nil"/>
              <w:bottom w:val="single" w:sz="4" w:space="0" w:color="auto"/>
              <w:right w:val="single" w:sz="4" w:space="0" w:color="auto"/>
            </w:tcBorders>
            <w:shd w:val="clear" w:color="auto" w:fill="auto"/>
            <w:hideMark/>
          </w:tcPr>
          <w:p w14:paraId="23487225" w14:textId="77777777" w:rsidR="00182973" w:rsidRPr="00182973" w:rsidRDefault="00182973" w:rsidP="00182973">
            <w:pPr>
              <w:jc w:val="center"/>
              <w:rPr>
                <w:i/>
                <w:iCs/>
                <w:color w:val="000000"/>
              </w:rPr>
            </w:pPr>
            <w:r w:rsidRPr="00182973">
              <w:rPr>
                <w:i/>
                <w:iCs/>
                <w:color w:val="000000"/>
              </w:rPr>
              <w:t>0,0</w:t>
            </w:r>
          </w:p>
        </w:tc>
        <w:tc>
          <w:tcPr>
            <w:tcW w:w="1500" w:type="dxa"/>
            <w:tcBorders>
              <w:top w:val="nil"/>
              <w:left w:val="nil"/>
              <w:bottom w:val="single" w:sz="4" w:space="0" w:color="auto"/>
              <w:right w:val="single" w:sz="4" w:space="0" w:color="auto"/>
            </w:tcBorders>
            <w:shd w:val="clear" w:color="auto" w:fill="auto"/>
            <w:hideMark/>
          </w:tcPr>
          <w:p w14:paraId="2D4FADDD" w14:textId="77777777" w:rsidR="00182973" w:rsidRPr="00182973" w:rsidRDefault="00182973" w:rsidP="00182973">
            <w:pPr>
              <w:jc w:val="center"/>
              <w:rPr>
                <w:i/>
                <w:iCs/>
                <w:color w:val="000000"/>
              </w:rPr>
            </w:pPr>
            <w:r w:rsidRPr="00182973">
              <w:rPr>
                <w:i/>
                <w:iCs/>
                <w:color w:val="000000"/>
              </w:rPr>
              <w:t>0,0</w:t>
            </w:r>
          </w:p>
        </w:tc>
      </w:tr>
      <w:tr w:rsidR="00182973" w:rsidRPr="00182973" w14:paraId="081F4CA1"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4591F92B" w14:textId="77777777" w:rsidR="00182973" w:rsidRPr="00182973" w:rsidRDefault="00182973" w:rsidP="00182973">
            <w:pPr>
              <w:jc w:val="center"/>
              <w:rPr>
                <w:b/>
                <w:bCs/>
                <w:color w:val="000000"/>
              </w:rPr>
            </w:pPr>
            <w:r w:rsidRPr="00182973">
              <w:rPr>
                <w:b/>
                <w:bCs/>
                <w:color w:val="000000"/>
              </w:rPr>
              <w:t>Дефицит (профицит)</w:t>
            </w:r>
          </w:p>
        </w:tc>
        <w:tc>
          <w:tcPr>
            <w:tcW w:w="1320" w:type="dxa"/>
            <w:tcBorders>
              <w:top w:val="nil"/>
              <w:left w:val="nil"/>
              <w:bottom w:val="single" w:sz="4" w:space="0" w:color="auto"/>
              <w:right w:val="single" w:sz="4" w:space="0" w:color="auto"/>
            </w:tcBorders>
            <w:shd w:val="clear" w:color="auto" w:fill="auto"/>
            <w:hideMark/>
          </w:tcPr>
          <w:p w14:paraId="0C10CD93" w14:textId="77777777" w:rsidR="00182973" w:rsidRPr="00182973" w:rsidRDefault="00182973" w:rsidP="00182973">
            <w:pPr>
              <w:jc w:val="center"/>
              <w:rPr>
                <w:b/>
                <w:bCs/>
                <w:color w:val="000000"/>
              </w:rPr>
            </w:pPr>
            <w:r w:rsidRPr="00182973">
              <w:rPr>
                <w:b/>
                <w:bCs/>
                <w:color w:val="000000"/>
              </w:rPr>
              <w:t>14 111,0</w:t>
            </w:r>
          </w:p>
        </w:tc>
        <w:tc>
          <w:tcPr>
            <w:tcW w:w="1620" w:type="dxa"/>
            <w:tcBorders>
              <w:top w:val="nil"/>
              <w:left w:val="nil"/>
              <w:bottom w:val="single" w:sz="4" w:space="0" w:color="auto"/>
              <w:right w:val="single" w:sz="4" w:space="0" w:color="auto"/>
            </w:tcBorders>
            <w:shd w:val="clear" w:color="auto" w:fill="auto"/>
            <w:hideMark/>
          </w:tcPr>
          <w:p w14:paraId="7BAB49E7" w14:textId="77777777" w:rsidR="00182973" w:rsidRPr="00182973" w:rsidRDefault="00182973" w:rsidP="00182973">
            <w:pPr>
              <w:jc w:val="center"/>
              <w:rPr>
                <w:b/>
                <w:bCs/>
                <w:color w:val="000000"/>
              </w:rPr>
            </w:pPr>
            <w:r w:rsidRPr="00182973">
              <w:rPr>
                <w:b/>
                <w:bCs/>
                <w:color w:val="000000"/>
              </w:rPr>
              <w:t>11 208,5</w:t>
            </w:r>
          </w:p>
        </w:tc>
        <w:tc>
          <w:tcPr>
            <w:tcW w:w="1620" w:type="dxa"/>
            <w:tcBorders>
              <w:top w:val="nil"/>
              <w:left w:val="nil"/>
              <w:bottom w:val="single" w:sz="4" w:space="0" w:color="auto"/>
              <w:right w:val="single" w:sz="4" w:space="0" w:color="auto"/>
            </w:tcBorders>
            <w:shd w:val="clear" w:color="auto" w:fill="auto"/>
            <w:hideMark/>
          </w:tcPr>
          <w:p w14:paraId="753F2A63" w14:textId="77777777" w:rsidR="00182973" w:rsidRPr="00182973" w:rsidRDefault="00182973" w:rsidP="00182973">
            <w:pPr>
              <w:jc w:val="center"/>
              <w:rPr>
                <w:b/>
                <w:bCs/>
                <w:color w:val="000000"/>
              </w:rPr>
            </w:pPr>
            <w:r w:rsidRPr="00182973">
              <w:rPr>
                <w:b/>
                <w:bCs/>
                <w:color w:val="000000"/>
              </w:rPr>
              <w:t>0,0</w:t>
            </w:r>
          </w:p>
        </w:tc>
        <w:tc>
          <w:tcPr>
            <w:tcW w:w="1540" w:type="dxa"/>
            <w:tcBorders>
              <w:top w:val="nil"/>
              <w:left w:val="nil"/>
              <w:bottom w:val="single" w:sz="4" w:space="0" w:color="auto"/>
              <w:right w:val="single" w:sz="4" w:space="0" w:color="auto"/>
            </w:tcBorders>
            <w:shd w:val="clear" w:color="auto" w:fill="auto"/>
            <w:hideMark/>
          </w:tcPr>
          <w:p w14:paraId="134A0164" w14:textId="77777777" w:rsidR="00182973" w:rsidRPr="00182973" w:rsidRDefault="00182973" w:rsidP="00182973">
            <w:pPr>
              <w:jc w:val="center"/>
              <w:rPr>
                <w:b/>
                <w:bCs/>
                <w:color w:val="000000"/>
              </w:rPr>
            </w:pPr>
            <w:r w:rsidRPr="00182973">
              <w:rPr>
                <w:b/>
                <w:bCs/>
                <w:color w:val="000000"/>
              </w:rPr>
              <w:t>0,0</w:t>
            </w:r>
          </w:p>
        </w:tc>
        <w:tc>
          <w:tcPr>
            <w:tcW w:w="1380" w:type="dxa"/>
            <w:tcBorders>
              <w:top w:val="nil"/>
              <w:left w:val="nil"/>
              <w:bottom w:val="single" w:sz="4" w:space="0" w:color="auto"/>
              <w:right w:val="single" w:sz="4" w:space="0" w:color="auto"/>
            </w:tcBorders>
            <w:shd w:val="clear" w:color="auto" w:fill="auto"/>
            <w:hideMark/>
          </w:tcPr>
          <w:p w14:paraId="192422B0" w14:textId="77777777" w:rsidR="00182973" w:rsidRPr="00182973" w:rsidRDefault="00182973" w:rsidP="00182973">
            <w:pPr>
              <w:jc w:val="center"/>
              <w:rPr>
                <w:b/>
                <w:bCs/>
                <w:color w:val="000000"/>
              </w:rPr>
            </w:pPr>
            <w:r w:rsidRPr="00182973">
              <w:rPr>
                <w:b/>
                <w:bCs/>
                <w:color w:val="000000"/>
              </w:rPr>
              <w:t>0,0</w:t>
            </w:r>
          </w:p>
        </w:tc>
        <w:tc>
          <w:tcPr>
            <w:tcW w:w="1260" w:type="dxa"/>
            <w:tcBorders>
              <w:top w:val="nil"/>
              <w:left w:val="nil"/>
              <w:bottom w:val="single" w:sz="4" w:space="0" w:color="auto"/>
              <w:right w:val="single" w:sz="4" w:space="0" w:color="auto"/>
            </w:tcBorders>
            <w:shd w:val="clear" w:color="auto" w:fill="auto"/>
            <w:hideMark/>
          </w:tcPr>
          <w:p w14:paraId="1A5366BF" w14:textId="77777777" w:rsidR="00182973" w:rsidRPr="00182973" w:rsidRDefault="00182973" w:rsidP="00182973">
            <w:pPr>
              <w:jc w:val="center"/>
              <w:rPr>
                <w:b/>
                <w:bCs/>
                <w:color w:val="000000"/>
              </w:rPr>
            </w:pPr>
            <w:r w:rsidRPr="00182973">
              <w:rPr>
                <w:b/>
                <w:bCs/>
                <w:color w:val="000000"/>
              </w:rPr>
              <w:t>0,0</w:t>
            </w:r>
          </w:p>
        </w:tc>
        <w:tc>
          <w:tcPr>
            <w:tcW w:w="1260" w:type="dxa"/>
            <w:tcBorders>
              <w:top w:val="nil"/>
              <w:left w:val="nil"/>
              <w:bottom w:val="single" w:sz="4" w:space="0" w:color="auto"/>
              <w:right w:val="single" w:sz="4" w:space="0" w:color="auto"/>
            </w:tcBorders>
            <w:shd w:val="clear" w:color="auto" w:fill="auto"/>
            <w:hideMark/>
          </w:tcPr>
          <w:p w14:paraId="0C9978B1" w14:textId="77777777" w:rsidR="00182973" w:rsidRPr="00182973" w:rsidRDefault="00182973" w:rsidP="00182973">
            <w:pPr>
              <w:jc w:val="center"/>
              <w:rPr>
                <w:b/>
                <w:bCs/>
                <w:color w:val="000000"/>
              </w:rPr>
            </w:pPr>
            <w:r w:rsidRPr="00182973">
              <w:rPr>
                <w:b/>
                <w:bCs/>
                <w:color w:val="000000"/>
              </w:rPr>
              <w:t>0,0</w:t>
            </w:r>
          </w:p>
        </w:tc>
        <w:tc>
          <w:tcPr>
            <w:tcW w:w="1500" w:type="dxa"/>
            <w:tcBorders>
              <w:top w:val="nil"/>
              <w:left w:val="nil"/>
              <w:bottom w:val="single" w:sz="4" w:space="0" w:color="auto"/>
              <w:right w:val="single" w:sz="4" w:space="0" w:color="auto"/>
            </w:tcBorders>
            <w:shd w:val="clear" w:color="auto" w:fill="auto"/>
            <w:hideMark/>
          </w:tcPr>
          <w:p w14:paraId="76B7E6D4" w14:textId="77777777" w:rsidR="00182973" w:rsidRPr="00182973" w:rsidRDefault="00182973" w:rsidP="00182973">
            <w:pPr>
              <w:jc w:val="center"/>
              <w:rPr>
                <w:b/>
                <w:bCs/>
                <w:color w:val="000000"/>
              </w:rPr>
            </w:pPr>
            <w:r w:rsidRPr="00182973">
              <w:rPr>
                <w:b/>
                <w:bCs/>
                <w:color w:val="000000"/>
              </w:rPr>
              <w:t>0,0</w:t>
            </w:r>
          </w:p>
        </w:tc>
      </w:tr>
      <w:tr w:rsidR="00182973" w:rsidRPr="00182973" w14:paraId="08EFC8BE" w14:textId="77777777" w:rsidTr="00182973">
        <w:trPr>
          <w:trHeight w:val="540"/>
        </w:trPr>
        <w:tc>
          <w:tcPr>
            <w:tcW w:w="3040" w:type="dxa"/>
            <w:tcBorders>
              <w:top w:val="nil"/>
              <w:left w:val="single" w:sz="4" w:space="0" w:color="auto"/>
              <w:bottom w:val="single" w:sz="4" w:space="0" w:color="auto"/>
              <w:right w:val="single" w:sz="4" w:space="0" w:color="auto"/>
            </w:tcBorders>
            <w:shd w:val="clear" w:color="auto" w:fill="auto"/>
            <w:hideMark/>
          </w:tcPr>
          <w:p w14:paraId="33CB6879" w14:textId="77777777" w:rsidR="00182973" w:rsidRPr="00182973" w:rsidRDefault="00182973" w:rsidP="00182973">
            <w:pPr>
              <w:jc w:val="center"/>
              <w:rPr>
                <w:i/>
                <w:iCs/>
                <w:color w:val="000000"/>
                <w:sz w:val="20"/>
                <w:szCs w:val="20"/>
              </w:rPr>
            </w:pPr>
            <w:r w:rsidRPr="00182973">
              <w:rPr>
                <w:i/>
                <w:iCs/>
                <w:color w:val="000000"/>
                <w:sz w:val="20"/>
                <w:szCs w:val="20"/>
              </w:rPr>
              <w:t>отношение дефицита к объему доходов без учета безвозмездных поступлений, %</w:t>
            </w:r>
          </w:p>
        </w:tc>
        <w:tc>
          <w:tcPr>
            <w:tcW w:w="1320" w:type="dxa"/>
            <w:tcBorders>
              <w:top w:val="nil"/>
              <w:left w:val="nil"/>
              <w:bottom w:val="single" w:sz="4" w:space="0" w:color="auto"/>
              <w:right w:val="single" w:sz="4" w:space="0" w:color="auto"/>
            </w:tcBorders>
            <w:shd w:val="clear" w:color="auto" w:fill="auto"/>
            <w:vAlign w:val="center"/>
            <w:hideMark/>
          </w:tcPr>
          <w:p w14:paraId="1D73B556" w14:textId="77777777" w:rsidR="00182973" w:rsidRPr="00182973" w:rsidRDefault="00182973" w:rsidP="00182973">
            <w:pPr>
              <w:jc w:val="center"/>
              <w:rPr>
                <w:i/>
                <w:iCs/>
                <w:color w:val="000000"/>
              </w:rPr>
            </w:pPr>
            <w:r w:rsidRPr="00182973">
              <w:rPr>
                <w:i/>
                <w:iCs/>
                <w:color w:val="000000"/>
              </w:rPr>
              <w:t>-4,9</w:t>
            </w:r>
          </w:p>
        </w:tc>
        <w:tc>
          <w:tcPr>
            <w:tcW w:w="1620" w:type="dxa"/>
            <w:tcBorders>
              <w:top w:val="nil"/>
              <w:left w:val="nil"/>
              <w:bottom w:val="single" w:sz="4" w:space="0" w:color="auto"/>
              <w:right w:val="single" w:sz="4" w:space="0" w:color="auto"/>
            </w:tcBorders>
            <w:shd w:val="clear" w:color="auto" w:fill="auto"/>
            <w:vAlign w:val="center"/>
            <w:hideMark/>
          </w:tcPr>
          <w:p w14:paraId="7B0073BD" w14:textId="77777777" w:rsidR="00182973" w:rsidRPr="00182973" w:rsidRDefault="00182973" w:rsidP="00182973">
            <w:pPr>
              <w:jc w:val="center"/>
              <w:rPr>
                <w:i/>
                <w:iCs/>
                <w:color w:val="000000"/>
              </w:rPr>
            </w:pPr>
            <w:r w:rsidRPr="00182973">
              <w:rPr>
                <w:i/>
                <w:iCs/>
                <w:color w:val="000000"/>
              </w:rPr>
              <w:t>-3,6</w:t>
            </w:r>
          </w:p>
        </w:tc>
        <w:tc>
          <w:tcPr>
            <w:tcW w:w="1620" w:type="dxa"/>
            <w:tcBorders>
              <w:top w:val="nil"/>
              <w:left w:val="nil"/>
              <w:bottom w:val="single" w:sz="4" w:space="0" w:color="auto"/>
              <w:right w:val="single" w:sz="4" w:space="0" w:color="auto"/>
            </w:tcBorders>
            <w:shd w:val="clear" w:color="auto" w:fill="auto"/>
            <w:vAlign w:val="center"/>
            <w:hideMark/>
          </w:tcPr>
          <w:p w14:paraId="5B650F25" w14:textId="77777777" w:rsidR="00182973" w:rsidRPr="00182973" w:rsidRDefault="00182973" w:rsidP="00182973">
            <w:pPr>
              <w:jc w:val="center"/>
              <w:rPr>
                <w:i/>
                <w:iCs/>
                <w:color w:val="000000"/>
              </w:rPr>
            </w:pPr>
            <w:r w:rsidRPr="00182973">
              <w:rPr>
                <w:i/>
                <w:iCs/>
                <w:color w:val="000000"/>
              </w:rPr>
              <w:t>0,0</w:t>
            </w:r>
          </w:p>
        </w:tc>
        <w:tc>
          <w:tcPr>
            <w:tcW w:w="1540" w:type="dxa"/>
            <w:tcBorders>
              <w:top w:val="nil"/>
              <w:left w:val="nil"/>
              <w:bottom w:val="single" w:sz="4" w:space="0" w:color="auto"/>
              <w:right w:val="single" w:sz="4" w:space="0" w:color="auto"/>
            </w:tcBorders>
            <w:shd w:val="clear" w:color="auto" w:fill="auto"/>
            <w:vAlign w:val="center"/>
            <w:hideMark/>
          </w:tcPr>
          <w:p w14:paraId="4F02F773" w14:textId="77777777" w:rsidR="00182973" w:rsidRPr="00182973" w:rsidRDefault="00182973" w:rsidP="00182973">
            <w:pPr>
              <w:jc w:val="center"/>
              <w:rPr>
                <w:i/>
                <w:iCs/>
                <w:color w:val="000000"/>
              </w:rPr>
            </w:pPr>
            <w:r w:rsidRPr="00182973">
              <w:rPr>
                <w:i/>
                <w:iCs/>
                <w:color w:val="000000"/>
              </w:rPr>
              <w:t>0,0</w:t>
            </w:r>
          </w:p>
        </w:tc>
        <w:tc>
          <w:tcPr>
            <w:tcW w:w="1380" w:type="dxa"/>
            <w:tcBorders>
              <w:top w:val="nil"/>
              <w:left w:val="nil"/>
              <w:bottom w:val="single" w:sz="4" w:space="0" w:color="auto"/>
              <w:right w:val="single" w:sz="4" w:space="0" w:color="auto"/>
            </w:tcBorders>
            <w:shd w:val="clear" w:color="auto" w:fill="auto"/>
            <w:vAlign w:val="center"/>
            <w:hideMark/>
          </w:tcPr>
          <w:p w14:paraId="3FDBDE07" w14:textId="77777777" w:rsidR="00182973" w:rsidRPr="00182973" w:rsidRDefault="00182973" w:rsidP="00182973">
            <w:pPr>
              <w:jc w:val="center"/>
              <w:rPr>
                <w:i/>
                <w:iCs/>
                <w:color w:val="000000"/>
              </w:rPr>
            </w:pPr>
            <w:r w:rsidRPr="00182973">
              <w:rPr>
                <w:i/>
                <w:iCs/>
                <w:color w:val="000000"/>
              </w:rPr>
              <w:t>0,0</w:t>
            </w:r>
          </w:p>
        </w:tc>
        <w:tc>
          <w:tcPr>
            <w:tcW w:w="1260" w:type="dxa"/>
            <w:tcBorders>
              <w:top w:val="nil"/>
              <w:left w:val="nil"/>
              <w:bottom w:val="single" w:sz="4" w:space="0" w:color="auto"/>
              <w:right w:val="single" w:sz="4" w:space="0" w:color="auto"/>
            </w:tcBorders>
            <w:shd w:val="clear" w:color="auto" w:fill="auto"/>
            <w:vAlign w:val="center"/>
            <w:hideMark/>
          </w:tcPr>
          <w:p w14:paraId="70E197EB" w14:textId="77777777" w:rsidR="00182973" w:rsidRPr="00182973" w:rsidRDefault="00182973" w:rsidP="00182973">
            <w:pPr>
              <w:jc w:val="center"/>
              <w:rPr>
                <w:i/>
                <w:iCs/>
                <w:color w:val="000000"/>
              </w:rPr>
            </w:pPr>
            <w:r w:rsidRPr="00182973">
              <w:rPr>
                <w:i/>
                <w:iCs/>
                <w:color w:val="000000"/>
              </w:rPr>
              <w:t>0,0</w:t>
            </w:r>
          </w:p>
        </w:tc>
        <w:tc>
          <w:tcPr>
            <w:tcW w:w="1260" w:type="dxa"/>
            <w:tcBorders>
              <w:top w:val="nil"/>
              <w:left w:val="nil"/>
              <w:bottom w:val="single" w:sz="4" w:space="0" w:color="auto"/>
              <w:right w:val="single" w:sz="4" w:space="0" w:color="auto"/>
            </w:tcBorders>
            <w:shd w:val="clear" w:color="auto" w:fill="auto"/>
            <w:vAlign w:val="center"/>
            <w:hideMark/>
          </w:tcPr>
          <w:p w14:paraId="198E095C" w14:textId="77777777" w:rsidR="00182973" w:rsidRPr="00182973" w:rsidRDefault="00182973" w:rsidP="00182973">
            <w:pPr>
              <w:jc w:val="center"/>
              <w:rPr>
                <w:i/>
                <w:iCs/>
                <w:color w:val="000000"/>
              </w:rPr>
            </w:pPr>
            <w:r w:rsidRPr="00182973">
              <w:rPr>
                <w:i/>
                <w:iCs/>
                <w:color w:val="000000"/>
              </w:rPr>
              <w:t>0,0</w:t>
            </w:r>
          </w:p>
        </w:tc>
        <w:tc>
          <w:tcPr>
            <w:tcW w:w="1500" w:type="dxa"/>
            <w:tcBorders>
              <w:top w:val="nil"/>
              <w:left w:val="nil"/>
              <w:bottom w:val="single" w:sz="4" w:space="0" w:color="auto"/>
              <w:right w:val="single" w:sz="4" w:space="0" w:color="auto"/>
            </w:tcBorders>
            <w:shd w:val="clear" w:color="auto" w:fill="auto"/>
            <w:vAlign w:val="center"/>
            <w:hideMark/>
          </w:tcPr>
          <w:p w14:paraId="7909D2FA" w14:textId="77777777" w:rsidR="00182973" w:rsidRPr="00182973" w:rsidRDefault="00182973" w:rsidP="00182973">
            <w:pPr>
              <w:jc w:val="center"/>
              <w:rPr>
                <w:i/>
                <w:iCs/>
                <w:color w:val="000000"/>
              </w:rPr>
            </w:pPr>
            <w:r w:rsidRPr="00182973">
              <w:rPr>
                <w:i/>
                <w:iCs/>
                <w:color w:val="000000"/>
              </w:rPr>
              <w:t>0,0</w:t>
            </w:r>
          </w:p>
        </w:tc>
      </w:tr>
      <w:tr w:rsidR="00182973" w:rsidRPr="00182973" w14:paraId="2441EABB"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71F4E7AE" w14:textId="77777777" w:rsidR="00182973" w:rsidRPr="00182973" w:rsidRDefault="00182973" w:rsidP="00182973">
            <w:pPr>
              <w:jc w:val="center"/>
              <w:rPr>
                <w:b/>
                <w:bCs/>
                <w:color w:val="000000"/>
              </w:rPr>
            </w:pPr>
            <w:r w:rsidRPr="00182973">
              <w:rPr>
                <w:b/>
                <w:bCs/>
                <w:color w:val="000000"/>
              </w:rPr>
              <w:t>Источники финансирования</w:t>
            </w:r>
          </w:p>
        </w:tc>
        <w:tc>
          <w:tcPr>
            <w:tcW w:w="1320" w:type="dxa"/>
            <w:tcBorders>
              <w:top w:val="nil"/>
              <w:left w:val="nil"/>
              <w:bottom w:val="single" w:sz="4" w:space="0" w:color="auto"/>
              <w:right w:val="single" w:sz="4" w:space="0" w:color="auto"/>
            </w:tcBorders>
            <w:shd w:val="clear" w:color="auto" w:fill="auto"/>
            <w:hideMark/>
          </w:tcPr>
          <w:p w14:paraId="5B68E310" w14:textId="77777777" w:rsidR="00182973" w:rsidRPr="00182973" w:rsidRDefault="00182973" w:rsidP="00182973">
            <w:pPr>
              <w:jc w:val="center"/>
              <w:rPr>
                <w:b/>
                <w:bCs/>
                <w:color w:val="000000"/>
              </w:rPr>
            </w:pPr>
            <w:r w:rsidRPr="00182973">
              <w:rPr>
                <w:b/>
                <w:bCs/>
                <w:color w:val="000000"/>
              </w:rPr>
              <w:t>-14 111,0</w:t>
            </w:r>
          </w:p>
        </w:tc>
        <w:tc>
          <w:tcPr>
            <w:tcW w:w="1620" w:type="dxa"/>
            <w:tcBorders>
              <w:top w:val="nil"/>
              <w:left w:val="nil"/>
              <w:bottom w:val="single" w:sz="4" w:space="0" w:color="auto"/>
              <w:right w:val="single" w:sz="4" w:space="0" w:color="auto"/>
            </w:tcBorders>
            <w:shd w:val="clear" w:color="auto" w:fill="auto"/>
            <w:hideMark/>
          </w:tcPr>
          <w:p w14:paraId="61DBC988" w14:textId="77777777" w:rsidR="00182973" w:rsidRPr="00182973" w:rsidRDefault="00182973" w:rsidP="00182973">
            <w:pPr>
              <w:jc w:val="center"/>
              <w:rPr>
                <w:b/>
                <w:bCs/>
                <w:color w:val="000000"/>
              </w:rPr>
            </w:pPr>
            <w:r w:rsidRPr="00182973">
              <w:rPr>
                <w:b/>
                <w:bCs/>
                <w:color w:val="000000"/>
              </w:rPr>
              <w:t>11 208,6</w:t>
            </w:r>
          </w:p>
        </w:tc>
        <w:tc>
          <w:tcPr>
            <w:tcW w:w="1620" w:type="dxa"/>
            <w:tcBorders>
              <w:top w:val="nil"/>
              <w:left w:val="nil"/>
              <w:bottom w:val="single" w:sz="4" w:space="0" w:color="auto"/>
              <w:right w:val="single" w:sz="4" w:space="0" w:color="auto"/>
            </w:tcBorders>
            <w:shd w:val="clear" w:color="auto" w:fill="auto"/>
            <w:hideMark/>
          </w:tcPr>
          <w:p w14:paraId="47CF55C0" w14:textId="77777777" w:rsidR="00182973" w:rsidRPr="00182973" w:rsidRDefault="00182973" w:rsidP="00182973">
            <w:pPr>
              <w:jc w:val="center"/>
              <w:rPr>
                <w:b/>
                <w:bCs/>
                <w:color w:val="000000"/>
              </w:rPr>
            </w:pPr>
            <w:r w:rsidRPr="00182973">
              <w:rPr>
                <w:b/>
                <w:bCs/>
                <w:color w:val="000000"/>
              </w:rPr>
              <w:t>0,0</w:t>
            </w:r>
          </w:p>
        </w:tc>
        <w:tc>
          <w:tcPr>
            <w:tcW w:w="1540" w:type="dxa"/>
            <w:tcBorders>
              <w:top w:val="nil"/>
              <w:left w:val="nil"/>
              <w:bottom w:val="single" w:sz="4" w:space="0" w:color="auto"/>
              <w:right w:val="single" w:sz="4" w:space="0" w:color="auto"/>
            </w:tcBorders>
            <w:shd w:val="clear" w:color="auto" w:fill="auto"/>
            <w:hideMark/>
          </w:tcPr>
          <w:p w14:paraId="78197D70" w14:textId="77777777" w:rsidR="00182973" w:rsidRPr="00182973" w:rsidRDefault="00182973" w:rsidP="00182973">
            <w:pPr>
              <w:jc w:val="center"/>
              <w:rPr>
                <w:b/>
                <w:bCs/>
                <w:color w:val="000000"/>
              </w:rPr>
            </w:pPr>
            <w:r w:rsidRPr="00182973">
              <w:rPr>
                <w:b/>
                <w:bCs/>
                <w:color w:val="000000"/>
              </w:rPr>
              <w:t>0,0</w:t>
            </w:r>
          </w:p>
        </w:tc>
        <w:tc>
          <w:tcPr>
            <w:tcW w:w="1380" w:type="dxa"/>
            <w:tcBorders>
              <w:top w:val="nil"/>
              <w:left w:val="nil"/>
              <w:bottom w:val="single" w:sz="4" w:space="0" w:color="auto"/>
              <w:right w:val="single" w:sz="4" w:space="0" w:color="auto"/>
            </w:tcBorders>
            <w:shd w:val="clear" w:color="auto" w:fill="auto"/>
            <w:hideMark/>
          </w:tcPr>
          <w:p w14:paraId="04EE37F7" w14:textId="77777777" w:rsidR="00182973" w:rsidRPr="00182973" w:rsidRDefault="00182973" w:rsidP="00182973">
            <w:pPr>
              <w:jc w:val="center"/>
              <w:rPr>
                <w:b/>
                <w:bCs/>
                <w:color w:val="000000"/>
              </w:rPr>
            </w:pPr>
            <w:r w:rsidRPr="00182973">
              <w:rPr>
                <w:b/>
                <w:bCs/>
                <w:color w:val="000000"/>
              </w:rPr>
              <w:t>0,0</w:t>
            </w:r>
          </w:p>
        </w:tc>
        <w:tc>
          <w:tcPr>
            <w:tcW w:w="1260" w:type="dxa"/>
            <w:tcBorders>
              <w:top w:val="nil"/>
              <w:left w:val="nil"/>
              <w:bottom w:val="single" w:sz="4" w:space="0" w:color="auto"/>
              <w:right w:val="single" w:sz="4" w:space="0" w:color="auto"/>
            </w:tcBorders>
            <w:shd w:val="clear" w:color="auto" w:fill="auto"/>
            <w:hideMark/>
          </w:tcPr>
          <w:p w14:paraId="41E59F06" w14:textId="77777777" w:rsidR="00182973" w:rsidRPr="00182973" w:rsidRDefault="00182973" w:rsidP="00182973">
            <w:pPr>
              <w:jc w:val="center"/>
              <w:rPr>
                <w:b/>
                <w:bCs/>
                <w:color w:val="000000"/>
              </w:rPr>
            </w:pPr>
            <w:r w:rsidRPr="00182973">
              <w:rPr>
                <w:b/>
                <w:bCs/>
                <w:color w:val="000000"/>
              </w:rPr>
              <w:t>0,0</w:t>
            </w:r>
          </w:p>
        </w:tc>
        <w:tc>
          <w:tcPr>
            <w:tcW w:w="1260" w:type="dxa"/>
            <w:tcBorders>
              <w:top w:val="nil"/>
              <w:left w:val="nil"/>
              <w:bottom w:val="single" w:sz="4" w:space="0" w:color="auto"/>
              <w:right w:val="single" w:sz="4" w:space="0" w:color="auto"/>
            </w:tcBorders>
            <w:shd w:val="clear" w:color="auto" w:fill="auto"/>
            <w:hideMark/>
          </w:tcPr>
          <w:p w14:paraId="21128E09" w14:textId="77777777" w:rsidR="00182973" w:rsidRPr="00182973" w:rsidRDefault="00182973" w:rsidP="00182973">
            <w:pPr>
              <w:jc w:val="center"/>
              <w:rPr>
                <w:b/>
                <w:bCs/>
                <w:color w:val="000000"/>
              </w:rPr>
            </w:pPr>
            <w:r w:rsidRPr="00182973">
              <w:rPr>
                <w:b/>
                <w:bCs/>
                <w:color w:val="000000"/>
              </w:rPr>
              <w:t>0,0</w:t>
            </w:r>
          </w:p>
        </w:tc>
        <w:tc>
          <w:tcPr>
            <w:tcW w:w="1500" w:type="dxa"/>
            <w:tcBorders>
              <w:top w:val="nil"/>
              <w:left w:val="nil"/>
              <w:bottom w:val="single" w:sz="4" w:space="0" w:color="auto"/>
              <w:right w:val="single" w:sz="4" w:space="0" w:color="auto"/>
            </w:tcBorders>
            <w:shd w:val="clear" w:color="auto" w:fill="auto"/>
            <w:hideMark/>
          </w:tcPr>
          <w:p w14:paraId="5FDFB57A" w14:textId="77777777" w:rsidR="00182973" w:rsidRPr="00182973" w:rsidRDefault="00182973" w:rsidP="00182973">
            <w:pPr>
              <w:jc w:val="center"/>
              <w:rPr>
                <w:b/>
                <w:bCs/>
                <w:color w:val="000000"/>
              </w:rPr>
            </w:pPr>
            <w:r w:rsidRPr="00182973">
              <w:rPr>
                <w:b/>
                <w:bCs/>
                <w:color w:val="000000"/>
              </w:rPr>
              <w:t>0,0</w:t>
            </w:r>
          </w:p>
        </w:tc>
      </w:tr>
      <w:tr w:rsidR="00182973" w:rsidRPr="00182973" w14:paraId="5B2CC909"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0FD6C082" w14:textId="77777777" w:rsidR="00182973" w:rsidRPr="00182973" w:rsidRDefault="00182973" w:rsidP="00182973">
            <w:pPr>
              <w:jc w:val="center"/>
              <w:rPr>
                <w:i/>
                <w:iCs/>
                <w:color w:val="000000"/>
              </w:rPr>
            </w:pPr>
            <w:r w:rsidRPr="00182973">
              <w:rPr>
                <w:i/>
                <w:iCs/>
                <w:color w:val="000000"/>
              </w:rPr>
              <w:t>из них:</w:t>
            </w:r>
          </w:p>
        </w:tc>
        <w:tc>
          <w:tcPr>
            <w:tcW w:w="1320" w:type="dxa"/>
            <w:tcBorders>
              <w:top w:val="nil"/>
              <w:left w:val="nil"/>
              <w:bottom w:val="single" w:sz="4" w:space="0" w:color="auto"/>
              <w:right w:val="single" w:sz="4" w:space="0" w:color="auto"/>
            </w:tcBorders>
            <w:shd w:val="clear" w:color="auto" w:fill="auto"/>
            <w:hideMark/>
          </w:tcPr>
          <w:p w14:paraId="3CA3F406" w14:textId="77777777" w:rsidR="00182973" w:rsidRPr="00182973" w:rsidRDefault="00182973" w:rsidP="00182973">
            <w:pPr>
              <w:jc w:val="center"/>
              <w:rPr>
                <w:b/>
                <w:bCs/>
                <w:color w:val="000000"/>
              </w:rPr>
            </w:pPr>
            <w:r w:rsidRPr="00182973">
              <w:rPr>
                <w:b/>
                <w:bCs/>
                <w:color w:val="000000"/>
              </w:rPr>
              <w:t> </w:t>
            </w:r>
          </w:p>
        </w:tc>
        <w:tc>
          <w:tcPr>
            <w:tcW w:w="1620" w:type="dxa"/>
            <w:tcBorders>
              <w:top w:val="nil"/>
              <w:left w:val="nil"/>
              <w:bottom w:val="single" w:sz="4" w:space="0" w:color="auto"/>
              <w:right w:val="single" w:sz="4" w:space="0" w:color="auto"/>
            </w:tcBorders>
            <w:shd w:val="clear" w:color="auto" w:fill="auto"/>
            <w:hideMark/>
          </w:tcPr>
          <w:p w14:paraId="78D557E1" w14:textId="77777777" w:rsidR="00182973" w:rsidRPr="00182973" w:rsidRDefault="00182973" w:rsidP="00182973">
            <w:pPr>
              <w:jc w:val="center"/>
              <w:rPr>
                <w:b/>
                <w:bCs/>
                <w:color w:val="000000"/>
              </w:rPr>
            </w:pPr>
            <w:r w:rsidRPr="00182973">
              <w:rPr>
                <w:b/>
                <w:bCs/>
                <w:color w:val="000000"/>
              </w:rPr>
              <w:t> </w:t>
            </w:r>
          </w:p>
        </w:tc>
        <w:tc>
          <w:tcPr>
            <w:tcW w:w="1620" w:type="dxa"/>
            <w:tcBorders>
              <w:top w:val="nil"/>
              <w:left w:val="nil"/>
              <w:bottom w:val="single" w:sz="4" w:space="0" w:color="auto"/>
              <w:right w:val="single" w:sz="4" w:space="0" w:color="auto"/>
            </w:tcBorders>
            <w:shd w:val="clear" w:color="auto" w:fill="auto"/>
            <w:hideMark/>
          </w:tcPr>
          <w:p w14:paraId="2B993A71" w14:textId="77777777" w:rsidR="00182973" w:rsidRPr="00182973" w:rsidRDefault="00182973" w:rsidP="00182973">
            <w:pPr>
              <w:jc w:val="center"/>
              <w:rPr>
                <w:b/>
                <w:bCs/>
                <w:color w:val="000000"/>
              </w:rPr>
            </w:pPr>
            <w:r w:rsidRPr="00182973">
              <w:rPr>
                <w:b/>
                <w:bCs/>
                <w:color w:val="000000"/>
              </w:rPr>
              <w:t> </w:t>
            </w:r>
          </w:p>
        </w:tc>
        <w:tc>
          <w:tcPr>
            <w:tcW w:w="1540" w:type="dxa"/>
            <w:tcBorders>
              <w:top w:val="nil"/>
              <w:left w:val="nil"/>
              <w:bottom w:val="single" w:sz="4" w:space="0" w:color="auto"/>
              <w:right w:val="single" w:sz="4" w:space="0" w:color="auto"/>
            </w:tcBorders>
            <w:shd w:val="clear" w:color="auto" w:fill="auto"/>
            <w:hideMark/>
          </w:tcPr>
          <w:p w14:paraId="3063C383" w14:textId="77777777" w:rsidR="00182973" w:rsidRPr="00182973" w:rsidRDefault="00182973" w:rsidP="00182973">
            <w:pPr>
              <w:jc w:val="center"/>
              <w:rPr>
                <w:b/>
                <w:bCs/>
                <w:color w:val="000000"/>
              </w:rPr>
            </w:pPr>
            <w:r w:rsidRPr="00182973">
              <w:rPr>
                <w:b/>
                <w:bCs/>
                <w:color w:val="000000"/>
              </w:rPr>
              <w:t> </w:t>
            </w:r>
          </w:p>
        </w:tc>
        <w:tc>
          <w:tcPr>
            <w:tcW w:w="1380" w:type="dxa"/>
            <w:tcBorders>
              <w:top w:val="nil"/>
              <w:left w:val="nil"/>
              <w:bottom w:val="single" w:sz="4" w:space="0" w:color="auto"/>
              <w:right w:val="single" w:sz="4" w:space="0" w:color="auto"/>
            </w:tcBorders>
            <w:shd w:val="clear" w:color="auto" w:fill="auto"/>
            <w:hideMark/>
          </w:tcPr>
          <w:p w14:paraId="7E5056D9" w14:textId="77777777" w:rsidR="00182973" w:rsidRPr="00182973" w:rsidRDefault="00182973" w:rsidP="00182973">
            <w:pPr>
              <w:jc w:val="center"/>
              <w:rPr>
                <w:b/>
                <w:bCs/>
                <w:color w:val="000000"/>
              </w:rPr>
            </w:pPr>
            <w:r w:rsidRPr="00182973">
              <w:rPr>
                <w:b/>
                <w:bCs/>
                <w:color w:val="000000"/>
              </w:rPr>
              <w:t> </w:t>
            </w:r>
          </w:p>
        </w:tc>
        <w:tc>
          <w:tcPr>
            <w:tcW w:w="1260" w:type="dxa"/>
            <w:tcBorders>
              <w:top w:val="nil"/>
              <w:left w:val="nil"/>
              <w:bottom w:val="single" w:sz="4" w:space="0" w:color="auto"/>
              <w:right w:val="single" w:sz="4" w:space="0" w:color="auto"/>
            </w:tcBorders>
            <w:shd w:val="clear" w:color="auto" w:fill="auto"/>
            <w:hideMark/>
          </w:tcPr>
          <w:p w14:paraId="6B20B000" w14:textId="77777777" w:rsidR="00182973" w:rsidRPr="00182973" w:rsidRDefault="00182973" w:rsidP="00182973">
            <w:pPr>
              <w:jc w:val="center"/>
              <w:rPr>
                <w:b/>
                <w:bCs/>
                <w:color w:val="000000"/>
              </w:rPr>
            </w:pPr>
            <w:r w:rsidRPr="00182973">
              <w:rPr>
                <w:b/>
                <w:bCs/>
                <w:color w:val="000000"/>
              </w:rPr>
              <w:t> </w:t>
            </w:r>
          </w:p>
        </w:tc>
        <w:tc>
          <w:tcPr>
            <w:tcW w:w="1260" w:type="dxa"/>
            <w:tcBorders>
              <w:top w:val="nil"/>
              <w:left w:val="nil"/>
              <w:bottom w:val="single" w:sz="4" w:space="0" w:color="auto"/>
              <w:right w:val="single" w:sz="4" w:space="0" w:color="auto"/>
            </w:tcBorders>
            <w:shd w:val="clear" w:color="auto" w:fill="auto"/>
            <w:hideMark/>
          </w:tcPr>
          <w:p w14:paraId="600CE2DD" w14:textId="77777777" w:rsidR="00182973" w:rsidRPr="00182973" w:rsidRDefault="00182973" w:rsidP="00182973">
            <w:pPr>
              <w:jc w:val="center"/>
              <w:rPr>
                <w:b/>
                <w:bCs/>
                <w:color w:val="000000"/>
              </w:rPr>
            </w:pPr>
            <w:r w:rsidRPr="00182973">
              <w:rPr>
                <w:b/>
                <w:bCs/>
                <w:color w:val="000000"/>
              </w:rPr>
              <w:t> </w:t>
            </w:r>
          </w:p>
        </w:tc>
        <w:tc>
          <w:tcPr>
            <w:tcW w:w="1500" w:type="dxa"/>
            <w:tcBorders>
              <w:top w:val="nil"/>
              <w:left w:val="nil"/>
              <w:bottom w:val="single" w:sz="4" w:space="0" w:color="auto"/>
              <w:right w:val="single" w:sz="4" w:space="0" w:color="auto"/>
            </w:tcBorders>
            <w:shd w:val="clear" w:color="auto" w:fill="auto"/>
            <w:hideMark/>
          </w:tcPr>
          <w:p w14:paraId="696823A8" w14:textId="77777777" w:rsidR="00182973" w:rsidRPr="00182973" w:rsidRDefault="00182973" w:rsidP="00182973">
            <w:pPr>
              <w:jc w:val="center"/>
              <w:rPr>
                <w:b/>
                <w:bCs/>
                <w:color w:val="000000"/>
              </w:rPr>
            </w:pPr>
            <w:r w:rsidRPr="00182973">
              <w:rPr>
                <w:b/>
                <w:bCs/>
                <w:color w:val="000000"/>
              </w:rPr>
              <w:t> </w:t>
            </w:r>
          </w:p>
        </w:tc>
      </w:tr>
      <w:tr w:rsidR="00182973" w:rsidRPr="00182973" w14:paraId="3A758D88" w14:textId="77777777" w:rsidTr="00182973">
        <w:trPr>
          <w:trHeight w:val="315"/>
        </w:trPr>
        <w:tc>
          <w:tcPr>
            <w:tcW w:w="3040" w:type="dxa"/>
            <w:tcBorders>
              <w:top w:val="nil"/>
              <w:left w:val="single" w:sz="4" w:space="0" w:color="auto"/>
              <w:bottom w:val="single" w:sz="4" w:space="0" w:color="auto"/>
              <w:right w:val="single" w:sz="4" w:space="0" w:color="auto"/>
            </w:tcBorders>
            <w:shd w:val="clear" w:color="auto" w:fill="auto"/>
            <w:hideMark/>
          </w:tcPr>
          <w:p w14:paraId="6029326A" w14:textId="77777777" w:rsidR="00182973" w:rsidRPr="00182973" w:rsidRDefault="00182973" w:rsidP="00182973">
            <w:pPr>
              <w:jc w:val="center"/>
              <w:rPr>
                <w:color w:val="000000"/>
              </w:rPr>
            </w:pPr>
            <w:r w:rsidRPr="00182973">
              <w:rPr>
                <w:color w:val="000000"/>
              </w:rPr>
              <w:t>Бюджетные кредиты</w:t>
            </w:r>
          </w:p>
        </w:tc>
        <w:tc>
          <w:tcPr>
            <w:tcW w:w="1320" w:type="dxa"/>
            <w:tcBorders>
              <w:top w:val="nil"/>
              <w:left w:val="nil"/>
              <w:bottom w:val="single" w:sz="4" w:space="0" w:color="auto"/>
              <w:right w:val="single" w:sz="4" w:space="0" w:color="auto"/>
            </w:tcBorders>
            <w:shd w:val="clear" w:color="auto" w:fill="auto"/>
            <w:hideMark/>
          </w:tcPr>
          <w:p w14:paraId="277FE5AD" w14:textId="77777777" w:rsidR="00182973" w:rsidRPr="00182973" w:rsidRDefault="00182973" w:rsidP="00182973">
            <w:pPr>
              <w:jc w:val="center"/>
              <w:rPr>
                <w:color w:val="000000"/>
              </w:rPr>
            </w:pPr>
            <w:r w:rsidRPr="00182973">
              <w:rPr>
                <w:color w:val="000000"/>
              </w:rPr>
              <w:t> </w:t>
            </w:r>
          </w:p>
        </w:tc>
        <w:tc>
          <w:tcPr>
            <w:tcW w:w="1620" w:type="dxa"/>
            <w:tcBorders>
              <w:top w:val="nil"/>
              <w:left w:val="nil"/>
              <w:bottom w:val="single" w:sz="4" w:space="0" w:color="auto"/>
              <w:right w:val="single" w:sz="4" w:space="0" w:color="auto"/>
            </w:tcBorders>
            <w:shd w:val="clear" w:color="auto" w:fill="auto"/>
            <w:hideMark/>
          </w:tcPr>
          <w:p w14:paraId="709AD72A" w14:textId="77777777" w:rsidR="00182973" w:rsidRPr="00182973" w:rsidRDefault="00182973" w:rsidP="00182973">
            <w:pPr>
              <w:jc w:val="center"/>
              <w:rPr>
                <w:color w:val="000000"/>
              </w:rPr>
            </w:pPr>
            <w:r w:rsidRPr="00182973">
              <w:rPr>
                <w:color w:val="000000"/>
              </w:rPr>
              <w:t> </w:t>
            </w:r>
          </w:p>
        </w:tc>
        <w:tc>
          <w:tcPr>
            <w:tcW w:w="1620" w:type="dxa"/>
            <w:tcBorders>
              <w:top w:val="nil"/>
              <w:left w:val="nil"/>
              <w:bottom w:val="single" w:sz="4" w:space="0" w:color="auto"/>
              <w:right w:val="single" w:sz="4" w:space="0" w:color="auto"/>
            </w:tcBorders>
            <w:shd w:val="clear" w:color="auto" w:fill="auto"/>
            <w:hideMark/>
          </w:tcPr>
          <w:p w14:paraId="7F3D64BC" w14:textId="77777777" w:rsidR="00182973" w:rsidRPr="00182973" w:rsidRDefault="00182973" w:rsidP="00182973">
            <w:pPr>
              <w:jc w:val="center"/>
              <w:rPr>
                <w:color w:val="000000"/>
              </w:rPr>
            </w:pPr>
            <w:r w:rsidRPr="00182973">
              <w:rPr>
                <w:color w:val="000000"/>
              </w:rPr>
              <w:t> </w:t>
            </w:r>
          </w:p>
        </w:tc>
        <w:tc>
          <w:tcPr>
            <w:tcW w:w="1540" w:type="dxa"/>
            <w:tcBorders>
              <w:top w:val="nil"/>
              <w:left w:val="nil"/>
              <w:bottom w:val="single" w:sz="4" w:space="0" w:color="auto"/>
              <w:right w:val="single" w:sz="4" w:space="0" w:color="auto"/>
            </w:tcBorders>
            <w:shd w:val="clear" w:color="auto" w:fill="auto"/>
            <w:hideMark/>
          </w:tcPr>
          <w:p w14:paraId="714E7183" w14:textId="77777777" w:rsidR="00182973" w:rsidRPr="00182973" w:rsidRDefault="00182973" w:rsidP="00182973">
            <w:pPr>
              <w:jc w:val="center"/>
              <w:rPr>
                <w:color w:val="000000"/>
              </w:rPr>
            </w:pPr>
            <w:r w:rsidRPr="00182973">
              <w:rPr>
                <w:color w:val="000000"/>
              </w:rPr>
              <w:t> </w:t>
            </w:r>
          </w:p>
        </w:tc>
        <w:tc>
          <w:tcPr>
            <w:tcW w:w="1380" w:type="dxa"/>
            <w:tcBorders>
              <w:top w:val="nil"/>
              <w:left w:val="nil"/>
              <w:bottom w:val="single" w:sz="4" w:space="0" w:color="auto"/>
              <w:right w:val="single" w:sz="4" w:space="0" w:color="auto"/>
            </w:tcBorders>
            <w:shd w:val="clear" w:color="auto" w:fill="auto"/>
            <w:hideMark/>
          </w:tcPr>
          <w:p w14:paraId="69659A1C" w14:textId="77777777" w:rsidR="00182973" w:rsidRPr="00182973" w:rsidRDefault="00182973" w:rsidP="00182973">
            <w:pPr>
              <w:jc w:val="center"/>
              <w:rPr>
                <w:color w:val="000000"/>
              </w:rPr>
            </w:pPr>
            <w:r w:rsidRPr="00182973">
              <w:rPr>
                <w:color w:val="000000"/>
              </w:rPr>
              <w:t> </w:t>
            </w:r>
          </w:p>
        </w:tc>
        <w:tc>
          <w:tcPr>
            <w:tcW w:w="1260" w:type="dxa"/>
            <w:tcBorders>
              <w:top w:val="nil"/>
              <w:left w:val="nil"/>
              <w:bottom w:val="single" w:sz="4" w:space="0" w:color="auto"/>
              <w:right w:val="single" w:sz="4" w:space="0" w:color="auto"/>
            </w:tcBorders>
            <w:shd w:val="clear" w:color="auto" w:fill="auto"/>
            <w:hideMark/>
          </w:tcPr>
          <w:p w14:paraId="79D6172F" w14:textId="77777777" w:rsidR="00182973" w:rsidRPr="00182973" w:rsidRDefault="00182973" w:rsidP="00182973">
            <w:pPr>
              <w:jc w:val="center"/>
              <w:rPr>
                <w:color w:val="000000"/>
              </w:rPr>
            </w:pPr>
            <w:r w:rsidRPr="00182973">
              <w:rPr>
                <w:color w:val="000000"/>
              </w:rPr>
              <w:t> </w:t>
            </w:r>
          </w:p>
        </w:tc>
        <w:tc>
          <w:tcPr>
            <w:tcW w:w="1260" w:type="dxa"/>
            <w:tcBorders>
              <w:top w:val="nil"/>
              <w:left w:val="nil"/>
              <w:bottom w:val="single" w:sz="4" w:space="0" w:color="auto"/>
              <w:right w:val="single" w:sz="4" w:space="0" w:color="auto"/>
            </w:tcBorders>
            <w:shd w:val="clear" w:color="auto" w:fill="auto"/>
            <w:hideMark/>
          </w:tcPr>
          <w:p w14:paraId="25445F4F" w14:textId="77777777" w:rsidR="00182973" w:rsidRPr="00182973" w:rsidRDefault="00182973" w:rsidP="00182973">
            <w:pPr>
              <w:jc w:val="center"/>
              <w:rPr>
                <w:color w:val="000000"/>
              </w:rPr>
            </w:pPr>
            <w:r w:rsidRPr="00182973">
              <w:rPr>
                <w:color w:val="000000"/>
              </w:rPr>
              <w:t> </w:t>
            </w:r>
          </w:p>
        </w:tc>
        <w:tc>
          <w:tcPr>
            <w:tcW w:w="1500" w:type="dxa"/>
            <w:tcBorders>
              <w:top w:val="nil"/>
              <w:left w:val="nil"/>
              <w:bottom w:val="single" w:sz="4" w:space="0" w:color="auto"/>
              <w:right w:val="single" w:sz="4" w:space="0" w:color="auto"/>
            </w:tcBorders>
            <w:shd w:val="clear" w:color="auto" w:fill="auto"/>
            <w:hideMark/>
          </w:tcPr>
          <w:p w14:paraId="4B092FA4" w14:textId="77777777" w:rsidR="00182973" w:rsidRPr="00182973" w:rsidRDefault="00182973" w:rsidP="00182973">
            <w:pPr>
              <w:jc w:val="center"/>
              <w:rPr>
                <w:color w:val="000000"/>
              </w:rPr>
            </w:pPr>
            <w:r w:rsidRPr="00182973">
              <w:rPr>
                <w:color w:val="000000"/>
              </w:rPr>
              <w:t> </w:t>
            </w:r>
          </w:p>
        </w:tc>
      </w:tr>
      <w:tr w:rsidR="00182973" w:rsidRPr="00182973" w14:paraId="6EFD372A" w14:textId="77777777" w:rsidTr="00182973">
        <w:trPr>
          <w:trHeight w:val="315"/>
        </w:trPr>
        <w:tc>
          <w:tcPr>
            <w:tcW w:w="3040" w:type="dxa"/>
            <w:tcBorders>
              <w:top w:val="nil"/>
              <w:left w:val="single" w:sz="4" w:space="0" w:color="auto"/>
              <w:bottom w:val="single" w:sz="4" w:space="0" w:color="auto"/>
              <w:right w:val="single" w:sz="4" w:space="0" w:color="auto"/>
            </w:tcBorders>
            <w:shd w:val="clear" w:color="auto" w:fill="auto"/>
            <w:hideMark/>
          </w:tcPr>
          <w:p w14:paraId="4AC363E9" w14:textId="77777777" w:rsidR="00182973" w:rsidRPr="00182973" w:rsidRDefault="00182973" w:rsidP="00182973">
            <w:pPr>
              <w:jc w:val="center"/>
              <w:rPr>
                <w:color w:val="000000"/>
              </w:rPr>
            </w:pPr>
            <w:r w:rsidRPr="00182973">
              <w:rPr>
                <w:color w:val="000000"/>
              </w:rPr>
              <w:t>Кредиты кредитных организаций</w:t>
            </w:r>
          </w:p>
        </w:tc>
        <w:tc>
          <w:tcPr>
            <w:tcW w:w="1320" w:type="dxa"/>
            <w:tcBorders>
              <w:top w:val="nil"/>
              <w:left w:val="nil"/>
              <w:bottom w:val="single" w:sz="4" w:space="0" w:color="auto"/>
              <w:right w:val="single" w:sz="4" w:space="0" w:color="auto"/>
            </w:tcBorders>
            <w:shd w:val="clear" w:color="auto" w:fill="auto"/>
            <w:hideMark/>
          </w:tcPr>
          <w:p w14:paraId="44DCC2C0" w14:textId="77777777" w:rsidR="00182973" w:rsidRPr="00182973" w:rsidRDefault="00182973" w:rsidP="00182973">
            <w:pPr>
              <w:jc w:val="center"/>
              <w:rPr>
                <w:color w:val="000000"/>
              </w:rPr>
            </w:pPr>
            <w:r w:rsidRPr="00182973">
              <w:rPr>
                <w:color w:val="000000"/>
              </w:rPr>
              <w:t>3 831,0</w:t>
            </w:r>
          </w:p>
        </w:tc>
        <w:tc>
          <w:tcPr>
            <w:tcW w:w="1620" w:type="dxa"/>
            <w:tcBorders>
              <w:top w:val="nil"/>
              <w:left w:val="nil"/>
              <w:bottom w:val="single" w:sz="4" w:space="0" w:color="auto"/>
              <w:right w:val="single" w:sz="4" w:space="0" w:color="auto"/>
            </w:tcBorders>
            <w:shd w:val="clear" w:color="auto" w:fill="auto"/>
            <w:hideMark/>
          </w:tcPr>
          <w:p w14:paraId="6428292C" w14:textId="77777777" w:rsidR="00182973" w:rsidRPr="00182973" w:rsidRDefault="00182973" w:rsidP="00182973">
            <w:pPr>
              <w:jc w:val="center"/>
              <w:rPr>
                <w:color w:val="000000"/>
              </w:rPr>
            </w:pPr>
            <w:r w:rsidRPr="00182973">
              <w:rPr>
                <w:color w:val="000000"/>
              </w:rPr>
              <w:t>-40 000,0</w:t>
            </w:r>
          </w:p>
        </w:tc>
        <w:tc>
          <w:tcPr>
            <w:tcW w:w="1620" w:type="dxa"/>
            <w:tcBorders>
              <w:top w:val="nil"/>
              <w:left w:val="nil"/>
              <w:bottom w:val="single" w:sz="4" w:space="0" w:color="auto"/>
              <w:right w:val="single" w:sz="4" w:space="0" w:color="auto"/>
            </w:tcBorders>
            <w:shd w:val="clear" w:color="auto" w:fill="auto"/>
            <w:hideMark/>
          </w:tcPr>
          <w:p w14:paraId="73C06CA0" w14:textId="77777777" w:rsidR="00182973" w:rsidRPr="00182973" w:rsidRDefault="00182973" w:rsidP="00182973">
            <w:pPr>
              <w:jc w:val="center"/>
              <w:rPr>
                <w:color w:val="000000"/>
              </w:rPr>
            </w:pPr>
            <w:r w:rsidRPr="00182973">
              <w:rPr>
                <w:color w:val="000000"/>
              </w:rPr>
              <w:t> </w:t>
            </w:r>
          </w:p>
        </w:tc>
        <w:tc>
          <w:tcPr>
            <w:tcW w:w="1540" w:type="dxa"/>
            <w:tcBorders>
              <w:top w:val="nil"/>
              <w:left w:val="nil"/>
              <w:bottom w:val="single" w:sz="4" w:space="0" w:color="auto"/>
              <w:right w:val="single" w:sz="4" w:space="0" w:color="auto"/>
            </w:tcBorders>
            <w:shd w:val="clear" w:color="auto" w:fill="auto"/>
            <w:hideMark/>
          </w:tcPr>
          <w:p w14:paraId="381428B1" w14:textId="77777777" w:rsidR="00182973" w:rsidRPr="00182973" w:rsidRDefault="00182973" w:rsidP="00182973">
            <w:pPr>
              <w:jc w:val="center"/>
              <w:rPr>
                <w:color w:val="000000"/>
              </w:rPr>
            </w:pPr>
            <w:r w:rsidRPr="00182973">
              <w:rPr>
                <w:color w:val="000000"/>
              </w:rPr>
              <w:t>0,0</w:t>
            </w:r>
          </w:p>
        </w:tc>
        <w:tc>
          <w:tcPr>
            <w:tcW w:w="1380" w:type="dxa"/>
            <w:tcBorders>
              <w:top w:val="nil"/>
              <w:left w:val="nil"/>
              <w:bottom w:val="single" w:sz="4" w:space="0" w:color="auto"/>
              <w:right w:val="single" w:sz="4" w:space="0" w:color="auto"/>
            </w:tcBorders>
            <w:shd w:val="clear" w:color="auto" w:fill="auto"/>
            <w:hideMark/>
          </w:tcPr>
          <w:p w14:paraId="7869DDCC" w14:textId="77777777" w:rsidR="00182973" w:rsidRPr="00182973" w:rsidRDefault="00182973" w:rsidP="00182973">
            <w:pPr>
              <w:jc w:val="center"/>
              <w:rPr>
                <w:color w:val="000000"/>
              </w:rPr>
            </w:pPr>
            <w:r w:rsidRPr="00182973">
              <w:rPr>
                <w:color w:val="000000"/>
              </w:rPr>
              <w:t>0,0</w:t>
            </w:r>
          </w:p>
        </w:tc>
        <w:tc>
          <w:tcPr>
            <w:tcW w:w="1260" w:type="dxa"/>
            <w:tcBorders>
              <w:top w:val="nil"/>
              <w:left w:val="nil"/>
              <w:bottom w:val="single" w:sz="4" w:space="0" w:color="auto"/>
              <w:right w:val="single" w:sz="4" w:space="0" w:color="auto"/>
            </w:tcBorders>
            <w:shd w:val="clear" w:color="auto" w:fill="auto"/>
            <w:hideMark/>
          </w:tcPr>
          <w:p w14:paraId="106ED09A" w14:textId="77777777" w:rsidR="00182973" w:rsidRPr="00182973" w:rsidRDefault="00182973" w:rsidP="00182973">
            <w:pPr>
              <w:jc w:val="center"/>
              <w:rPr>
                <w:color w:val="000000"/>
              </w:rPr>
            </w:pPr>
            <w:r w:rsidRPr="00182973">
              <w:rPr>
                <w:color w:val="000000"/>
              </w:rPr>
              <w:t>0,0</w:t>
            </w:r>
          </w:p>
        </w:tc>
        <w:tc>
          <w:tcPr>
            <w:tcW w:w="1260" w:type="dxa"/>
            <w:tcBorders>
              <w:top w:val="nil"/>
              <w:left w:val="nil"/>
              <w:bottom w:val="single" w:sz="4" w:space="0" w:color="auto"/>
              <w:right w:val="single" w:sz="4" w:space="0" w:color="auto"/>
            </w:tcBorders>
            <w:shd w:val="clear" w:color="auto" w:fill="auto"/>
            <w:hideMark/>
          </w:tcPr>
          <w:p w14:paraId="0645503B" w14:textId="77777777" w:rsidR="00182973" w:rsidRPr="00182973" w:rsidRDefault="00182973" w:rsidP="00182973">
            <w:pPr>
              <w:jc w:val="center"/>
              <w:rPr>
                <w:color w:val="000000"/>
              </w:rPr>
            </w:pPr>
            <w:r w:rsidRPr="00182973">
              <w:rPr>
                <w:color w:val="000000"/>
              </w:rPr>
              <w:t>0,0</w:t>
            </w:r>
          </w:p>
        </w:tc>
        <w:tc>
          <w:tcPr>
            <w:tcW w:w="1500" w:type="dxa"/>
            <w:tcBorders>
              <w:top w:val="nil"/>
              <w:left w:val="nil"/>
              <w:bottom w:val="single" w:sz="4" w:space="0" w:color="auto"/>
              <w:right w:val="single" w:sz="4" w:space="0" w:color="auto"/>
            </w:tcBorders>
            <w:shd w:val="clear" w:color="auto" w:fill="auto"/>
            <w:hideMark/>
          </w:tcPr>
          <w:p w14:paraId="2C23A853" w14:textId="77777777" w:rsidR="00182973" w:rsidRPr="00182973" w:rsidRDefault="00182973" w:rsidP="00182973">
            <w:pPr>
              <w:jc w:val="center"/>
              <w:rPr>
                <w:color w:val="000000"/>
              </w:rPr>
            </w:pPr>
            <w:r w:rsidRPr="00182973">
              <w:rPr>
                <w:color w:val="000000"/>
              </w:rPr>
              <w:t>0,0</w:t>
            </w:r>
          </w:p>
        </w:tc>
      </w:tr>
      <w:tr w:rsidR="00182973" w:rsidRPr="00182973" w14:paraId="5B56BD64" w14:textId="77777777" w:rsidTr="00182973">
        <w:trPr>
          <w:trHeight w:val="630"/>
        </w:trPr>
        <w:tc>
          <w:tcPr>
            <w:tcW w:w="3040" w:type="dxa"/>
            <w:tcBorders>
              <w:top w:val="nil"/>
              <w:left w:val="single" w:sz="4" w:space="0" w:color="auto"/>
              <w:bottom w:val="single" w:sz="4" w:space="0" w:color="auto"/>
              <w:right w:val="single" w:sz="4" w:space="0" w:color="auto"/>
            </w:tcBorders>
            <w:shd w:val="clear" w:color="000000" w:fill="FFFF00"/>
            <w:hideMark/>
          </w:tcPr>
          <w:p w14:paraId="033A3D3F" w14:textId="77777777" w:rsidR="00182973" w:rsidRPr="00182973" w:rsidRDefault="00182973" w:rsidP="00182973">
            <w:pPr>
              <w:jc w:val="center"/>
              <w:rPr>
                <w:b/>
                <w:bCs/>
                <w:color w:val="000000"/>
              </w:rPr>
            </w:pPr>
            <w:r w:rsidRPr="00182973">
              <w:rPr>
                <w:b/>
                <w:bCs/>
                <w:color w:val="000000"/>
              </w:rPr>
              <w:t>Муниципальный долг на конец года</w:t>
            </w:r>
          </w:p>
        </w:tc>
        <w:tc>
          <w:tcPr>
            <w:tcW w:w="1320" w:type="dxa"/>
            <w:tcBorders>
              <w:top w:val="nil"/>
              <w:left w:val="nil"/>
              <w:bottom w:val="single" w:sz="4" w:space="0" w:color="auto"/>
              <w:right w:val="single" w:sz="4" w:space="0" w:color="auto"/>
            </w:tcBorders>
            <w:shd w:val="clear" w:color="000000" w:fill="FFFF00"/>
            <w:hideMark/>
          </w:tcPr>
          <w:p w14:paraId="6C4C5E72" w14:textId="77777777" w:rsidR="00182973" w:rsidRPr="00182973" w:rsidRDefault="00182973" w:rsidP="00182973">
            <w:pPr>
              <w:jc w:val="center"/>
              <w:rPr>
                <w:b/>
                <w:bCs/>
                <w:color w:val="000000"/>
              </w:rPr>
            </w:pPr>
            <w:r w:rsidRPr="00182973">
              <w:rPr>
                <w:b/>
                <w:bCs/>
                <w:color w:val="000000"/>
              </w:rPr>
              <w:t>36 169,0</w:t>
            </w:r>
          </w:p>
        </w:tc>
        <w:tc>
          <w:tcPr>
            <w:tcW w:w="1620" w:type="dxa"/>
            <w:tcBorders>
              <w:top w:val="nil"/>
              <w:left w:val="nil"/>
              <w:bottom w:val="single" w:sz="4" w:space="0" w:color="auto"/>
              <w:right w:val="single" w:sz="4" w:space="0" w:color="auto"/>
            </w:tcBorders>
            <w:shd w:val="clear" w:color="000000" w:fill="FFFF00"/>
            <w:hideMark/>
          </w:tcPr>
          <w:p w14:paraId="48D01CF9" w14:textId="77777777" w:rsidR="00182973" w:rsidRPr="00182973" w:rsidRDefault="00182973" w:rsidP="00182973">
            <w:pPr>
              <w:jc w:val="center"/>
              <w:rPr>
                <w:b/>
                <w:bCs/>
                <w:color w:val="000000"/>
              </w:rPr>
            </w:pPr>
            <w:r w:rsidRPr="00182973">
              <w:rPr>
                <w:b/>
                <w:bCs/>
                <w:color w:val="000000"/>
              </w:rPr>
              <w:t>40 000,0</w:t>
            </w:r>
          </w:p>
        </w:tc>
        <w:tc>
          <w:tcPr>
            <w:tcW w:w="1620" w:type="dxa"/>
            <w:tcBorders>
              <w:top w:val="nil"/>
              <w:left w:val="nil"/>
              <w:bottom w:val="single" w:sz="4" w:space="0" w:color="auto"/>
              <w:right w:val="single" w:sz="4" w:space="0" w:color="auto"/>
            </w:tcBorders>
            <w:shd w:val="clear" w:color="000000" w:fill="FFFF00"/>
            <w:hideMark/>
          </w:tcPr>
          <w:p w14:paraId="72F45A0A" w14:textId="77777777" w:rsidR="00182973" w:rsidRPr="00182973" w:rsidRDefault="00182973" w:rsidP="00182973">
            <w:pPr>
              <w:jc w:val="center"/>
              <w:rPr>
                <w:b/>
                <w:bCs/>
                <w:color w:val="000000"/>
              </w:rPr>
            </w:pPr>
            <w:r w:rsidRPr="00182973">
              <w:rPr>
                <w:b/>
                <w:bCs/>
                <w:color w:val="000000"/>
              </w:rPr>
              <w:t>0,0</w:t>
            </w:r>
          </w:p>
        </w:tc>
        <w:tc>
          <w:tcPr>
            <w:tcW w:w="1540" w:type="dxa"/>
            <w:tcBorders>
              <w:top w:val="nil"/>
              <w:left w:val="nil"/>
              <w:bottom w:val="single" w:sz="4" w:space="0" w:color="auto"/>
              <w:right w:val="single" w:sz="4" w:space="0" w:color="auto"/>
            </w:tcBorders>
            <w:shd w:val="clear" w:color="000000" w:fill="FFFF00"/>
            <w:hideMark/>
          </w:tcPr>
          <w:p w14:paraId="232F2CD1" w14:textId="77777777" w:rsidR="00182973" w:rsidRPr="00182973" w:rsidRDefault="00182973" w:rsidP="00182973">
            <w:pPr>
              <w:jc w:val="center"/>
              <w:rPr>
                <w:b/>
                <w:bCs/>
                <w:color w:val="000000"/>
              </w:rPr>
            </w:pPr>
            <w:r w:rsidRPr="00182973">
              <w:rPr>
                <w:b/>
                <w:bCs/>
                <w:color w:val="000000"/>
              </w:rPr>
              <w:t>0,0</w:t>
            </w:r>
          </w:p>
        </w:tc>
        <w:tc>
          <w:tcPr>
            <w:tcW w:w="1380" w:type="dxa"/>
            <w:tcBorders>
              <w:top w:val="nil"/>
              <w:left w:val="nil"/>
              <w:bottom w:val="single" w:sz="4" w:space="0" w:color="auto"/>
              <w:right w:val="single" w:sz="4" w:space="0" w:color="auto"/>
            </w:tcBorders>
            <w:shd w:val="clear" w:color="000000" w:fill="FFFF00"/>
            <w:hideMark/>
          </w:tcPr>
          <w:p w14:paraId="63D71914" w14:textId="77777777" w:rsidR="00182973" w:rsidRPr="00182973" w:rsidRDefault="00182973" w:rsidP="00182973">
            <w:pPr>
              <w:jc w:val="center"/>
              <w:rPr>
                <w:b/>
                <w:bCs/>
                <w:color w:val="000000"/>
              </w:rPr>
            </w:pPr>
            <w:r w:rsidRPr="00182973">
              <w:rPr>
                <w:b/>
                <w:bCs/>
                <w:color w:val="000000"/>
              </w:rPr>
              <w:t>0,0</w:t>
            </w:r>
          </w:p>
        </w:tc>
        <w:tc>
          <w:tcPr>
            <w:tcW w:w="1260" w:type="dxa"/>
            <w:tcBorders>
              <w:top w:val="nil"/>
              <w:left w:val="nil"/>
              <w:bottom w:val="single" w:sz="4" w:space="0" w:color="auto"/>
              <w:right w:val="single" w:sz="4" w:space="0" w:color="auto"/>
            </w:tcBorders>
            <w:shd w:val="clear" w:color="000000" w:fill="FFFF00"/>
            <w:hideMark/>
          </w:tcPr>
          <w:p w14:paraId="4DE9F539" w14:textId="77777777" w:rsidR="00182973" w:rsidRPr="00182973" w:rsidRDefault="00182973" w:rsidP="00182973">
            <w:pPr>
              <w:jc w:val="center"/>
              <w:rPr>
                <w:b/>
                <w:bCs/>
                <w:color w:val="000000"/>
              </w:rPr>
            </w:pPr>
            <w:r w:rsidRPr="00182973">
              <w:rPr>
                <w:b/>
                <w:bCs/>
                <w:color w:val="000000"/>
              </w:rPr>
              <w:t>0,0</w:t>
            </w:r>
          </w:p>
        </w:tc>
        <w:tc>
          <w:tcPr>
            <w:tcW w:w="1260" w:type="dxa"/>
            <w:tcBorders>
              <w:top w:val="nil"/>
              <w:left w:val="nil"/>
              <w:bottom w:val="single" w:sz="4" w:space="0" w:color="auto"/>
              <w:right w:val="single" w:sz="4" w:space="0" w:color="auto"/>
            </w:tcBorders>
            <w:shd w:val="clear" w:color="000000" w:fill="FFFF00"/>
            <w:hideMark/>
          </w:tcPr>
          <w:p w14:paraId="23716732" w14:textId="77777777" w:rsidR="00182973" w:rsidRPr="00182973" w:rsidRDefault="00182973" w:rsidP="00182973">
            <w:pPr>
              <w:jc w:val="center"/>
              <w:rPr>
                <w:b/>
                <w:bCs/>
                <w:color w:val="000000"/>
              </w:rPr>
            </w:pPr>
            <w:r w:rsidRPr="00182973">
              <w:rPr>
                <w:b/>
                <w:bCs/>
                <w:color w:val="000000"/>
              </w:rPr>
              <w:t>0,0</w:t>
            </w:r>
          </w:p>
        </w:tc>
        <w:tc>
          <w:tcPr>
            <w:tcW w:w="1500" w:type="dxa"/>
            <w:tcBorders>
              <w:top w:val="nil"/>
              <w:left w:val="nil"/>
              <w:bottom w:val="single" w:sz="4" w:space="0" w:color="auto"/>
              <w:right w:val="single" w:sz="4" w:space="0" w:color="auto"/>
            </w:tcBorders>
            <w:shd w:val="clear" w:color="000000" w:fill="FFFF00"/>
            <w:hideMark/>
          </w:tcPr>
          <w:p w14:paraId="5090BAAF" w14:textId="77777777" w:rsidR="00182973" w:rsidRPr="00182973" w:rsidRDefault="00182973" w:rsidP="00182973">
            <w:pPr>
              <w:jc w:val="center"/>
              <w:rPr>
                <w:b/>
                <w:bCs/>
                <w:color w:val="000000"/>
              </w:rPr>
            </w:pPr>
            <w:r w:rsidRPr="00182973">
              <w:rPr>
                <w:b/>
                <w:bCs/>
                <w:color w:val="000000"/>
              </w:rPr>
              <w:t>0,0</w:t>
            </w:r>
          </w:p>
        </w:tc>
      </w:tr>
      <w:tr w:rsidR="00182973" w:rsidRPr="00182973" w14:paraId="0F500348" w14:textId="77777777" w:rsidTr="00182973">
        <w:trPr>
          <w:trHeight w:val="1020"/>
        </w:trPr>
        <w:tc>
          <w:tcPr>
            <w:tcW w:w="3040" w:type="dxa"/>
            <w:tcBorders>
              <w:top w:val="nil"/>
              <w:left w:val="single" w:sz="4" w:space="0" w:color="auto"/>
              <w:bottom w:val="single" w:sz="4" w:space="0" w:color="auto"/>
              <w:right w:val="single" w:sz="4" w:space="0" w:color="auto"/>
            </w:tcBorders>
            <w:shd w:val="clear" w:color="auto" w:fill="auto"/>
            <w:hideMark/>
          </w:tcPr>
          <w:p w14:paraId="29AC7BCC" w14:textId="77777777" w:rsidR="00182973" w:rsidRPr="00182973" w:rsidRDefault="00182973" w:rsidP="00182973">
            <w:pPr>
              <w:jc w:val="center"/>
              <w:rPr>
                <w:i/>
                <w:iCs/>
                <w:color w:val="000000"/>
                <w:sz w:val="20"/>
                <w:szCs w:val="20"/>
              </w:rPr>
            </w:pPr>
            <w:r w:rsidRPr="00182973">
              <w:rPr>
                <w:i/>
                <w:iCs/>
                <w:color w:val="000000"/>
                <w:sz w:val="20"/>
                <w:szCs w:val="20"/>
              </w:rPr>
              <w:lastRenderedPageBreak/>
              <w:t>отношение муниципального долга к объему доходов без учета безвозмездных поступлений, %</w:t>
            </w:r>
          </w:p>
        </w:tc>
        <w:tc>
          <w:tcPr>
            <w:tcW w:w="1320" w:type="dxa"/>
            <w:tcBorders>
              <w:top w:val="nil"/>
              <w:left w:val="nil"/>
              <w:bottom w:val="single" w:sz="4" w:space="0" w:color="auto"/>
              <w:right w:val="single" w:sz="4" w:space="0" w:color="auto"/>
            </w:tcBorders>
            <w:shd w:val="clear" w:color="auto" w:fill="auto"/>
            <w:vAlign w:val="center"/>
            <w:hideMark/>
          </w:tcPr>
          <w:p w14:paraId="59160C1D" w14:textId="77777777" w:rsidR="00182973" w:rsidRPr="00182973" w:rsidRDefault="00182973" w:rsidP="00182973">
            <w:pPr>
              <w:jc w:val="center"/>
              <w:rPr>
                <w:i/>
                <w:iCs/>
                <w:color w:val="000000"/>
              </w:rPr>
            </w:pPr>
            <w:r w:rsidRPr="00182973">
              <w:rPr>
                <w:i/>
                <w:iCs/>
                <w:color w:val="000000"/>
              </w:rPr>
              <w:t>12,7</w:t>
            </w:r>
          </w:p>
        </w:tc>
        <w:tc>
          <w:tcPr>
            <w:tcW w:w="1620" w:type="dxa"/>
            <w:tcBorders>
              <w:top w:val="nil"/>
              <w:left w:val="nil"/>
              <w:bottom w:val="single" w:sz="4" w:space="0" w:color="auto"/>
              <w:right w:val="single" w:sz="4" w:space="0" w:color="auto"/>
            </w:tcBorders>
            <w:shd w:val="clear" w:color="auto" w:fill="auto"/>
            <w:vAlign w:val="center"/>
            <w:hideMark/>
          </w:tcPr>
          <w:p w14:paraId="3DDB878E" w14:textId="77777777" w:rsidR="00182973" w:rsidRPr="00182973" w:rsidRDefault="00182973" w:rsidP="00182973">
            <w:pPr>
              <w:jc w:val="center"/>
              <w:rPr>
                <w:i/>
                <w:iCs/>
                <w:color w:val="000000"/>
              </w:rPr>
            </w:pPr>
            <w:r w:rsidRPr="00182973">
              <w:rPr>
                <w:i/>
                <w:iCs/>
                <w:color w:val="000000"/>
              </w:rPr>
              <w:t>13,0</w:t>
            </w:r>
          </w:p>
        </w:tc>
        <w:tc>
          <w:tcPr>
            <w:tcW w:w="1620" w:type="dxa"/>
            <w:tcBorders>
              <w:top w:val="nil"/>
              <w:left w:val="nil"/>
              <w:bottom w:val="single" w:sz="4" w:space="0" w:color="auto"/>
              <w:right w:val="single" w:sz="4" w:space="0" w:color="auto"/>
            </w:tcBorders>
            <w:shd w:val="clear" w:color="auto" w:fill="auto"/>
            <w:vAlign w:val="center"/>
            <w:hideMark/>
          </w:tcPr>
          <w:p w14:paraId="29EC3651" w14:textId="77777777" w:rsidR="00182973" w:rsidRPr="00182973" w:rsidRDefault="00182973" w:rsidP="00182973">
            <w:pPr>
              <w:jc w:val="center"/>
              <w:rPr>
                <w:i/>
                <w:iCs/>
                <w:color w:val="000000"/>
              </w:rPr>
            </w:pPr>
            <w:r w:rsidRPr="00182973">
              <w:rPr>
                <w:i/>
                <w:iCs/>
                <w:color w:val="000000"/>
              </w:rPr>
              <w:t>0,0</w:t>
            </w:r>
          </w:p>
        </w:tc>
        <w:tc>
          <w:tcPr>
            <w:tcW w:w="1540" w:type="dxa"/>
            <w:tcBorders>
              <w:top w:val="nil"/>
              <w:left w:val="nil"/>
              <w:bottom w:val="single" w:sz="4" w:space="0" w:color="auto"/>
              <w:right w:val="single" w:sz="4" w:space="0" w:color="auto"/>
            </w:tcBorders>
            <w:shd w:val="clear" w:color="auto" w:fill="auto"/>
            <w:vAlign w:val="center"/>
            <w:hideMark/>
          </w:tcPr>
          <w:p w14:paraId="65EC9232" w14:textId="77777777" w:rsidR="00182973" w:rsidRPr="00182973" w:rsidRDefault="00182973" w:rsidP="00182973">
            <w:pPr>
              <w:jc w:val="center"/>
              <w:rPr>
                <w:i/>
                <w:iCs/>
                <w:color w:val="000000"/>
              </w:rPr>
            </w:pPr>
            <w:r w:rsidRPr="00182973">
              <w:rPr>
                <w:i/>
                <w:iCs/>
                <w:color w:val="000000"/>
              </w:rPr>
              <w:t>0,0</w:t>
            </w:r>
          </w:p>
        </w:tc>
        <w:tc>
          <w:tcPr>
            <w:tcW w:w="1380" w:type="dxa"/>
            <w:tcBorders>
              <w:top w:val="nil"/>
              <w:left w:val="nil"/>
              <w:bottom w:val="single" w:sz="4" w:space="0" w:color="auto"/>
              <w:right w:val="single" w:sz="4" w:space="0" w:color="auto"/>
            </w:tcBorders>
            <w:shd w:val="clear" w:color="auto" w:fill="auto"/>
            <w:vAlign w:val="center"/>
            <w:hideMark/>
          </w:tcPr>
          <w:p w14:paraId="3FB18106" w14:textId="77777777" w:rsidR="00182973" w:rsidRPr="00182973" w:rsidRDefault="00182973" w:rsidP="00182973">
            <w:pPr>
              <w:jc w:val="center"/>
              <w:rPr>
                <w:i/>
                <w:iCs/>
                <w:color w:val="000000"/>
              </w:rPr>
            </w:pPr>
            <w:r w:rsidRPr="00182973">
              <w:rPr>
                <w:i/>
                <w:iCs/>
                <w:color w:val="000000"/>
              </w:rPr>
              <w:t>0,0</w:t>
            </w:r>
          </w:p>
        </w:tc>
        <w:tc>
          <w:tcPr>
            <w:tcW w:w="1260" w:type="dxa"/>
            <w:tcBorders>
              <w:top w:val="nil"/>
              <w:left w:val="nil"/>
              <w:bottom w:val="single" w:sz="4" w:space="0" w:color="auto"/>
              <w:right w:val="single" w:sz="4" w:space="0" w:color="auto"/>
            </w:tcBorders>
            <w:shd w:val="clear" w:color="auto" w:fill="auto"/>
            <w:vAlign w:val="center"/>
            <w:hideMark/>
          </w:tcPr>
          <w:p w14:paraId="17AF9C7F" w14:textId="77777777" w:rsidR="00182973" w:rsidRPr="00182973" w:rsidRDefault="00182973" w:rsidP="00182973">
            <w:pPr>
              <w:jc w:val="center"/>
              <w:rPr>
                <w:i/>
                <w:iCs/>
                <w:color w:val="000000"/>
              </w:rPr>
            </w:pPr>
            <w:r w:rsidRPr="00182973">
              <w:rPr>
                <w:i/>
                <w:iCs/>
                <w:color w:val="000000"/>
              </w:rPr>
              <w:t>0,0</w:t>
            </w:r>
          </w:p>
        </w:tc>
        <w:tc>
          <w:tcPr>
            <w:tcW w:w="1260" w:type="dxa"/>
            <w:tcBorders>
              <w:top w:val="nil"/>
              <w:left w:val="nil"/>
              <w:bottom w:val="single" w:sz="4" w:space="0" w:color="auto"/>
              <w:right w:val="single" w:sz="4" w:space="0" w:color="auto"/>
            </w:tcBorders>
            <w:shd w:val="clear" w:color="auto" w:fill="auto"/>
            <w:vAlign w:val="center"/>
            <w:hideMark/>
          </w:tcPr>
          <w:p w14:paraId="47137B65" w14:textId="77777777" w:rsidR="00182973" w:rsidRPr="00182973" w:rsidRDefault="00182973" w:rsidP="00182973">
            <w:pPr>
              <w:jc w:val="center"/>
              <w:rPr>
                <w:i/>
                <w:iCs/>
                <w:color w:val="000000"/>
              </w:rPr>
            </w:pPr>
            <w:r w:rsidRPr="00182973">
              <w:rPr>
                <w:i/>
                <w:iCs/>
                <w:color w:val="000000"/>
              </w:rPr>
              <w:t>0,0</w:t>
            </w:r>
          </w:p>
        </w:tc>
        <w:tc>
          <w:tcPr>
            <w:tcW w:w="1500" w:type="dxa"/>
            <w:tcBorders>
              <w:top w:val="nil"/>
              <w:left w:val="nil"/>
              <w:bottom w:val="single" w:sz="4" w:space="0" w:color="auto"/>
              <w:right w:val="single" w:sz="4" w:space="0" w:color="auto"/>
            </w:tcBorders>
            <w:shd w:val="clear" w:color="auto" w:fill="auto"/>
            <w:vAlign w:val="center"/>
            <w:hideMark/>
          </w:tcPr>
          <w:p w14:paraId="5171A190" w14:textId="77777777" w:rsidR="00182973" w:rsidRPr="00182973" w:rsidRDefault="00182973" w:rsidP="00182973">
            <w:pPr>
              <w:jc w:val="center"/>
              <w:rPr>
                <w:i/>
                <w:iCs/>
                <w:color w:val="000000"/>
              </w:rPr>
            </w:pPr>
            <w:r w:rsidRPr="00182973">
              <w:rPr>
                <w:i/>
                <w:iCs/>
                <w:color w:val="000000"/>
              </w:rPr>
              <w:t>0,0</w:t>
            </w:r>
          </w:p>
        </w:tc>
      </w:tr>
      <w:tr w:rsidR="00182973" w:rsidRPr="00182973" w14:paraId="45DA2A4A" w14:textId="77777777" w:rsidTr="00182973">
        <w:trPr>
          <w:trHeight w:val="300"/>
        </w:trPr>
        <w:tc>
          <w:tcPr>
            <w:tcW w:w="14540" w:type="dxa"/>
            <w:gridSpan w:val="9"/>
            <w:tcBorders>
              <w:top w:val="single" w:sz="4" w:space="0" w:color="auto"/>
              <w:left w:val="single" w:sz="4" w:space="0" w:color="auto"/>
              <w:bottom w:val="single" w:sz="4" w:space="0" w:color="auto"/>
              <w:right w:val="nil"/>
            </w:tcBorders>
            <w:shd w:val="clear" w:color="000000" w:fill="FFFFCC"/>
            <w:hideMark/>
          </w:tcPr>
          <w:p w14:paraId="0B9A9F33" w14:textId="77777777" w:rsidR="00182973" w:rsidRPr="00182973" w:rsidRDefault="00182973" w:rsidP="00182973">
            <w:pPr>
              <w:jc w:val="center"/>
              <w:rPr>
                <w:b/>
                <w:bCs/>
                <w:color w:val="000000"/>
              </w:rPr>
            </w:pPr>
            <w:r w:rsidRPr="00182973">
              <w:rPr>
                <w:b/>
                <w:bCs/>
                <w:color w:val="000000"/>
              </w:rPr>
              <w:t>III. Местные бюджеты Бессоновского района Пензенской области</w:t>
            </w:r>
          </w:p>
        </w:tc>
      </w:tr>
      <w:tr w:rsidR="00182973" w:rsidRPr="00182973" w14:paraId="26772CA7"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5D952CA7" w14:textId="77777777" w:rsidR="00182973" w:rsidRPr="00182973" w:rsidRDefault="00182973" w:rsidP="00182973">
            <w:pPr>
              <w:jc w:val="center"/>
              <w:rPr>
                <w:b/>
                <w:bCs/>
                <w:color w:val="000000"/>
              </w:rPr>
            </w:pPr>
            <w:r w:rsidRPr="00182973">
              <w:rPr>
                <w:b/>
                <w:bCs/>
                <w:color w:val="000000"/>
              </w:rPr>
              <w:t>Доходы</w:t>
            </w:r>
          </w:p>
        </w:tc>
        <w:tc>
          <w:tcPr>
            <w:tcW w:w="1320" w:type="dxa"/>
            <w:tcBorders>
              <w:top w:val="nil"/>
              <w:left w:val="nil"/>
              <w:bottom w:val="single" w:sz="4" w:space="0" w:color="auto"/>
              <w:right w:val="single" w:sz="4" w:space="0" w:color="auto"/>
            </w:tcBorders>
            <w:shd w:val="clear" w:color="auto" w:fill="auto"/>
            <w:hideMark/>
          </w:tcPr>
          <w:p w14:paraId="3EDEDF5B" w14:textId="77777777" w:rsidR="00182973" w:rsidRPr="00182973" w:rsidRDefault="00182973" w:rsidP="00182973">
            <w:pPr>
              <w:jc w:val="center"/>
              <w:rPr>
                <w:b/>
                <w:bCs/>
                <w:color w:val="000000"/>
              </w:rPr>
            </w:pPr>
            <w:r w:rsidRPr="00182973">
              <w:rPr>
                <w:b/>
                <w:bCs/>
                <w:color w:val="000000"/>
              </w:rPr>
              <w:t>276 992,9</w:t>
            </w:r>
          </w:p>
        </w:tc>
        <w:tc>
          <w:tcPr>
            <w:tcW w:w="1620" w:type="dxa"/>
            <w:tcBorders>
              <w:top w:val="nil"/>
              <w:left w:val="nil"/>
              <w:bottom w:val="single" w:sz="4" w:space="0" w:color="auto"/>
              <w:right w:val="single" w:sz="4" w:space="0" w:color="auto"/>
            </w:tcBorders>
            <w:shd w:val="clear" w:color="auto" w:fill="auto"/>
            <w:hideMark/>
          </w:tcPr>
          <w:p w14:paraId="072B73FD" w14:textId="77777777" w:rsidR="00182973" w:rsidRPr="00182973" w:rsidRDefault="00182973" w:rsidP="00182973">
            <w:pPr>
              <w:jc w:val="center"/>
              <w:rPr>
                <w:b/>
                <w:bCs/>
                <w:color w:val="000000"/>
              </w:rPr>
            </w:pPr>
            <w:r w:rsidRPr="00182973">
              <w:rPr>
                <w:b/>
                <w:bCs/>
                <w:color w:val="000000"/>
              </w:rPr>
              <w:t>366 543,8</w:t>
            </w:r>
          </w:p>
        </w:tc>
        <w:tc>
          <w:tcPr>
            <w:tcW w:w="1620" w:type="dxa"/>
            <w:tcBorders>
              <w:top w:val="nil"/>
              <w:left w:val="nil"/>
              <w:bottom w:val="single" w:sz="4" w:space="0" w:color="auto"/>
              <w:right w:val="single" w:sz="4" w:space="0" w:color="auto"/>
            </w:tcBorders>
            <w:shd w:val="clear" w:color="auto" w:fill="auto"/>
            <w:hideMark/>
          </w:tcPr>
          <w:p w14:paraId="290D60CB" w14:textId="77777777" w:rsidR="00182973" w:rsidRPr="00182973" w:rsidRDefault="00182973" w:rsidP="00182973">
            <w:pPr>
              <w:jc w:val="center"/>
              <w:rPr>
                <w:b/>
                <w:bCs/>
                <w:color w:val="000000"/>
              </w:rPr>
            </w:pPr>
            <w:r w:rsidRPr="00182973">
              <w:rPr>
                <w:b/>
                <w:bCs/>
                <w:color w:val="000000"/>
              </w:rPr>
              <w:t>180 723,9</w:t>
            </w:r>
          </w:p>
        </w:tc>
        <w:tc>
          <w:tcPr>
            <w:tcW w:w="1540" w:type="dxa"/>
            <w:tcBorders>
              <w:top w:val="nil"/>
              <w:left w:val="nil"/>
              <w:bottom w:val="single" w:sz="4" w:space="0" w:color="auto"/>
              <w:right w:val="single" w:sz="4" w:space="0" w:color="auto"/>
            </w:tcBorders>
            <w:shd w:val="clear" w:color="auto" w:fill="auto"/>
            <w:hideMark/>
          </w:tcPr>
          <w:p w14:paraId="014701D9" w14:textId="77777777" w:rsidR="00182973" w:rsidRPr="00182973" w:rsidRDefault="00182973" w:rsidP="00182973">
            <w:pPr>
              <w:jc w:val="center"/>
              <w:rPr>
                <w:b/>
                <w:bCs/>
                <w:color w:val="000000"/>
              </w:rPr>
            </w:pPr>
            <w:r w:rsidRPr="00182973">
              <w:rPr>
                <w:b/>
                <w:bCs/>
                <w:color w:val="000000"/>
              </w:rPr>
              <w:t>183 664,6</w:t>
            </w:r>
          </w:p>
        </w:tc>
        <w:tc>
          <w:tcPr>
            <w:tcW w:w="1380" w:type="dxa"/>
            <w:tcBorders>
              <w:top w:val="nil"/>
              <w:left w:val="nil"/>
              <w:bottom w:val="single" w:sz="4" w:space="0" w:color="auto"/>
              <w:right w:val="single" w:sz="4" w:space="0" w:color="auto"/>
            </w:tcBorders>
            <w:shd w:val="clear" w:color="auto" w:fill="auto"/>
            <w:hideMark/>
          </w:tcPr>
          <w:p w14:paraId="1C1E9ADB" w14:textId="77777777" w:rsidR="00182973" w:rsidRPr="00182973" w:rsidRDefault="00182973" w:rsidP="00182973">
            <w:pPr>
              <w:jc w:val="center"/>
              <w:rPr>
                <w:b/>
                <w:bCs/>
                <w:color w:val="000000"/>
              </w:rPr>
            </w:pPr>
            <w:r w:rsidRPr="00182973">
              <w:rPr>
                <w:b/>
                <w:bCs/>
                <w:color w:val="000000"/>
              </w:rPr>
              <w:t>187 906,4</w:t>
            </w:r>
          </w:p>
        </w:tc>
        <w:tc>
          <w:tcPr>
            <w:tcW w:w="1260" w:type="dxa"/>
            <w:tcBorders>
              <w:top w:val="nil"/>
              <w:left w:val="nil"/>
              <w:bottom w:val="single" w:sz="4" w:space="0" w:color="auto"/>
              <w:right w:val="single" w:sz="4" w:space="0" w:color="auto"/>
            </w:tcBorders>
            <w:shd w:val="clear" w:color="auto" w:fill="auto"/>
            <w:hideMark/>
          </w:tcPr>
          <w:p w14:paraId="5D277FCD" w14:textId="77777777" w:rsidR="00182973" w:rsidRPr="00182973" w:rsidRDefault="00182973" w:rsidP="00182973">
            <w:pPr>
              <w:jc w:val="center"/>
              <w:rPr>
                <w:b/>
                <w:bCs/>
                <w:color w:val="000000"/>
              </w:rPr>
            </w:pPr>
            <w:r w:rsidRPr="00182973">
              <w:rPr>
                <w:b/>
                <w:bCs/>
                <w:color w:val="000000"/>
              </w:rPr>
              <w:t>193 543,6</w:t>
            </w:r>
          </w:p>
        </w:tc>
        <w:tc>
          <w:tcPr>
            <w:tcW w:w="1260" w:type="dxa"/>
            <w:tcBorders>
              <w:top w:val="nil"/>
              <w:left w:val="nil"/>
              <w:bottom w:val="single" w:sz="4" w:space="0" w:color="auto"/>
              <w:right w:val="single" w:sz="4" w:space="0" w:color="auto"/>
            </w:tcBorders>
            <w:shd w:val="clear" w:color="auto" w:fill="auto"/>
            <w:hideMark/>
          </w:tcPr>
          <w:p w14:paraId="4F5EC250" w14:textId="77777777" w:rsidR="00182973" w:rsidRPr="00182973" w:rsidRDefault="00182973" w:rsidP="00182973">
            <w:pPr>
              <w:jc w:val="center"/>
              <w:rPr>
                <w:b/>
                <w:bCs/>
                <w:color w:val="000000"/>
              </w:rPr>
            </w:pPr>
            <w:r w:rsidRPr="00182973">
              <w:rPr>
                <w:b/>
                <w:bCs/>
                <w:color w:val="000000"/>
              </w:rPr>
              <w:t>199 349,9</w:t>
            </w:r>
          </w:p>
        </w:tc>
        <w:tc>
          <w:tcPr>
            <w:tcW w:w="1500" w:type="dxa"/>
            <w:tcBorders>
              <w:top w:val="nil"/>
              <w:left w:val="nil"/>
              <w:bottom w:val="single" w:sz="4" w:space="0" w:color="auto"/>
              <w:right w:val="single" w:sz="4" w:space="0" w:color="auto"/>
            </w:tcBorders>
            <w:shd w:val="clear" w:color="auto" w:fill="auto"/>
            <w:hideMark/>
          </w:tcPr>
          <w:p w14:paraId="01514957" w14:textId="77777777" w:rsidR="00182973" w:rsidRPr="00182973" w:rsidRDefault="00182973" w:rsidP="00182973">
            <w:pPr>
              <w:jc w:val="center"/>
              <w:rPr>
                <w:b/>
                <w:bCs/>
                <w:color w:val="000000"/>
              </w:rPr>
            </w:pPr>
            <w:r w:rsidRPr="00182973">
              <w:rPr>
                <w:b/>
                <w:bCs/>
                <w:color w:val="000000"/>
              </w:rPr>
              <w:t>203 336,9</w:t>
            </w:r>
          </w:p>
        </w:tc>
      </w:tr>
      <w:tr w:rsidR="00182973" w:rsidRPr="00182973" w14:paraId="4C9D851F" w14:textId="77777777" w:rsidTr="00182973">
        <w:trPr>
          <w:trHeight w:val="300"/>
        </w:trPr>
        <w:tc>
          <w:tcPr>
            <w:tcW w:w="3040" w:type="dxa"/>
            <w:tcBorders>
              <w:top w:val="nil"/>
              <w:left w:val="single" w:sz="4" w:space="0" w:color="auto"/>
              <w:bottom w:val="single" w:sz="4" w:space="0" w:color="auto"/>
              <w:right w:val="single" w:sz="4" w:space="0" w:color="auto"/>
            </w:tcBorders>
            <w:shd w:val="clear" w:color="auto" w:fill="auto"/>
            <w:hideMark/>
          </w:tcPr>
          <w:p w14:paraId="44F8D64A" w14:textId="77777777" w:rsidR="00182973" w:rsidRPr="00182973" w:rsidRDefault="00182973" w:rsidP="00182973">
            <w:pPr>
              <w:jc w:val="center"/>
              <w:rPr>
                <w:b/>
                <w:bCs/>
                <w:color w:val="000000"/>
              </w:rPr>
            </w:pPr>
            <w:r w:rsidRPr="00182973">
              <w:rPr>
                <w:b/>
                <w:bCs/>
                <w:color w:val="000000"/>
              </w:rPr>
              <w:t>Расходы</w:t>
            </w:r>
          </w:p>
        </w:tc>
        <w:tc>
          <w:tcPr>
            <w:tcW w:w="1320" w:type="dxa"/>
            <w:tcBorders>
              <w:top w:val="nil"/>
              <w:left w:val="nil"/>
              <w:bottom w:val="single" w:sz="4" w:space="0" w:color="auto"/>
              <w:right w:val="single" w:sz="4" w:space="0" w:color="auto"/>
            </w:tcBorders>
            <w:shd w:val="clear" w:color="auto" w:fill="auto"/>
            <w:hideMark/>
          </w:tcPr>
          <w:p w14:paraId="1941AF23" w14:textId="77777777" w:rsidR="00182973" w:rsidRPr="00182973" w:rsidRDefault="00182973" w:rsidP="00182973">
            <w:pPr>
              <w:jc w:val="center"/>
              <w:rPr>
                <w:b/>
                <w:bCs/>
                <w:color w:val="000000"/>
              </w:rPr>
            </w:pPr>
            <w:r w:rsidRPr="00182973">
              <w:rPr>
                <w:b/>
                <w:bCs/>
                <w:color w:val="000000"/>
              </w:rPr>
              <w:t>273 967,9</w:t>
            </w:r>
          </w:p>
        </w:tc>
        <w:tc>
          <w:tcPr>
            <w:tcW w:w="1620" w:type="dxa"/>
            <w:tcBorders>
              <w:top w:val="nil"/>
              <w:left w:val="nil"/>
              <w:bottom w:val="single" w:sz="4" w:space="0" w:color="auto"/>
              <w:right w:val="single" w:sz="4" w:space="0" w:color="auto"/>
            </w:tcBorders>
            <w:shd w:val="clear" w:color="auto" w:fill="auto"/>
            <w:hideMark/>
          </w:tcPr>
          <w:p w14:paraId="07E89035" w14:textId="77777777" w:rsidR="00182973" w:rsidRPr="00182973" w:rsidRDefault="00182973" w:rsidP="00182973">
            <w:pPr>
              <w:jc w:val="center"/>
              <w:rPr>
                <w:b/>
                <w:bCs/>
                <w:color w:val="000000"/>
              </w:rPr>
            </w:pPr>
            <w:r w:rsidRPr="00182973">
              <w:rPr>
                <w:b/>
                <w:bCs/>
                <w:color w:val="000000"/>
              </w:rPr>
              <w:t>375 967,3</w:t>
            </w:r>
          </w:p>
        </w:tc>
        <w:tc>
          <w:tcPr>
            <w:tcW w:w="1620" w:type="dxa"/>
            <w:tcBorders>
              <w:top w:val="nil"/>
              <w:left w:val="nil"/>
              <w:bottom w:val="single" w:sz="4" w:space="0" w:color="auto"/>
              <w:right w:val="single" w:sz="4" w:space="0" w:color="auto"/>
            </w:tcBorders>
            <w:shd w:val="clear" w:color="auto" w:fill="auto"/>
            <w:hideMark/>
          </w:tcPr>
          <w:p w14:paraId="7FF10775" w14:textId="77777777" w:rsidR="00182973" w:rsidRPr="00182973" w:rsidRDefault="00182973" w:rsidP="00182973">
            <w:pPr>
              <w:jc w:val="center"/>
              <w:rPr>
                <w:b/>
                <w:bCs/>
                <w:color w:val="000000"/>
              </w:rPr>
            </w:pPr>
            <w:r w:rsidRPr="00182973">
              <w:rPr>
                <w:b/>
                <w:bCs/>
                <w:color w:val="000000"/>
              </w:rPr>
              <w:t>180 723,9</w:t>
            </w:r>
          </w:p>
        </w:tc>
        <w:tc>
          <w:tcPr>
            <w:tcW w:w="1540" w:type="dxa"/>
            <w:tcBorders>
              <w:top w:val="nil"/>
              <w:left w:val="nil"/>
              <w:bottom w:val="single" w:sz="4" w:space="0" w:color="auto"/>
              <w:right w:val="single" w:sz="4" w:space="0" w:color="auto"/>
            </w:tcBorders>
            <w:shd w:val="clear" w:color="auto" w:fill="auto"/>
            <w:hideMark/>
          </w:tcPr>
          <w:p w14:paraId="5CB81B46" w14:textId="77777777" w:rsidR="00182973" w:rsidRPr="00182973" w:rsidRDefault="00182973" w:rsidP="00182973">
            <w:pPr>
              <w:jc w:val="center"/>
              <w:rPr>
                <w:b/>
                <w:bCs/>
                <w:color w:val="000000"/>
              </w:rPr>
            </w:pPr>
            <w:r w:rsidRPr="00182973">
              <w:rPr>
                <w:b/>
                <w:bCs/>
                <w:color w:val="000000"/>
              </w:rPr>
              <w:t>183 664,6</w:t>
            </w:r>
          </w:p>
        </w:tc>
        <w:tc>
          <w:tcPr>
            <w:tcW w:w="1380" w:type="dxa"/>
            <w:tcBorders>
              <w:top w:val="nil"/>
              <w:left w:val="nil"/>
              <w:bottom w:val="single" w:sz="4" w:space="0" w:color="auto"/>
              <w:right w:val="single" w:sz="4" w:space="0" w:color="auto"/>
            </w:tcBorders>
            <w:shd w:val="clear" w:color="auto" w:fill="auto"/>
            <w:hideMark/>
          </w:tcPr>
          <w:p w14:paraId="1DFB2B5E" w14:textId="77777777" w:rsidR="00182973" w:rsidRPr="00182973" w:rsidRDefault="00182973" w:rsidP="00182973">
            <w:pPr>
              <w:jc w:val="center"/>
              <w:rPr>
                <w:b/>
                <w:bCs/>
                <w:color w:val="000000"/>
              </w:rPr>
            </w:pPr>
            <w:r w:rsidRPr="00182973">
              <w:rPr>
                <w:b/>
                <w:bCs/>
                <w:color w:val="000000"/>
              </w:rPr>
              <w:t>187 906,4</w:t>
            </w:r>
          </w:p>
        </w:tc>
        <w:tc>
          <w:tcPr>
            <w:tcW w:w="1260" w:type="dxa"/>
            <w:tcBorders>
              <w:top w:val="nil"/>
              <w:left w:val="nil"/>
              <w:bottom w:val="single" w:sz="4" w:space="0" w:color="auto"/>
              <w:right w:val="single" w:sz="4" w:space="0" w:color="auto"/>
            </w:tcBorders>
            <w:shd w:val="clear" w:color="auto" w:fill="auto"/>
            <w:hideMark/>
          </w:tcPr>
          <w:p w14:paraId="47BB6DF2" w14:textId="77777777" w:rsidR="00182973" w:rsidRPr="00182973" w:rsidRDefault="00182973" w:rsidP="00182973">
            <w:pPr>
              <w:jc w:val="center"/>
              <w:rPr>
                <w:b/>
                <w:bCs/>
                <w:color w:val="000000"/>
              </w:rPr>
            </w:pPr>
            <w:r w:rsidRPr="00182973">
              <w:rPr>
                <w:b/>
                <w:bCs/>
                <w:color w:val="000000"/>
              </w:rPr>
              <w:t>193 543,6</w:t>
            </w:r>
          </w:p>
        </w:tc>
        <w:tc>
          <w:tcPr>
            <w:tcW w:w="1260" w:type="dxa"/>
            <w:tcBorders>
              <w:top w:val="nil"/>
              <w:left w:val="nil"/>
              <w:bottom w:val="single" w:sz="4" w:space="0" w:color="auto"/>
              <w:right w:val="single" w:sz="4" w:space="0" w:color="auto"/>
            </w:tcBorders>
            <w:shd w:val="clear" w:color="auto" w:fill="auto"/>
            <w:hideMark/>
          </w:tcPr>
          <w:p w14:paraId="7C75AA9D" w14:textId="77777777" w:rsidR="00182973" w:rsidRPr="00182973" w:rsidRDefault="00182973" w:rsidP="00182973">
            <w:pPr>
              <w:jc w:val="center"/>
              <w:rPr>
                <w:b/>
                <w:bCs/>
                <w:color w:val="000000"/>
              </w:rPr>
            </w:pPr>
            <w:r w:rsidRPr="00182973">
              <w:rPr>
                <w:b/>
                <w:bCs/>
                <w:color w:val="000000"/>
              </w:rPr>
              <w:t>199 349,9</w:t>
            </w:r>
          </w:p>
        </w:tc>
        <w:tc>
          <w:tcPr>
            <w:tcW w:w="1500" w:type="dxa"/>
            <w:tcBorders>
              <w:top w:val="nil"/>
              <w:left w:val="nil"/>
              <w:bottom w:val="single" w:sz="4" w:space="0" w:color="auto"/>
              <w:right w:val="single" w:sz="4" w:space="0" w:color="auto"/>
            </w:tcBorders>
            <w:shd w:val="clear" w:color="auto" w:fill="auto"/>
            <w:hideMark/>
          </w:tcPr>
          <w:p w14:paraId="491F30BC" w14:textId="77777777" w:rsidR="00182973" w:rsidRPr="00182973" w:rsidRDefault="00182973" w:rsidP="00182973">
            <w:pPr>
              <w:jc w:val="center"/>
              <w:rPr>
                <w:b/>
                <w:bCs/>
                <w:color w:val="000000"/>
              </w:rPr>
            </w:pPr>
            <w:r w:rsidRPr="00182973">
              <w:rPr>
                <w:b/>
                <w:bCs/>
                <w:color w:val="000000"/>
              </w:rPr>
              <w:t>203 336,9</w:t>
            </w:r>
          </w:p>
        </w:tc>
      </w:tr>
      <w:tr w:rsidR="00182973" w:rsidRPr="00182973" w14:paraId="52A7C453" w14:textId="77777777" w:rsidTr="00182973">
        <w:trPr>
          <w:trHeight w:val="330"/>
        </w:trPr>
        <w:tc>
          <w:tcPr>
            <w:tcW w:w="3040" w:type="dxa"/>
            <w:tcBorders>
              <w:top w:val="nil"/>
              <w:left w:val="single" w:sz="4" w:space="0" w:color="auto"/>
              <w:bottom w:val="single" w:sz="4" w:space="0" w:color="auto"/>
              <w:right w:val="single" w:sz="4" w:space="0" w:color="auto"/>
            </w:tcBorders>
            <w:shd w:val="clear" w:color="auto" w:fill="auto"/>
            <w:hideMark/>
          </w:tcPr>
          <w:p w14:paraId="5208D485" w14:textId="77777777" w:rsidR="00182973" w:rsidRPr="00182973" w:rsidRDefault="00182973" w:rsidP="00182973">
            <w:pPr>
              <w:jc w:val="center"/>
              <w:rPr>
                <w:b/>
                <w:bCs/>
                <w:color w:val="000000"/>
              </w:rPr>
            </w:pPr>
            <w:r w:rsidRPr="00182973">
              <w:rPr>
                <w:b/>
                <w:bCs/>
                <w:color w:val="000000"/>
              </w:rPr>
              <w:t>Дефицит (профицит)</w:t>
            </w:r>
          </w:p>
        </w:tc>
        <w:tc>
          <w:tcPr>
            <w:tcW w:w="1320" w:type="dxa"/>
            <w:tcBorders>
              <w:top w:val="nil"/>
              <w:left w:val="nil"/>
              <w:bottom w:val="single" w:sz="4" w:space="0" w:color="auto"/>
              <w:right w:val="single" w:sz="4" w:space="0" w:color="auto"/>
            </w:tcBorders>
            <w:shd w:val="clear" w:color="auto" w:fill="auto"/>
            <w:hideMark/>
          </w:tcPr>
          <w:p w14:paraId="37CDDF7D" w14:textId="77777777" w:rsidR="00182973" w:rsidRPr="00182973" w:rsidRDefault="00182973" w:rsidP="00182973">
            <w:pPr>
              <w:jc w:val="center"/>
              <w:rPr>
                <w:b/>
                <w:bCs/>
                <w:color w:val="000000"/>
              </w:rPr>
            </w:pPr>
            <w:r w:rsidRPr="00182973">
              <w:rPr>
                <w:b/>
                <w:bCs/>
                <w:color w:val="000000"/>
              </w:rPr>
              <w:t>3 025,0</w:t>
            </w:r>
          </w:p>
        </w:tc>
        <w:tc>
          <w:tcPr>
            <w:tcW w:w="1620" w:type="dxa"/>
            <w:tcBorders>
              <w:top w:val="nil"/>
              <w:left w:val="nil"/>
              <w:bottom w:val="single" w:sz="4" w:space="0" w:color="auto"/>
              <w:right w:val="single" w:sz="4" w:space="0" w:color="auto"/>
            </w:tcBorders>
            <w:shd w:val="clear" w:color="auto" w:fill="auto"/>
            <w:hideMark/>
          </w:tcPr>
          <w:p w14:paraId="70038AD6" w14:textId="77777777" w:rsidR="00182973" w:rsidRPr="00182973" w:rsidRDefault="00182973" w:rsidP="00182973">
            <w:pPr>
              <w:jc w:val="center"/>
              <w:rPr>
                <w:b/>
                <w:bCs/>
                <w:color w:val="000000"/>
              </w:rPr>
            </w:pPr>
            <w:r w:rsidRPr="00182973">
              <w:rPr>
                <w:b/>
                <w:bCs/>
                <w:color w:val="000000"/>
              </w:rPr>
              <w:t>-9 423,5</w:t>
            </w:r>
          </w:p>
        </w:tc>
        <w:tc>
          <w:tcPr>
            <w:tcW w:w="1620" w:type="dxa"/>
            <w:tcBorders>
              <w:top w:val="nil"/>
              <w:left w:val="nil"/>
              <w:bottom w:val="single" w:sz="4" w:space="0" w:color="auto"/>
              <w:right w:val="single" w:sz="4" w:space="0" w:color="auto"/>
            </w:tcBorders>
            <w:shd w:val="clear" w:color="auto" w:fill="auto"/>
            <w:hideMark/>
          </w:tcPr>
          <w:p w14:paraId="52F21812" w14:textId="77777777" w:rsidR="00182973" w:rsidRPr="00182973" w:rsidRDefault="00182973" w:rsidP="00182973">
            <w:pPr>
              <w:jc w:val="center"/>
              <w:rPr>
                <w:b/>
                <w:bCs/>
                <w:color w:val="000000"/>
              </w:rPr>
            </w:pPr>
            <w:r w:rsidRPr="00182973">
              <w:rPr>
                <w:b/>
                <w:bCs/>
                <w:color w:val="000000"/>
              </w:rPr>
              <w:t>0,0</w:t>
            </w:r>
          </w:p>
        </w:tc>
        <w:tc>
          <w:tcPr>
            <w:tcW w:w="1540" w:type="dxa"/>
            <w:tcBorders>
              <w:top w:val="nil"/>
              <w:left w:val="nil"/>
              <w:bottom w:val="single" w:sz="4" w:space="0" w:color="auto"/>
              <w:right w:val="single" w:sz="4" w:space="0" w:color="auto"/>
            </w:tcBorders>
            <w:shd w:val="clear" w:color="auto" w:fill="auto"/>
            <w:hideMark/>
          </w:tcPr>
          <w:p w14:paraId="2C924CC6" w14:textId="77777777" w:rsidR="00182973" w:rsidRPr="00182973" w:rsidRDefault="00182973" w:rsidP="00182973">
            <w:pPr>
              <w:jc w:val="center"/>
              <w:rPr>
                <w:b/>
                <w:bCs/>
                <w:color w:val="000000"/>
              </w:rPr>
            </w:pPr>
            <w:r w:rsidRPr="00182973">
              <w:rPr>
                <w:b/>
                <w:bCs/>
                <w:color w:val="000000"/>
              </w:rPr>
              <w:t>0,0</w:t>
            </w:r>
          </w:p>
        </w:tc>
        <w:tc>
          <w:tcPr>
            <w:tcW w:w="1380" w:type="dxa"/>
            <w:tcBorders>
              <w:top w:val="nil"/>
              <w:left w:val="nil"/>
              <w:bottom w:val="single" w:sz="4" w:space="0" w:color="auto"/>
              <w:right w:val="single" w:sz="4" w:space="0" w:color="auto"/>
            </w:tcBorders>
            <w:shd w:val="clear" w:color="auto" w:fill="auto"/>
            <w:hideMark/>
          </w:tcPr>
          <w:p w14:paraId="0398006E" w14:textId="77777777" w:rsidR="00182973" w:rsidRPr="00182973" w:rsidRDefault="00182973" w:rsidP="00182973">
            <w:pPr>
              <w:jc w:val="center"/>
              <w:rPr>
                <w:b/>
                <w:bCs/>
                <w:color w:val="000000"/>
              </w:rPr>
            </w:pPr>
            <w:r w:rsidRPr="00182973">
              <w:rPr>
                <w:b/>
                <w:bCs/>
                <w:color w:val="000000"/>
              </w:rPr>
              <w:t>0,0</w:t>
            </w:r>
          </w:p>
        </w:tc>
        <w:tc>
          <w:tcPr>
            <w:tcW w:w="1260" w:type="dxa"/>
            <w:tcBorders>
              <w:top w:val="nil"/>
              <w:left w:val="nil"/>
              <w:bottom w:val="single" w:sz="4" w:space="0" w:color="auto"/>
              <w:right w:val="single" w:sz="4" w:space="0" w:color="auto"/>
            </w:tcBorders>
            <w:shd w:val="clear" w:color="auto" w:fill="auto"/>
            <w:hideMark/>
          </w:tcPr>
          <w:p w14:paraId="79552DC9" w14:textId="77777777" w:rsidR="00182973" w:rsidRPr="00182973" w:rsidRDefault="00182973" w:rsidP="00182973">
            <w:pPr>
              <w:jc w:val="center"/>
              <w:rPr>
                <w:b/>
                <w:bCs/>
                <w:color w:val="000000"/>
              </w:rPr>
            </w:pPr>
            <w:r w:rsidRPr="00182973">
              <w:rPr>
                <w:b/>
                <w:bCs/>
                <w:color w:val="000000"/>
              </w:rPr>
              <w:t>0,0</w:t>
            </w:r>
          </w:p>
        </w:tc>
        <w:tc>
          <w:tcPr>
            <w:tcW w:w="1260" w:type="dxa"/>
            <w:tcBorders>
              <w:top w:val="nil"/>
              <w:left w:val="nil"/>
              <w:bottom w:val="single" w:sz="4" w:space="0" w:color="auto"/>
              <w:right w:val="single" w:sz="4" w:space="0" w:color="auto"/>
            </w:tcBorders>
            <w:shd w:val="clear" w:color="auto" w:fill="auto"/>
            <w:hideMark/>
          </w:tcPr>
          <w:p w14:paraId="53CA7034" w14:textId="77777777" w:rsidR="00182973" w:rsidRPr="00182973" w:rsidRDefault="00182973" w:rsidP="00182973">
            <w:pPr>
              <w:jc w:val="center"/>
              <w:rPr>
                <w:b/>
                <w:bCs/>
                <w:color w:val="000000"/>
              </w:rPr>
            </w:pPr>
            <w:r w:rsidRPr="00182973">
              <w:rPr>
                <w:b/>
                <w:bCs/>
                <w:color w:val="000000"/>
              </w:rPr>
              <w:t>0,0</w:t>
            </w:r>
          </w:p>
        </w:tc>
        <w:tc>
          <w:tcPr>
            <w:tcW w:w="1500" w:type="dxa"/>
            <w:tcBorders>
              <w:top w:val="nil"/>
              <w:left w:val="nil"/>
              <w:bottom w:val="single" w:sz="4" w:space="0" w:color="auto"/>
              <w:right w:val="single" w:sz="4" w:space="0" w:color="auto"/>
            </w:tcBorders>
            <w:shd w:val="clear" w:color="auto" w:fill="auto"/>
            <w:hideMark/>
          </w:tcPr>
          <w:p w14:paraId="183F6238" w14:textId="77777777" w:rsidR="00182973" w:rsidRPr="00182973" w:rsidRDefault="00182973" w:rsidP="00182973">
            <w:pPr>
              <w:jc w:val="center"/>
              <w:rPr>
                <w:b/>
                <w:bCs/>
                <w:color w:val="000000"/>
              </w:rPr>
            </w:pPr>
            <w:r w:rsidRPr="00182973">
              <w:rPr>
                <w:b/>
                <w:bCs/>
                <w:color w:val="000000"/>
              </w:rPr>
              <w:t>0,0</w:t>
            </w:r>
          </w:p>
        </w:tc>
      </w:tr>
    </w:tbl>
    <w:p w14:paraId="30F8AD43" w14:textId="4CB3FCF9" w:rsidR="00770028" w:rsidRDefault="00770028" w:rsidP="00206CE7">
      <w:pPr>
        <w:rPr>
          <w:color w:val="000000"/>
          <w:sz w:val="28"/>
          <w:szCs w:val="28"/>
        </w:rPr>
      </w:pPr>
    </w:p>
    <w:p w14:paraId="5DA98DDB" w14:textId="77777777" w:rsidR="00182973" w:rsidRDefault="00182973" w:rsidP="00206CE7">
      <w:pPr>
        <w:rPr>
          <w:color w:val="000000"/>
          <w:sz w:val="28"/>
          <w:szCs w:val="28"/>
        </w:rPr>
        <w:sectPr w:rsidR="00182973" w:rsidSect="00182973">
          <w:pgSz w:w="16838" w:h="11906" w:orient="landscape" w:code="9"/>
          <w:pgMar w:top="720" w:right="720" w:bottom="720" w:left="720" w:header="709" w:footer="709" w:gutter="0"/>
          <w:cols w:space="708"/>
          <w:docGrid w:linePitch="360"/>
        </w:sectPr>
      </w:pPr>
    </w:p>
    <w:p w14:paraId="481B6163" w14:textId="77777777" w:rsidR="00770028" w:rsidRDefault="00770028" w:rsidP="00206CE7">
      <w:pPr>
        <w:rPr>
          <w:color w:val="000000"/>
          <w:sz w:val="28"/>
          <w:szCs w:val="28"/>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AF6CD2" w:rsidRPr="00805DA0" w14:paraId="3F46AE50" w14:textId="77777777" w:rsidTr="00CD327D">
        <w:trPr>
          <w:trHeight w:val="334"/>
        </w:trPr>
        <w:tc>
          <w:tcPr>
            <w:tcW w:w="10041" w:type="dxa"/>
          </w:tcPr>
          <w:p w14:paraId="6D6C6BFA" w14:textId="77777777" w:rsidR="00AF6CD2" w:rsidRPr="00805DA0" w:rsidRDefault="00AF6CD2" w:rsidP="00CD327D">
            <w:pPr>
              <w:jc w:val="center"/>
              <w:rPr>
                <w:b/>
                <w:sz w:val="20"/>
                <w:szCs w:val="20"/>
              </w:rPr>
            </w:pPr>
            <w:r w:rsidRPr="00805DA0">
              <w:rPr>
                <w:b/>
                <w:sz w:val="20"/>
                <w:szCs w:val="20"/>
              </w:rPr>
              <w:t>ПОСТАНОВЛЕНИЕ АДМИНИСТРАЦИЯ БЕССОНОВСКОГО РАЙОНА</w:t>
            </w:r>
          </w:p>
          <w:p w14:paraId="7377355A" w14:textId="77777777" w:rsidR="00AF6CD2" w:rsidRPr="00805DA0" w:rsidRDefault="00AF6CD2" w:rsidP="00CD327D">
            <w:pPr>
              <w:jc w:val="center"/>
              <w:rPr>
                <w:b/>
                <w:sz w:val="20"/>
                <w:szCs w:val="20"/>
              </w:rPr>
            </w:pPr>
            <w:r w:rsidRPr="00805DA0">
              <w:rPr>
                <w:b/>
                <w:sz w:val="20"/>
                <w:szCs w:val="20"/>
              </w:rPr>
              <w:t>ПЕНЗЕНСКОЙ ОБЛАСТИ</w:t>
            </w:r>
          </w:p>
        </w:tc>
      </w:tr>
      <w:tr w:rsidR="00AF6CD2" w:rsidRPr="00805DA0" w14:paraId="51F94B12" w14:textId="77777777" w:rsidTr="00CD327D">
        <w:trPr>
          <w:trHeight w:val="110"/>
        </w:trPr>
        <w:tc>
          <w:tcPr>
            <w:tcW w:w="10041" w:type="dxa"/>
          </w:tcPr>
          <w:p w14:paraId="159A0D34" w14:textId="0BB3A0C7" w:rsidR="00AF6CD2" w:rsidRPr="00805DA0" w:rsidRDefault="00AF6CD2" w:rsidP="00CD327D">
            <w:pPr>
              <w:spacing w:before="120"/>
              <w:jc w:val="center"/>
              <w:rPr>
                <w:sz w:val="20"/>
                <w:szCs w:val="20"/>
              </w:rPr>
            </w:pPr>
            <w:r w:rsidRPr="00805DA0">
              <w:rPr>
                <w:sz w:val="20"/>
                <w:szCs w:val="20"/>
              </w:rPr>
              <w:t xml:space="preserve">от </w:t>
            </w:r>
            <w:r w:rsidR="004D2F7A">
              <w:rPr>
                <w:sz w:val="20"/>
                <w:szCs w:val="20"/>
              </w:rPr>
              <w:t>12</w:t>
            </w:r>
            <w:r w:rsidRPr="00586F0E">
              <w:rPr>
                <w:sz w:val="20"/>
                <w:szCs w:val="20"/>
              </w:rPr>
              <w:t xml:space="preserve"> </w:t>
            </w:r>
            <w:r w:rsidR="004D2F7A">
              <w:rPr>
                <w:sz w:val="20"/>
                <w:szCs w:val="20"/>
              </w:rPr>
              <w:t>ноя</w:t>
            </w:r>
            <w:r w:rsidRPr="00586F0E">
              <w:rPr>
                <w:sz w:val="20"/>
                <w:szCs w:val="20"/>
              </w:rPr>
              <w:t xml:space="preserve">бря 2025 года </w:t>
            </w:r>
            <w:r w:rsidRPr="00805DA0">
              <w:rPr>
                <w:sz w:val="20"/>
                <w:szCs w:val="20"/>
              </w:rPr>
              <w:t xml:space="preserve">№ </w:t>
            </w:r>
            <w:r w:rsidRPr="00586F0E">
              <w:rPr>
                <w:sz w:val="20"/>
                <w:szCs w:val="20"/>
              </w:rPr>
              <w:t>11</w:t>
            </w:r>
            <w:r w:rsidR="004D2F7A">
              <w:rPr>
                <w:sz w:val="20"/>
                <w:szCs w:val="20"/>
              </w:rPr>
              <w:t>51</w:t>
            </w:r>
          </w:p>
        </w:tc>
      </w:tr>
    </w:tbl>
    <w:p w14:paraId="63C1E0CE" w14:textId="77777777" w:rsidR="00AF6CD2" w:rsidRPr="00805DA0" w:rsidRDefault="00AF6CD2" w:rsidP="00AF6CD2">
      <w:pPr>
        <w:tabs>
          <w:tab w:val="left" w:pos="2220"/>
        </w:tabs>
        <w:rPr>
          <w:b/>
          <w:sz w:val="20"/>
          <w:szCs w:val="20"/>
        </w:rPr>
      </w:pPr>
    </w:p>
    <w:p w14:paraId="112D25C4" w14:textId="14BB2E26" w:rsidR="00AF6CD2" w:rsidRDefault="004D2F7A" w:rsidP="00AF6CD2">
      <w:pPr>
        <w:jc w:val="center"/>
        <w:rPr>
          <w:b/>
          <w:sz w:val="20"/>
          <w:szCs w:val="20"/>
        </w:rPr>
      </w:pPr>
      <w:r w:rsidRPr="004D2F7A">
        <w:rPr>
          <w:b/>
          <w:sz w:val="20"/>
          <w:szCs w:val="20"/>
        </w:rPr>
        <w:t>О внесении изменений в Положение о системе оплаты труда работников муниципального бюджетного учреждения "Бессоновский комплексный центр социального обслуживания населения", утвержденное постановлением администрации Бессоновского района Пензенской области от 16.06.2025 г. № 649</w:t>
      </w:r>
    </w:p>
    <w:p w14:paraId="3E7B2159" w14:textId="77777777" w:rsidR="004D2F7A" w:rsidRPr="00805DA0" w:rsidRDefault="004D2F7A" w:rsidP="00AF6CD2">
      <w:pPr>
        <w:jc w:val="center"/>
        <w:rPr>
          <w:sz w:val="20"/>
          <w:szCs w:val="20"/>
        </w:rPr>
      </w:pPr>
    </w:p>
    <w:p w14:paraId="275E943E" w14:textId="77777777" w:rsidR="004D2F7A" w:rsidRPr="004D2F7A" w:rsidRDefault="004D2F7A" w:rsidP="004D2F7A">
      <w:pPr>
        <w:ind w:firstLine="720"/>
        <w:jc w:val="both"/>
        <w:rPr>
          <w:b/>
          <w:sz w:val="20"/>
          <w:szCs w:val="20"/>
        </w:rPr>
      </w:pPr>
      <w:r w:rsidRPr="004D2F7A">
        <w:rPr>
          <w:sz w:val="20"/>
          <w:szCs w:val="20"/>
        </w:rPr>
        <w:t xml:space="preserve">В соответствии с постановлением администрации Бессоновского района Пензенской области от 28 октября 2025 года № 1097 "Об индексации заработной платы работников муниципальных учреждений Бессоновского района Пензенской области",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4D2F7A">
        <w:rPr>
          <w:b/>
          <w:sz w:val="20"/>
          <w:szCs w:val="20"/>
        </w:rPr>
        <w:t>п о с т а н о в л я е т:</w:t>
      </w:r>
    </w:p>
    <w:p w14:paraId="7269DDCB" w14:textId="77777777" w:rsidR="004D2F7A" w:rsidRPr="004D2F7A" w:rsidRDefault="004D2F7A" w:rsidP="004D2F7A">
      <w:pPr>
        <w:jc w:val="both"/>
        <w:rPr>
          <w:sz w:val="20"/>
          <w:szCs w:val="20"/>
        </w:rPr>
      </w:pPr>
    </w:p>
    <w:p w14:paraId="626EBBB1" w14:textId="77777777" w:rsidR="004D2F7A" w:rsidRPr="004D2F7A" w:rsidRDefault="004D2F7A" w:rsidP="004D2F7A">
      <w:pPr>
        <w:numPr>
          <w:ilvl w:val="0"/>
          <w:numId w:val="35"/>
        </w:numPr>
        <w:tabs>
          <w:tab w:val="left" w:pos="851"/>
          <w:tab w:val="left" w:pos="1418"/>
        </w:tabs>
        <w:ind w:left="0" w:firstLine="709"/>
        <w:jc w:val="both"/>
        <w:rPr>
          <w:sz w:val="20"/>
          <w:szCs w:val="20"/>
        </w:rPr>
      </w:pPr>
      <w:r w:rsidRPr="004D2F7A">
        <w:rPr>
          <w:sz w:val="20"/>
          <w:szCs w:val="20"/>
        </w:rPr>
        <w:t>Внести в Положение о системе оплаты труда работников муниципального бюджетного учреждения "Бессоновский комплексный центр социального обслуживания населения", функции и полномочия учредителя в отношении которого осуществляет администрация Бессоновского района Пензенской области (далее - Положение), утвержденное постановлением  администрации Бессоновского района  от 16.06.2025  № 649 "Об утверждении Положения о системе оплаты труда работников муниципального бюджетного учреждения "Бессоновский комплексный центр социального обслуживания населения"" следующие изменения:</w:t>
      </w:r>
    </w:p>
    <w:p w14:paraId="4D235462" w14:textId="77777777" w:rsidR="004D2F7A" w:rsidRPr="004D2F7A" w:rsidRDefault="004D2F7A" w:rsidP="004D2F7A">
      <w:pPr>
        <w:tabs>
          <w:tab w:val="left" w:pos="851"/>
          <w:tab w:val="left" w:pos="1418"/>
        </w:tabs>
        <w:ind w:firstLine="709"/>
        <w:jc w:val="both"/>
        <w:rPr>
          <w:sz w:val="20"/>
          <w:szCs w:val="20"/>
        </w:rPr>
      </w:pPr>
      <w:r w:rsidRPr="004D2F7A">
        <w:rPr>
          <w:sz w:val="20"/>
          <w:szCs w:val="20"/>
        </w:rPr>
        <w:t>1.1. В разделе 5 "Условия оплаты труда руководителя учреждения, главного бухгалтера" Положения:</w:t>
      </w:r>
    </w:p>
    <w:p w14:paraId="5F6920B2" w14:textId="77777777" w:rsidR="004D2F7A" w:rsidRPr="004D2F7A" w:rsidRDefault="004D2F7A" w:rsidP="004D2F7A">
      <w:pPr>
        <w:tabs>
          <w:tab w:val="left" w:pos="851"/>
          <w:tab w:val="left" w:pos="1418"/>
        </w:tabs>
        <w:ind w:firstLine="709"/>
        <w:jc w:val="both"/>
        <w:rPr>
          <w:sz w:val="20"/>
          <w:szCs w:val="20"/>
        </w:rPr>
      </w:pPr>
      <w:r w:rsidRPr="004D2F7A">
        <w:rPr>
          <w:sz w:val="20"/>
          <w:szCs w:val="20"/>
        </w:rPr>
        <w:t>1.1.1. таблицу пункта 5.1.1. изложить в следующей редакции:</w:t>
      </w:r>
    </w:p>
    <w:p w14:paraId="5F18387C" w14:textId="77777777" w:rsidR="004D2F7A" w:rsidRPr="004D2F7A" w:rsidRDefault="004D2F7A" w:rsidP="004D2F7A">
      <w:pPr>
        <w:tabs>
          <w:tab w:val="left" w:pos="851"/>
          <w:tab w:val="left" w:pos="1418"/>
        </w:tabs>
        <w:ind w:firstLine="709"/>
        <w:jc w:val="both"/>
        <w:rPr>
          <w:sz w:val="20"/>
          <w:szCs w:val="20"/>
        </w:rPr>
      </w:pPr>
      <w:r w:rsidRPr="004D2F7A">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4D2F7A" w:rsidRPr="004D2F7A" w14:paraId="6F98F4C8" w14:textId="77777777" w:rsidTr="004D2F7A">
        <w:tc>
          <w:tcPr>
            <w:tcW w:w="3510" w:type="dxa"/>
            <w:tcBorders>
              <w:top w:val="single" w:sz="4" w:space="0" w:color="auto"/>
              <w:left w:val="single" w:sz="4" w:space="0" w:color="auto"/>
              <w:bottom w:val="single" w:sz="4" w:space="0" w:color="auto"/>
              <w:right w:val="single" w:sz="4" w:space="0" w:color="auto"/>
            </w:tcBorders>
            <w:hideMark/>
          </w:tcPr>
          <w:p w14:paraId="3F3BD57F" w14:textId="77777777" w:rsidR="004D2F7A" w:rsidRPr="004D2F7A" w:rsidRDefault="004D2F7A">
            <w:pPr>
              <w:autoSpaceDE w:val="0"/>
              <w:autoSpaceDN w:val="0"/>
              <w:adjustRightInd w:val="0"/>
              <w:jc w:val="center"/>
              <w:rPr>
                <w:sz w:val="20"/>
                <w:szCs w:val="20"/>
              </w:rPr>
            </w:pPr>
            <w:bookmarkStart w:id="5" w:name="sub_631"/>
            <w:r w:rsidRPr="004D2F7A">
              <w:rPr>
                <w:sz w:val="20"/>
                <w:szCs w:val="20"/>
              </w:rPr>
              <w:t>Группа по оплате труда руководителей</w:t>
            </w:r>
            <w:bookmarkEnd w:id="5"/>
          </w:p>
        </w:tc>
        <w:tc>
          <w:tcPr>
            <w:tcW w:w="6379" w:type="dxa"/>
            <w:tcBorders>
              <w:top w:val="single" w:sz="4" w:space="0" w:color="auto"/>
              <w:left w:val="single" w:sz="4" w:space="0" w:color="auto"/>
              <w:bottom w:val="single" w:sz="4" w:space="0" w:color="auto"/>
              <w:right w:val="single" w:sz="4" w:space="0" w:color="auto"/>
            </w:tcBorders>
            <w:hideMark/>
          </w:tcPr>
          <w:p w14:paraId="757A4AEA" w14:textId="77777777" w:rsidR="004D2F7A" w:rsidRPr="004D2F7A" w:rsidRDefault="004D2F7A">
            <w:pPr>
              <w:autoSpaceDE w:val="0"/>
              <w:autoSpaceDN w:val="0"/>
              <w:adjustRightInd w:val="0"/>
              <w:ind w:right="-108" w:firstLine="709"/>
              <w:jc w:val="center"/>
              <w:rPr>
                <w:sz w:val="20"/>
                <w:szCs w:val="20"/>
              </w:rPr>
            </w:pPr>
            <w:r w:rsidRPr="004D2F7A">
              <w:rPr>
                <w:sz w:val="20"/>
                <w:szCs w:val="20"/>
              </w:rPr>
              <w:t>Размеры должностных окладов руководителей</w:t>
            </w:r>
          </w:p>
        </w:tc>
      </w:tr>
      <w:tr w:rsidR="004D2F7A" w:rsidRPr="004D2F7A" w14:paraId="44F39FC9" w14:textId="77777777" w:rsidTr="004D2F7A">
        <w:tc>
          <w:tcPr>
            <w:tcW w:w="3510" w:type="dxa"/>
            <w:tcBorders>
              <w:top w:val="single" w:sz="4" w:space="0" w:color="auto"/>
              <w:left w:val="single" w:sz="4" w:space="0" w:color="auto"/>
              <w:bottom w:val="single" w:sz="4" w:space="0" w:color="auto"/>
              <w:right w:val="single" w:sz="4" w:space="0" w:color="auto"/>
            </w:tcBorders>
            <w:hideMark/>
          </w:tcPr>
          <w:p w14:paraId="59F38D92" w14:textId="77777777" w:rsidR="004D2F7A" w:rsidRPr="004D2F7A" w:rsidRDefault="004D2F7A">
            <w:pPr>
              <w:autoSpaceDE w:val="0"/>
              <w:autoSpaceDN w:val="0"/>
              <w:adjustRightInd w:val="0"/>
              <w:jc w:val="center"/>
              <w:rPr>
                <w:sz w:val="20"/>
                <w:szCs w:val="20"/>
              </w:rPr>
            </w:pPr>
            <w:r w:rsidRPr="004D2F7A">
              <w:rPr>
                <w:sz w:val="20"/>
                <w:szCs w:val="20"/>
              </w:rPr>
              <w:t>1</w:t>
            </w:r>
          </w:p>
        </w:tc>
        <w:tc>
          <w:tcPr>
            <w:tcW w:w="6379" w:type="dxa"/>
            <w:tcBorders>
              <w:top w:val="single" w:sz="4" w:space="0" w:color="auto"/>
              <w:left w:val="single" w:sz="4" w:space="0" w:color="auto"/>
              <w:bottom w:val="single" w:sz="4" w:space="0" w:color="auto"/>
              <w:right w:val="single" w:sz="4" w:space="0" w:color="auto"/>
            </w:tcBorders>
            <w:hideMark/>
          </w:tcPr>
          <w:p w14:paraId="6F8B100C" w14:textId="77777777" w:rsidR="004D2F7A" w:rsidRPr="004D2F7A" w:rsidRDefault="004D2F7A">
            <w:pPr>
              <w:ind w:firstLine="709"/>
              <w:jc w:val="center"/>
              <w:textAlignment w:val="baseline"/>
              <w:rPr>
                <w:color w:val="2D2D2D"/>
                <w:sz w:val="20"/>
                <w:szCs w:val="20"/>
              </w:rPr>
            </w:pPr>
            <w:r w:rsidRPr="004D2F7A">
              <w:rPr>
                <w:color w:val="2D2D2D"/>
                <w:sz w:val="20"/>
                <w:szCs w:val="20"/>
              </w:rPr>
              <w:t>54 321</w:t>
            </w:r>
          </w:p>
        </w:tc>
      </w:tr>
      <w:tr w:rsidR="004D2F7A" w:rsidRPr="004D2F7A" w14:paraId="364E16EA" w14:textId="77777777" w:rsidTr="004D2F7A">
        <w:tc>
          <w:tcPr>
            <w:tcW w:w="3510" w:type="dxa"/>
            <w:tcBorders>
              <w:top w:val="single" w:sz="4" w:space="0" w:color="auto"/>
              <w:left w:val="single" w:sz="4" w:space="0" w:color="auto"/>
              <w:bottom w:val="single" w:sz="4" w:space="0" w:color="auto"/>
              <w:right w:val="single" w:sz="4" w:space="0" w:color="auto"/>
            </w:tcBorders>
            <w:hideMark/>
          </w:tcPr>
          <w:p w14:paraId="5145AC93" w14:textId="77777777" w:rsidR="004D2F7A" w:rsidRPr="004D2F7A" w:rsidRDefault="004D2F7A">
            <w:pPr>
              <w:autoSpaceDE w:val="0"/>
              <w:autoSpaceDN w:val="0"/>
              <w:adjustRightInd w:val="0"/>
              <w:jc w:val="center"/>
              <w:rPr>
                <w:sz w:val="20"/>
                <w:szCs w:val="20"/>
              </w:rPr>
            </w:pPr>
            <w:r w:rsidRPr="004D2F7A">
              <w:rPr>
                <w:sz w:val="20"/>
                <w:szCs w:val="20"/>
              </w:rPr>
              <w:t>2</w:t>
            </w:r>
          </w:p>
        </w:tc>
        <w:tc>
          <w:tcPr>
            <w:tcW w:w="6379" w:type="dxa"/>
            <w:tcBorders>
              <w:top w:val="single" w:sz="4" w:space="0" w:color="auto"/>
              <w:left w:val="single" w:sz="4" w:space="0" w:color="auto"/>
              <w:bottom w:val="single" w:sz="4" w:space="0" w:color="auto"/>
              <w:right w:val="single" w:sz="4" w:space="0" w:color="auto"/>
            </w:tcBorders>
            <w:hideMark/>
          </w:tcPr>
          <w:p w14:paraId="78FA52F9" w14:textId="77777777" w:rsidR="004D2F7A" w:rsidRPr="004D2F7A" w:rsidRDefault="004D2F7A">
            <w:pPr>
              <w:ind w:firstLine="709"/>
              <w:jc w:val="center"/>
              <w:textAlignment w:val="baseline"/>
              <w:rPr>
                <w:color w:val="2D2D2D"/>
                <w:sz w:val="20"/>
                <w:szCs w:val="20"/>
              </w:rPr>
            </w:pPr>
            <w:r w:rsidRPr="004D2F7A">
              <w:rPr>
                <w:color w:val="2D2D2D"/>
                <w:sz w:val="20"/>
                <w:szCs w:val="20"/>
              </w:rPr>
              <w:t>51 127</w:t>
            </w:r>
          </w:p>
        </w:tc>
      </w:tr>
      <w:tr w:rsidR="004D2F7A" w:rsidRPr="004D2F7A" w14:paraId="193188A8" w14:textId="77777777" w:rsidTr="004D2F7A">
        <w:tc>
          <w:tcPr>
            <w:tcW w:w="3510" w:type="dxa"/>
            <w:tcBorders>
              <w:top w:val="single" w:sz="4" w:space="0" w:color="auto"/>
              <w:left w:val="single" w:sz="4" w:space="0" w:color="auto"/>
              <w:bottom w:val="single" w:sz="4" w:space="0" w:color="auto"/>
              <w:right w:val="single" w:sz="4" w:space="0" w:color="auto"/>
            </w:tcBorders>
            <w:hideMark/>
          </w:tcPr>
          <w:p w14:paraId="6CD1DD9B" w14:textId="77777777" w:rsidR="004D2F7A" w:rsidRPr="004D2F7A" w:rsidRDefault="004D2F7A">
            <w:pPr>
              <w:autoSpaceDE w:val="0"/>
              <w:autoSpaceDN w:val="0"/>
              <w:adjustRightInd w:val="0"/>
              <w:jc w:val="center"/>
              <w:rPr>
                <w:sz w:val="20"/>
                <w:szCs w:val="20"/>
              </w:rPr>
            </w:pPr>
            <w:r w:rsidRPr="004D2F7A">
              <w:rPr>
                <w:sz w:val="20"/>
                <w:szCs w:val="20"/>
              </w:rPr>
              <w:t>3</w:t>
            </w:r>
          </w:p>
        </w:tc>
        <w:tc>
          <w:tcPr>
            <w:tcW w:w="6379" w:type="dxa"/>
            <w:tcBorders>
              <w:top w:val="single" w:sz="4" w:space="0" w:color="auto"/>
              <w:left w:val="single" w:sz="4" w:space="0" w:color="auto"/>
              <w:bottom w:val="single" w:sz="4" w:space="0" w:color="auto"/>
              <w:right w:val="single" w:sz="4" w:space="0" w:color="auto"/>
            </w:tcBorders>
            <w:hideMark/>
          </w:tcPr>
          <w:p w14:paraId="4A2F71E7" w14:textId="77777777" w:rsidR="004D2F7A" w:rsidRPr="004D2F7A" w:rsidRDefault="004D2F7A">
            <w:pPr>
              <w:ind w:firstLine="709"/>
              <w:jc w:val="center"/>
              <w:textAlignment w:val="baseline"/>
              <w:rPr>
                <w:color w:val="2D2D2D"/>
                <w:sz w:val="20"/>
                <w:szCs w:val="20"/>
              </w:rPr>
            </w:pPr>
            <w:r w:rsidRPr="004D2F7A">
              <w:rPr>
                <w:color w:val="2D2D2D"/>
                <w:sz w:val="20"/>
                <w:szCs w:val="20"/>
              </w:rPr>
              <w:t>47 931</w:t>
            </w:r>
          </w:p>
        </w:tc>
      </w:tr>
      <w:tr w:rsidR="004D2F7A" w:rsidRPr="004D2F7A" w14:paraId="3342ADEF" w14:textId="77777777" w:rsidTr="004D2F7A">
        <w:tc>
          <w:tcPr>
            <w:tcW w:w="3510" w:type="dxa"/>
            <w:tcBorders>
              <w:top w:val="single" w:sz="4" w:space="0" w:color="auto"/>
              <w:left w:val="single" w:sz="4" w:space="0" w:color="auto"/>
              <w:bottom w:val="single" w:sz="4" w:space="0" w:color="auto"/>
              <w:right w:val="single" w:sz="4" w:space="0" w:color="auto"/>
            </w:tcBorders>
            <w:hideMark/>
          </w:tcPr>
          <w:p w14:paraId="1C54516D" w14:textId="77777777" w:rsidR="004D2F7A" w:rsidRPr="004D2F7A" w:rsidRDefault="004D2F7A">
            <w:pPr>
              <w:autoSpaceDE w:val="0"/>
              <w:autoSpaceDN w:val="0"/>
              <w:adjustRightInd w:val="0"/>
              <w:jc w:val="center"/>
              <w:rPr>
                <w:sz w:val="20"/>
                <w:szCs w:val="20"/>
              </w:rPr>
            </w:pPr>
            <w:r w:rsidRPr="004D2F7A">
              <w:rPr>
                <w:sz w:val="20"/>
                <w:szCs w:val="20"/>
              </w:rPr>
              <w:t>4</w:t>
            </w:r>
          </w:p>
        </w:tc>
        <w:tc>
          <w:tcPr>
            <w:tcW w:w="6379" w:type="dxa"/>
            <w:tcBorders>
              <w:top w:val="single" w:sz="4" w:space="0" w:color="auto"/>
              <w:left w:val="single" w:sz="4" w:space="0" w:color="auto"/>
              <w:bottom w:val="single" w:sz="4" w:space="0" w:color="auto"/>
              <w:right w:val="single" w:sz="4" w:space="0" w:color="auto"/>
            </w:tcBorders>
            <w:hideMark/>
          </w:tcPr>
          <w:p w14:paraId="69C48582" w14:textId="77777777" w:rsidR="004D2F7A" w:rsidRPr="004D2F7A" w:rsidRDefault="004D2F7A">
            <w:pPr>
              <w:ind w:firstLine="709"/>
              <w:jc w:val="center"/>
              <w:textAlignment w:val="baseline"/>
              <w:rPr>
                <w:color w:val="2D2D2D"/>
                <w:sz w:val="20"/>
                <w:szCs w:val="20"/>
              </w:rPr>
            </w:pPr>
            <w:r w:rsidRPr="004D2F7A">
              <w:rPr>
                <w:color w:val="2D2D2D"/>
                <w:sz w:val="20"/>
                <w:szCs w:val="20"/>
              </w:rPr>
              <w:t>44 735</w:t>
            </w:r>
          </w:p>
        </w:tc>
      </w:tr>
    </w:tbl>
    <w:p w14:paraId="20177E45" w14:textId="77777777" w:rsidR="004D2F7A" w:rsidRPr="004D2F7A" w:rsidRDefault="004D2F7A" w:rsidP="004D2F7A">
      <w:pPr>
        <w:tabs>
          <w:tab w:val="left" w:pos="851"/>
          <w:tab w:val="left" w:pos="1418"/>
        </w:tabs>
        <w:ind w:firstLine="709"/>
        <w:jc w:val="both"/>
        <w:rPr>
          <w:sz w:val="20"/>
          <w:szCs w:val="20"/>
        </w:rPr>
      </w:pPr>
      <w:r w:rsidRPr="004D2F7A">
        <w:rPr>
          <w:sz w:val="20"/>
          <w:szCs w:val="20"/>
        </w:rPr>
        <w:t>".</w:t>
      </w:r>
    </w:p>
    <w:p w14:paraId="4053EBBE" w14:textId="77777777" w:rsidR="004D2F7A" w:rsidRPr="004D2F7A" w:rsidRDefault="004D2F7A" w:rsidP="004D2F7A">
      <w:pPr>
        <w:shd w:val="clear" w:color="auto" w:fill="FFFFFF"/>
        <w:spacing w:line="315" w:lineRule="atLeast"/>
        <w:jc w:val="both"/>
        <w:textAlignment w:val="baseline"/>
        <w:rPr>
          <w:sz w:val="20"/>
          <w:szCs w:val="20"/>
        </w:rPr>
      </w:pPr>
      <w:r w:rsidRPr="004D2F7A">
        <w:rPr>
          <w:sz w:val="20"/>
          <w:szCs w:val="20"/>
        </w:rPr>
        <w:t>1.2.  Приложение № 1 к Положению изложить в новой редакции согласно приложению к настоящему постановлению.</w:t>
      </w:r>
    </w:p>
    <w:p w14:paraId="6E87A738" w14:textId="77777777" w:rsidR="004D2F7A" w:rsidRPr="004D2F7A" w:rsidRDefault="004D2F7A" w:rsidP="004D2F7A">
      <w:pPr>
        <w:suppressAutoHyphens/>
        <w:ind w:firstLine="709"/>
        <w:jc w:val="both"/>
        <w:rPr>
          <w:sz w:val="20"/>
          <w:szCs w:val="20"/>
          <w:lang w:eastAsia="ar-SA"/>
        </w:rPr>
      </w:pPr>
      <w:r w:rsidRPr="004D2F7A">
        <w:rPr>
          <w:sz w:val="20"/>
          <w:szCs w:val="20"/>
          <w:lang w:eastAsia="ar-SA"/>
        </w:rPr>
        <w:t>2. Настоящее постановление вступает в силу на следующий день после дня его официального опубликования и распространяется на правоотношения, возникшие с 01 октября 2025 года.</w:t>
      </w:r>
    </w:p>
    <w:p w14:paraId="65270F52" w14:textId="77777777" w:rsidR="004D2F7A" w:rsidRPr="004D2F7A" w:rsidRDefault="004D2F7A" w:rsidP="004D2F7A">
      <w:pPr>
        <w:suppressAutoHyphens/>
        <w:ind w:firstLine="709"/>
        <w:jc w:val="both"/>
        <w:rPr>
          <w:sz w:val="20"/>
          <w:szCs w:val="20"/>
          <w:lang w:eastAsia="ar-SA"/>
        </w:rPr>
      </w:pPr>
      <w:r w:rsidRPr="004D2F7A">
        <w:rPr>
          <w:sz w:val="20"/>
          <w:szCs w:val="20"/>
          <w:lang w:eastAsia="ar-SA"/>
        </w:rPr>
        <w:t xml:space="preserve">3. Настоящее постановление </w:t>
      </w:r>
      <w:hyperlink r:id="rId20" w:history="1">
        <w:r w:rsidRPr="004D2F7A">
          <w:rPr>
            <w:rStyle w:val="ad"/>
            <w:bCs/>
            <w:sz w:val="20"/>
            <w:szCs w:val="20"/>
            <w:lang w:eastAsia="ar-SA"/>
          </w:rPr>
          <w:t>опубликовать</w:t>
        </w:r>
      </w:hyperlink>
      <w:r w:rsidRPr="004D2F7A">
        <w:rPr>
          <w:sz w:val="20"/>
          <w:szCs w:val="20"/>
          <w:lang w:eastAsia="ar-SA"/>
        </w:rPr>
        <w:t xml:space="preserve"> в официальном информационном бюллетене "Вестник Бессоновского района" и разместить на </w:t>
      </w:r>
      <w:hyperlink r:id="rId21" w:history="1">
        <w:r w:rsidRPr="004D2F7A">
          <w:rPr>
            <w:rStyle w:val="ad"/>
            <w:bCs/>
            <w:sz w:val="20"/>
            <w:szCs w:val="20"/>
            <w:lang w:eastAsia="ar-SA"/>
          </w:rPr>
          <w:t>официальном сайте</w:t>
        </w:r>
      </w:hyperlink>
      <w:r w:rsidRPr="004D2F7A">
        <w:rPr>
          <w:sz w:val="20"/>
          <w:szCs w:val="20"/>
          <w:lang w:eastAsia="ar-SA"/>
        </w:rPr>
        <w:t xml:space="preserve"> администрации Бессоновского района в информационно-телекоммуникационной сети "Интернет".</w:t>
      </w:r>
    </w:p>
    <w:p w14:paraId="26839FEC" w14:textId="77777777" w:rsidR="004D2F7A" w:rsidRPr="004D2F7A" w:rsidRDefault="004D2F7A" w:rsidP="004D2F7A">
      <w:pPr>
        <w:suppressAutoHyphens/>
        <w:ind w:firstLine="709"/>
        <w:jc w:val="both"/>
        <w:rPr>
          <w:sz w:val="20"/>
          <w:szCs w:val="20"/>
          <w:lang w:eastAsia="ar-SA"/>
        </w:rPr>
      </w:pPr>
      <w:r w:rsidRPr="004D2F7A">
        <w:rPr>
          <w:sz w:val="20"/>
          <w:szCs w:val="20"/>
          <w:lang w:eastAsia="ar-SA"/>
        </w:rPr>
        <w:t>4. Контроль за исполнением настоящего постановления возложить на заместителя главы администрации Бессоновского района Пензенской области, курирующего вопросы социальной сферы.</w:t>
      </w:r>
    </w:p>
    <w:p w14:paraId="229AE020" w14:textId="77777777" w:rsidR="004D2F7A" w:rsidRPr="004D2F7A" w:rsidRDefault="004D2F7A" w:rsidP="004D2F7A">
      <w:pPr>
        <w:suppressAutoHyphens/>
        <w:ind w:firstLine="709"/>
        <w:jc w:val="both"/>
        <w:rPr>
          <w:sz w:val="20"/>
          <w:szCs w:val="20"/>
          <w:lang w:eastAsia="ar-SA"/>
        </w:rPr>
      </w:pPr>
    </w:p>
    <w:p w14:paraId="2A94F8BA" w14:textId="77777777" w:rsidR="004D2F7A" w:rsidRPr="004D2F7A" w:rsidRDefault="004D2F7A" w:rsidP="004D2F7A">
      <w:pPr>
        <w:suppressAutoHyphens/>
        <w:ind w:firstLine="709"/>
        <w:jc w:val="both"/>
        <w:rPr>
          <w:sz w:val="20"/>
          <w:szCs w:val="20"/>
          <w:lang w:eastAsia="ar-SA"/>
        </w:rPr>
      </w:pPr>
    </w:p>
    <w:p w14:paraId="3016CDE4" w14:textId="77777777" w:rsidR="004D2F7A" w:rsidRPr="004D2F7A" w:rsidRDefault="004D2F7A" w:rsidP="004D2F7A">
      <w:pPr>
        <w:suppressAutoHyphens/>
        <w:ind w:firstLine="709"/>
        <w:jc w:val="both"/>
        <w:rPr>
          <w:sz w:val="20"/>
          <w:szCs w:val="20"/>
          <w:lang w:eastAsia="ar-SA"/>
        </w:rPr>
      </w:pPr>
    </w:p>
    <w:p w14:paraId="75E560E4" w14:textId="77777777" w:rsidR="004D2F7A" w:rsidRPr="004D2F7A" w:rsidRDefault="004D2F7A" w:rsidP="004D2F7A">
      <w:pPr>
        <w:suppressAutoHyphens/>
        <w:ind w:firstLine="709"/>
        <w:jc w:val="both"/>
        <w:rPr>
          <w:sz w:val="20"/>
          <w:szCs w:val="20"/>
          <w:lang w:eastAsia="ar-SA"/>
        </w:rPr>
      </w:pPr>
    </w:p>
    <w:p w14:paraId="7BC30C73" w14:textId="77777777" w:rsidR="004D2F7A" w:rsidRPr="004D2F7A" w:rsidRDefault="004D2F7A" w:rsidP="004D2F7A">
      <w:pPr>
        <w:tabs>
          <w:tab w:val="left" w:pos="709"/>
        </w:tabs>
        <w:suppressAutoHyphens/>
        <w:autoSpaceDE w:val="0"/>
        <w:autoSpaceDN w:val="0"/>
        <w:adjustRightInd w:val="0"/>
        <w:rPr>
          <w:bCs/>
          <w:color w:val="000000"/>
          <w:sz w:val="20"/>
          <w:szCs w:val="20"/>
          <w:lang w:eastAsia="ar-SA"/>
        </w:rPr>
      </w:pPr>
      <w:r w:rsidRPr="004D2F7A">
        <w:rPr>
          <w:bCs/>
          <w:color w:val="000000"/>
          <w:sz w:val="20"/>
          <w:szCs w:val="20"/>
          <w:lang w:eastAsia="ar-SA"/>
        </w:rPr>
        <w:t xml:space="preserve"> </w:t>
      </w:r>
    </w:p>
    <w:p w14:paraId="04C1A146" w14:textId="77777777" w:rsidR="004D2F7A" w:rsidRPr="004D2F7A" w:rsidRDefault="004D2F7A" w:rsidP="004D2F7A">
      <w:pPr>
        <w:tabs>
          <w:tab w:val="left" w:pos="709"/>
        </w:tabs>
        <w:suppressAutoHyphens/>
        <w:autoSpaceDE w:val="0"/>
        <w:autoSpaceDN w:val="0"/>
        <w:adjustRightInd w:val="0"/>
        <w:rPr>
          <w:sz w:val="20"/>
          <w:szCs w:val="20"/>
        </w:rPr>
      </w:pPr>
      <w:r w:rsidRPr="004D2F7A">
        <w:rPr>
          <w:bCs/>
          <w:color w:val="000000"/>
          <w:sz w:val="20"/>
          <w:szCs w:val="20"/>
          <w:lang w:eastAsia="ar-SA"/>
        </w:rPr>
        <w:t>Глава Бессоновского района               Н.В. Шалдаева</w:t>
      </w:r>
    </w:p>
    <w:p w14:paraId="2F6D16D4" w14:textId="77777777" w:rsidR="004D2F7A" w:rsidRPr="004D2F7A" w:rsidRDefault="004D2F7A" w:rsidP="004D2F7A">
      <w:pPr>
        <w:shd w:val="clear" w:color="auto" w:fill="FFFFFF"/>
        <w:spacing w:line="315" w:lineRule="atLeast"/>
        <w:jc w:val="right"/>
        <w:textAlignment w:val="baseline"/>
        <w:rPr>
          <w:b/>
          <w:spacing w:val="2"/>
          <w:sz w:val="20"/>
          <w:szCs w:val="20"/>
        </w:rPr>
      </w:pPr>
    </w:p>
    <w:p w14:paraId="021D25BE" w14:textId="5EEC9C5F" w:rsidR="004D2F7A" w:rsidRDefault="004D2F7A" w:rsidP="004D2F7A">
      <w:pPr>
        <w:shd w:val="clear" w:color="auto" w:fill="FFFFFF"/>
        <w:spacing w:line="315" w:lineRule="atLeast"/>
        <w:jc w:val="right"/>
        <w:textAlignment w:val="baseline"/>
        <w:rPr>
          <w:b/>
          <w:spacing w:val="2"/>
          <w:sz w:val="20"/>
          <w:szCs w:val="20"/>
        </w:rPr>
      </w:pPr>
      <w:r w:rsidRPr="004D2F7A">
        <w:rPr>
          <w:b/>
          <w:spacing w:val="2"/>
          <w:sz w:val="20"/>
          <w:szCs w:val="20"/>
        </w:rPr>
        <w:t>Приложение</w:t>
      </w:r>
    </w:p>
    <w:p w14:paraId="07117D8A" w14:textId="0D57F34A" w:rsidR="004D2F7A" w:rsidRPr="004D2F7A" w:rsidRDefault="004D2F7A" w:rsidP="004D2F7A">
      <w:pPr>
        <w:shd w:val="clear" w:color="auto" w:fill="FFFFFF"/>
        <w:spacing w:line="315" w:lineRule="atLeast"/>
        <w:jc w:val="right"/>
        <w:textAlignment w:val="baseline"/>
        <w:rPr>
          <w:spacing w:val="2"/>
          <w:sz w:val="20"/>
          <w:szCs w:val="20"/>
        </w:rPr>
      </w:pPr>
      <w:r w:rsidRPr="004D2F7A">
        <w:rPr>
          <w:spacing w:val="2"/>
          <w:sz w:val="20"/>
          <w:szCs w:val="20"/>
        </w:rPr>
        <w:t>к постановлению администрации</w:t>
      </w:r>
    </w:p>
    <w:p w14:paraId="4509C54A" w14:textId="4F01EEC8" w:rsidR="004D2F7A" w:rsidRPr="004D2F7A" w:rsidRDefault="004D2F7A" w:rsidP="004D2F7A">
      <w:pPr>
        <w:shd w:val="clear" w:color="auto" w:fill="FFFFFF"/>
        <w:spacing w:line="315" w:lineRule="atLeast"/>
        <w:jc w:val="right"/>
        <w:textAlignment w:val="baseline"/>
        <w:rPr>
          <w:spacing w:val="2"/>
          <w:sz w:val="20"/>
          <w:szCs w:val="20"/>
        </w:rPr>
      </w:pPr>
      <w:r w:rsidRPr="004D2F7A">
        <w:rPr>
          <w:spacing w:val="2"/>
          <w:sz w:val="20"/>
          <w:szCs w:val="20"/>
        </w:rPr>
        <w:t xml:space="preserve"> от </w:t>
      </w:r>
      <w:r>
        <w:rPr>
          <w:sz w:val="20"/>
          <w:szCs w:val="20"/>
        </w:rPr>
        <w:t>12</w:t>
      </w:r>
      <w:r w:rsidRPr="00586F0E">
        <w:rPr>
          <w:sz w:val="20"/>
          <w:szCs w:val="20"/>
        </w:rPr>
        <w:t xml:space="preserve"> </w:t>
      </w:r>
      <w:r>
        <w:rPr>
          <w:sz w:val="20"/>
          <w:szCs w:val="20"/>
        </w:rPr>
        <w:t>ноя</w:t>
      </w:r>
      <w:r w:rsidRPr="00586F0E">
        <w:rPr>
          <w:sz w:val="20"/>
          <w:szCs w:val="20"/>
        </w:rPr>
        <w:t>бря 2025 года</w:t>
      </w:r>
      <w:r w:rsidRPr="004D2F7A">
        <w:rPr>
          <w:spacing w:val="2"/>
          <w:sz w:val="20"/>
          <w:szCs w:val="20"/>
        </w:rPr>
        <w:t xml:space="preserve"> № </w:t>
      </w:r>
      <w:r w:rsidRPr="00586F0E">
        <w:rPr>
          <w:sz w:val="20"/>
          <w:szCs w:val="20"/>
        </w:rPr>
        <w:t>11</w:t>
      </w:r>
      <w:r>
        <w:rPr>
          <w:sz w:val="20"/>
          <w:szCs w:val="20"/>
        </w:rPr>
        <w:t>51</w:t>
      </w:r>
    </w:p>
    <w:p w14:paraId="22E27D87" w14:textId="77777777" w:rsidR="004D2F7A" w:rsidRPr="004D2F7A" w:rsidRDefault="004D2F7A" w:rsidP="004D2F7A">
      <w:pPr>
        <w:shd w:val="clear" w:color="auto" w:fill="FFFFFF"/>
        <w:spacing w:line="315" w:lineRule="atLeast"/>
        <w:jc w:val="center"/>
        <w:textAlignment w:val="baseline"/>
        <w:rPr>
          <w:spacing w:val="2"/>
          <w:sz w:val="20"/>
          <w:szCs w:val="20"/>
        </w:rPr>
      </w:pPr>
    </w:p>
    <w:p w14:paraId="65F66F1E" w14:textId="77777777" w:rsidR="004D2F7A" w:rsidRPr="004D2F7A" w:rsidRDefault="004D2F7A" w:rsidP="004D2F7A">
      <w:pPr>
        <w:shd w:val="clear" w:color="auto" w:fill="FFFFFF"/>
        <w:spacing w:line="315" w:lineRule="atLeast"/>
        <w:jc w:val="right"/>
        <w:textAlignment w:val="baseline"/>
        <w:rPr>
          <w:spacing w:val="2"/>
          <w:sz w:val="20"/>
          <w:szCs w:val="20"/>
        </w:rPr>
      </w:pPr>
      <w:r w:rsidRPr="004D2F7A">
        <w:rPr>
          <w:spacing w:val="2"/>
          <w:sz w:val="20"/>
          <w:szCs w:val="20"/>
        </w:rPr>
        <w:tab/>
      </w:r>
      <w:r w:rsidRPr="004D2F7A">
        <w:rPr>
          <w:sz w:val="20"/>
          <w:szCs w:val="20"/>
        </w:rPr>
        <w:t>"</w:t>
      </w:r>
      <w:r w:rsidRPr="004D2F7A">
        <w:rPr>
          <w:spacing w:val="2"/>
          <w:sz w:val="20"/>
          <w:szCs w:val="20"/>
        </w:rPr>
        <w:t>Приложение №1</w:t>
      </w:r>
      <w:r w:rsidRPr="004D2F7A">
        <w:rPr>
          <w:spacing w:val="2"/>
          <w:sz w:val="20"/>
          <w:szCs w:val="20"/>
        </w:rPr>
        <w:br/>
        <w:t>к Положению о системе оплаты труда</w:t>
      </w:r>
    </w:p>
    <w:p w14:paraId="3A11D240" w14:textId="77777777" w:rsidR="004D2F7A" w:rsidRPr="004D2F7A" w:rsidRDefault="004D2F7A" w:rsidP="004D2F7A">
      <w:pPr>
        <w:jc w:val="right"/>
        <w:rPr>
          <w:sz w:val="20"/>
          <w:szCs w:val="20"/>
        </w:rPr>
      </w:pPr>
      <w:r w:rsidRPr="004D2F7A">
        <w:rPr>
          <w:sz w:val="20"/>
          <w:szCs w:val="20"/>
        </w:rPr>
        <w:t>работников муниципального бюджетного</w:t>
      </w:r>
    </w:p>
    <w:p w14:paraId="58BBC0DB" w14:textId="77777777" w:rsidR="004D2F7A" w:rsidRPr="004D2F7A" w:rsidRDefault="004D2F7A" w:rsidP="004D2F7A">
      <w:pPr>
        <w:jc w:val="right"/>
        <w:rPr>
          <w:sz w:val="20"/>
          <w:szCs w:val="20"/>
        </w:rPr>
      </w:pPr>
      <w:r w:rsidRPr="004D2F7A">
        <w:rPr>
          <w:sz w:val="20"/>
          <w:szCs w:val="20"/>
        </w:rPr>
        <w:t xml:space="preserve"> учреждения "Бессоновский комплексный центр </w:t>
      </w:r>
    </w:p>
    <w:p w14:paraId="35E28912" w14:textId="77777777" w:rsidR="004D2F7A" w:rsidRPr="004D2F7A" w:rsidRDefault="004D2F7A" w:rsidP="004D2F7A">
      <w:pPr>
        <w:jc w:val="right"/>
        <w:rPr>
          <w:sz w:val="20"/>
          <w:szCs w:val="20"/>
        </w:rPr>
      </w:pPr>
      <w:r w:rsidRPr="004D2F7A">
        <w:rPr>
          <w:sz w:val="20"/>
          <w:szCs w:val="20"/>
        </w:rPr>
        <w:t xml:space="preserve">социального обслуживания населения", </w:t>
      </w:r>
    </w:p>
    <w:p w14:paraId="4EB14683" w14:textId="77777777" w:rsidR="004D2F7A" w:rsidRPr="004D2F7A" w:rsidRDefault="004D2F7A" w:rsidP="004D2F7A">
      <w:pPr>
        <w:jc w:val="right"/>
        <w:rPr>
          <w:sz w:val="20"/>
          <w:szCs w:val="20"/>
        </w:rPr>
      </w:pPr>
      <w:r w:rsidRPr="004D2F7A">
        <w:rPr>
          <w:sz w:val="20"/>
          <w:szCs w:val="20"/>
        </w:rPr>
        <w:t xml:space="preserve">утвержденное постановлением </w:t>
      </w:r>
    </w:p>
    <w:p w14:paraId="01EAFAAB" w14:textId="77777777" w:rsidR="004D2F7A" w:rsidRPr="004D2F7A" w:rsidRDefault="004D2F7A" w:rsidP="004D2F7A">
      <w:pPr>
        <w:jc w:val="right"/>
        <w:rPr>
          <w:sz w:val="20"/>
          <w:szCs w:val="20"/>
        </w:rPr>
      </w:pPr>
      <w:r w:rsidRPr="004D2F7A">
        <w:rPr>
          <w:sz w:val="20"/>
          <w:szCs w:val="20"/>
        </w:rPr>
        <w:t xml:space="preserve">администрации Бессоновского района  </w:t>
      </w:r>
    </w:p>
    <w:p w14:paraId="2E9F14E4" w14:textId="77777777" w:rsidR="004D2F7A" w:rsidRPr="004D2F7A" w:rsidRDefault="004D2F7A" w:rsidP="004D2F7A">
      <w:pPr>
        <w:jc w:val="right"/>
        <w:rPr>
          <w:sz w:val="20"/>
          <w:szCs w:val="20"/>
        </w:rPr>
      </w:pPr>
      <w:r w:rsidRPr="004D2F7A">
        <w:rPr>
          <w:sz w:val="20"/>
          <w:szCs w:val="20"/>
        </w:rPr>
        <w:t xml:space="preserve">Пензенской области от 16.06.2025 г. </w:t>
      </w:r>
      <w:r w:rsidRPr="004D2F7A">
        <w:rPr>
          <w:bCs/>
          <w:sz w:val="20"/>
          <w:szCs w:val="20"/>
        </w:rPr>
        <w:t>№</w:t>
      </w:r>
      <w:r w:rsidRPr="004D2F7A">
        <w:rPr>
          <w:sz w:val="20"/>
          <w:szCs w:val="20"/>
        </w:rPr>
        <w:t xml:space="preserve"> 649</w:t>
      </w:r>
    </w:p>
    <w:p w14:paraId="0857F0C2" w14:textId="39EF6CAE" w:rsidR="004D2F7A" w:rsidRDefault="004D2F7A" w:rsidP="004D2F7A">
      <w:pPr>
        <w:shd w:val="clear" w:color="auto" w:fill="FFFFFF"/>
        <w:spacing w:line="315" w:lineRule="atLeast"/>
        <w:jc w:val="right"/>
        <w:textAlignment w:val="baseline"/>
        <w:rPr>
          <w:color w:val="2D2D2D"/>
          <w:spacing w:val="2"/>
          <w:sz w:val="20"/>
          <w:szCs w:val="20"/>
        </w:rPr>
      </w:pPr>
      <w:r w:rsidRPr="004D2F7A">
        <w:rPr>
          <w:spacing w:val="2"/>
          <w:sz w:val="20"/>
          <w:szCs w:val="20"/>
        </w:rPr>
        <w:t>Таблица № 1</w:t>
      </w:r>
      <w:r w:rsidRPr="004D2F7A">
        <w:rPr>
          <w:spacing w:val="2"/>
          <w:sz w:val="20"/>
          <w:szCs w:val="20"/>
        </w:rPr>
        <w:br/>
      </w:r>
    </w:p>
    <w:p w14:paraId="312929F3" w14:textId="77777777" w:rsidR="004D2F7A" w:rsidRPr="004D2F7A" w:rsidRDefault="004D2F7A" w:rsidP="004D2F7A">
      <w:pPr>
        <w:shd w:val="clear" w:color="auto" w:fill="FFFFFF"/>
        <w:spacing w:line="315" w:lineRule="atLeast"/>
        <w:jc w:val="right"/>
        <w:textAlignment w:val="baseline"/>
        <w:rPr>
          <w:color w:val="2D2D2D"/>
          <w:spacing w:val="2"/>
          <w:sz w:val="20"/>
          <w:szCs w:val="20"/>
        </w:rPr>
      </w:pPr>
    </w:p>
    <w:p w14:paraId="30BC05C3" w14:textId="77777777" w:rsidR="004D2F7A" w:rsidRPr="004D2F7A" w:rsidRDefault="004D2F7A" w:rsidP="004D2F7A">
      <w:pPr>
        <w:widowControl w:val="0"/>
        <w:numPr>
          <w:ilvl w:val="0"/>
          <w:numId w:val="36"/>
        </w:numPr>
        <w:tabs>
          <w:tab w:val="clear" w:pos="720"/>
          <w:tab w:val="num" w:pos="432"/>
        </w:tabs>
        <w:suppressAutoHyphens/>
        <w:autoSpaceDE w:val="0"/>
        <w:autoSpaceDN w:val="0"/>
        <w:adjustRightInd w:val="0"/>
        <w:ind w:left="0" w:firstLine="431"/>
        <w:jc w:val="center"/>
        <w:rPr>
          <w:b/>
          <w:bCs/>
          <w:sz w:val="20"/>
          <w:szCs w:val="20"/>
        </w:rPr>
      </w:pPr>
      <w:r w:rsidRPr="004D2F7A">
        <w:rPr>
          <w:b/>
          <w:bCs/>
          <w:sz w:val="20"/>
          <w:szCs w:val="20"/>
        </w:rPr>
        <w:lastRenderedPageBreak/>
        <w:t xml:space="preserve">Размеры окладов </w:t>
      </w:r>
    </w:p>
    <w:p w14:paraId="3835E807" w14:textId="77777777" w:rsidR="004D2F7A" w:rsidRPr="004D2F7A" w:rsidRDefault="004D2F7A" w:rsidP="004D2F7A">
      <w:pPr>
        <w:widowControl w:val="0"/>
        <w:numPr>
          <w:ilvl w:val="0"/>
          <w:numId w:val="36"/>
        </w:numPr>
        <w:tabs>
          <w:tab w:val="clear" w:pos="720"/>
          <w:tab w:val="num" w:pos="432"/>
        </w:tabs>
        <w:suppressAutoHyphens/>
        <w:autoSpaceDE w:val="0"/>
        <w:autoSpaceDN w:val="0"/>
        <w:adjustRightInd w:val="0"/>
        <w:ind w:left="0" w:firstLine="431"/>
        <w:jc w:val="center"/>
        <w:rPr>
          <w:b/>
          <w:bCs/>
          <w:sz w:val="20"/>
          <w:szCs w:val="20"/>
        </w:rPr>
      </w:pPr>
      <w:r w:rsidRPr="004D2F7A">
        <w:rPr>
          <w:b/>
          <w:bCs/>
          <w:sz w:val="20"/>
          <w:szCs w:val="20"/>
        </w:rPr>
        <w:t>работников учреждения по профессиональным квалификационным группам (уровням)</w:t>
      </w:r>
    </w:p>
    <w:p w14:paraId="07131463" w14:textId="77777777" w:rsidR="004D2F7A" w:rsidRPr="004D2F7A" w:rsidRDefault="004D2F7A" w:rsidP="004D2F7A">
      <w:pPr>
        <w:autoSpaceDE w:val="0"/>
        <w:autoSpaceDN w:val="0"/>
        <w:adjustRightInd w:val="0"/>
        <w:jc w:val="center"/>
        <w:outlineLvl w:val="0"/>
        <w:rPr>
          <w:b/>
          <w:bCs/>
          <w:color w:val="26282F"/>
          <w:sz w:val="20"/>
          <w:szCs w:val="20"/>
        </w:rPr>
      </w:pPr>
    </w:p>
    <w:tbl>
      <w:tblPr>
        <w:tblW w:w="96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3404"/>
        <w:gridCol w:w="3830"/>
        <w:gridCol w:w="1701"/>
      </w:tblGrid>
      <w:tr w:rsidR="004D2F7A" w:rsidRPr="004D2F7A" w14:paraId="499FA57E" w14:textId="77777777" w:rsidTr="004D2F7A">
        <w:trPr>
          <w:trHeight w:val="605"/>
          <w:jc w:val="center"/>
        </w:trPr>
        <w:tc>
          <w:tcPr>
            <w:tcW w:w="709" w:type="dxa"/>
            <w:tcBorders>
              <w:top w:val="single" w:sz="4" w:space="0" w:color="auto"/>
              <w:left w:val="single" w:sz="4" w:space="0" w:color="auto"/>
              <w:bottom w:val="single" w:sz="4" w:space="0" w:color="auto"/>
              <w:right w:val="single" w:sz="4" w:space="0" w:color="auto"/>
            </w:tcBorders>
            <w:hideMark/>
          </w:tcPr>
          <w:p w14:paraId="0201C427" w14:textId="77777777" w:rsidR="004D2F7A" w:rsidRPr="004D2F7A" w:rsidRDefault="004D2F7A">
            <w:pPr>
              <w:autoSpaceDE w:val="0"/>
              <w:autoSpaceDN w:val="0"/>
              <w:adjustRightInd w:val="0"/>
              <w:jc w:val="center"/>
              <w:rPr>
                <w:sz w:val="20"/>
                <w:szCs w:val="20"/>
              </w:rPr>
            </w:pPr>
            <w:r w:rsidRPr="004D2F7A">
              <w:rPr>
                <w:sz w:val="20"/>
                <w:szCs w:val="20"/>
              </w:rPr>
              <w:t>N п/п</w:t>
            </w:r>
          </w:p>
        </w:tc>
        <w:tc>
          <w:tcPr>
            <w:tcW w:w="3402" w:type="dxa"/>
            <w:tcBorders>
              <w:top w:val="single" w:sz="4" w:space="0" w:color="auto"/>
              <w:left w:val="nil"/>
              <w:bottom w:val="single" w:sz="4" w:space="0" w:color="auto"/>
              <w:right w:val="single" w:sz="4" w:space="0" w:color="auto"/>
            </w:tcBorders>
            <w:hideMark/>
          </w:tcPr>
          <w:p w14:paraId="18CEC9C3" w14:textId="77777777" w:rsidR="004D2F7A" w:rsidRPr="004D2F7A" w:rsidRDefault="004D2F7A">
            <w:pPr>
              <w:autoSpaceDE w:val="0"/>
              <w:autoSpaceDN w:val="0"/>
              <w:adjustRightInd w:val="0"/>
              <w:jc w:val="center"/>
              <w:rPr>
                <w:sz w:val="20"/>
                <w:szCs w:val="20"/>
              </w:rPr>
            </w:pPr>
            <w:r w:rsidRPr="004D2F7A">
              <w:rPr>
                <w:sz w:val="20"/>
                <w:szCs w:val="20"/>
              </w:rPr>
              <w:t>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hideMark/>
          </w:tcPr>
          <w:p w14:paraId="501EFD28" w14:textId="77777777" w:rsidR="004D2F7A" w:rsidRPr="004D2F7A" w:rsidRDefault="004D2F7A">
            <w:pPr>
              <w:autoSpaceDE w:val="0"/>
              <w:autoSpaceDN w:val="0"/>
              <w:adjustRightInd w:val="0"/>
              <w:jc w:val="center"/>
              <w:rPr>
                <w:sz w:val="20"/>
                <w:szCs w:val="20"/>
              </w:rPr>
            </w:pPr>
            <w:r w:rsidRPr="004D2F7A">
              <w:rPr>
                <w:sz w:val="20"/>
                <w:szCs w:val="20"/>
              </w:rPr>
              <w:t>Наименование должностей (профессий рабочих) по квалификационным уровням</w:t>
            </w:r>
          </w:p>
        </w:tc>
        <w:tc>
          <w:tcPr>
            <w:tcW w:w="1700" w:type="dxa"/>
            <w:tcBorders>
              <w:top w:val="single" w:sz="4" w:space="0" w:color="auto"/>
              <w:left w:val="single" w:sz="4" w:space="0" w:color="auto"/>
              <w:bottom w:val="single" w:sz="4" w:space="0" w:color="auto"/>
              <w:right w:val="single" w:sz="4" w:space="0" w:color="auto"/>
            </w:tcBorders>
            <w:hideMark/>
          </w:tcPr>
          <w:p w14:paraId="4FE2C4AB" w14:textId="77777777" w:rsidR="004D2F7A" w:rsidRPr="004D2F7A" w:rsidRDefault="004D2F7A">
            <w:pPr>
              <w:autoSpaceDE w:val="0"/>
              <w:autoSpaceDN w:val="0"/>
              <w:adjustRightInd w:val="0"/>
              <w:jc w:val="center"/>
              <w:rPr>
                <w:sz w:val="20"/>
                <w:szCs w:val="20"/>
              </w:rPr>
            </w:pPr>
            <w:r w:rsidRPr="004D2F7A">
              <w:rPr>
                <w:sz w:val="20"/>
                <w:szCs w:val="20"/>
              </w:rPr>
              <w:t>Оклад (рублей)</w:t>
            </w:r>
          </w:p>
        </w:tc>
      </w:tr>
      <w:tr w:rsidR="004D2F7A" w:rsidRPr="004D2F7A" w14:paraId="08040145" w14:textId="77777777" w:rsidTr="004D2F7A">
        <w:trPr>
          <w:jc w:val="center"/>
        </w:trPr>
        <w:tc>
          <w:tcPr>
            <w:tcW w:w="709" w:type="dxa"/>
            <w:tcBorders>
              <w:top w:val="single" w:sz="4" w:space="0" w:color="auto"/>
              <w:left w:val="single" w:sz="4" w:space="0" w:color="auto"/>
              <w:bottom w:val="single" w:sz="4" w:space="0" w:color="auto"/>
              <w:right w:val="single" w:sz="4" w:space="0" w:color="auto"/>
            </w:tcBorders>
            <w:hideMark/>
          </w:tcPr>
          <w:p w14:paraId="0C9CB6A8" w14:textId="77777777" w:rsidR="004D2F7A" w:rsidRPr="004D2F7A" w:rsidRDefault="004D2F7A">
            <w:pPr>
              <w:autoSpaceDE w:val="0"/>
              <w:autoSpaceDN w:val="0"/>
              <w:adjustRightInd w:val="0"/>
              <w:jc w:val="center"/>
              <w:rPr>
                <w:sz w:val="20"/>
                <w:szCs w:val="20"/>
              </w:rPr>
            </w:pPr>
            <w:r w:rsidRPr="004D2F7A">
              <w:rPr>
                <w:sz w:val="20"/>
                <w:szCs w:val="20"/>
              </w:rPr>
              <w:t>1</w:t>
            </w:r>
          </w:p>
        </w:tc>
        <w:tc>
          <w:tcPr>
            <w:tcW w:w="3402" w:type="dxa"/>
            <w:tcBorders>
              <w:top w:val="single" w:sz="4" w:space="0" w:color="auto"/>
              <w:left w:val="nil"/>
              <w:bottom w:val="single" w:sz="4" w:space="0" w:color="auto"/>
              <w:right w:val="single" w:sz="4" w:space="0" w:color="auto"/>
            </w:tcBorders>
            <w:hideMark/>
          </w:tcPr>
          <w:p w14:paraId="73180360" w14:textId="77777777" w:rsidR="004D2F7A" w:rsidRPr="004D2F7A" w:rsidRDefault="004D2F7A">
            <w:pPr>
              <w:autoSpaceDE w:val="0"/>
              <w:autoSpaceDN w:val="0"/>
              <w:adjustRightInd w:val="0"/>
              <w:jc w:val="center"/>
              <w:rPr>
                <w:sz w:val="20"/>
                <w:szCs w:val="20"/>
              </w:rPr>
            </w:pPr>
            <w:r w:rsidRPr="004D2F7A">
              <w:rPr>
                <w:sz w:val="20"/>
                <w:szCs w:val="20"/>
              </w:rPr>
              <w:t>2</w:t>
            </w:r>
          </w:p>
        </w:tc>
        <w:tc>
          <w:tcPr>
            <w:tcW w:w="3828" w:type="dxa"/>
            <w:tcBorders>
              <w:top w:val="single" w:sz="4" w:space="0" w:color="auto"/>
              <w:left w:val="single" w:sz="4" w:space="0" w:color="auto"/>
              <w:bottom w:val="single" w:sz="4" w:space="0" w:color="auto"/>
              <w:right w:val="single" w:sz="4" w:space="0" w:color="auto"/>
            </w:tcBorders>
            <w:hideMark/>
          </w:tcPr>
          <w:p w14:paraId="7B466A7D" w14:textId="77777777" w:rsidR="004D2F7A" w:rsidRPr="004D2F7A" w:rsidRDefault="004D2F7A">
            <w:pPr>
              <w:autoSpaceDE w:val="0"/>
              <w:autoSpaceDN w:val="0"/>
              <w:adjustRightInd w:val="0"/>
              <w:jc w:val="center"/>
              <w:rPr>
                <w:sz w:val="20"/>
                <w:szCs w:val="20"/>
              </w:rPr>
            </w:pPr>
            <w:r w:rsidRPr="004D2F7A">
              <w:rPr>
                <w:sz w:val="20"/>
                <w:szCs w:val="20"/>
              </w:rPr>
              <w:t>3</w:t>
            </w:r>
          </w:p>
        </w:tc>
        <w:tc>
          <w:tcPr>
            <w:tcW w:w="1700" w:type="dxa"/>
            <w:tcBorders>
              <w:top w:val="single" w:sz="4" w:space="0" w:color="auto"/>
              <w:left w:val="single" w:sz="4" w:space="0" w:color="auto"/>
              <w:bottom w:val="single" w:sz="4" w:space="0" w:color="auto"/>
              <w:right w:val="single" w:sz="4" w:space="0" w:color="auto"/>
            </w:tcBorders>
            <w:hideMark/>
          </w:tcPr>
          <w:p w14:paraId="57703DE9" w14:textId="77777777" w:rsidR="004D2F7A" w:rsidRPr="004D2F7A" w:rsidRDefault="004D2F7A">
            <w:pPr>
              <w:autoSpaceDE w:val="0"/>
              <w:autoSpaceDN w:val="0"/>
              <w:adjustRightInd w:val="0"/>
              <w:jc w:val="center"/>
              <w:rPr>
                <w:sz w:val="20"/>
                <w:szCs w:val="20"/>
              </w:rPr>
            </w:pPr>
            <w:r w:rsidRPr="004D2F7A">
              <w:rPr>
                <w:sz w:val="20"/>
                <w:szCs w:val="20"/>
              </w:rPr>
              <w:t>4</w:t>
            </w:r>
          </w:p>
        </w:tc>
      </w:tr>
      <w:tr w:rsidR="004D2F7A" w:rsidRPr="004D2F7A" w14:paraId="03B0748E" w14:textId="77777777" w:rsidTr="004D2F7A">
        <w:trPr>
          <w:trHeight w:val="60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CB15D94" w14:textId="77777777" w:rsidR="004D2F7A" w:rsidRPr="004D2F7A" w:rsidRDefault="004D2F7A">
            <w:pPr>
              <w:autoSpaceDE w:val="0"/>
              <w:autoSpaceDN w:val="0"/>
              <w:adjustRightInd w:val="0"/>
              <w:jc w:val="center"/>
              <w:rPr>
                <w:bCs/>
                <w:sz w:val="20"/>
                <w:szCs w:val="20"/>
              </w:rPr>
            </w:pPr>
            <w:r w:rsidRPr="004D2F7A">
              <w:rPr>
                <w:bCs/>
                <w:sz w:val="20"/>
                <w:szCs w:val="20"/>
              </w:rPr>
              <w:t>1.</w:t>
            </w:r>
          </w:p>
        </w:tc>
        <w:tc>
          <w:tcPr>
            <w:tcW w:w="8930" w:type="dxa"/>
            <w:gridSpan w:val="3"/>
            <w:tcBorders>
              <w:top w:val="single" w:sz="4" w:space="0" w:color="auto"/>
              <w:left w:val="single" w:sz="4" w:space="0" w:color="auto"/>
              <w:bottom w:val="single" w:sz="4" w:space="0" w:color="auto"/>
              <w:right w:val="single" w:sz="4" w:space="0" w:color="auto"/>
            </w:tcBorders>
            <w:vAlign w:val="center"/>
            <w:hideMark/>
          </w:tcPr>
          <w:p w14:paraId="5B5FC25E" w14:textId="133B27D8" w:rsidR="004D2F7A" w:rsidRPr="004D2F7A" w:rsidRDefault="004D2F7A">
            <w:pPr>
              <w:autoSpaceDE w:val="0"/>
              <w:autoSpaceDN w:val="0"/>
              <w:adjustRightInd w:val="0"/>
              <w:jc w:val="center"/>
              <w:rPr>
                <w:bCs/>
                <w:sz w:val="20"/>
                <w:szCs w:val="20"/>
              </w:rPr>
            </w:pPr>
            <w:r w:rsidRPr="004D2F7A">
              <w:rPr>
                <w:bCs/>
                <w:sz w:val="20"/>
                <w:szCs w:val="20"/>
              </w:rPr>
              <w:t>Профессиональная квалификационная группа "Должности специалистов второго уровня, осуществляющих предоставление социальных услуг"</w:t>
            </w:r>
          </w:p>
        </w:tc>
      </w:tr>
      <w:tr w:rsidR="004D2F7A" w:rsidRPr="004D2F7A" w14:paraId="7CCCBA08" w14:textId="77777777" w:rsidTr="004D2F7A">
        <w:trPr>
          <w:trHeight w:val="46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3742E59" w14:textId="77777777" w:rsidR="004D2F7A" w:rsidRPr="004D2F7A" w:rsidRDefault="004D2F7A">
            <w:pPr>
              <w:autoSpaceDE w:val="0"/>
              <w:autoSpaceDN w:val="0"/>
              <w:adjustRightInd w:val="0"/>
              <w:jc w:val="center"/>
              <w:rPr>
                <w:sz w:val="20"/>
                <w:szCs w:val="20"/>
              </w:rPr>
            </w:pPr>
            <w:r w:rsidRPr="004D2F7A">
              <w:rPr>
                <w:sz w:val="20"/>
                <w:szCs w:val="20"/>
              </w:rPr>
              <w:t>1.1.</w:t>
            </w:r>
          </w:p>
        </w:tc>
        <w:tc>
          <w:tcPr>
            <w:tcW w:w="3402" w:type="dxa"/>
            <w:tcBorders>
              <w:top w:val="single" w:sz="4" w:space="0" w:color="auto"/>
              <w:left w:val="nil"/>
              <w:bottom w:val="single" w:sz="4" w:space="0" w:color="auto"/>
              <w:right w:val="single" w:sz="4" w:space="0" w:color="auto"/>
            </w:tcBorders>
            <w:vAlign w:val="center"/>
          </w:tcPr>
          <w:p w14:paraId="3B22E01A" w14:textId="77777777" w:rsidR="004D2F7A" w:rsidRPr="004D2F7A" w:rsidRDefault="004D2F7A">
            <w:pPr>
              <w:autoSpaceDE w:val="0"/>
              <w:autoSpaceDN w:val="0"/>
              <w:adjustRightInd w:val="0"/>
              <w:jc w:val="center"/>
              <w:rPr>
                <w:sz w:val="20"/>
                <w:szCs w:val="20"/>
              </w:rPr>
            </w:pPr>
          </w:p>
        </w:tc>
        <w:tc>
          <w:tcPr>
            <w:tcW w:w="3828" w:type="dxa"/>
            <w:tcBorders>
              <w:top w:val="single" w:sz="4" w:space="0" w:color="auto"/>
              <w:left w:val="single" w:sz="4" w:space="0" w:color="auto"/>
              <w:bottom w:val="single" w:sz="4" w:space="0" w:color="auto"/>
              <w:right w:val="single" w:sz="4" w:space="0" w:color="auto"/>
            </w:tcBorders>
            <w:vAlign w:val="center"/>
            <w:hideMark/>
          </w:tcPr>
          <w:p w14:paraId="43FC2222" w14:textId="77777777" w:rsidR="004D2F7A" w:rsidRPr="004D2F7A" w:rsidRDefault="004D2F7A">
            <w:pPr>
              <w:autoSpaceDE w:val="0"/>
              <w:autoSpaceDN w:val="0"/>
              <w:adjustRightInd w:val="0"/>
              <w:rPr>
                <w:sz w:val="20"/>
                <w:szCs w:val="20"/>
              </w:rPr>
            </w:pPr>
            <w:r w:rsidRPr="004D2F7A">
              <w:rPr>
                <w:sz w:val="20"/>
                <w:szCs w:val="20"/>
              </w:rPr>
              <w:t>Социальный работник</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AB64047" w14:textId="77777777" w:rsidR="004D2F7A" w:rsidRPr="004D2F7A" w:rsidRDefault="004D2F7A">
            <w:pPr>
              <w:autoSpaceDE w:val="0"/>
              <w:autoSpaceDN w:val="0"/>
              <w:adjustRightInd w:val="0"/>
              <w:jc w:val="center"/>
              <w:rPr>
                <w:sz w:val="20"/>
                <w:szCs w:val="20"/>
              </w:rPr>
            </w:pPr>
            <w:r w:rsidRPr="004D2F7A">
              <w:rPr>
                <w:sz w:val="20"/>
                <w:szCs w:val="20"/>
              </w:rPr>
              <w:t>21 770</w:t>
            </w:r>
          </w:p>
        </w:tc>
      </w:tr>
      <w:tr w:rsidR="004D2F7A" w:rsidRPr="004D2F7A" w14:paraId="009035C7" w14:textId="77777777" w:rsidTr="004D2F7A">
        <w:trPr>
          <w:trHeight w:val="69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509C7BB" w14:textId="77777777" w:rsidR="004D2F7A" w:rsidRPr="004D2F7A" w:rsidRDefault="004D2F7A">
            <w:pPr>
              <w:autoSpaceDE w:val="0"/>
              <w:autoSpaceDN w:val="0"/>
              <w:adjustRightInd w:val="0"/>
              <w:jc w:val="center"/>
              <w:rPr>
                <w:sz w:val="20"/>
                <w:szCs w:val="20"/>
              </w:rPr>
            </w:pPr>
            <w:r w:rsidRPr="004D2F7A">
              <w:rPr>
                <w:sz w:val="20"/>
                <w:szCs w:val="20"/>
              </w:rPr>
              <w:t>2.</w:t>
            </w:r>
          </w:p>
        </w:tc>
        <w:tc>
          <w:tcPr>
            <w:tcW w:w="8930" w:type="dxa"/>
            <w:gridSpan w:val="3"/>
            <w:tcBorders>
              <w:top w:val="single" w:sz="4" w:space="0" w:color="auto"/>
              <w:left w:val="single" w:sz="4" w:space="0" w:color="auto"/>
              <w:bottom w:val="single" w:sz="4" w:space="0" w:color="auto"/>
              <w:right w:val="single" w:sz="4" w:space="0" w:color="auto"/>
            </w:tcBorders>
            <w:vAlign w:val="center"/>
            <w:hideMark/>
          </w:tcPr>
          <w:p w14:paraId="73403077" w14:textId="77777777" w:rsidR="004D2F7A" w:rsidRPr="004D2F7A" w:rsidRDefault="004D2F7A">
            <w:pPr>
              <w:autoSpaceDE w:val="0"/>
              <w:autoSpaceDN w:val="0"/>
              <w:adjustRightInd w:val="0"/>
              <w:jc w:val="center"/>
              <w:rPr>
                <w:sz w:val="20"/>
                <w:szCs w:val="20"/>
              </w:rPr>
            </w:pPr>
            <w:r w:rsidRPr="004D2F7A">
              <w:rPr>
                <w:sz w:val="20"/>
                <w:szCs w:val="20"/>
              </w:rPr>
              <w:t>Профессиональная квалификационная группа "Должности специалистов третьего уровня в учреждениях здравоохранения и осуществляющих предоставление социальных услуг"</w:t>
            </w:r>
          </w:p>
        </w:tc>
      </w:tr>
      <w:tr w:rsidR="004D2F7A" w:rsidRPr="004D2F7A" w14:paraId="10361955" w14:textId="77777777" w:rsidTr="004D2F7A">
        <w:trPr>
          <w:trHeight w:val="410"/>
          <w:jc w:val="center"/>
        </w:trPr>
        <w:tc>
          <w:tcPr>
            <w:tcW w:w="709" w:type="dxa"/>
            <w:tcBorders>
              <w:top w:val="single" w:sz="4" w:space="0" w:color="auto"/>
              <w:left w:val="single" w:sz="4" w:space="0" w:color="auto"/>
              <w:bottom w:val="nil"/>
              <w:right w:val="single" w:sz="4" w:space="0" w:color="auto"/>
            </w:tcBorders>
            <w:vAlign w:val="center"/>
            <w:hideMark/>
          </w:tcPr>
          <w:p w14:paraId="376BC02D" w14:textId="77777777" w:rsidR="004D2F7A" w:rsidRPr="004D2F7A" w:rsidRDefault="004D2F7A">
            <w:pPr>
              <w:autoSpaceDE w:val="0"/>
              <w:autoSpaceDN w:val="0"/>
              <w:adjustRightInd w:val="0"/>
              <w:jc w:val="center"/>
              <w:rPr>
                <w:sz w:val="20"/>
                <w:szCs w:val="20"/>
              </w:rPr>
            </w:pPr>
            <w:r w:rsidRPr="004D2F7A">
              <w:rPr>
                <w:sz w:val="20"/>
                <w:szCs w:val="20"/>
              </w:rPr>
              <w:t>2.1.</w:t>
            </w:r>
          </w:p>
        </w:tc>
        <w:tc>
          <w:tcPr>
            <w:tcW w:w="3402" w:type="dxa"/>
            <w:tcBorders>
              <w:top w:val="single" w:sz="4" w:space="0" w:color="auto"/>
              <w:left w:val="nil"/>
              <w:bottom w:val="nil"/>
              <w:right w:val="single" w:sz="4" w:space="0" w:color="auto"/>
            </w:tcBorders>
            <w:hideMark/>
          </w:tcPr>
          <w:p w14:paraId="3BB8509F" w14:textId="77777777" w:rsidR="004D2F7A" w:rsidRPr="004D2F7A" w:rsidRDefault="004D2F7A">
            <w:pPr>
              <w:autoSpaceDE w:val="0"/>
              <w:autoSpaceDN w:val="0"/>
              <w:adjustRightInd w:val="0"/>
              <w:jc w:val="both"/>
              <w:rPr>
                <w:sz w:val="20"/>
                <w:szCs w:val="20"/>
              </w:rPr>
            </w:pPr>
            <w:r w:rsidRPr="004D2F7A">
              <w:rPr>
                <w:sz w:val="20"/>
                <w:szCs w:val="20"/>
              </w:rPr>
              <w:t>1 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8F9B3A3" w14:textId="77777777" w:rsidR="004D2F7A" w:rsidRPr="004D2F7A" w:rsidRDefault="004D2F7A">
            <w:pPr>
              <w:autoSpaceDE w:val="0"/>
              <w:autoSpaceDN w:val="0"/>
              <w:adjustRightInd w:val="0"/>
              <w:rPr>
                <w:sz w:val="20"/>
                <w:szCs w:val="20"/>
              </w:rPr>
            </w:pPr>
            <w:r w:rsidRPr="004D2F7A">
              <w:rPr>
                <w:sz w:val="20"/>
                <w:szCs w:val="20"/>
              </w:rPr>
              <w:t>Специалист по социальной работе</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E6D3FD2" w14:textId="77777777" w:rsidR="004D2F7A" w:rsidRPr="004D2F7A" w:rsidRDefault="004D2F7A">
            <w:pPr>
              <w:autoSpaceDE w:val="0"/>
              <w:autoSpaceDN w:val="0"/>
              <w:adjustRightInd w:val="0"/>
              <w:jc w:val="center"/>
              <w:rPr>
                <w:sz w:val="20"/>
                <w:szCs w:val="20"/>
              </w:rPr>
            </w:pPr>
            <w:r w:rsidRPr="004D2F7A">
              <w:rPr>
                <w:sz w:val="20"/>
                <w:szCs w:val="20"/>
              </w:rPr>
              <w:t>22 053</w:t>
            </w:r>
          </w:p>
        </w:tc>
      </w:tr>
      <w:tr w:rsidR="004D2F7A" w:rsidRPr="004D2F7A" w14:paraId="0F58D206" w14:textId="77777777" w:rsidTr="004D2F7A">
        <w:trPr>
          <w:trHeight w:val="643"/>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67694A5" w14:textId="77777777" w:rsidR="004D2F7A" w:rsidRPr="004D2F7A" w:rsidRDefault="004D2F7A">
            <w:pPr>
              <w:autoSpaceDE w:val="0"/>
              <w:autoSpaceDN w:val="0"/>
              <w:adjustRightInd w:val="0"/>
              <w:jc w:val="center"/>
              <w:rPr>
                <w:sz w:val="20"/>
                <w:szCs w:val="20"/>
              </w:rPr>
            </w:pPr>
            <w:r w:rsidRPr="004D2F7A">
              <w:rPr>
                <w:sz w:val="20"/>
                <w:szCs w:val="20"/>
              </w:rPr>
              <w:t>3.</w:t>
            </w:r>
          </w:p>
        </w:tc>
        <w:tc>
          <w:tcPr>
            <w:tcW w:w="8930" w:type="dxa"/>
            <w:gridSpan w:val="3"/>
            <w:tcBorders>
              <w:top w:val="single" w:sz="4" w:space="0" w:color="auto"/>
              <w:left w:val="single" w:sz="4" w:space="0" w:color="auto"/>
              <w:bottom w:val="single" w:sz="4" w:space="0" w:color="auto"/>
              <w:right w:val="single" w:sz="4" w:space="0" w:color="auto"/>
            </w:tcBorders>
            <w:vAlign w:val="center"/>
            <w:hideMark/>
          </w:tcPr>
          <w:p w14:paraId="0E312B5A" w14:textId="77777777" w:rsidR="004D2F7A" w:rsidRPr="004D2F7A" w:rsidRDefault="004D2F7A">
            <w:pPr>
              <w:autoSpaceDE w:val="0"/>
              <w:autoSpaceDN w:val="0"/>
              <w:adjustRightInd w:val="0"/>
              <w:jc w:val="center"/>
              <w:rPr>
                <w:sz w:val="20"/>
                <w:szCs w:val="20"/>
              </w:rPr>
            </w:pPr>
            <w:r w:rsidRPr="004D2F7A">
              <w:rPr>
                <w:sz w:val="20"/>
                <w:szCs w:val="20"/>
              </w:rPr>
              <w:t>Профессиональная квалификационная группа "Должности руководителей в учреждениях здравоохранения и осуществляющих предоставление социальных услуг"</w:t>
            </w:r>
          </w:p>
        </w:tc>
      </w:tr>
      <w:tr w:rsidR="004D2F7A" w:rsidRPr="004D2F7A" w14:paraId="05CDFF30" w14:textId="77777777" w:rsidTr="004D2F7A">
        <w:trPr>
          <w:trHeight w:val="425"/>
          <w:jc w:val="center"/>
        </w:trPr>
        <w:tc>
          <w:tcPr>
            <w:tcW w:w="709" w:type="dxa"/>
            <w:tcBorders>
              <w:top w:val="nil"/>
              <w:left w:val="single" w:sz="4" w:space="0" w:color="auto"/>
              <w:bottom w:val="nil"/>
              <w:right w:val="single" w:sz="4" w:space="0" w:color="auto"/>
            </w:tcBorders>
            <w:vAlign w:val="center"/>
            <w:hideMark/>
          </w:tcPr>
          <w:p w14:paraId="5D7DD7BE" w14:textId="77777777" w:rsidR="004D2F7A" w:rsidRPr="004D2F7A" w:rsidRDefault="004D2F7A">
            <w:pPr>
              <w:autoSpaceDE w:val="0"/>
              <w:autoSpaceDN w:val="0"/>
              <w:adjustRightInd w:val="0"/>
              <w:jc w:val="center"/>
              <w:rPr>
                <w:sz w:val="20"/>
                <w:szCs w:val="20"/>
              </w:rPr>
            </w:pPr>
            <w:r w:rsidRPr="004D2F7A">
              <w:rPr>
                <w:sz w:val="20"/>
                <w:szCs w:val="20"/>
              </w:rPr>
              <w:t>3.1.</w:t>
            </w:r>
          </w:p>
        </w:tc>
        <w:tc>
          <w:tcPr>
            <w:tcW w:w="3402" w:type="dxa"/>
            <w:tcBorders>
              <w:top w:val="nil"/>
              <w:left w:val="nil"/>
              <w:bottom w:val="nil"/>
              <w:right w:val="single" w:sz="4" w:space="0" w:color="auto"/>
            </w:tcBorders>
          </w:tcPr>
          <w:p w14:paraId="3FCA6A44" w14:textId="77777777" w:rsidR="004D2F7A" w:rsidRPr="004D2F7A" w:rsidRDefault="004D2F7A">
            <w:pPr>
              <w:autoSpaceDE w:val="0"/>
              <w:autoSpaceDN w:val="0"/>
              <w:adjustRightInd w:val="0"/>
              <w:jc w:val="both"/>
              <w:rPr>
                <w:sz w:val="20"/>
                <w:szCs w:val="20"/>
              </w:rPr>
            </w:pPr>
          </w:p>
        </w:tc>
        <w:tc>
          <w:tcPr>
            <w:tcW w:w="3828" w:type="dxa"/>
            <w:tcBorders>
              <w:top w:val="single" w:sz="4" w:space="0" w:color="auto"/>
              <w:left w:val="single" w:sz="4" w:space="0" w:color="auto"/>
              <w:bottom w:val="single" w:sz="4" w:space="0" w:color="auto"/>
              <w:right w:val="single" w:sz="4" w:space="0" w:color="auto"/>
            </w:tcBorders>
            <w:vAlign w:val="center"/>
            <w:hideMark/>
          </w:tcPr>
          <w:p w14:paraId="535B8F2A" w14:textId="77777777" w:rsidR="004D2F7A" w:rsidRPr="004D2F7A" w:rsidRDefault="004D2F7A">
            <w:pPr>
              <w:autoSpaceDE w:val="0"/>
              <w:autoSpaceDN w:val="0"/>
              <w:adjustRightInd w:val="0"/>
              <w:rPr>
                <w:sz w:val="20"/>
                <w:szCs w:val="20"/>
              </w:rPr>
            </w:pPr>
            <w:r w:rsidRPr="004D2F7A">
              <w:rPr>
                <w:sz w:val="20"/>
                <w:szCs w:val="20"/>
              </w:rPr>
              <w:t>Заведующий отделением (социальной службой)</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A901DA3" w14:textId="77777777" w:rsidR="004D2F7A" w:rsidRPr="004D2F7A" w:rsidRDefault="004D2F7A">
            <w:pPr>
              <w:autoSpaceDE w:val="0"/>
              <w:autoSpaceDN w:val="0"/>
              <w:adjustRightInd w:val="0"/>
              <w:jc w:val="center"/>
              <w:rPr>
                <w:sz w:val="20"/>
                <w:szCs w:val="20"/>
              </w:rPr>
            </w:pPr>
            <w:r w:rsidRPr="004D2F7A">
              <w:rPr>
                <w:sz w:val="20"/>
                <w:szCs w:val="20"/>
              </w:rPr>
              <w:t>22 166</w:t>
            </w:r>
          </w:p>
        </w:tc>
      </w:tr>
      <w:tr w:rsidR="004D2F7A" w:rsidRPr="004D2F7A" w14:paraId="7BC84B69" w14:textId="77777777" w:rsidTr="004D2F7A">
        <w:trPr>
          <w:trHeight w:val="68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AC38969" w14:textId="77777777" w:rsidR="004D2F7A" w:rsidRPr="004D2F7A" w:rsidRDefault="004D2F7A">
            <w:pPr>
              <w:autoSpaceDE w:val="0"/>
              <w:autoSpaceDN w:val="0"/>
              <w:adjustRightInd w:val="0"/>
              <w:jc w:val="center"/>
              <w:rPr>
                <w:bCs/>
                <w:color w:val="26282F"/>
                <w:sz w:val="20"/>
                <w:szCs w:val="20"/>
              </w:rPr>
            </w:pPr>
            <w:r w:rsidRPr="004D2F7A">
              <w:rPr>
                <w:bCs/>
                <w:color w:val="26282F"/>
                <w:sz w:val="20"/>
                <w:szCs w:val="20"/>
              </w:rPr>
              <w:t>4.</w:t>
            </w:r>
          </w:p>
        </w:tc>
        <w:tc>
          <w:tcPr>
            <w:tcW w:w="8930" w:type="dxa"/>
            <w:gridSpan w:val="3"/>
            <w:tcBorders>
              <w:top w:val="single" w:sz="4" w:space="0" w:color="auto"/>
              <w:left w:val="single" w:sz="4" w:space="0" w:color="auto"/>
              <w:bottom w:val="single" w:sz="4" w:space="0" w:color="auto"/>
              <w:right w:val="single" w:sz="4" w:space="0" w:color="auto"/>
            </w:tcBorders>
            <w:vAlign w:val="center"/>
            <w:hideMark/>
          </w:tcPr>
          <w:p w14:paraId="4A7B6B18" w14:textId="77777777" w:rsidR="004D2F7A" w:rsidRPr="004D2F7A" w:rsidRDefault="004D2F7A">
            <w:pPr>
              <w:autoSpaceDE w:val="0"/>
              <w:autoSpaceDN w:val="0"/>
              <w:adjustRightInd w:val="0"/>
              <w:jc w:val="center"/>
              <w:rPr>
                <w:sz w:val="20"/>
                <w:szCs w:val="20"/>
              </w:rPr>
            </w:pPr>
            <w:r w:rsidRPr="004D2F7A">
              <w:rPr>
                <w:bCs/>
                <w:color w:val="26282F"/>
                <w:sz w:val="20"/>
                <w:szCs w:val="20"/>
              </w:rPr>
              <w:t>Профессиональная квалификационная группа "Общеотраслевые должности служащих первого уровня"</w:t>
            </w:r>
          </w:p>
        </w:tc>
      </w:tr>
      <w:tr w:rsidR="004D2F7A" w:rsidRPr="004D2F7A" w14:paraId="1F250C11" w14:textId="77777777" w:rsidTr="004D2F7A">
        <w:trPr>
          <w:trHeight w:val="416"/>
          <w:jc w:val="center"/>
        </w:trPr>
        <w:tc>
          <w:tcPr>
            <w:tcW w:w="709" w:type="dxa"/>
            <w:tcBorders>
              <w:top w:val="nil"/>
              <w:left w:val="single" w:sz="4" w:space="0" w:color="auto"/>
              <w:bottom w:val="single" w:sz="4" w:space="0" w:color="auto"/>
              <w:right w:val="single" w:sz="4" w:space="0" w:color="auto"/>
            </w:tcBorders>
            <w:vAlign w:val="center"/>
          </w:tcPr>
          <w:p w14:paraId="4E01F73A" w14:textId="77777777" w:rsidR="004D2F7A" w:rsidRPr="004D2F7A" w:rsidRDefault="004D2F7A">
            <w:pPr>
              <w:autoSpaceDE w:val="0"/>
              <w:autoSpaceDN w:val="0"/>
              <w:adjustRightInd w:val="0"/>
              <w:jc w:val="center"/>
              <w:rPr>
                <w:sz w:val="20"/>
                <w:szCs w:val="20"/>
              </w:rPr>
            </w:pPr>
          </w:p>
        </w:tc>
        <w:tc>
          <w:tcPr>
            <w:tcW w:w="3402" w:type="dxa"/>
            <w:tcBorders>
              <w:top w:val="nil"/>
              <w:left w:val="nil"/>
              <w:bottom w:val="single" w:sz="4" w:space="0" w:color="auto"/>
              <w:right w:val="single" w:sz="4" w:space="0" w:color="auto"/>
            </w:tcBorders>
            <w:vAlign w:val="center"/>
            <w:hideMark/>
          </w:tcPr>
          <w:p w14:paraId="3C763E1E" w14:textId="77777777" w:rsidR="004D2F7A" w:rsidRPr="004D2F7A" w:rsidRDefault="004D2F7A">
            <w:pPr>
              <w:autoSpaceDE w:val="0"/>
              <w:autoSpaceDN w:val="0"/>
              <w:adjustRightInd w:val="0"/>
              <w:rPr>
                <w:sz w:val="20"/>
                <w:szCs w:val="20"/>
              </w:rPr>
            </w:pPr>
            <w:r w:rsidRPr="004D2F7A">
              <w:rPr>
                <w:sz w:val="20"/>
                <w:szCs w:val="20"/>
              </w:rPr>
              <w:t>1 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F39DAC5" w14:textId="77777777" w:rsidR="004D2F7A" w:rsidRPr="004D2F7A" w:rsidRDefault="004D2F7A">
            <w:pPr>
              <w:autoSpaceDE w:val="0"/>
              <w:autoSpaceDN w:val="0"/>
              <w:adjustRightInd w:val="0"/>
              <w:rPr>
                <w:sz w:val="20"/>
                <w:szCs w:val="20"/>
              </w:rPr>
            </w:pPr>
            <w:r w:rsidRPr="004D2F7A">
              <w:rPr>
                <w:sz w:val="20"/>
                <w:szCs w:val="20"/>
              </w:rPr>
              <w:t>Делопроизводитель</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98A7131" w14:textId="77777777" w:rsidR="004D2F7A" w:rsidRPr="004D2F7A" w:rsidRDefault="004D2F7A">
            <w:pPr>
              <w:autoSpaceDE w:val="0"/>
              <w:autoSpaceDN w:val="0"/>
              <w:adjustRightInd w:val="0"/>
              <w:jc w:val="center"/>
              <w:rPr>
                <w:sz w:val="20"/>
                <w:szCs w:val="20"/>
              </w:rPr>
            </w:pPr>
            <w:r w:rsidRPr="004D2F7A">
              <w:rPr>
                <w:sz w:val="20"/>
                <w:szCs w:val="20"/>
              </w:rPr>
              <w:t>13 962</w:t>
            </w:r>
          </w:p>
        </w:tc>
      </w:tr>
      <w:tr w:rsidR="004D2F7A" w:rsidRPr="004D2F7A" w14:paraId="29CC1C16" w14:textId="77777777" w:rsidTr="004D2F7A">
        <w:trPr>
          <w:trHeight w:val="70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B4CA28B" w14:textId="77777777" w:rsidR="004D2F7A" w:rsidRPr="004D2F7A" w:rsidRDefault="004D2F7A">
            <w:pPr>
              <w:autoSpaceDE w:val="0"/>
              <w:autoSpaceDN w:val="0"/>
              <w:adjustRightInd w:val="0"/>
              <w:jc w:val="center"/>
              <w:rPr>
                <w:sz w:val="20"/>
                <w:szCs w:val="20"/>
              </w:rPr>
            </w:pPr>
            <w:r w:rsidRPr="004D2F7A">
              <w:rPr>
                <w:sz w:val="20"/>
                <w:szCs w:val="20"/>
              </w:rPr>
              <w:t>5.</w:t>
            </w:r>
          </w:p>
        </w:tc>
        <w:tc>
          <w:tcPr>
            <w:tcW w:w="8930" w:type="dxa"/>
            <w:gridSpan w:val="3"/>
            <w:tcBorders>
              <w:top w:val="single" w:sz="4" w:space="0" w:color="auto"/>
              <w:left w:val="single" w:sz="4" w:space="0" w:color="auto"/>
              <w:bottom w:val="single" w:sz="4" w:space="0" w:color="auto"/>
              <w:right w:val="single" w:sz="4" w:space="0" w:color="auto"/>
            </w:tcBorders>
            <w:vAlign w:val="center"/>
            <w:hideMark/>
          </w:tcPr>
          <w:p w14:paraId="76049B70" w14:textId="77777777" w:rsidR="004D2F7A" w:rsidRPr="004D2F7A" w:rsidRDefault="004D2F7A">
            <w:pPr>
              <w:autoSpaceDE w:val="0"/>
              <w:autoSpaceDN w:val="0"/>
              <w:adjustRightInd w:val="0"/>
              <w:jc w:val="center"/>
              <w:rPr>
                <w:sz w:val="20"/>
                <w:szCs w:val="20"/>
              </w:rPr>
            </w:pPr>
            <w:r w:rsidRPr="004D2F7A">
              <w:rPr>
                <w:sz w:val="20"/>
                <w:szCs w:val="20"/>
              </w:rPr>
              <w:t>Профессиональная квалификационная группа "Общеотраслевые должности служащих второго уровня"</w:t>
            </w:r>
          </w:p>
        </w:tc>
      </w:tr>
      <w:tr w:rsidR="004D2F7A" w:rsidRPr="004D2F7A" w14:paraId="6ED0FD36" w14:textId="77777777" w:rsidTr="004D2F7A">
        <w:trPr>
          <w:trHeight w:val="404"/>
          <w:jc w:val="center"/>
        </w:trPr>
        <w:tc>
          <w:tcPr>
            <w:tcW w:w="709" w:type="dxa"/>
            <w:tcBorders>
              <w:top w:val="single" w:sz="4" w:space="0" w:color="auto"/>
              <w:left w:val="single" w:sz="4" w:space="0" w:color="auto"/>
              <w:bottom w:val="nil"/>
              <w:right w:val="single" w:sz="4" w:space="0" w:color="auto"/>
            </w:tcBorders>
            <w:vAlign w:val="center"/>
            <w:hideMark/>
          </w:tcPr>
          <w:p w14:paraId="165E5056" w14:textId="77777777" w:rsidR="004D2F7A" w:rsidRPr="004D2F7A" w:rsidRDefault="004D2F7A">
            <w:pPr>
              <w:autoSpaceDE w:val="0"/>
              <w:autoSpaceDN w:val="0"/>
              <w:adjustRightInd w:val="0"/>
              <w:jc w:val="center"/>
              <w:rPr>
                <w:sz w:val="20"/>
                <w:szCs w:val="20"/>
              </w:rPr>
            </w:pPr>
            <w:r w:rsidRPr="004D2F7A">
              <w:rPr>
                <w:sz w:val="20"/>
                <w:szCs w:val="20"/>
              </w:rPr>
              <w:t>5.1.</w:t>
            </w:r>
          </w:p>
        </w:tc>
        <w:tc>
          <w:tcPr>
            <w:tcW w:w="3402" w:type="dxa"/>
            <w:tcBorders>
              <w:top w:val="single" w:sz="4" w:space="0" w:color="auto"/>
              <w:left w:val="nil"/>
              <w:bottom w:val="nil"/>
              <w:right w:val="single" w:sz="4" w:space="0" w:color="auto"/>
            </w:tcBorders>
            <w:vAlign w:val="center"/>
            <w:hideMark/>
          </w:tcPr>
          <w:p w14:paraId="3B3CACA3" w14:textId="77777777" w:rsidR="004D2F7A" w:rsidRPr="004D2F7A" w:rsidRDefault="004D2F7A">
            <w:pPr>
              <w:autoSpaceDE w:val="0"/>
              <w:autoSpaceDN w:val="0"/>
              <w:adjustRightInd w:val="0"/>
              <w:rPr>
                <w:sz w:val="20"/>
                <w:szCs w:val="20"/>
              </w:rPr>
            </w:pPr>
            <w:r w:rsidRPr="004D2F7A">
              <w:rPr>
                <w:sz w:val="20"/>
                <w:szCs w:val="20"/>
              </w:rPr>
              <w:t>1 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1B7C84D" w14:textId="77777777" w:rsidR="004D2F7A" w:rsidRPr="004D2F7A" w:rsidRDefault="004D2F7A">
            <w:pPr>
              <w:autoSpaceDE w:val="0"/>
              <w:autoSpaceDN w:val="0"/>
              <w:adjustRightInd w:val="0"/>
              <w:rPr>
                <w:sz w:val="20"/>
                <w:szCs w:val="20"/>
              </w:rPr>
            </w:pPr>
            <w:r w:rsidRPr="004D2F7A">
              <w:rPr>
                <w:sz w:val="20"/>
                <w:szCs w:val="20"/>
              </w:rPr>
              <w:t>Техник-программист</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28BF8B5" w14:textId="77777777" w:rsidR="004D2F7A" w:rsidRPr="004D2F7A" w:rsidRDefault="004D2F7A">
            <w:pPr>
              <w:autoSpaceDE w:val="0"/>
              <w:autoSpaceDN w:val="0"/>
              <w:adjustRightInd w:val="0"/>
              <w:jc w:val="center"/>
              <w:rPr>
                <w:sz w:val="20"/>
                <w:szCs w:val="20"/>
              </w:rPr>
            </w:pPr>
            <w:r w:rsidRPr="004D2F7A">
              <w:rPr>
                <w:sz w:val="20"/>
                <w:szCs w:val="20"/>
              </w:rPr>
              <w:t>14 809</w:t>
            </w:r>
          </w:p>
        </w:tc>
      </w:tr>
      <w:tr w:rsidR="004D2F7A" w:rsidRPr="004D2F7A" w14:paraId="251668A7" w14:textId="77777777" w:rsidTr="004D2F7A">
        <w:trPr>
          <w:trHeight w:val="404"/>
          <w:jc w:val="center"/>
        </w:trPr>
        <w:tc>
          <w:tcPr>
            <w:tcW w:w="709" w:type="dxa"/>
            <w:tcBorders>
              <w:top w:val="single" w:sz="4" w:space="0" w:color="auto"/>
              <w:left w:val="single" w:sz="4" w:space="0" w:color="auto"/>
              <w:bottom w:val="nil"/>
              <w:right w:val="single" w:sz="4" w:space="0" w:color="auto"/>
            </w:tcBorders>
            <w:vAlign w:val="center"/>
            <w:hideMark/>
          </w:tcPr>
          <w:p w14:paraId="628EE911" w14:textId="77777777" w:rsidR="004D2F7A" w:rsidRPr="004D2F7A" w:rsidRDefault="004D2F7A">
            <w:pPr>
              <w:autoSpaceDE w:val="0"/>
              <w:autoSpaceDN w:val="0"/>
              <w:adjustRightInd w:val="0"/>
              <w:jc w:val="center"/>
              <w:rPr>
                <w:sz w:val="20"/>
                <w:szCs w:val="20"/>
              </w:rPr>
            </w:pPr>
            <w:r w:rsidRPr="004D2F7A">
              <w:rPr>
                <w:sz w:val="20"/>
                <w:szCs w:val="20"/>
              </w:rPr>
              <w:t>5.2.</w:t>
            </w:r>
          </w:p>
        </w:tc>
        <w:tc>
          <w:tcPr>
            <w:tcW w:w="3402" w:type="dxa"/>
            <w:tcBorders>
              <w:top w:val="single" w:sz="4" w:space="0" w:color="auto"/>
              <w:left w:val="nil"/>
              <w:bottom w:val="single" w:sz="4" w:space="0" w:color="auto"/>
              <w:right w:val="single" w:sz="4" w:space="0" w:color="auto"/>
            </w:tcBorders>
            <w:vAlign w:val="center"/>
            <w:hideMark/>
          </w:tcPr>
          <w:p w14:paraId="1F90131C" w14:textId="77777777" w:rsidR="004D2F7A" w:rsidRPr="004D2F7A" w:rsidRDefault="004D2F7A">
            <w:pPr>
              <w:autoSpaceDE w:val="0"/>
              <w:autoSpaceDN w:val="0"/>
              <w:adjustRightInd w:val="0"/>
              <w:rPr>
                <w:sz w:val="20"/>
                <w:szCs w:val="20"/>
              </w:rPr>
            </w:pPr>
            <w:r w:rsidRPr="004D2F7A">
              <w:rPr>
                <w:sz w:val="20"/>
                <w:szCs w:val="20"/>
              </w:rPr>
              <w:t>2 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539DC28" w14:textId="77777777" w:rsidR="004D2F7A" w:rsidRPr="004D2F7A" w:rsidRDefault="004D2F7A">
            <w:pPr>
              <w:autoSpaceDE w:val="0"/>
              <w:autoSpaceDN w:val="0"/>
              <w:adjustRightInd w:val="0"/>
              <w:rPr>
                <w:sz w:val="20"/>
                <w:szCs w:val="20"/>
              </w:rPr>
            </w:pPr>
            <w:r w:rsidRPr="004D2F7A">
              <w:rPr>
                <w:sz w:val="20"/>
                <w:szCs w:val="20"/>
              </w:rPr>
              <w:t>Заведующий хозяйством</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7BFD335" w14:textId="77777777" w:rsidR="004D2F7A" w:rsidRPr="004D2F7A" w:rsidRDefault="004D2F7A">
            <w:pPr>
              <w:autoSpaceDE w:val="0"/>
              <w:autoSpaceDN w:val="0"/>
              <w:adjustRightInd w:val="0"/>
              <w:jc w:val="center"/>
              <w:rPr>
                <w:sz w:val="20"/>
                <w:szCs w:val="20"/>
              </w:rPr>
            </w:pPr>
            <w:r w:rsidRPr="004D2F7A">
              <w:rPr>
                <w:sz w:val="20"/>
                <w:szCs w:val="20"/>
              </w:rPr>
              <w:t>15 251</w:t>
            </w:r>
          </w:p>
        </w:tc>
      </w:tr>
      <w:tr w:rsidR="004D2F7A" w:rsidRPr="004D2F7A" w14:paraId="22F8BC86" w14:textId="77777777" w:rsidTr="004D2F7A">
        <w:trPr>
          <w:trHeight w:val="69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7B9A4AF" w14:textId="77777777" w:rsidR="004D2F7A" w:rsidRPr="004D2F7A" w:rsidRDefault="004D2F7A">
            <w:pPr>
              <w:autoSpaceDE w:val="0"/>
              <w:autoSpaceDN w:val="0"/>
              <w:adjustRightInd w:val="0"/>
              <w:jc w:val="center"/>
              <w:rPr>
                <w:bCs/>
                <w:color w:val="26282F"/>
                <w:sz w:val="20"/>
                <w:szCs w:val="20"/>
              </w:rPr>
            </w:pPr>
            <w:r w:rsidRPr="004D2F7A">
              <w:rPr>
                <w:bCs/>
                <w:color w:val="26282F"/>
                <w:sz w:val="20"/>
                <w:szCs w:val="20"/>
              </w:rPr>
              <w:t>6.</w:t>
            </w:r>
          </w:p>
        </w:tc>
        <w:tc>
          <w:tcPr>
            <w:tcW w:w="8930" w:type="dxa"/>
            <w:gridSpan w:val="3"/>
            <w:tcBorders>
              <w:top w:val="single" w:sz="4" w:space="0" w:color="auto"/>
              <w:left w:val="single" w:sz="4" w:space="0" w:color="auto"/>
              <w:bottom w:val="single" w:sz="4" w:space="0" w:color="auto"/>
              <w:right w:val="single" w:sz="4" w:space="0" w:color="auto"/>
            </w:tcBorders>
            <w:hideMark/>
          </w:tcPr>
          <w:p w14:paraId="57EFBB7E" w14:textId="77777777" w:rsidR="004D2F7A" w:rsidRPr="004D2F7A" w:rsidRDefault="004D2F7A">
            <w:pPr>
              <w:autoSpaceDE w:val="0"/>
              <w:autoSpaceDN w:val="0"/>
              <w:adjustRightInd w:val="0"/>
              <w:jc w:val="center"/>
              <w:rPr>
                <w:sz w:val="20"/>
                <w:szCs w:val="20"/>
              </w:rPr>
            </w:pPr>
            <w:r w:rsidRPr="004D2F7A">
              <w:rPr>
                <w:bCs/>
                <w:color w:val="26282F"/>
                <w:sz w:val="20"/>
                <w:szCs w:val="20"/>
              </w:rPr>
              <w:t>Профессиональная квалификационная группа "Общеотраслевые должности служащих третьего уровня"</w:t>
            </w:r>
          </w:p>
        </w:tc>
      </w:tr>
      <w:tr w:rsidR="004D2F7A" w:rsidRPr="004D2F7A" w14:paraId="460BAAFE" w14:textId="77777777" w:rsidTr="004D2F7A">
        <w:trPr>
          <w:trHeight w:val="412"/>
          <w:jc w:val="center"/>
        </w:trPr>
        <w:tc>
          <w:tcPr>
            <w:tcW w:w="709" w:type="dxa"/>
            <w:tcBorders>
              <w:top w:val="single" w:sz="4" w:space="0" w:color="auto"/>
              <w:left w:val="single" w:sz="4" w:space="0" w:color="auto"/>
              <w:bottom w:val="nil"/>
              <w:right w:val="single" w:sz="4" w:space="0" w:color="auto"/>
            </w:tcBorders>
            <w:vAlign w:val="center"/>
            <w:hideMark/>
          </w:tcPr>
          <w:p w14:paraId="3B651BCC" w14:textId="77777777" w:rsidR="004D2F7A" w:rsidRPr="004D2F7A" w:rsidRDefault="004D2F7A">
            <w:pPr>
              <w:autoSpaceDE w:val="0"/>
              <w:autoSpaceDN w:val="0"/>
              <w:adjustRightInd w:val="0"/>
              <w:jc w:val="center"/>
              <w:rPr>
                <w:sz w:val="20"/>
                <w:szCs w:val="20"/>
              </w:rPr>
            </w:pPr>
            <w:r w:rsidRPr="004D2F7A">
              <w:rPr>
                <w:sz w:val="20"/>
                <w:szCs w:val="20"/>
              </w:rPr>
              <w:t>6.1.</w:t>
            </w:r>
          </w:p>
        </w:tc>
        <w:tc>
          <w:tcPr>
            <w:tcW w:w="3402" w:type="dxa"/>
            <w:vMerge w:val="restart"/>
            <w:tcBorders>
              <w:top w:val="single" w:sz="4" w:space="0" w:color="auto"/>
              <w:left w:val="nil"/>
              <w:bottom w:val="nil"/>
              <w:right w:val="single" w:sz="4" w:space="0" w:color="auto"/>
            </w:tcBorders>
            <w:vAlign w:val="center"/>
            <w:hideMark/>
          </w:tcPr>
          <w:p w14:paraId="30E84703" w14:textId="77777777" w:rsidR="004D2F7A" w:rsidRPr="004D2F7A" w:rsidRDefault="004D2F7A">
            <w:pPr>
              <w:autoSpaceDE w:val="0"/>
              <w:autoSpaceDN w:val="0"/>
              <w:adjustRightInd w:val="0"/>
              <w:rPr>
                <w:sz w:val="20"/>
                <w:szCs w:val="20"/>
              </w:rPr>
            </w:pPr>
            <w:r w:rsidRPr="004D2F7A">
              <w:rPr>
                <w:sz w:val="20"/>
                <w:szCs w:val="20"/>
              </w:rPr>
              <w:t>1 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9F91920" w14:textId="77777777" w:rsidR="004D2F7A" w:rsidRPr="004D2F7A" w:rsidRDefault="004D2F7A">
            <w:pPr>
              <w:autoSpaceDE w:val="0"/>
              <w:autoSpaceDN w:val="0"/>
              <w:adjustRightInd w:val="0"/>
              <w:rPr>
                <w:sz w:val="20"/>
                <w:szCs w:val="20"/>
              </w:rPr>
            </w:pPr>
            <w:r w:rsidRPr="004D2F7A">
              <w:rPr>
                <w:sz w:val="20"/>
                <w:szCs w:val="20"/>
              </w:rPr>
              <w:t>Бухгалтер</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445D510" w14:textId="77777777" w:rsidR="004D2F7A" w:rsidRPr="004D2F7A" w:rsidRDefault="004D2F7A">
            <w:pPr>
              <w:autoSpaceDE w:val="0"/>
              <w:autoSpaceDN w:val="0"/>
              <w:adjustRightInd w:val="0"/>
              <w:jc w:val="center"/>
              <w:rPr>
                <w:sz w:val="20"/>
                <w:szCs w:val="20"/>
              </w:rPr>
            </w:pPr>
            <w:r w:rsidRPr="004D2F7A">
              <w:rPr>
                <w:sz w:val="20"/>
                <w:szCs w:val="20"/>
              </w:rPr>
              <w:t>16 665</w:t>
            </w:r>
          </w:p>
        </w:tc>
      </w:tr>
      <w:tr w:rsidR="004D2F7A" w:rsidRPr="004D2F7A" w14:paraId="5FC22470" w14:textId="77777777" w:rsidTr="004D2F7A">
        <w:trPr>
          <w:trHeight w:val="417"/>
          <w:jc w:val="center"/>
        </w:trPr>
        <w:tc>
          <w:tcPr>
            <w:tcW w:w="709" w:type="dxa"/>
            <w:vMerge w:val="restart"/>
            <w:tcBorders>
              <w:top w:val="single" w:sz="4" w:space="0" w:color="auto"/>
              <w:left w:val="single" w:sz="4" w:space="0" w:color="auto"/>
              <w:bottom w:val="nil"/>
              <w:right w:val="single" w:sz="4" w:space="0" w:color="auto"/>
            </w:tcBorders>
            <w:vAlign w:val="center"/>
          </w:tcPr>
          <w:p w14:paraId="48ABA67E" w14:textId="77777777" w:rsidR="004D2F7A" w:rsidRPr="004D2F7A" w:rsidRDefault="004D2F7A">
            <w:pPr>
              <w:autoSpaceDE w:val="0"/>
              <w:autoSpaceDN w:val="0"/>
              <w:adjustRightInd w:val="0"/>
              <w:jc w:val="center"/>
              <w:rPr>
                <w:sz w:val="20"/>
                <w:szCs w:val="20"/>
              </w:rPr>
            </w:pPr>
          </w:p>
        </w:tc>
        <w:tc>
          <w:tcPr>
            <w:tcW w:w="8930" w:type="dxa"/>
            <w:vMerge/>
            <w:tcBorders>
              <w:top w:val="single" w:sz="4" w:space="0" w:color="auto"/>
              <w:left w:val="nil"/>
              <w:bottom w:val="nil"/>
              <w:right w:val="single" w:sz="4" w:space="0" w:color="auto"/>
            </w:tcBorders>
            <w:vAlign w:val="center"/>
            <w:hideMark/>
          </w:tcPr>
          <w:p w14:paraId="7C1F0FE7" w14:textId="77777777" w:rsidR="004D2F7A" w:rsidRPr="004D2F7A" w:rsidRDefault="004D2F7A">
            <w:pPr>
              <w:rPr>
                <w:sz w:val="20"/>
                <w:szCs w:val="20"/>
              </w:rPr>
            </w:pPr>
          </w:p>
        </w:tc>
        <w:tc>
          <w:tcPr>
            <w:tcW w:w="3828" w:type="dxa"/>
            <w:tcBorders>
              <w:top w:val="single" w:sz="4" w:space="0" w:color="auto"/>
              <w:left w:val="single" w:sz="4" w:space="0" w:color="auto"/>
              <w:bottom w:val="single" w:sz="4" w:space="0" w:color="auto"/>
              <w:right w:val="single" w:sz="4" w:space="0" w:color="auto"/>
            </w:tcBorders>
            <w:vAlign w:val="center"/>
            <w:hideMark/>
          </w:tcPr>
          <w:p w14:paraId="4EB212D8" w14:textId="77777777" w:rsidR="004D2F7A" w:rsidRPr="004D2F7A" w:rsidRDefault="004D2F7A">
            <w:pPr>
              <w:autoSpaceDE w:val="0"/>
              <w:autoSpaceDN w:val="0"/>
              <w:adjustRightInd w:val="0"/>
              <w:rPr>
                <w:sz w:val="20"/>
                <w:szCs w:val="20"/>
              </w:rPr>
            </w:pPr>
            <w:r w:rsidRPr="004D2F7A">
              <w:rPr>
                <w:sz w:val="20"/>
                <w:szCs w:val="20"/>
              </w:rPr>
              <w:t xml:space="preserve">Психолог </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089C11C" w14:textId="77777777" w:rsidR="004D2F7A" w:rsidRPr="004D2F7A" w:rsidRDefault="004D2F7A">
            <w:pPr>
              <w:autoSpaceDE w:val="0"/>
              <w:autoSpaceDN w:val="0"/>
              <w:adjustRightInd w:val="0"/>
              <w:jc w:val="center"/>
              <w:rPr>
                <w:sz w:val="20"/>
                <w:szCs w:val="20"/>
              </w:rPr>
            </w:pPr>
            <w:r w:rsidRPr="004D2F7A">
              <w:rPr>
                <w:sz w:val="20"/>
                <w:szCs w:val="20"/>
              </w:rPr>
              <w:t>16 665</w:t>
            </w:r>
          </w:p>
        </w:tc>
      </w:tr>
      <w:tr w:rsidR="004D2F7A" w:rsidRPr="004D2F7A" w14:paraId="7CE62F7C" w14:textId="77777777" w:rsidTr="004D2F7A">
        <w:trPr>
          <w:trHeight w:val="417"/>
          <w:jc w:val="center"/>
        </w:trPr>
        <w:tc>
          <w:tcPr>
            <w:tcW w:w="709" w:type="dxa"/>
            <w:vMerge/>
            <w:tcBorders>
              <w:top w:val="single" w:sz="4" w:space="0" w:color="auto"/>
              <w:left w:val="single" w:sz="4" w:space="0" w:color="auto"/>
              <w:bottom w:val="nil"/>
              <w:right w:val="single" w:sz="4" w:space="0" w:color="auto"/>
            </w:tcBorders>
            <w:vAlign w:val="center"/>
            <w:hideMark/>
          </w:tcPr>
          <w:p w14:paraId="35FCD1A7" w14:textId="77777777" w:rsidR="004D2F7A" w:rsidRPr="004D2F7A" w:rsidRDefault="004D2F7A">
            <w:pPr>
              <w:rPr>
                <w:sz w:val="20"/>
                <w:szCs w:val="20"/>
              </w:rPr>
            </w:pPr>
          </w:p>
        </w:tc>
        <w:tc>
          <w:tcPr>
            <w:tcW w:w="8930" w:type="dxa"/>
            <w:vMerge/>
            <w:tcBorders>
              <w:top w:val="single" w:sz="4" w:space="0" w:color="auto"/>
              <w:left w:val="nil"/>
              <w:bottom w:val="nil"/>
              <w:right w:val="single" w:sz="4" w:space="0" w:color="auto"/>
            </w:tcBorders>
            <w:vAlign w:val="center"/>
            <w:hideMark/>
          </w:tcPr>
          <w:p w14:paraId="3F03BBE6" w14:textId="77777777" w:rsidR="004D2F7A" w:rsidRPr="004D2F7A" w:rsidRDefault="004D2F7A">
            <w:pPr>
              <w:rPr>
                <w:sz w:val="20"/>
                <w:szCs w:val="20"/>
              </w:rPr>
            </w:pPr>
          </w:p>
        </w:tc>
        <w:tc>
          <w:tcPr>
            <w:tcW w:w="3828" w:type="dxa"/>
            <w:tcBorders>
              <w:top w:val="single" w:sz="4" w:space="0" w:color="auto"/>
              <w:left w:val="single" w:sz="4" w:space="0" w:color="auto"/>
              <w:bottom w:val="single" w:sz="4" w:space="0" w:color="auto"/>
              <w:right w:val="single" w:sz="4" w:space="0" w:color="auto"/>
            </w:tcBorders>
            <w:vAlign w:val="center"/>
            <w:hideMark/>
          </w:tcPr>
          <w:p w14:paraId="0D4C444B" w14:textId="77777777" w:rsidR="004D2F7A" w:rsidRPr="004D2F7A" w:rsidRDefault="004D2F7A">
            <w:pPr>
              <w:autoSpaceDE w:val="0"/>
              <w:autoSpaceDN w:val="0"/>
              <w:adjustRightInd w:val="0"/>
              <w:rPr>
                <w:sz w:val="20"/>
                <w:szCs w:val="20"/>
              </w:rPr>
            </w:pPr>
            <w:r w:rsidRPr="004D2F7A">
              <w:rPr>
                <w:sz w:val="20"/>
                <w:szCs w:val="20"/>
              </w:rPr>
              <w:t>Специалист по кадрам</w:t>
            </w:r>
          </w:p>
        </w:tc>
        <w:tc>
          <w:tcPr>
            <w:tcW w:w="1700" w:type="dxa"/>
            <w:tcBorders>
              <w:top w:val="nil"/>
              <w:left w:val="single" w:sz="4" w:space="0" w:color="auto"/>
              <w:bottom w:val="single" w:sz="4" w:space="0" w:color="auto"/>
              <w:right w:val="single" w:sz="4" w:space="0" w:color="auto"/>
            </w:tcBorders>
            <w:vAlign w:val="center"/>
            <w:hideMark/>
          </w:tcPr>
          <w:p w14:paraId="41E4ADA3" w14:textId="77777777" w:rsidR="004D2F7A" w:rsidRPr="004D2F7A" w:rsidRDefault="004D2F7A">
            <w:pPr>
              <w:autoSpaceDE w:val="0"/>
              <w:autoSpaceDN w:val="0"/>
              <w:adjustRightInd w:val="0"/>
              <w:jc w:val="center"/>
              <w:rPr>
                <w:sz w:val="20"/>
                <w:szCs w:val="20"/>
              </w:rPr>
            </w:pPr>
            <w:r w:rsidRPr="004D2F7A">
              <w:rPr>
                <w:sz w:val="20"/>
                <w:szCs w:val="20"/>
              </w:rPr>
              <w:t>16 665</w:t>
            </w:r>
          </w:p>
        </w:tc>
      </w:tr>
      <w:tr w:rsidR="004D2F7A" w:rsidRPr="004D2F7A" w14:paraId="4AA955A5" w14:textId="77777777" w:rsidTr="004D2F7A">
        <w:trPr>
          <w:trHeight w:val="703"/>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5B8B01E" w14:textId="77777777" w:rsidR="004D2F7A" w:rsidRPr="004D2F7A" w:rsidRDefault="004D2F7A">
            <w:pPr>
              <w:autoSpaceDE w:val="0"/>
              <w:autoSpaceDN w:val="0"/>
              <w:adjustRightInd w:val="0"/>
              <w:jc w:val="center"/>
              <w:rPr>
                <w:sz w:val="20"/>
                <w:szCs w:val="20"/>
              </w:rPr>
            </w:pPr>
            <w:r w:rsidRPr="004D2F7A">
              <w:rPr>
                <w:sz w:val="20"/>
                <w:szCs w:val="20"/>
              </w:rPr>
              <w:t>7.</w:t>
            </w:r>
          </w:p>
        </w:tc>
        <w:tc>
          <w:tcPr>
            <w:tcW w:w="8930" w:type="dxa"/>
            <w:gridSpan w:val="3"/>
            <w:tcBorders>
              <w:top w:val="single" w:sz="4" w:space="0" w:color="auto"/>
              <w:left w:val="single" w:sz="4" w:space="0" w:color="auto"/>
              <w:bottom w:val="single" w:sz="4" w:space="0" w:color="auto"/>
              <w:right w:val="single" w:sz="4" w:space="0" w:color="auto"/>
            </w:tcBorders>
            <w:vAlign w:val="center"/>
            <w:hideMark/>
          </w:tcPr>
          <w:p w14:paraId="39494358" w14:textId="77777777" w:rsidR="004D2F7A" w:rsidRPr="004D2F7A" w:rsidRDefault="004D2F7A">
            <w:pPr>
              <w:autoSpaceDE w:val="0"/>
              <w:autoSpaceDN w:val="0"/>
              <w:adjustRightInd w:val="0"/>
              <w:jc w:val="center"/>
              <w:rPr>
                <w:sz w:val="20"/>
                <w:szCs w:val="20"/>
              </w:rPr>
            </w:pPr>
            <w:r w:rsidRPr="004D2F7A">
              <w:rPr>
                <w:sz w:val="20"/>
                <w:szCs w:val="20"/>
              </w:rPr>
              <w:t>Профессиональная квалификационная группа "Общеотраслевые профессии рабочих первого уровня"</w:t>
            </w:r>
          </w:p>
        </w:tc>
      </w:tr>
      <w:tr w:rsidR="004D2F7A" w:rsidRPr="004D2F7A" w14:paraId="176FA796" w14:textId="77777777" w:rsidTr="004D2F7A">
        <w:trPr>
          <w:trHeight w:val="415"/>
          <w:jc w:val="center"/>
        </w:trPr>
        <w:tc>
          <w:tcPr>
            <w:tcW w:w="709" w:type="dxa"/>
            <w:tcBorders>
              <w:top w:val="nil"/>
              <w:left w:val="single" w:sz="4" w:space="0" w:color="auto"/>
              <w:bottom w:val="nil"/>
              <w:right w:val="single" w:sz="4" w:space="0" w:color="auto"/>
            </w:tcBorders>
            <w:vAlign w:val="center"/>
            <w:hideMark/>
          </w:tcPr>
          <w:p w14:paraId="5D476A24" w14:textId="77777777" w:rsidR="004D2F7A" w:rsidRPr="004D2F7A" w:rsidRDefault="004D2F7A">
            <w:pPr>
              <w:autoSpaceDE w:val="0"/>
              <w:autoSpaceDN w:val="0"/>
              <w:adjustRightInd w:val="0"/>
              <w:jc w:val="center"/>
              <w:rPr>
                <w:sz w:val="20"/>
                <w:szCs w:val="20"/>
              </w:rPr>
            </w:pPr>
            <w:r w:rsidRPr="004D2F7A">
              <w:rPr>
                <w:sz w:val="20"/>
                <w:szCs w:val="20"/>
              </w:rPr>
              <w:t>7.1.</w:t>
            </w:r>
          </w:p>
        </w:tc>
        <w:tc>
          <w:tcPr>
            <w:tcW w:w="3402" w:type="dxa"/>
            <w:vMerge w:val="restart"/>
            <w:tcBorders>
              <w:top w:val="nil"/>
              <w:left w:val="nil"/>
              <w:bottom w:val="single" w:sz="4" w:space="0" w:color="auto"/>
              <w:right w:val="single" w:sz="4" w:space="0" w:color="auto"/>
            </w:tcBorders>
            <w:vAlign w:val="center"/>
            <w:hideMark/>
          </w:tcPr>
          <w:p w14:paraId="17BFC0B2" w14:textId="77777777" w:rsidR="004D2F7A" w:rsidRPr="004D2F7A" w:rsidRDefault="004D2F7A">
            <w:pPr>
              <w:autoSpaceDE w:val="0"/>
              <w:autoSpaceDN w:val="0"/>
              <w:adjustRightInd w:val="0"/>
              <w:rPr>
                <w:sz w:val="20"/>
                <w:szCs w:val="20"/>
              </w:rPr>
            </w:pPr>
            <w:r w:rsidRPr="004D2F7A">
              <w:rPr>
                <w:sz w:val="20"/>
                <w:szCs w:val="20"/>
              </w:rPr>
              <w:t>1 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50296F" w14:textId="77777777" w:rsidR="004D2F7A" w:rsidRPr="004D2F7A" w:rsidRDefault="004D2F7A">
            <w:pPr>
              <w:autoSpaceDE w:val="0"/>
              <w:autoSpaceDN w:val="0"/>
              <w:adjustRightInd w:val="0"/>
              <w:rPr>
                <w:sz w:val="20"/>
                <w:szCs w:val="20"/>
              </w:rPr>
            </w:pPr>
            <w:r w:rsidRPr="004D2F7A">
              <w:rPr>
                <w:sz w:val="20"/>
                <w:szCs w:val="20"/>
              </w:rPr>
              <w:t>Уборщик служебных помещений</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14:paraId="485246B7" w14:textId="77777777" w:rsidR="004D2F7A" w:rsidRPr="004D2F7A" w:rsidRDefault="004D2F7A">
            <w:pPr>
              <w:autoSpaceDE w:val="0"/>
              <w:autoSpaceDN w:val="0"/>
              <w:adjustRightInd w:val="0"/>
              <w:jc w:val="center"/>
              <w:rPr>
                <w:sz w:val="20"/>
                <w:szCs w:val="20"/>
              </w:rPr>
            </w:pPr>
            <w:r w:rsidRPr="004D2F7A">
              <w:rPr>
                <w:sz w:val="20"/>
                <w:szCs w:val="20"/>
              </w:rPr>
              <w:t>13 159</w:t>
            </w:r>
          </w:p>
        </w:tc>
      </w:tr>
      <w:tr w:rsidR="004D2F7A" w:rsidRPr="004D2F7A" w14:paraId="6605AED2" w14:textId="77777777" w:rsidTr="004D2F7A">
        <w:trPr>
          <w:trHeight w:val="415"/>
          <w:jc w:val="center"/>
        </w:trPr>
        <w:tc>
          <w:tcPr>
            <w:tcW w:w="709" w:type="dxa"/>
            <w:tcBorders>
              <w:top w:val="nil"/>
              <w:left w:val="single" w:sz="4" w:space="0" w:color="auto"/>
              <w:bottom w:val="nil"/>
              <w:right w:val="single" w:sz="4" w:space="0" w:color="auto"/>
            </w:tcBorders>
            <w:vAlign w:val="center"/>
          </w:tcPr>
          <w:p w14:paraId="317CD573" w14:textId="77777777" w:rsidR="004D2F7A" w:rsidRPr="004D2F7A" w:rsidRDefault="004D2F7A">
            <w:pPr>
              <w:autoSpaceDE w:val="0"/>
              <w:autoSpaceDN w:val="0"/>
              <w:adjustRightInd w:val="0"/>
              <w:jc w:val="center"/>
              <w:rPr>
                <w:sz w:val="20"/>
                <w:szCs w:val="20"/>
              </w:rPr>
            </w:pPr>
          </w:p>
        </w:tc>
        <w:tc>
          <w:tcPr>
            <w:tcW w:w="8930" w:type="dxa"/>
            <w:vMerge/>
            <w:tcBorders>
              <w:top w:val="nil"/>
              <w:left w:val="nil"/>
              <w:bottom w:val="single" w:sz="4" w:space="0" w:color="auto"/>
              <w:right w:val="single" w:sz="4" w:space="0" w:color="auto"/>
            </w:tcBorders>
            <w:vAlign w:val="center"/>
            <w:hideMark/>
          </w:tcPr>
          <w:p w14:paraId="1D1559D9" w14:textId="77777777" w:rsidR="004D2F7A" w:rsidRPr="004D2F7A" w:rsidRDefault="004D2F7A">
            <w:pPr>
              <w:rPr>
                <w:sz w:val="20"/>
                <w:szCs w:val="20"/>
              </w:rPr>
            </w:pPr>
          </w:p>
        </w:tc>
        <w:tc>
          <w:tcPr>
            <w:tcW w:w="3828" w:type="dxa"/>
            <w:tcBorders>
              <w:top w:val="single" w:sz="4" w:space="0" w:color="auto"/>
              <w:left w:val="single" w:sz="4" w:space="0" w:color="auto"/>
              <w:bottom w:val="single" w:sz="4" w:space="0" w:color="auto"/>
              <w:right w:val="single" w:sz="4" w:space="0" w:color="auto"/>
            </w:tcBorders>
            <w:vAlign w:val="center"/>
            <w:hideMark/>
          </w:tcPr>
          <w:p w14:paraId="57248EBB" w14:textId="77777777" w:rsidR="004D2F7A" w:rsidRPr="004D2F7A" w:rsidRDefault="004D2F7A">
            <w:pPr>
              <w:autoSpaceDE w:val="0"/>
              <w:autoSpaceDN w:val="0"/>
              <w:adjustRightInd w:val="0"/>
              <w:rPr>
                <w:sz w:val="20"/>
                <w:szCs w:val="20"/>
              </w:rPr>
            </w:pPr>
            <w:r w:rsidRPr="004D2F7A">
              <w:rPr>
                <w:sz w:val="20"/>
                <w:szCs w:val="20"/>
              </w:rPr>
              <w:t>Уборщик территорий</w:t>
            </w: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30847EEA" w14:textId="77777777" w:rsidR="004D2F7A" w:rsidRPr="004D2F7A" w:rsidRDefault="004D2F7A">
            <w:pPr>
              <w:rPr>
                <w:sz w:val="20"/>
                <w:szCs w:val="20"/>
              </w:rPr>
            </w:pPr>
          </w:p>
        </w:tc>
      </w:tr>
      <w:tr w:rsidR="004D2F7A" w:rsidRPr="004D2F7A" w14:paraId="5C41C25D" w14:textId="77777777" w:rsidTr="004D2F7A">
        <w:trPr>
          <w:trHeight w:val="703"/>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310AA00" w14:textId="77777777" w:rsidR="004D2F7A" w:rsidRPr="004D2F7A" w:rsidRDefault="004D2F7A">
            <w:pPr>
              <w:autoSpaceDE w:val="0"/>
              <w:autoSpaceDN w:val="0"/>
              <w:adjustRightInd w:val="0"/>
              <w:jc w:val="center"/>
              <w:rPr>
                <w:sz w:val="20"/>
                <w:szCs w:val="20"/>
              </w:rPr>
            </w:pPr>
            <w:r w:rsidRPr="004D2F7A">
              <w:rPr>
                <w:sz w:val="20"/>
                <w:szCs w:val="20"/>
              </w:rPr>
              <w:t>8.</w:t>
            </w:r>
          </w:p>
        </w:tc>
        <w:tc>
          <w:tcPr>
            <w:tcW w:w="8930" w:type="dxa"/>
            <w:gridSpan w:val="3"/>
            <w:tcBorders>
              <w:top w:val="single" w:sz="4" w:space="0" w:color="auto"/>
              <w:left w:val="single" w:sz="4" w:space="0" w:color="auto"/>
              <w:bottom w:val="single" w:sz="4" w:space="0" w:color="auto"/>
              <w:right w:val="single" w:sz="4" w:space="0" w:color="auto"/>
            </w:tcBorders>
            <w:vAlign w:val="center"/>
            <w:hideMark/>
          </w:tcPr>
          <w:p w14:paraId="31567135" w14:textId="77777777" w:rsidR="004D2F7A" w:rsidRPr="004D2F7A" w:rsidRDefault="004D2F7A">
            <w:pPr>
              <w:autoSpaceDE w:val="0"/>
              <w:autoSpaceDN w:val="0"/>
              <w:adjustRightInd w:val="0"/>
              <w:jc w:val="center"/>
              <w:rPr>
                <w:sz w:val="20"/>
                <w:szCs w:val="20"/>
              </w:rPr>
            </w:pPr>
            <w:r w:rsidRPr="004D2F7A">
              <w:rPr>
                <w:sz w:val="20"/>
                <w:szCs w:val="20"/>
              </w:rPr>
              <w:t>Профессиональная квалификационная группа "Общеотраслевые профессии рабочих второго уровня"</w:t>
            </w:r>
          </w:p>
        </w:tc>
      </w:tr>
      <w:tr w:rsidR="004D2F7A" w:rsidRPr="004D2F7A" w14:paraId="085D1EA4" w14:textId="77777777" w:rsidTr="004D2F7A">
        <w:trPr>
          <w:trHeight w:val="421"/>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1CA5EE5" w14:textId="77777777" w:rsidR="004D2F7A" w:rsidRPr="004D2F7A" w:rsidRDefault="004D2F7A">
            <w:pPr>
              <w:autoSpaceDE w:val="0"/>
              <w:autoSpaceDN w:val="0"/>
              <w:adjustRightInd w:val="0"/>
              <w:jc w:val="center"/>
              <w:rPr>
                <w:sz w:val="20"/>
                <w:szCs w:val="20"/>
              </w:rPr>
            </w:pPr>
            <w:r w:rsidRPr="004D2F7A">
              <w:rPr>
                <w:sz w:val="20"/>
                <w:szCs w:val="20"/>
              </w:rPr>
              <w:t>8.1.</w:t>
            </w:r>
          </w:p>
        </w:tc>
        <w:tc>
          <w:tcPr>
            <w:tcW w:w="3402" w:type="dxa"/>
            <w:tcBorders>
              <w:top w:val="single" w:sz="4" w:space="0" w:color="auto"/>
              <w:left w:val="nil"/>
              <w:bottom w:val="single" w:sz="4" w:space="0" w:color="auto"/>
              <w:right w:val="single" w:sz="4" w:space="0" w:color="auto"/>
            </w:tcBorders>
            <w:vAlign w:val="center"/>
            <w:hideMark/>
          </w:tcPr>
          <w:p w14:paraId="2BA773B9" w14:textId="77777777" w:rsidR="004D2F7A" w:rsidRPr="004D2F7A" w:rsidRDefault="004D2F7A">
            <w:pPr>
              <w:autoSpaceDE w:val="0"/>
              <w:autoSpaceDN w:val="0"/>
              <w:adjustRightInd w:val="0"/>
              <w:rPr>
                <w:sz w:val="20"/>
                <w:szCs w:val="20"/>
              </w:rPr>
            </w:pPr>
            <w:r w:rsidRPr="004D2F7A">
              <w:rPr>
                <w:sz w:val="20"/>
                <w:szCs w:val="20"/>
              </w:rPr>
              <w:t>1 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20F55B3" w14:textId="77777777" w:rsidR="004D2F7A" w:rsidRPr="004D2F7A" w:rsidRDefault="004D2F7A">
            <w:pPr>
              <w:autoSpaceDE w:val="0"/>
              <w:autoSpaceDN w:val="0"/>
              <w:adjustRightInd w:val="0"/>
              <w:rPr>
                <w:sz w:val="20"/>
                <w:szCs w:val="20"/>
              </w:rPr>
            </w:pPr>
            <w:r w:rsidRPr="004D2F7A">
              <w:rPr>
                <w:sz w:val="20"/>
                <w:szCs w:val="20"/>
              </w:rPr>
              <w:t>Водитель автомобиля</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1579789" w14:textId="77777777" w:rsidR="004D2F7A" w:rsidRPr="004D2F7A" w:rsidRDefault="004D2F7A">
            <w:pPr>
              <w:autoSpaceDE w:val="0"/>
              <w:autoSpaceDN w:val="0"/>
              <w:adjustRightInd w:val="0"/>
              <w:jc w:val="center"/>
              <w:rPr>
                <w:sz w:val="20"/>
                <w:szCs w:val="20"/>
              </w:rPr>
            </w:pPr>
            <w:r w:rsidRPr="004D2F7A">
              <w:rPr>
                <w:sz w:val="20"/>
                <w:szCs w:val="20"/>
              </w:rPr>
              <w:t>13 962</w:t>
            </w:r>
          </w:p>
        </w:tc>
      </w:tr>
    </w:tbl>
    <w:p w14:paraId="3326DB18" w14:textId="77777777" w:rsidR="004D2F7A" w:rsidRPr="004D2F7A" w:rsidRDefault="004D2F7A" w:rsidP="004D2F7A">
      <w:pPr>
        <w:autoSpaceDE w:val="0"/>
        <w:autoSpaceDN w:val="0"/>
        <w:adjustRightInd w:val="0"/>
        <w:outlineLvl w:val="0"/>
        <w:rPr>
          <w:b/>
          <w:bCs/>
          <w:color w:val="26282F"/>
          <w:sz w:val="20"/>
          <w:szCs w:val="20"/>
        </w:rPr>
      </w:pPr>
    </w:p>
    <w:p w14:paraId="74AFF99D" w14:textId="77777777" w:rsidR="004D2F7A" w:rsidRPr="004D2F7A" w:rsidRDefault="004D2F7A" w:rsidP="004D2F7A">
      <w:pPr>
        <w:autoSpaceDE w:val="0"/>
        <w:autoSpaceDN w:val="0"/>
        <w:adjustRightInd w:val="0"/>
        <w:jc w:val="center"/>
        <w:outlineLvl w:val="0"/>
        <w:rPr>
          <w:b/>
          <w:bCs/>
          <w:color w:val="26282F"/>
          <w:sz w:val="20"/>
          <w:szCs w:val="20"/>
        </w:rPr>
      </w:pPr>
    </w:p>
    <w:p w14:paraId="1E07EA55" w14:textId="77777777" w:rsidR="004D2F7A" w:rsidRPr="004D2F7A" w:rsidRDefault="004D2F7A" w:rsidP="004D2F7A">
      <w:pPr>
        <w:autoSpaceDE w:val="0"/>
        <w:autoSpaceDN w:val="0"/>
        <w:adjustRightInd w:val="0"/>
        <w:jc w:val="right"/>
        <w:outlineLvl w:val="0"/>
        <w:rPr>
          <w:bCs/>
          <w:color w:val="26282F"/>
          <w:sz w:val="20"/>
          <w:szCs w:val="20"/>
        </w:rPr>
      </w:pPr>
      <w:r w:rsidRPr="004D2F7A">
        <w:rPr>
          <w:bCs/>
          <w:color w:val="26282F"/>
          <w:sz w:val="20"/>
          <w:szCs w:val="20"/>
        </w:rPr>
        <w:t>Таблица № 2</w:t>
      </w:r>
    </w:p>
    <w:p w14:paraId="30B580BE" w14:textId="77777777" w:rsidR="004D2F7A" w:rsidRPr="004D2F7A" w:rsidRDefault="004D2F7A" w:rsidP="004D2F7A">
      <w:pPr>
        <w:autoSpaceDE w:val="0"/>
        <w:autoSpaceDN w:val="0"/>
        <w:adjustRightInd w:val="0"/>
        <w:jc w:val="center"/>
        <w:outlineLvl w:val="0"/>
        <w:rPr>
          <w:b/>
          <w:bCs/>
          <w:color w:val="26282F"/>
          <w:sz w:val="20"/>
          <w:szCs w:val="20"/>
        </w:rPr>
      </w:pPr>
    </w:p>
    <w:p w14:paraId="3E18C5E6" w14:textId="77777777" w:rsidR="004D2F7A" w:rsidRPr="004D2F7A" w:rsidRDefault="004D2F7A" w:rsidP="004D2F7A">
      <w:pPr>
        <w:autoSpaceDE w:val="0"/>
        <w:autoSpaceDN w:val="0"/>
        <w:adjustRightInd w:val="0"/>
        <w:jc w:val="center"/>
        <w:outlineLvl w:val="0"/>
        <w:rPr>
          <w:b/>
          <w:bCs/>
          <w:color w:val="26282F"/>
          <w:sz w:val="20"/>
          <w:szCs w:val="20"/>
        </w:rPr>
      </w:pPr>
      <w:r w:rsidRPr="004D2F7A">
        <w:rPr>
          <w:b/>
          <w:bCs/>
          <w:color w:val="26282F"/>
          <w:sz w:val="20"/>
          <w:szCs w:val="20"/>
        </w:rPr>
        <w:t>Размеры окладов работников</w:t>
      </w:r>
      <w:r w:rsidRPr="004D2F7A">
        <w:rPr>
          <w:b/>
          <w:bCs/>
          <w:sz w:val="20"/>
          <w:szCs w:val="20"/>
        </w:rPr>
        <w:t xml:space="preserve"> учреждения</w:t>
      </w:r>
      <w:r w:rsidRPr="004D2F7A">
        <w:rPr>
          <w:b/>
          <w:bCs/>
          <w:color w:val="26282F"/>
          <w:sz w:val="20"/>
          <w:szCs w:val="20"/>
        </w:rPr>
        <w:t xml:space="preserve">, </w:t>
      </w:r>
    </w:p>
    <w:p w14:paraId="576CF054" w14:textId="77777777" w:rsidR="004D2F7A" w:rsidRPr="004D2F7A" w:rsidRDefault="004D2F7A" w:rsidP="004D2F7A">
      <w:pPr>
        <w:autoSpaceDE w:val="0"/>
        <w:autoSpaceDN w:val="0"/>
        <w:adjustRightInd w:val="0"/>
        <w:jc w:val="center"/>
        <w:outlineLvl w:val="0"/>
        <w:rPr>
          <w:b/>
          <w:bCs/>
          <w:color w:val="26282F"/>
          <w:sz w:val="20"/>
          <w:szCs w:val="20"/>
        </w:rPr>
      </w:pPr>
      <w:r w:rsidRPr="004D2F7A">
        <w:rPr>
          <w:b/>
          <w:bCs/>
          <w:color w:val="26282F"/>
          <w:sz w:val="20"/>
          <w:szCs w:val="20"/>
        </w:rPr>
        <w:t>не отнесенных к профессиональным квалификационным группам</w:t>
      </w:r>
    </w:p>
    <w:p w14:paraId="094CB650" w14:textId="77777777" w:rsidR="004D2F7A" w:rsidRPr="004D2F7A" w:rsidRDefault="004D2F7A" w:rsidP="004D2F7A">
      <w:pPr>
        <w:autoSpaceDE w:val="0"/>
        <w:autoSpaceDN w:val="0"/>
        <w:adjustRightInd w:val="0"/>
        <w:ind w:firstLine="698"/>
        <w:jc w:val="right"/>
        <w:rPr>
          <w:bCs/>
          <w:color w:val="26282F"/>
          <w:sz w:val="20"/>
          <w:szCs w:val="20"/>
        </w:rPr>
      </w:pPr>
    </w:p>
    <w:tbl>
      <w:tblPr>
        <w:tblW w:w="964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0"/>
        <w:gridCol w:w="6444"/>
        <w:gridCol w:w="2641"/>
      </w:tblGrid>
      <w:tr w:rsidR="004D2F7A" w:rsidRPr="004D2F7A" w14:paraId="089F8E64" w14:textId="77777777" w:rsidTr="004D2F7A">
        <w:trPr>
          <w:trHeight w:val="651"/>
        </w:trPr>
        <w:tc>
          <w:tcPr>
            <w:tcW w:w="560" w:type="dxa"/>
            <w:tcBorders>
              <w:top w:val="single" w:sz="4" w:space="0" w:color="auto"/>
              <w:left w:val="single" w:sz="4" w:space="0" w:color="auto"/>
              <w:bottom w:val="single" w:sz="4" w:space="0" w:color="auto"/>
              <w:right w:val="single" w:sz="4" w:space="0" w:color="auto"/>
            </w:tcBorders>
            <w:vAlign w:val="center"/>
            <w:hideMark/>
          </w:tcPr>
          <w:p w14:paraId="174C40CA" w14:textId="77777777" w:rsidR="004D2F7A" w:rsidRPr="004D2F7A" w:rsidRDefault="004D2F7A">
            <w:pPr>
              <w:autoSpaceDE w:val="0"/>
              <w:autoSpaceDN w:val="0"/>
              <w:adjustRightInd w:val="0"/>
              <w:jc w:val="center"/>
              <w:rPr>
                <w:sz w:val="20"/>
                <w:szCs w:val="20"/>
              </w:rPr>
            </w:pPr>
            <w:r w:rsidRPr="004D2F7A">
              <w:rPr>
                <w:sz w:val="20"/>
                <w:szCs w:val="20"/>
              </w:rPr>
              <w:t>N п/п</w:t>
            </w:r>
          </w:p>
        </w:tc>
        <w:tc>
          <w:tcPr>
            <w:tcW w:w="6444" w:type="dxa"/>
            <w:tcBorders>
              <w:top w:val="single" w:sz="4" w:space="0" w:color="auto"/>
              <w:left w:val="single" w:sz="4" w:space="0" w:color="auto"/>
              <w:bottom w:val="single" w:sz="4" w:space="0" w:color="auto"/>
              <w:right w:val="single" w:sz="4" w:space="0" w:color="auto"/>
            </w:tcBorders>
            <w:vAlign w:val="center"/>
            <w:hideMark/>
          </w:tcPr>
          <w:p w14:paraId="635E551B" w14:textId="77777777" w:rsidR="004D2F7A" w:rsidRPr="004D2F7A" w:rsidRDefault="004D2F7A">
            <w:pPr>
              <w:autoSpaceDE w:val="0"/>
              <w:autoSpaceDN w:val="0"/>
              <w:adjustRightInd w:val="0"/>
              <w:jc w:val="center"/>
              <w:rPr>
                <w:sz w:val="20"/>
                <w:szCs w:val="20"/>
              </w:rPr>
            </w:pPr>
            <w:r w:rsidRPr="004D2F7A">
              <w:rPr>
                <w:sz w:val="20"/>
                <w:szCs w:val="20"/>
              </w:rPr>
              <w:t>Наименование должности (категория работников)</w:t>
            </w:r>
          </w:p>
        </w:tc>
        <w:tc>
          <w:tcPr>
            <w:tcW w:w="2641" w:type="dxa"/>
            <w:tcBorders>
              <w:top w:val="single" w:sz="4" w:space="0" w:color="auto"/>
              <w:left w:val="single" w:sz="4" w:space="0" w:color="auto"/>
              <w:bottom w:val="single" w:sz="4" w:space="0" w:color="auto"/>
              <w:right w:val="single" w:sz="4" w:space="0" w:color="auto"/>
            </w:tcBorders>
            <w:vAlign w:val="center"/>
            <w:hideMark/>
          </w:tcPr>
          <w:p w14:paraId="34F3D0D7" w14:textId="77777777" w:rsidR="004D2F7A" w:rsidRPr="004D2F7A" w:rsidRDefault="004D2F7A">
            <w:pPr>
              <w:autoSpaceDE w:val="0"/>
              <w:autoSpaceDN w:val="0"/>
              <w:adjustRightInd w:val="0"/>
              <w:jc w:val="center"/>
              <w:rPr>
                <w:sz w:val="20"/>
                <w:szCs w:val="20"/>
              </w:rPr>
            </w:pPr>
            <w:r w:rsidRPr="004D2F7A">
              <w:rPr>
                <w:sz w:val="20"/>
                <w:szCs w:val="20"/>
              </w:rPr>
              <w:t>Оклад (рублей)</w:t>
            </w:r>
          </w:p>
        </w:tc>
      </w:tr>
      <w:tr w:rsidR="004D2F7A" w:rsidRPr="004D2F7A" w14:paraId="0A144FF7" w14:textId="77777777" w:rsidTr="004D2F7A">
        <w:tc>
          <w:tcPr>
            <w:tcW w:w="560" w:type="dxa"/>
            <w:tcBorders>
              <w:top w:val="single" w:sz="4" w:space="0" w:color="auto"/>
              <w:left w:val="single" w:sz="4" w:space="0" w:color="auto"/>
              <w:bottom w:val="single" w:sz="4" w:space="0" w:color="auto"/>
              <w:right w:val="single" w:sz="4" w:space="0" w:color="auto"/>
            </w:tcBorders>
            <w:vAlign w:val="center"/>
            <w:hideMark/>
          </w:tcPr>
          <w:p w14:paraId="6C265456" w14:textId="77777777" w:rsidR="004D2F7A" w:rsidRPr="004D2F7A" w:rsidRDefault="004D2F7A">
            <w:pPr>
              <w:autoSpaceDE w:val="0"/>
              <w:autoSpaceDN w:val="0"/>
              <w:adjustRightInd w:val="0"/>
              <w:jc w:val="center"/>
              <w:rPr>
                <w:sz w:val="20"/>
                <w:szCs w:val="20"/>
              </w:rPr>
            </w:pPr>
            <w:r w:rsidRPr="004D2F7A">
              <w:rPr>
                <w:sz w:val="20"/>
                <w:szCs w:val="20"/>
              </w:rPr>
              <w:t>1.</w:t>
            </w:r>
          </w:p>
        </w:tc>
        <w:tc>
          <w:tcPr>
            <w:tcW w:w="6444" w:type="dxa"/>
            <w:tcBorders>
              <w:top w:val="single" w:sz="4" w:space="0" w:color="auto"/>
              <w:left w:val="single" w:sz="4" w:space="0" w:color="auto"/>
              <w:bottom w:val="single" w:sz="4" w:space="0" w:color="auto"/>
              <w:right w:val="single" w:sz="4" w:space="0" w:color="auto"/>
            </w:tcBorders>
            <w:hideMark/>
          </w:tcPr>
          <w:p w14:paraId="157E686C" w14:textId="77777777" w:rsidR="004D2F7A" w:rsidRPr="004D2F7A" w:rsidRDefault="004D2F7A">
            <w:pPr>
              <w:autoSpaceDE w:val="0"/>
              <w:autoSpaceDN w:val="0"/>
              <w:adjustRightInd w:val="0"/>
              <w:jc w:val="both"/>
              <w:rPr>
                <w:sz w:val="20"/>
                <w:szCs w:val="20"/>
              </w:rPr>
            </w:pPr>
            <w:r w:rsidRPr="004D2F7A">
              <w:rPr>
                <w:sz w:val="20"/>
                <w:szCs w:val="20"/>
              </w:rPr>
              <w:t>Помощник по уходу</w:t>
            </w:r>
          </w:p>
        </w:tc>
        <w:tc>
          <w:tcPr>
            <w:tcW w:w="2641" w:type="dxa"/>
            <w:tcBorders>
              <w:top w:val="single" w:sz="4" w:space="0" w:color="auto"/>
              <w:left w:val="single" w:sz="4" w:space="0" w:color="auto"/>
              <w:bottom w:val="single" w:sz="4" w:space="0" w:color="auto"/>
              <w:right w:val="single" w:sz="4" w:space="0" w:color="auto"/>
            </w:tcBorders>
            <w:hideMark/>
          </w:tcPr>
          <w:p w14:paraId="2D78B068" w14:textId="77777777" w:rsidR="004D2F7A" w:rsidRPr="004D2F7A" w:rsidRDefault="004D2F7A">
            <w:pPr>
              <w:autoSpaceDE w:val="0"/>
              <w:autoSpaceDN w:val="0"/>
              <w:adjustRightInd w:val="0"/>
              <w:jc w:val="center"/>
              <w:rPr>
                <w:sz w:val="20"/>
                <w:szCs w:val="20"/>
              </w:rPr>
            </w:pPr>
            <w:r w:rsidRPr="004D2F7A">
              <w:rPr>
                <w:sz w:val="20"/>
                <w:szCs w:val="20"/>
              </w:rPr>
              <w:t>21 770</w:t>
            </w:r>
          </w:p>
        </w:tc>
      </w:tr>
    </w:tbl>
    <w:p w14:paraId="73D277EE" w14:textId="46FE6D06" w:rsidR="00F81F24" w:rsidRDefault="00F43CDF" w:rsidP="00F43CDF">
      <w:pPr>
        <w:rPr>
          <w:sz w:val="20"/>
          <w:szCs w:val="20"/>
        </w:rPr>
      </w:pPr>
      <w:r>
        <w:rPr>
          <w:sz w:val="20"/>
          <w:szCs w:val="20"/>
        </w:rPr>
        <w:br w:type="page"/>
      </w: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CC4FFB" w:rsidRPr="00805DA0" w14:paraId="56D2541F" w14:textId="77777777" w:rsidTr="00CD327D">
        <w:trPr>
          <w:trHeight w:val="334"/>
        </w:trPr>
        <w:tc>
          <w:tcPr>
            <w:tcW w:w="10041" w:type="dxa"/>
          </w:tcPr>
          <w:p w14:paraId="09F888E9" w14:textId="77777777" w:rsidR="00CC4FFB" w:rsidRPr="00805DA0" w:rsidRDefault="00CC4FFB" w:rsidP="00CD327D">
            <w:pPr>
              <w:jc w:val="center"/>
              <w:rPr>
                <w:b/>
                <w:sz w:val="20"/>
                <w:szCs w:val="20"/>
              </w:rPr>
            </w:pPr>
            <w:r w:rsidRPr="00805DA0">
              <w:rPr>
                <w:b/>
                <w:sz w:val="20"/>
                <w:szCs w:val="20"/>
              </w:rPr>
              <w:lastRenderedPageBreak/>
              <w:t>ПОСТАНОВЛЕНИЕ АДМИНИСТРАЦИЯ БЕССОНОВСКОГО РАЙОНА</w:t>
            </w:r>
          </w:p>
          <w:p w14:paraId="1EA90FDD" w14:textId="77777777" w:rsidR="00CC4FFB" w:rsidRPr="00805DA0" w:rsidRDefault="00CC4FFB" w:rsidP="00CD327D">
            <w:pPr>
              <w:jc w:val="center"/>
              <w:rPr>
                <w:b/>
                <w:sz w:val="20"/>
                <w:szCs w:val="20"/>
              </w:rPr>
            </w:pPr>
            <w:r w:rsidRPr="00805DA0">
              <w:rPr>
                <w:b/>
                <w:sz w:val="20"/>
                <w:szCs w:val="20"/>
              </w:rPr>
              <w:t>ПЕНЗЕНСКОЙ ОБЛАСТИ</w:t>
            </w:r>
          </w:p>
        </w:tc>
      </w:tr>
      <w:tr w:rsidR="00CC4FFB" w:rsidRPr="00805DA0" w14:paraId="28904C91" w14:textId="77777777" w:rsidTr="00CD327D">
        <w:trPr>
          <w:trHeight w:val="110"/>
        </w:trPr>
        <w:tc>
          <w:tcPr>
            <w:tcW w:w="10041" w:type="dxa"/>
          </w:tcPr>
          <w:p w14:paraId="5DF20400" w14:textId="30280CF2" w:rsidR="00CC4FFB" w:rsidRPr="00805DA0" w:rsidRDefault="00CC4FFB" w:rsidP="00CD327D">
            <w:pPr>
              <w:spacing w:before="120"/>
              <w:jc w:val="center"/>
              <w:rPr>
                <w:sz w:val="20"/>
                <w:szCs w:val="20"/>
              </w:rPr>
            </w:pPr>
            <w:r w:rsidRPr="00805DA0">
              <w:rPr>
                <w:sz w:val="20"/>
                <w:szCs w:val="20"/>
              </w:rPr>
              <w:t>от</w:t>
            </w:r>
            <w:r>
              <w:t xml:space="preserve"> </w:t>
            </w:r>
            <w:r w:rsidR="002606D6">
              <w:rPr>
                <w:sz w:val="20"/>
                <w:szCs w:val="20"/>
              </w:rPr>
              <w:t xml:space="preserve">12 </w:t>
            </w:r>
            <w:r w:rsidRPr="00CC4FFB">
              <w:rPr>
                <w:sz w:val="20"/>
                <w:szCs w:val="20"/>
              </w:rPr>
              <w:t>ноября 2025 года</w:t>
            </w:r>
            <w:r w:rsidRPr="00586F0E">
              <w:rPr>
                <w:sz w:val="20"/>
                <w:szCs w:val="20"/>
              </w:rPr>
              <w:t xml:space="preserve"> </w:t>
            </w:r>
            <w:r w:rsidRPr="00805DA0">
              <w:rPr>
                <w:sz w:val="20"/>
                <w:szCs w:val="20"/>
              </w:rPr>
              <w:t xml:space="preserve">№ </w:t>
            </w:r>
            <w:r w:rsidRPr="00586F0E">
              <w:rPr>
                <w:sz w:val="20"/>
                <w:szCs w:val="20"/>
              </w:rPr>
              <w:t>11</w:t>
            </w:r>
            <w:r w:rsidR="002606D6">
              <w:rPr>
                <w:sz w:val="20"/>
                <w:szCs w:val="20"/>
              </w:rPr>
              <w:t>54</w:t>
            </w:r>
          </w:p>
        </w:tc>
      </w:tr>
    </w:tbl>
    <w:p w14:paraId="42D624FA" w14:textId="77777777" w:rsidR="00CC4FFB" w:rsidRPr="00805DA0" w:rsidRDefault="00CC4FFB" w:rsidP="00CC4FFB">
      <w:pPr>
        <w:tabs>
          <w:tab w:val="left" w:pos="2220"/>
        </w:tabs>
        <w:rPr>
          <w:b/>
          <w:sz w:val="20"/>
          <w:szCs w:val="20"/>
        </w:rPr>
      </w:pPr>
    </w:p>
    <w:p w14:paraId="61F2655A" w14:textId="5D071B57" w:rsidR="00CC4FFB" w:rsidRDefault="002606D6" w:rsidP="00CC4FFB">
      <w:pPr>
        <w:jc w:val="center"/>
        <w:rPr>
          <w:b/>
          <w:sz w:val="20"/>
          <w:szCs w:val="20"/>
        </w:rPr>
      </w:pPr>
      <w:r w:rsidRPr="002606D6">
        <w:rPr>
          <w:b/>
          <w:sz w:val="20"/>
          <w:szCs w:val="20"/>
        </w:rPr>
        <w:t>О внесении изменений в постановление администрации Бессоновского района Пензенской области от 25.02.2022 №253 «Об определении мест отбывания наказания в виде исправительных работ»</w:t>
      </w:r>
    </w:p>
    <w:p w14:paraId="74B0BCC8" w14:textId="77777777" w:rsidR="002606D6" w:rsidRPr="00805DA0" w:rsidRDefault="002606D6" w:rsidP="00CC4FFB">
      <w:pPr>
        <w:jc w:val="center"/>
        <w:rPr>
          <w:sz w:val="20"/>
          <w:szCs w:val="20"/>
        </w:rPr>
      </w:pPr>
    </w:p>
    <w:p w14:paraId="6BB98CB6" w14:textId="77777777" w:rsidR="002606D6" w:rsidRPr="002606D6" w:rsidRDefault="002606D6" w:rsidP="002606D6">
      <w:pPr>
        <w:ind w:firstLine="709"/>
        <w:jc w:val="both"/>
        <w:rPr>
          <w:b/>
          <w:sz w:val="20"/>
          <w:szCs w:val="20"/>
        </w:rPr>
      </w:pPr>
      <w:r w:rsidRPr="002606D6">
        <w:rPr>
          <w:sz w:val="20"/>
          <w:szCs w:val="20"/>
        </w:rPr>
        <w:t>Во исполнение статьи 50 Уголовного кодекса РФ, статьи 39 Уголовно-исполнительного кодекса РФ, статьи 19 Федерального закона от 06.10.2003 № 131-ФЗ «Об общих принципах организации местного самоуправления в Российской Федерации», в рамках взаимодействия на основании письма, полученного от ОИН и ПИМ УПХ ФКУ УИИ УФСИН России  по Пензенской области, по согласованию с филиалом Бессоновского  МФ ФКУ УИИ УФСИН России по Пензенской области, администрация Бессоновского района</w:t>
      </w:r>
      <w:r w:rsidRPr="002606D6">
        <w:rPr>
          <w:b/>
          <w:sz w:val="20"/>
          <w:szCs w:val="20"/>
        </w:rPr>
        <w:t xml:space="preserve"> </w:t>
      </w:r>
      <w:r w:rsidRPr="002606D6">
        <w:rPr>
          <w:sz w:val="20"/>
          <w:szCs w:val="20"/>
        </w:rPr>
        <w:t>Пензенской области</w:t>
      </w:r>
      <w:r w:rsidRPr="002606D6">
        <w:rPr>
          <w:b/>
          <w:sz w:val="20"/>
          <w:szCs w:val="20"/>
        </w:rPr>
        <w:t xml:space="preserve"> постановляет:</w:t>
      </w:r>
    </w:p>
    <w:p w14:paraId="4858222B" w14:textId="77777777" w:rsidR="002606D6" w:rsidRPr="002606D6" w:rsidRDefault="002606D6" w:rsidP="002606D6">
      <w:pPr>
        <w:jc w:val="both"/>
        <w:rPr>
          <w:sz w:val="20"/>
          <w:szCs w:val="20"/>
        </w:rPr>
      </w:pPr>
    </w:p>
    <w:p w14:paraId="7823B5CB" w14:textId="77777777" w:rsidR="002606D6" w:rsidRPr="002606D6" w:rsidRDefault="002606D6" w:rsidP="002606D6">
      <w:pPr>
        <w:widowControl w:val="0"/>
        <w:numPr>
          <w:ilvl w:val="0"/>
          <w:numId w:val="39"/>
        </w:numPr>
        <w:ind w:left="0" w:firstLine="709"/>
        <w:jc w:val="both"/>
        <w:rPr>
          <w:sz w:val="20"/>
          <w:szCs w:val="20"/>
        </w:rPr>
      </w:pPr>
      <w:r w:rsidRPr="002606D6">
        <w:rPr>
          <w:sz w:val="20"/>
          <w:szCs w:val="20"/>
        </w:rPr>
        <w:t>Внести изменения в приложение к постановлению администрации Бессоновского района Пензенской области от 31.03.2025 №399 «О внесении изменений в постановление администрации Бессоновского района Пензенской области от 25.02.2022 №253 «Об определении мест отбывания наказания в виде исправительных работ»» согласно приложению к настоящему постановлению.</w:t>
      </w:r>
    </w:p>
    <w:p w14:paraId="0D021559" w14:textId="77777777" w:rsidR="002606D6" w:rsidRPr="002606D6" w:rsidRDefault="002606D6" w:rsidP="002606D6">
      <w:pPr>
        <w:widowControl w:val="0"/>
        <w:numPr>
          <w:ilvl w:val="0"/>
          <w:numId w:val="39"/>
        </w:numPr>
        <w:ind w:left="0" w:firstLine="709"/>
        <w:jc w:val="both"/>
        <w:rPr>
          <w:sz w:val="20"/>
          <w:szCs w:val="20"/>
        </w:rPr>
      </w:pPr>
      <w:r w:rsidRPr="002606D6">
        <w:rPr>
          <w:sz w:val="20"/>
          <w:szCs w:val="20"/>
        </w:rPr>
        <w:t>Настоящее постановление опубликовать в официальном бюллетене «Вестник Бессоновского района» и разместить (опубликовать) на официальном сайте администрации Бессоновского района Пензенской области в информационно-телекоммуникационной сети «Интернет».</w:t>
      </w:r>
    </w:p>
    <w:p w14:paraId="23F9C0B0" w14:textId="77777777" w:rsidR="002606D6" w:rsidRPr="002606D6" w:rsidRDefault="002606D6" w:rsidP="002606D6">
      <w:pPr>
        <w:widowControl w:val="0"/>
        <w:numPr>
          <w:ilvl w:val="0"/>
          <w:numId w:val="39"/>
        </w:numPr>
        <w:ind w:left="0" w:firstLine="709"/>
        <w:jc w:val="both"/>
        <w:rPr>
          <w:sz w:val="20"/>
          <w:szCs w:val="20"/>
        </w:rPr>
      </w:pPr>
      <w:r w:rsidRPr="002606D6">
        <w:rPr>
          <w:sz w:val="20"/>
          <w:szCs w:val="20"/>
        </w:rPr>
        <w:t xml:space="preserve">Направить настоящее постановление в Бессоновский МФ ФКУ УИИ УФСИН России по Пензенской области и ОИН и ПИМ УПХ ФКУ УИИ УФСИН России по Пензенской области. </w:t>
      </w:r>
    </w:p>
    <w:p w14:paraId="3F61F31C" w14:textId="0607142C" w:rsidR="002606D6" w:rsidRDefault="002606D6" w:rsidP="002606D6">
      <w:pPr>
        <w:pStyle w:val="a2"/>
        <w:widowControl/>
        <w:numPr>
          <w:ilvl w:val="0"/>
          <w:numId w:val="39"/>
        </w:numPr>
        <w:suppressAutoHyphens w:val="0"/>
        <w:spacing w:after="0"/>
        <w:ind w:left="0" w:firstLine="709"/>
        <w:jc w:val="both"/>
        <w:rPr>
          <w:sz w:val="20"/>
          <w:szCs w:val="20"/>
        </w:rPr>
      </w:pPr>
      <w:r w:rsidRPr="002606D6">
        <w:rPr>
          <w:sz w:val="20"/>
          <w:szCs w:val="20"/>
        </w:rPr>
        <w:t>Контроль исполнения настоящего постановления возложить на заместителя главы местной администрации Бессоновского района Пензенской области Л.Г.Иванову.</w:t>
      </w:r>
    </w:p>
    <w:p w14:paraId="589D9348" w14:textId="77777777" w:rsidR="002606D6" w:rsidRPr="002606D6" w:rsidRDefault="002606D6" w:rsidP="002606D6">
      <w:pPr>
        <w:pStyle w:val="a2"/>
        <w:widowControl/>
        <w:suppressAutoHyphens w:val="0"/>
        <w:spacing w:after="0"/>
        <w:ind w:left="709"/>
        <w:jc w:val="both"/>
        <w:rPr>
          <w:sz w:val="20"/>
          <w:szCs w:val="20"/>
        </w:rPr>
      </w:pPr>
    </w:p>
    <w:p w14:paraId="2BB8447A" w14:textId="77777777" w:rsidR="002606D6" w:rsidRPr="002606D6" w:rsidRDefault="002606D6" w:rsidP="002606D6">
      <w:pPr>
        <w:pStyle w:val="5"/>
        <w:jc w:val="left"/>
        <w:rPr>
          <w:b w:val="0"/>
          <w:iCs/>
          <w:sz w:val="20"/>
          <w:szCs w:val="20"/>
        </w:rPr>
      </w:pPr>
      <w:r w:rsidRPr="002606D6">
        <w:rPr>
          <w:b w:val="0"/>
          <w:iCs/>
          <w:sz w:val="20"/>
          <w:szCs w:val="20"/>
        </w:rPr>
        <w:t>Глава Бессоновского района Пензенской области          Н.В.Шалдаева</w:t>
      </w:r>
    </w:p>
    <w:p w14:paraId="5727C4DA" w14:textId="77777777" w:rsidR="002606D6" w:rsidRPr="002606D6" w:rsidRDefault="002606D6" w:rsidP="002606D6">
      <w:pPr>
        <w:shd w:val="clear" w:color="auto" w:fill="FFFFFF"/>
        <w:spacing w:line="355" w:lineRule="exact"/>
        <w:rPr>
          <w:sz w:val="20"/>
          <w:szCs w:val="20"/>
        </w:rPr>
      </w:pPr>
    </w:p>
    <w:p w14:paraId="2BB7B271" w14:textId="77777777" w:rsidR="002606D6" w:rsidRPr="002606D6" w:rsidRDefault="002606D6" w:rsidP="002606D6">
      <w:pPr>
        <w:jc w:val="right"/>
        <w:rPr>
          <w:sz w:val="20"/>
          <w:szCs w:val="20"/>
        </w:rPr>
      </w:pPr>
    </w:p>
    <w:p w14:paraId="41456B53" w14:textId="77777777" w:rsidR="002606D6" w:rsidRPr="002606D6" w:rsidRDefault="002606D6" w:rsidP="002606D6">
      <w:pPr>
        <w:jc w:val="right"/>
        <w:rPr>
          <w:sz w:val="20"/>
          <w:szCs w:val="20"/>
        </w:rPr>
      </w:pPr>
      <w:r w:rsidRPr="002606D6">
        <w:rPr>
          <w:sz w:val="20"/>
          <w:szCs w:val="20"/>
        </w:rPr>
        <w:t>Приложение</w:t>
      </w:r>
    </w:p>
    <w:p w14:paraId="1F331390" w14:textId="77777777" w:rsidR="002606D6" w:rsidRPr="002606D6" w:rsidRDefault="002606D6" w:rsidP="002606D6">
      <w:pPr>
        <w:jc w:val="right"/>
        <w:rPr>
          <w:sz w:val="20"/>
          <w:szCs w:val="20"/>
        </w:rPr>
      </w:pPr>
      <w:r w:rsidRPr="002606D6">
        <w:rPr>
          <w:sz w:val="20"/>
          <w:szCs w:val="20"/>
        </w:rPr>
        <w:t>к постановлению администрации</w:t>
      </w:r>
    </w:p>
    <w:p w14:paraId="05824EF0" w14:textId="77777777" w:rsidR="002606D6" w:rsidRPr="002606D6" w:rsidRDefault="002606D6" w:rsidP="002606D6">
      <w:pPr>
        <w:jc w:val="right"/>
        <w:rPr>
          <w:sz w:val="20"/>
          <w:szCs w:val="20"/>
        </w:rPr>
      </w:pPr>
      <w:r w:rsidRPr="002606D6">
        <w:rPr>
          <w:sz w:val="20"/>
          <w:szCs w:val="20"/>
        </w:rPr>
        <w:t>Бессоновского района</w:t>
      </w:r>
    </w:p>
    <w:p w14:paraId="731AF592" w14:textId="77777777" w:rsidR="002606D6" w:rsidRPr="002606D6" w:rsidRDefault="002606D6" w:rsidP="002606D6">
      <w:pPr>
        <w:jc w:val="right"/>
        <w:rPr>
          <w:sz w:val="20"/>
          <w:szCs w:val="20"/>
        </w:rPr>
      </w:pPr>
      <w:r w:rsidRPr="002606D6">
        <w:rPr>
          <w:sz w:val="20"/>
          <w:szCs w:val="20"/>
        </w:rPr>
        <w:t>Пензенской области</w:t>
      </w:r>
    </w:p>
    <w:p w14:paraId="6C4BDE91" w14:textId="2F54B97F" w:rsidR="002606D6" w:rsidRPr="002606D6" w:rsidRDefault="002606D6" w:rsidP="002606D6">
      <w:pPr>
        <w:jc w:val="right"/>
        <w:rPr>
          <w:sz w:val="20"/>
          <w:szCs w:val="20"/>
        </w:rPr>
      </w:pPr>
      <w:r w:rsidRPr="002606D6">
        <w:rPr>
          <w:sz w:val="20"/>
          <w:szCs w:val="20"/>
        </w:rPr>
        <w:t xml:space="preserve">от </w:t>
      </w:r>
      <w:r>
        <w:rPr>
          <w:sz w:val="20"/>
          <w:szCs w:val="20"/>
        </w:rPr>
        <w:t xml:space="preserve">12 </w:t>
      </w:r>
      <w:r w:rsidRPr="00CC4FFB">
        <w:rPr>
          <w:sz w:val="20"/>
          <w:szCs w:val="20"/>
        </w:rPr>
        <w:t>ноября 2025 года</w:t>
      </w:r>
      <w:r w:rsidRPr="00586F0E">
        <w:rPr>
          <w:sz w:val="20"/>
          <w:szCs w:val="20"/>
        </w:rPr>
        <w:t xml:space="preserve"> </w:t>
      </w:r>
      <w:r w:rsidRPr="002606D6">
        <w:rPr>
          <w:sz w:val="20"/>
          <w:szCs w:val="20"/>
        </w:rPr>
        <w:t xml:space="preserve">2025 года № </w:t>
      </w:r>
      <w:r w:rsidRPr="00586F0E">
        <w:rPr>
          <w:sz w:val="20"/>
          <w:szCs w:val="20"/>
        </w:rPr>
        <w:t>11</w:t>
      </w:r>
      <w:r>
        <w:rPr>
          <w:sz w:val="20"/>
          <w:szCs w:val="20"/>
        </w:rPr>
        <w:t>54</w:t>
      </w:r>
    </w:p>
    <w:p w14:paraId="35A65CAF" w14:textId="77777777" w:rsidR="002606D6" w:rsidRPr="002606D6" w:rsidRDefault="002606D6" w:rsidP="002606D6">
      <w:pPr>
        <w:jc w:val="center"/>
        <w:rPr>
          <w:sz w:val="20"/>
          <w:szCs w:val="20"/>
        </w:rPr>
      </w:pPr>
    </w:p>
    <w:p w14:paraId="4A3E70BA" w14:textId="77777777" w:rsidR="002606D6" w:rsidRPr="002606D6" w:rsidRDefault="002606D6" w:rsidP="002606D6">
      <w:pPr>
        <w:jc w:val="center"/>
        <w:rPr>
          <w:sz w:val="20"/>
          <w:szCs w:val="20"/>
        </w:rPr>
      </w:pPr>
      <w:r w:rsidRPr="002606D6">
        <w:rPr>
          <w:sz w:val="20"/>
          <w:szCs w:val="20"/>
        </w:rPr>
        <w:t>Перечень мест отбывания наказания в виде исправительных работ</w:t>
      </w:r>
    </w:p>
    <w:p w14:paraId="58777087" w14:textId="77777777" w:rsidR="002606D6" w:rsidRPr="002606D6" w:rsidRDefault="002606D6" w:rsidP="002606D6">
      <w:pPr>
        <w:jc w:val="center"/>
        <w:rPr>
          <w:sz w:val="20"/>
          <w:szCs w:val="20"/>
        </w:rPr>
      </w:pPr>
    </w:p>
    <w:p w14:paraId="7924C687" w14:textId="77777777" w:rsidR="002606D6" w:rsidRPr="002606D6" w:rsidRDefault="002606D6" w:rsidP="002606D6">
      <w:pPr>
        <w:jc w:val="both"/>
        <w:rPr>
          <w:sz w:val="20"/>
          <w:szCs w:val="20"/>
        </w:rPr>
      </w:pPr>
      <w:r w:rsidRPr="002606D6">
        <w:rPr>
          <w:sz w:val="20"/>
          <w:szCs w:val="20"/>
        </w:rPr>
        <w:t>Александровский сельсовет:</w:t>
      </w:r>
    </w:p>
    <w:p w14:paraId="12E120EE" w14:textId="1111B71D" w:rsidR="002606D6" w:rsidRPr="002606D6" w:rsidRDefault="002606D6" w:rsidP="002606D6">
      <w:pPr>
        <w:jc w:val="both"/>
        <w:rPr>
          <w:sz w:val="20"/>
          <w:szCs w:val="20"/>
        </w:rPr>
      </w:pPr>
      <w:r w:rsidRPr="002606D6">
        <w:rPr>
          <w:b/>
          <w:sz w:val="20"/>
          <w:szCs w:val="20"/>
        </w:rPr>
        <w:t xml:space="preserve">- </w:t>
      </w:r>
      <w:r w:rsidRPr="002606D6">
        <w:rPr>
          <w:sz w:val="20"/>
          <w:szCs w:val="20"/>
        </w:rPr>
        <w:t>Администрация сельского поселения Александровский сельсовет муниципального района Бессоновский район Пензенской области (ИНН 5809012633, ОГРН 1025800681510) (Пензенская область, Бессоновский район, с. Александровка, ул. Центральная, 9) (по согласованию);</w:t>
      </w:r>
    </w:p>
    <w:p w14:paraId="61B915E9" w14:textId="4D2230CC" w:rsidR="002606D6" w:rsidRPr="002606D6" w:rsidRDefault="002606D6" w:rsidP="002606D6">
      <w:pPr>
        <w:jc w:val="both"/>
        <w:rPr>
          <w:sz w:val="20"/>
          <w:szCs w:val="20"/>
        </w:rPr>
      </w:pPr>
      <w:r w:rsidRPr="002606D6">
        <w:rPr>
          <w:sz w:val="20"/>
          <w:szCs w:val="20"/>
        </w:rPr>
        <w:t xml:space="preserve">- ООО РАО «Бессоновское» (ИНН 5809126454, ОГРН 10665809032442) (Пензенская область, Бессоновский район, с. Александровка, ул. Центральная, 8 «а» -) (по согласованию). </w:t>
      </w:r>
    </w:p>
    <w:p w14:paraId="148A887A" w14:textId="77777777" w:rsidR="002606D6" w:rsidRPr="002606D6" w:rsidRDefault="002606D6" w:rsidP="002606D6">
      <w:pPr>
        <w:rPr>
          <w:b/>
          <w:sz w:val="20"/>
          <w:szCs w:val="20"/>
        </w:rPr>
      </w:pPr>
    </w:p>
    <w:p w14:paraId="21A27B53" w14:textId="77777777" w:rsidR="002606D6" w:rsidRPr="002606D6" w:rsidRDefault="002606D6" w:rsidP="002606D6">
      <w:pPr>
        <w:rPr>
          <w:sz w:val="20"/>
          <w:szCs w:val="20"/>
        </w:rPr>
      </w:pPr>
      <w:r w:rsidRPr="002606D6">
        <w:rPr>
          <w:sz w:val="20"/>
          <w:szCs w:val="20"/>
        </w:rPr>
        <w:t>Бессоновский сельсовет:</w:t>
      </w:r>
    </w:p>
    <w:p w14:paraId="7161F22C" w14:textId="77777777" w:rsidR="002606D6" w:rsidRPr="002606D6" w:rsidRDefault="002606D6" w:rsidP="002606D6">
      <w:pPr>
        <w:jc w:val="both"/>
        <w:rPr>
          <w:sz w:val="20"/>
          <w:szCs w:val="20"/>
        </w:rPr>
      </w:pPr>
      <w:r w:rsidRPr="002606D6">
        <w:rPr>
          <w:sz w:val="20"/>
          <w:szCs w:val="20"/>
        </w:rPr>
        <w:t>- Администрация сельского поселения Бессоновский сельсовет муниципального района Бессоновский район Пензенской области (ИНН 5809012714, ОГРН 1025800680751) (Пензенская область, Бессоновский район, с. Бессоновка, ул. Центральная, 245, по согласованию);</w:t>
      </w:r>
    </w:p>
    <w:p w14:paraId="559465B7" w14:textId="77777777" w:rsidR="002606D6" w:rsidRPr="002606D6" w:rsidRDefault="002606D6" w:rsidP="002606D6">
      <w:pPr>
        <w:jc w:val="both"/>
        <w:rPr>
          <w:sz w:val="20"/>
          <w:szCs w:val="20"/>
        </w:rPr>
      </w:pPr>
      <w:r w:rsidRPr="002606D6">
        <w:rPr>
          <w:sz w:val="20"/>
          <w:szCs w:val="20"/>
        </w:rPr>
        <w:t>- МКП «Исток» (ИНН 5809000187, ОГРН 1055800905643) (Пензенская область, Бессоновский район, с. Бессоновка, ул. Компрессорная, д. 101) (по согласованию);</w:t>
      </w:r>
    </w:p>
    <w:p w14:paraId="390EEE54" w14:textId="0A1ADFB4" w:rsidR="002606D6" w:rsidRPr="002606D6" w:rsidRDefault="002606D6" w:rsidP="002606D6">
      <w:pPr>
        <w:jc w:val="both"/>
        <w:rPr>
          <w:sz w:val="20"/>
          <w:szCs w:val="20"/>
        </w:rPr>
      </w:pPr>
      <w:r w:rsidRPr="002606D6">
        <w:rPr>
          <w:sz w:val="20"/>
          <w:szCs w:val="20"/>
        </w:rPr>
        <w:t>- ИП Пиксин Иван Петрович (ИНН 580902201493, ОГРНИП 309580921000011) (Пензенская область, Бессоновский район, с. Бессоновка, ул. Пристанционная, 14-16) (по согласованию);</w:t>
      </w:r>
    </w:p>
    <w:p w14:paraId="0CD9E5FC" w14:textId="77777777" w:rsidR="002606D6" w:rsidRPr="002606D6" w:rsidRDefault="002606D6" w:rsidP="002606D6">
      <w:pPr>
        <w:jc w:val="both"/>
        <w:rPr>
          <w:sz w:val="20"/>
          <w:szCs w:val="20"/>
        </w:rPr>
      </w:pPr>
      <w:r w:rsidRPr="002606D6">
        <w:rPr>
          <w:sz w:val="20"/>
          <w:szCs w:val="20"/>
        </w:rPr>
        <w:t>- ГБУЗ «Бессоновская районная больница» (ИНН 5809012707, ОГРН 1025800679772) (Пензенская область, Бессоновский район, с. Бессоновка, ул. Центральная, 206) (по согласованию);</w:t>
      </w:r>
    </w:p>
    <w:p w14:paraId="1E58A361" w14:textId="77777777" w:rsidR="002606D6" w:rsidRPr="002606D6" w:rsidRDefault="002606D6" w:rsidP="002606D6">
      <w:pPr>
        <w:jc w:val="both"/>
        <w:rPr>
          <w:sz w:val="20"/>
          <w:szCs w:val="20"/>
        </w:rPr>
      </w:pPr>
      <w:r w:rsidRPr="002606D6">
        <w:rPr>
          <w:sz w:val="20"/>
          <w:szCs w:val="20"/>
        </w:rPr>
        <w:t>- ИП Авдонин Михаил Васильевич (ИНН 580901969155, ОГРНИП 311580908900010)  (Пензенская область, Бессоновский район,  с. Бессоновка, ул. Армейская, д. 41) (по согласованию);</w:t>
      </w:r>
    </w:p>
    <w:p w14:paraId="498087DF" w14:textId="77777777" w:rsidR="002606D6" w:rsidRPr="002606D6" w:rsidRDefault="002606D6" w:rsidP="002606D6">
      <w:pPr>
        <w:jc w:val="both"/>
        <w:rPr>
          <w:sz w:val="20"/>
          <w:szCs w:val="20"/>
        </w:rPr>
      </w:pPr>
      <w:r w:rsidRPr="002606D6">
        <w:rPr>
          <w:sz w:val="20"/>
          <w:szCs w:val="20"/>
        </w:rPr>
        <w:t>- ИП Пиксин Алексей Петрович (ИНН 580900043957, ОГРНИП 304580911400015) (Пензенская область, Бессоновский район, с. Бессоновка, ул. Большой Колояр, д.107) (по согласованию).</w:t>
      </w:r>
    </w:p>
    <w:p w14:paraId="62E9425D" w14:textId="00CDA0FE" w:rsidR="002606D6" w:rsidRPr="002606D6" w:rsidRDefault="002606D6" w:rsidP="002606D6">
      <w:pPr>
        <w:jc w:val="both"/>
        <w:rPr>
          <w:sz w:val="20"/>
          <w:szCs w:val="20"/>
        </w:rPr>
      </w:pPr>
      <w:r w:rsidRPr="002606D6">
        <w:rPr>
          <w:sz w:val="20"/>
          <w:szCs w:val="20"/>
        </w:rPr>
        <w:t>-   ООО ЧОО «БАРС+»  (ИНН 5809006044, ОГРН 1235800003350)(  Пензенская область, м. р-н Бессоновский, с. п. Бессоновский Сельсовет, с. Ухтинка, ул. Рябиновая, стр. 60А)</w:t>
      </w:r>
    </w:p>
    <w:p w14:paraId="29A3C726" w14:textId="77777777" w:rsidR="002606D6" w:rsidRPr="002606D6" w:rsidRDefault="002606D6" w:rsidP="002606D6">
      <w:pPr>
        <w:jc w:val="both"/>
        <w:rPr>
          <w:sz w:val="20"/>
          <w:szCs w:val="20"/>
        </w:rPr>
      </w:pPr>
    </w:p>
    <w:p w14:paraId="0B1BBCB9" w14:textId="77777777" w:rsidR="002606D6" w:rsidRPr="002606D6" w:rsidRDefault="002606D6" w:rsidP="002606D6">
      <w:pPr>
        <w:rPr>
          <w:sz w:val="20"/>
          <w:szCs w:val="20"/>
        </w:rPr>
      </w:pPr>
      <w:r w:rsidRPr="002606D6">
        <w:rPr>
          <w:sz w:val="20"/>
          <w:szCs w:val="20"/>
        </w:rPr>
        <w:t>Вазерский сельсовет:</w:t>
      </w:r>
    </w:p>
    <w:p w14:paraId="4223B65C" w14:textId="77777777" w:rsidR="002606D6" w:rsidRPr="002606D6" w:rsidRDefault="002606D6" w:rsidP="002606D6">
      <w:pPr>
        <w:jc w:val="both"/>
        <w:rPr>
          <w:sz w:val="20"/>
          <w:szCs w:val="20"/>
        </w:rPr>
      </w:pPr>
      <w:r w:rsidRPr="002606D6">
        <w:rPr>
          <w:sz w:val="20"/>
          <w:szCs w:val="20"/>
        </w:rPr>
        <w:lastRenderedPageBreak/>
        <w:t>- МКП «Жилсервис» (ИНН 5809126422, ОГРН 1065809032332) (Пензенская область, Бессоновский район, с. Вазерки, ул. Центральная, 1 «а») (по согласованию).</w:t>
      </w:r>
    </w:p>
    <w:p w14:paraId="6F17C741" w14:textId="77777777" w:rsidR="002606D6" w:rsidRPr="002606D6" w:rsidRDefault="002606D6" w:rsidP="002606D6">
      <w:pPr>
        <w:rPr>
          <w:b/>
          <w:sz w:val="20"/>
          <w:szCs w:val="20"/>
        </w:rPr>
      </w:pPr>
    </w:p>
    <w:p w14:paraId="7E43EEAA" w14:textId="77777777" w:rsidR="002606D6" w:rsidRPr="002606D6" w:rsidRDefault="002606D6" w:rsidP="002606D6">
      <w:pPr>
        <w:jc w:val="both"/>
        <w:rPr>
          <w:sz w:val="20"/>
          <w:szCs w:val="20"/>
        </w:rPr>
      </w:pPr>
      <w:r w:rsidRPr="002606D6">
        <w:rPr>
          <w:sz w:val="20"/>
          <w:szCs w:val="20"/>
        </w:rPr>
        <w:t>Грабовский сельский совет:</w:t>
      </w:r>
    </w:p>
    <w:p w14:paraId="0F27D8E3" w14:textId="77777777" w:rsidR="002606D6" w:rsidRPr="002606D6" w:rsidRDefault="002606D6" w:rsidP="002606D6">
      <w:pPr>
        <w:jc w:val="both"/>
        <w:rPr>
          <w:sz w:val="20"/>
          <w:szCs w:val="20"/>
        </w:rPr>
      </w:pPr>
      <w:r w:rsidRPr="002606D6">
        <w:rPr>
          <w:sz w:val="20"/>
          <w:szCs w:val="20"/>
        </w:rPr>
        <w:t>-</w:t>
      </w:r>
      <w:r w:rsidRPr="002606D6">
        <w:rPr>
          <w:b/>
          <w:sz w:val="20"/>
          <w:szCs w:val="20"/>
        </w:rPr>
        <w:t xml:space="preserve"> </w:t>
      </w:r>
      <w:r w:rsidRPr="002606D6">
        <w:rPr>
          <w:sz w:val="20"/>
          <w:szCs w:val="20"/>
        </w:rPr>
        <w:t>Администрация сельского поселения Грабовский сельсовет (ИНН 5809901110, ОГРН 1115809001153) (Пензенская область, Бессоновский район, с. Грабово, ул. Центральная, 181) (по согласованию);</w:t>
      </w:r>
    </w:p>
    <w:p w14:paraId="06B829F3" w14:textId="46346C0B" w:rsidR="002606D6" w:rsidRPr="002606D6" w:rsidRDefault="002606D6" w:rsidP="002606D6">
      <w:pPr>
        <w:jc w:val="both"/>
        <w:rPr>
          <w:sz w:val="20"/>
          <w:szCs w:val="20"/>
        </w:rPr>
      </w:pPr>
      <w:r w:rsidRPr="002606D6">
        <w:rPr>
          <w:sz w:val="20"/>
          <w:szCs w:val="20"/>
        </w:rPr>
        <w:t>- МКП «Грабовское жилищно-коммунальное хозяйство» (ИНН 5809024847, ОГРН 1025800679717) (Пензенская область, Бессоновский район, с. Грабово, ул. Центральная, 181) (по согласованию);</w:t>
      </w:r>
    </w:p>
    <w:p w14:paraId="622E0C91" w14:textId="56772EE9" w:rsidR="002606D6" w:rsidRPr="002606D6" w:rsidRDefault="002606D6" w:rsidP="002606D6">
      <w:pPr>
        <w:jc w:val="both"/>
        <w:rPr>
          <w:sz w:val="20"/>
          <w:szCs w:val="20"/>
        </w:rPr>
      </w:pPr>
      <w:r w:rsidRPr="002606D6">
        <w:rPr>
          <w:sz w:val="20"/>
          <w:szCs w:val="20"/>
        </w:rPr>
        <w:t>-  Государственное автономное стационарное учреждение социального обслуживания граждан пожилого возраста и инвалидов системы социальной защиты населения Пензенской области «Грабовский психоневрологический интернат» (ИНН 5809012778, ОГРН 1025800678860) (Пензенская область, Бессоновский район, с.  Грабово, ул. Центральная, 180) (по согласованию);</w:t>
      </w:r>
    </w:p>
    <w:p w14:paraId="1BA506D9" w14:textId="77777777" w:rsidR="002606D6" w:rsidRPr="002606D6" w:rsidRDefault="002606D6" w:rsidP="002606D6">
      <w:pPr>
        <w:jc w:val="both"/>
        <w:rPr>
          <w:sz w:val="20"/>
          <w:szCs w:val="20"/>
        </w:rPr>
      </w:pPr>
      <w:r w:rsidRPr="002606D6">
        <w:rPr>
          <w:sz w:val="20"/>
          <w:szCs w:val="20"/>
        </w:rPr>
        <w:t>- АО «Грабовский автомобильный завод» (ИНН 5809036360, ОГРН 1035800900816) (Пензенская область, Бессоновский район, с. Грабово,      ул. Кирпичная, 58, по согласованию);</w:t>
      </w:r>
    </w:p>
    <w:p w14:paraId="25046316" w14:textId="77777777" w:rsidR="002606D6" w:rsidRPr="002606D6" w:rsidRDefault="002606D6" w:rsidP="002606D6">
      <w:pPr>
        <w:jc w:val="both"/>
        <w:rPr>
          <w:sz w:val="20"/>
          <w:szCs w:val="20"/>
        </w:rPr>
      </w:pPr>
      <w:r w:rsidRPr="002606D6">
        <w:rPr>
          <w:sz w:val="20"/>
          <w:szCs w:val="20"/>
        </w:rPr>
        <w:t>- ООО «Александровский спиртзавод №14» (ИНН 5806005902, ОГРН 1105827000025) (Пензенская область, Бессоновский район, с. Грабово, ул. Спиртзаводская, 8) (по согласованию).</w:t>
      </w:r>
    </w:p>
    <w:p w14:paraId="345A1BEF" w14:textId="77777777" w:rsidR="002606D6" w:rsidRPr="002606D6" w:rsidRDefault="002606D6" w:rsidP="002606D6">
      <w:pPr>
        <w:jc w:val="both"/>
        <w:rPr>
          <w:b/>
          <w:sz w:val="20"/>
          <w:szCs w:val="20"/>
        </w:rPr>
      </w:pPr>
    </w:p>
    <w:p w14:paraId="7FEE6A99" w14:textId="77777777" w:rsidR="002606D6" w:rsidRPr="002606D6" w:rsidRDefault="002606D6" w:rsidP="002606D6">
      <w:pPr>
        <w:jc w:val="both"/>
        <w:rPr>
          <w:sz w:val="20"/>
          <w:szCs w:val="20"/>
        </w:rPr>
      </w:pPr>
      <w:r w:rsidRPr="002606D6">
        <w:rPr>
          <w:sz w:val="20"/>
          <w:szCs w:val="20"/>
        </w:rPr>
        <w:t>Кижеватовский сельсовет:</w:t>
      </w:r>
    </w:p>
    <w:p w14:paraId="787C7A6C" w14:textId="095106B6" w:rsidR="002606D6" w:rsidRPr="002606D6" w:rsidRDefault="002606D6" w:rsidP="002606D6">
      <w:pPr>
        <w:jc w:val="both"/>
        <w:rPr>
          <w:sz w:val="20"/>
          <w:szCs w:val="20"/>
        </w:rPr>
      </w:pPr>
      <w:r w:rsidRPr="002606D6">
        <w:rPr>
          <w:sz w:val="20"/>
          <w:szCs w:val="20"/>
        </w:rPr>
        <w:t>- ИП Трофимова Ирина Петровна (ИНН 580901515056, ОГРНИП 311580901900029) (Пензенская область, Бессоновский район, с. Кижеватово, ул. Большая дорога, 79) (по согласованию).</w:t>
      </w:r>
    </w:p>
    <w:p w14:paraId="5A717167" w14:textId="77777777" w:rsidR="002606D6" w:rsidRPr="002606D6" w:rsidRDefault="002606D6" w:rsidP="002606D6">
      <w:pPr>
        <w:rPr>
          <w:b/>
          <w:sz w:val="20"/>
          <w:szCs w:val="20"/>
        </w:rPr>
      </w:pPr>
    </w:p>
    <w:p w14:paraId="4D18531C" w14:textId="77777777" w:rsidR="002606D6" w:rsidRPr="002606D6" w:rsidRDefault="002606D6" w:rsidP="002606D6">
      <w:pPr>
        <w:jc w:val="both"/>
        <w:rPr>
          <w:sz w:val="20"/>
          <w:szCs w:val="20"/>
        </w:rPr>
      </w:pPr>
      <w:r w:rsidRPr="002606D6">
        <w:rPr>
          <w:sz w:val="20"/>
          <w:szCs w:val="20"/>
        </w:rPr>
        <w:t>Сосновский сельсовет:</w:t>
      </w:r>
    </w:p>
    <w:p w14:paraId="39393915" w14:textId="77777777" w:rsidR="002606D6" w:rsidRPr="002606D6" w:rsidRDefault="002606D6" w:rsidP="002606D6">
      <w:pPr>
        <w:jc w:val="both"/>
        <w:rPr>
          <w:sz w:val="20"/>
          <w:szCs w:val="20"/>
        </w:rPr>
      </w:pPr>
      <w:r w:rsidRPr="002606D6">
        <w:rPr>
          <w:sz w:val="20"/>
          <w:szCs w:val="20"/>
        </w:rPr>
        <w:t>- Государственное автономное стационарное учреждение социального обслуживания граждан пожилого возраста и инвалидов системы социальной защиты населения Пензенской области «Сосновский психоневрологический интернат» (ИНН 5809012030, ОГРН 1025800680180) (Пензенская область, Бессоновский район, с. Сосновка, ул. Заречная, 8) (по согласованию);</w:t>
      </w:r>
    </w:p>
    <w:p w14:paraId="634FA149" w14:textId="048819F0" w:rsidR="002606D6" w:rsidRPr="002606D6" w:rsidRDefault="002606D6" w:rsidP="002606D6">
      <w:pPr>
        <w:jc w:val="both"/>
        <w:rPr>
          <w:sz w:val="20"/>
          <w:szCs w:val="20"/>
        </w:rPr>
      </w:pPr>
      <w:r w:rsidRPr="002606D6">
        <w:rPr>
          <w:sz w:val="20"/>
          <w:szCs w:val="20"/>
        </w:rPr>
        <w:t>- АО «Васильевская птицефабрика» (ИНН 5809022198, ОГРН 1025800678771) (Пензенская область, Бессоновский район, д. Васильевка, ул. Центральная, 70) (по согласованию);</w:t>
      </w:r>
    </w:p>
    <w:p w14:paraId="00EB5261" w14:textId="77777777" w:rsidR="002606D6" w:rsidRPr="002606D6" w:rsidRDefault="002606D6" w:rsidP="002606D6">
      <w:pPr>
        <w:jc w:val="both"/>
        <w:rPr>
          <w:sz w:val="20"/>
          <w:szCs w:val="20"/>
        </w:rPr>
      </w:pPr>
      <w:r w:rsidRPr="002606D6">
        <w:rPr>
          <w:sz w:val="20"/>
          <w:szCs w:val="20"/>
        </w:rPr>
        <w:t>- Администрация сельского поселения Сосновский сельсовет муниципального района Бессоновский район Пензенской области (ИНН 5809012584, ОГРН 102580067986) (Пензенская область, Бессоновский район, с. Сосновка, ул. Асфальтная, 9) (по согласованию)</w:t>
      </w:r>
    </w:p>
    <w:p w14:paraId="5EC3F315" w14:textId="77777777" w:rsidR="002606D6" w:rsidRPr="002606D6" w:rsidRDefault="002606D6" w:rsidP="002606D6">
      <w:pPr>
        <w:rPr>
          <w:b/>
          <w:sz w:val="20"/>
          <w:szCs w:val="20"/>
        </w:rPr>
      </w:pPr>
    </w:p>
    <w:p w14:paraId="1E514E0A" w14:textId="77777777" w:rsidR="002606D6" w:rsidRPr="002606D6" w:rsidRDefault="002606D6" w:rsidP="002606D6">
      <w:pPr>
        <w:jc w:val="both"/>
        <w:rPr>
          <w:sz w:val="20"/>
          <w:szCs w:val="20"/>
        </w:rPr>
      </w:pPr>
      <w:r w:rsidRPr="002606D6">
        <w:rPr>
          <w:sz w:val="20"/>
          <w:szCs w:val="20"/>
        </w:rPr>
        <w:t>Степановский сельсовет:</w:t>
      </w:r>
    </w:p>
    <w:p w14:paraId="302B99AB" w14:textId="77777777" w:rsidR="002606D6" w:rsidRPr="002606D6" w:rsidRDefault="002606D6" w:rsidP="002606D6">
      <w:pPr>
        <w:jc w:val="both"/>
        <w:rPr>
          <w:sz w:val="20"/>
          <w:szCs w:val="20"/>
        </w:rPr>
      </w:pPr>
      <w:r w:rsidRPr="002606D6">
        <w:rPr>
          <w:sz w:val="20"/>
          <w:szCs w:val="20"/>
        </w:rPr>
        <w:t>- ООО «Управляющая компания «Степановское ЖКХ» (ИНН 5809901079, ОГРН 1115809000890) (Пензенская область, Бессоновский район, с. Степановка, ул. Дорожная, 47 «а») (по согласованию).</w:t>
      </w:r>
    </w:p>
    <w:p w14:paraId="13B30C44" w14:textId="77777777" w:rsidR="002606D6" w:rsidRPr="002606D6" w:rsidRDefault="002606D6" w:rsidP="002606D6">
      <w:pPr>
        <w:jc w:val="both"/>
        <w:rPr>
          <w:b/>
          <w:sz w:val="20"/>
          <w:szCs w:val="20"/>
        </w:rPr>
      </w:pPr>
    </w:p>
    <w:p w14:paraId="56EA49B2" w14:textId="77777777" w:rsidR="002606D6" w:rsidRPr="002606D6" w:rsidRDefault="002606D6" w:rsidP="002606D6">
      <w:pPr>
        <w:jc w:val="both"/>
        <w:rPr>
          <w:sz w:val="20"/>
          <w:szCs w:val="20"/>
        </w:rPr>
      </w:pPr>
      <w:r w:rsidRPr="002606D6">
        <w:rPr>
          <w:sz w:val="20"/>
          <w:szCs w:val="20"/>
        </w:rPr>
        <w:t>Чемодановский сельсовет:</w:t>
      </w:r>
    </w:p>
    <w:p w14:paraId="751A05F5" w14:textId="7445A827" w:rsidR="002606D6" w:rsidRPr="002606D6" w:rsidRDefault="002606D6" w:rsidP="002606D6">
      <w:pPr>
        <w:jc w:val="both"/>
        <w:rPr>
          <w:sz w:val="20"/>
          <w:szCs w:val="20"/>
        </w:rPr>
      </w:pPr>
      <w:r w:rsidRPr="002606D6">
        <w:rPr>
          <w:sz w:val="20"/>
          <w:szCs w:val="20"/>
        </w:rPr>
        <w:t>- Администрация сельского поселения Чемодановский сельсовет муниципального района Бессоновского район, Пензенской области (ИНН 5809013235, ОГРН 10258005680641) (Пензенская область, Бессоновский район, с. Чемодановка, ул. Генералова, д. 35) (по согласованию);</w:t>
      </w:r>
    </w:p>
    <w:p w14:paraId="0F7C78A7" w14:textId="54C2B3E4" w:rsidR="002606D6" w:rsidRDefault="002606D6" w:rsidP="002606D6">
      <w:pPr>
        <w:jc w:val="both"/>
      </w:pPr>
      <w:r w:rsidRPr="002606D6">
        <w:rPr>
          <w:sz w:val="20"/>
          <w:szCs w:val="20"/>
        </w:rPr>
        <w:t>- МКП «Родник» (ИНН 5809013235, ОГРН 1025800680641) (Пензенская область, Бессоновский район, с. Чемодановка, ул. Дорожная, 1 «а») (по согласованию).</w:t>
      </w:r>
    </w:p>
    <w:p w14:paraId="7CEDBE68" w14:textId="47AE88F4" w:rsidR="00F81F24" w:rsidRDefault="00F81F24" w:rsidP="00F81F24">
      <w:pPr>
        <w:autoSpaceDE w:val="0"/>
        <w:autoSpaceDN w:val="0"/>
        <w:adjustRightInd w:val="0"/>
        <w:jc w:val="both"/>
        <w:rPr>
          <w:sz w:val="20"/>
          <w:szCs w:val="20"/>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7C3072" w:rsidRPr="00805DA0" w14:paraId="37C7CD47" w14:textId="77777777" w:rsidTr="00CD327D">
        <w:trPr>
          <w:trHeight w:val="334"/>
        </w:trPr>
        <w:tc>
          <w:tcPr>
            <w:tcW w:w="10041" w:type="dxa"/>
          </w:tcPr>
          <w:p w14:paraId="0831FFD6" w14:textId="77777777" w:rsidR="007C3072" w:rsidRPr="00805DA0" w:rsidRDefault="007C3072" w:rsidP="00CD327D">
            <w:pPr>
              <w:jc w:val="center"/>
              <w:rPr>
                <w:b/>
                <w:sz w:val="20"/>
                <w:szCs w:val="20"/>
              </w:rPr>
            </w:pPr>
            <w:r w:rsidRPr="00805DA0">
              <w:rPr>
                <w:b/>
                <w:sz w:val="20"/>
                <w:szCs w:val="20"/>
              </w:rPr>
              <w:t>ПОСТАНОВЛЕНИЕ АДМИНИСТРАЦИЯ БЕССОНОВСКОГО РАЙОНА</w:t>
            </w:r>
          </w:p>
          <w:p w14:paraId="01305F61" w14:textId="77777777" w:rsidR="007C3072" w:rsidRPr="00805DA0" w:rsidRDefault="007C3072" w:rsidP="00CD327D">
            <w:pPr>
              <w:jc w:val="center"/>
              <w:rPr>
                <w:b/>
                <w:sz w:val="20"/>
                <w:szCs w:val="20"/>
              </w:rPr>
            </w:pPr>
            <w:r w:rsidRPr="00805DA0">
              <w:rPr>
                <w:b/>
                <w:sz w:val="20"/>
                <w:szCs w:val="20"/>
              </w:rPr>
              <w:t>ПЕНЗЕНСКОЙ ОБЛАСТИ</w:t>
            </w:r>
          </w:p>
        </w:tc>
      </w:tr>
      <w:tr w:rsidR="007C3072" w:rsidRPr="00805DA0" w14:paraId="2E86183C" w14:textId="77777777" w:rsidTr="00CD327D">
        <w:trPr>
          <w:trHeight w:val="110"/>
        </w:trPr>
        <w:tc>
          <w:tcPr>
            <w:tcW w:w="10041" w:type="dxa"/>
          </w:tcPr>
          <w:p w14:paraId="071AE9C0" w14:textId="7F81330A" w:rsidR="007C3072" w:rsidRPr="00805DA0" w:rsidRDefault="007C3072" w:rsidP="00CD327D">
            <w:pPr>
              <w:spacing w:before="120"/>
              <w:jc w:val="center"/>
              <w:rPr>
                <w:sz w:val="20"/>
                <w:szCs w:val="20"/>
              </w:rPr>
            </w:pPr>
            <w:r w:rsidRPr="00805DA0">
              <w:rPr>
                <w:sz w:val="20"/>
                <w:szCs w:val="20"/>
              </w:rPr>
              <w:t>от</w:t>
            </w:r>
            <w:r>
              <w:t xml:space="preserve"> </w:t>
            </w:r>
            <w:r w:rsidR="002606D6">
              <w:rPr>
                <w:sz w:val="20"/>
                <w:szCs w:val="20"/>
              </w:rPr>
              <w:t>14</w:t>
            </w:r>
            <w:r w:rsidRPr="00CC4FFB">
              <w:rPr>
                <w:sz w:val="20"/>
                <w:szCs w:val="20"/>
              </w:rPr>
              <w:t xml:space="preserve"> ноября 2025 года</w:t>
            </w:r>
            <w:r w:rsidRPr="00586F0E">
              <w:rPr>
                <w:sz w:val="20"/>
                <w:szCs w:val="20"/>
              </w:rPr>
              <w:t xml:space="preserve"> </w:t>
            </w:r>
            <w:r w:rsidRPr="00805DA0">
              <w:rPr>
                <w:sz w:val="20"/>
                <w:szCs w:val="20"/>
              </w:rPr>
              <w:t xml:space="preserve">№ </w:t>
            </w:r>
            <w:r w:rsidRPr="00586F0E">
              <w:rPr>
                <w:sz w:val="20"/>
                <w:szCs w:val="20"/>
              </w:rPr>
              <w:t>11</w:t>
            </w:r>
            <w:r w:rsidR="002606D6">
              <w:rPr>
                <w:sz w:val="20"/>
                <w:szCs w:val="20"/>
              </w:rPr>
              <w:t>56</w:t>
            </w:r>
          </w:p>
        </w:tc>
      </w:tr>
    </w:tbl>
    <w:p w14:paraId="695C7316" w14:textId="77777777" w:rsidR="007C3072" w:rsidRPr="00805DA0" w:rsidRDefault="007C3072" w:rsidP="007C3072">
      <w:pPr>
        <w:tabs>
          <w:tab w:val="left" w:pos="2220"/>
        </w:tabs>
        <w:rPr>
          <w:b/>
          <w:sz w:val="20"/>
          <w:szCs w:val="20"/>
        </w:rPr>
      </w:pPr>
    </w:p>
    <w:p w14:paraId="63EB5A70" w14:textId="77777777" w:rsidR="002606D6" w:rsidRPr="002606D6" w:rsidRDefault="002606D6" w:rsidP="002606D6">
      <w:pPr>
        <w:jc w:val="center"/>
        <w:rPr>
          <w:b/>
          <w:sz w:val="20"/>
          <w:szCs w:val="20"/>
        </w:rPr>
      </w:pPr>
      <w:r w:rsidRPr="002606D6">
        <w:rPr>
          <w:b/>
          <w:sz w:val="20"/>
          <w:szCs w:val="20"/>
        </w:rPr>
        <w:t>О внесении изменений в постановление</w:t>
      </w:r>
    </w:p>
    <w:p w14:paraId="56F96802" w14:textId="77777777" w:rsidR="002606D6" w:rsidRPr="002606D6" w:rsidRDefault="002606D6" w:rsidP="002606D6">
      <w:pPr>
        <w:jc w:val="center"/>
        <w:rPr>
          <w:b/>
          <w:sz w:val="20"/>
          <w:szCs w:val="20"/>
        </w:rPr>
      </w:pPr>
      <w:r w:rsidRPr="002606D6">
        <w:rPr>
          <w:b/>
          <w:sz w:val="20"/>
          <w:szCs w:val="20"/>
        </w:rPr>
        <w:t>администрации Бессоновского района Пензенской области</w:t>
      </w:r>
    </w:p>
    <w:p w14:paraId="3917EF17" w14:textId="77777777" w:rsidR="002606D6" w:rsidRPr="002606D6" w:rsidRDefault="002606D6" w:rsidP="002606D6">
      <w:pPr>
        <w:jc w:val="center"/>
        <w:rPr>
          <w:b/>
          <w:sz w:val="20"/>
          <w:szCs w:val="20"/>
        </w:rPr>
      </w:pPr>
      <w:r w:rsidRPr="002606D6">
        <w:rPr>
          <w:b/>
          <w:sz w:val="20"/>
          <w:szCs w:val="20"/>
        </w:rPr>
        <w:t>от 19.12.2024 №1601 «О консультативно – совещательном Совете по вопросам гармонизации межэтнических и межконфессиональных отношений</w:t>
      </w:r>
    </w:p>
    <w:p w14:paraId="205E1284" w14:textId="2BDBCEF5" w:rsidR="007C3072" w:rsidRDefault="002606D6" w:rsidP="002606D6">
      <w:pPr>
        <w:jc w:val="center"/>
        <w:rPr>
          <w:b/>
          <w:sz w:val="20"/>
          <w:szCs w:val="20"/>
        </w:rPr>
      </w:pPr>
      <w:r w:rsidRPr="002606D6">
        <w:rPr>
          <w:b/>
          <w:sz w:val="20"/>
          <w:szCs w:val="20"/>
        </w:rPr>
        <w:t>при администрации Бессоновского района Пензенской области»</w:t>
      </w:r>
    </w:p>
    <w:p w14:paraId="2A9F5DDA" w14:textId="77777777" w:rsidR="002606D6" w:rsidRPr="00805DA0" w:rsidRDefault="002606D6" w:rsidP="002606D6">
      <w:pPr>
        <w:jc w:val="center"/>
        <w:rPr>
          <w:sz w:val="20"/>
          <w:szCs w:val="20"/>
        </w:rPr>
      </w:pPr>
    </w:p>
    <w:p w14:paraId="4F1AFCC1" w14:textId="526668BA" w:rsidR="002606D6" w:rsidRPr="002606D6" w:rsidRDefault="002606D6" w:rsidP="002606D6">
      <w:pPr>
        <w:ind w:firstLine="709"/>
        <w:jc w:val="both"/>
        <w:rPr>
          <w:sz w:val="20"/>
          <w:szCs w:val="20"/>
        </w:rPr>
      </w:pPr>
      <w:r w:rsidRPr="002606D6">
        <w:rPr>
          <w:sz w:val="20"/>
          <w:szCs w:val="20"/>
        </w:rPr>
        <w:t xml:space="preserve">В связи с кадровыми изменениями, руководствуясь Федеральным законом от 6 октября 2003 года №131-ФЗ «Об общих принципах организации местного самоуправления в Российской Федерации» и Уставом муниципального района Бессоновский район Пензенской области, администрация Бессоновского района Пензенской области </w:t>
      </w:r>
      <w:r w:rsidRPr="002606D6">
        <w:rPr>
          <w:b/>
          <w:sz w:val="20"/>
          <w:szCs w:val="20"/>
        </w:rPr>
        <w:t>постановляет</w:t>
      </w:r>
      <w:r w:rsidRPr="002606D6">
        <w:rPr>
          <w:sz w:val="20"/>
          <w:szCs w:val="20"/>
        </w:rPr>
        <w:t xml:space="preserve">: </w:t>
      </w:r>
    </w:p>
    <w:p w14:paraId="595F69A1" w14:textId="77777777" w:rsidR="002606D6" w:rsidRPr="002606D6" w:rsidRDefault="002606D6" w:rsidP="002606D6">
      <w:pPr>
        <w:numPr>
          <w:ilvl w:val="0"/>
          <w:numId w:val="34"/>
        </w:numPr>
        <w:ind w:left="0" w:firstLine="708"/>
        <w:jc w:val="both"/>
        <w:rPr>
          <w:sz w:val="20"/>
          <w:szCs w:val="20"/>
        </w:rPr>
      </w:pPr>
      <w:r w:rsidRPr="002606D6">
        <w:rPr>
          <w:sz w:val="20"/>
          <w:szCs w:val="20"/>
        </w:rPr>
        <w:t xml:space="preserve">Внести изменения в приложение №1 к постановлению администрации Бессоновского района Пензенской области от 19.12.2024 № 1601 «О консультативно - совещательном Совете по вопросам гармонизации межэтнических и межконфессиональных отношений при администрации Бессоновского района Пензенской области», изложив его в новой редакции согласно приложению к настоящему постановлению. </w:t>
      </w:r>
    </w:p>
    <w:p w14:paraId="3C642672" w14:textId="77777777" w:rsidR="002606D6" w:rsidRPr="002606D6" w:rsidRDefault="002606D6" w:rsidP="002606D6">
      <w:pPr>
        <w:numPr>
          <w:ilvl w:val="0"/>
          <w:numId w:val="34"/>
        </w:numPr>
        <w:ind w:left="0" w:firstLine="708"/>
        <w:jc w:val="both"/>
        <w:rPr>
          <w:sz w:val="20"/>
          <w:szCs w:val="20"/>
        </w:rPr>
      </w:pPr>
      <w:r w:rsidRPr="002606D6">
        <w:rPr>
          <w:sz w:val="20"/>
          <w:szCs w:val="20"/>
        </w:rPr>
        <w:t xml:space="preserve"> Настоящее постановление опубликовать в официальном информационном бюллетене Бессоновского района Пензенской области «Вестник Бессоновского района» и разместить (опубликовать) на официальном сайте администрации Бессоновского района Пензенской области в информационно-телекоммуникационной сети «Интернет». </w:t>
      </w:r>
    </w:p>
    <w:p w14:paraId="6923BEE6" w14:textId="77777777" w:rsidR="002606D6" w:rsidRPr="002606D6" w:rsidRDefault="002606D6" w:rsidP="002606D6">
      <w:pPr>
        <w:ind w:firstLine="567"/>
        <w:jc w:val="both"/>
        <w:rPr>
          <w:bCs/>
          <w:sz w:val="20"/>
          <w:szCs w:val="20"/>
        </w:rPr>
      </w:pPr>
      <w:r w:rsidRPr="002606D6">
        <w:rPr>
          <w:bCs/>
          <w:sz w:val="20"/>
          <w:szCs w:val="20"/>
        </w:rPr>
        <w:lastRenderedPageBreak/>
        <w:t>3.</w:t>
      </w:r>
      <w:r w:rsidRPr="002606D6">
        <w:rPr>
          <w:bCs/>
          <w:sz w:val="20"/>
          <w:szCs w:val="20"/>
        </w:rPr>
        <w:tab/>
        <w:t xml:space="preserve">Настоящее постановление вступает в силу на следующий день после дня его официального опубликования (обнародования). </w:t>
      </w:r>
    </w:p>
    <w:p w14:paraId="1B5F7571" w14:textId="77777777" w:rsidR="002606D6" w:rsidRPr="002606D6" w:rsidRDefault="002606D6" w:rsidP="002606D6">
      <w:pPr>
        <w:ind w:firstLine="567"/>
        <w:jc w:val="both"/>
        <w:rPr>
          <w:sz w:val="20"/>
          <w:szCs w:val="20"/>
        </w:rPr>
      </w:pPr>
      <w:r w:rsidRPr="002606D6">
        <w:rPr>
          <w:bCs/>
          <w:sz w:val="20"/>
          <w:szCs w:val="20"/>
        </w:rPr>
        <w:t>4.</w:t>
      </w:r>
      <w:r w:rsidRPr="002606D6">
        <w:rPr>
          <w:bCs/>
          <w:sz w:val="20"/>
          <w:szCs w:val="20"/>
        </w:rPr>
        <w:tab/>
        <w:t xml:space="preserve">Контроль исполнения настоящего постановления возложить на заместителя главы местной администрации Бессоновского района Пензенской области, </w:t>
      </w:r>
      <w:r w:rsidRPr="002606D6">
        <w:rPr>
          <w:sz w:val="20"/>
          <w:szCs w:val="20"/>
        </w:rPr>
        <w:t>курирующего вопросы социального развития.</w:t>
      </w:r>
    </w:p>
    <w:p w14:paraId="38293B81" w14:textId="77777777" w:rsidR="002606D6" w:rsidRPr="002606D6" w:rsidRDefault="002606D6" w:rsidP="002606D6">
      <w:pPr>
        <w:widowControl w:val="0"/>
        <w:jc w:val="both"/>
        <w:rPr>
          <w:bCs/>
          <w:sz w:val="20"/>
          <w:szCs w:val="20"/>
        </w:rPr>
      </w:pPr>
    </w:p>
    <w:p w14:paraId="20DC9A55" w14:textId="77777777" w:rsidR="002606D6" w:rsidRPr="002606D6" w:rsidRDefault="002606D6" w:rsidP="002606D6">
      <w:pPr>
        <w:widowControl w:val="0"/>
        <w:jc w:val="both"/>
        <w:rPr>
          <w:bCs/>
          <w:sz w:val="20"/>
          <w:szCs w:val="20"/>
        </w:rPr>
      </w:pPr>
      <w:r w:rsidRPr="002606D6">
        <w:rPr>
          <w:bCs/>
          <w:sz w:val="20"/>
          <w:szCs w:val="20"/>
        </w:rPr>
        <w:t xml:space="preserve">Глава Бессоновского района </w:t>
      </w:r>
    </w:p>
    <w:p w14:paraId="4A1979E2" w14:textId="34335E29" w:rsidR="002606D6" w:rsidRDefault="002606D6" w:rsidP="002606D6">
      <w:pPr>
        <w:widowControl w:val="0"/>
        <w:ind w:left="708" w:hanging="708"/>
        <w:jc w:val="both"/>
        <w:rPr>
          <w:bCs/>
          <w:sz w:val="20"/>
          <w:szCs w:val="20"/>
        </w:rPr>
      </w:pPr>
      <w:r w:rsidRPr="002606D6">
        <w:rPr>
          <w:bCs/>
          <w:sz w:val="20"/>
          <w:szCs w:val="20"/>
        </w:rPr>
        <w:t>Пензенской области                                                                                     Н.В. Шалдаева</w:t>
      </w:r>
    </w:p>
    <w:p w14:paraId="31B029D4" w14:textId="77777777" w:rsidR="002606D6" w:rsidRPr="002606D6" w:rsidRDefault="002606D6" w:rsidP="002606D6">
      <w:pPr>
        <w:widowControl w:val="0"/>
        <w:ind w:left="708" w:hanging="708"/>
        <w:jc w:val="both"/>
        <w:rPr>
          <w:bCs/>
          <w:sz w:val="20"/>
          <w:szCs w:val="20"/>
        </w:rPr>
      </w:pPr>
    </w:p>
    <w:p w14:paraId="4E65A61F" w14:textId="77777777" w:rsidR="002606D6" w:rsidRPr="002606D6" w:rsidRDefault="002606D6" w:rsidP="002606D6">
      <w:pPr>
        <w:widowControl w:val="0"/>
        <w:jc w:val="right"/>
        <w:rPr>
          <w:sz w:val="20"/>
          <w:szCs w:val="20"/>
        </w:rPr>
      </w:pPr>
      <w:r w:rsidRPr="002606D6">
        <w:rPr>
          <w:sz w:val="20"/>
          <w:szCs w:val="20"/>
        </w:rPr>
        <w:t>Приложение</w:t>
      </w:r>
    </w:p>
    <w:p w14:paraId="2CA2D6FE" w14:textId="77777777" w:rsidR="002606D6" w:rsidRPr="002606D6" w:rsidRDefault="002606D6" w:rsidP="002606D6">
      <w:pPr>
        <w:widowControl w:val="0"/>
        <w:jc w:val="right"/>
        <w:rPr>
          <w:sz w:val="20"/>
          <w:szCs w:val="20"/>
        </w:rPr>
      </w:pPr>
      <w:r w:rsidRPr="002606D6">
        <w:rPr>
          <w:sz w:val="20"/>
          <w:szCs w:val="20"/>
        </w:rPr>
        <w:t xml:space="preserve">к постановлению администрации </w:t>
      </w:r>
    </w:p>
    <w:p w14:paraId="7E1E9F0B" w14:textId="77777777" w:rsidR="002606D6" w:rsidRPr="002606D6" w:rsidRDefault="002606D6" w:rsidP="002606D6">
      <w:pPr>
        <w:widowControl w:val="0"/>
        <w:jc w:val="right"/>
        <w:rPr>
          <w:sz w:val="20"/>
          <w:szCs w:val="20"/>
        </w:rPr>
      </w:pPr>
      <w:r w:rsidRPr="002606D6">
        <w:rPr>
          <w:sz w:val="20"/>
          <w:szCs w:val="20"/>
        </w:rPr>
        <w:t>Бессоновского района</w:t>
      </w:r>
    </w:p>
    <w:p w14:paraId="77C861DA" w14:textId="77777777" w:rsidR="002606D6" w:rsidRPr="002606D6" w:rsidRDefault="002606D6" w:rsidP="002606D6">
      <w:pPr>
        <w:widowControl w:val="0"/>
        <w:jc w:val="right"/>
        <w:rPr>
          <w:color w:val="000000"/>
          <w:sz w:val="20"/>
          <w:szCs w:val="20"/>
        </w:rPr>
      </w:pPr>
      <w:r w:rsidRPr="002606D6">
        <w:rPr>
          <w:color w:val="000000"/>
          <w:sz w:val="20"/>
          <w:szCs w:val="20"/>
        </w:rPr>
        <w:t>Пензенской области</w:t>
      </w:r>
    </w:p>
    <w:p w14:paraId="1CF52394" w14:textId="042901B6" w:rsidR="002606D6" w:rsidRPr="002606D6" w:rsidRDefault="002606D6" w:rsidP="002606D6">
      <w:pPr>
        <w:widowControl w:val="0"/>
        <w:jc w:val="right"/>
        <w:rPr>
          <w:sz w:val="20"/>
          <w:szCs w:val="20"/>
        </w:rPr>
      </w:pPr>
      <w:r>
        <w:rPr>
          <w:sz w:val="20"/>
          <w:szCs w:val="20"/>
        </w:rPr>
        <w:t>от 14</w:t>
      </w:r>
      <w:r w:rsidRPr="00CC4FFB">
        <w:rPr>
          <w:sz w:val="20"/>
          <w:szCs w:val="20"/>
        </w:rPr>
        <w:t xml:space="preserve"> ноября 2025 года</w:t>
      </w:r>
      <w:r w:rsidRPr="00586F0E">
        <w:rPr>
          <w:sz w:val="20"/>
          <w:szCs w:val="20"/>
        </w:rPr>
        <w:t xml:space="preserve"> </w:t>
      </w:r>
      <w:r w:rsidRPr="00805DA0">
        <w:rPr>
          <w:sz w:val="20"/>
          <w:szCs w:val="20"/>
        </w:rPr>
        <w:t xml:space="preserve">№ </w:t>
      </w:r>
      <w:r w:rsidRPr="00586F0E">
        <w:rPr>
          <w:sz w:val="20"/>
          <w:szCs w:val="20"/>
        </w:rPr>
        <w:t>11</w:t>
      </w:r>
      <w:r>
        <w:rPr>
          <w:sz w:val="20"/>
          <w:szCs w:val="20"/>
        </w:rPr>
        <w:t>56</w:t>
      </w:r>
    </w:p>
    <w:p w14:paraId="0362B77E" w14:textId="77777777" w:rsidR="002606D6" w:rsidRPr="002606D6" w:rsidRDefault="002606D6" w:rsidP="002606D6">
      <w:pPr>
        <w:widowControl w:val="0"/>
        <w:jc w:val="right"/>
        <w:rPr>
          <w:sz w:val="20"/>
          <w:szCs w:val="20"/>
        </w:rPr>
      </w:pPr>
      <w:r w:rsidRPr="002606D6">
        <w:rPr>
          <w:sz w:val="20"/>
          <w:szCs w:val="20"/>
        </w:rPr>
        <w:t>«Приложение №1 к постановлению</w:t>
      </w:r>
    </w:p>
    <w:p w14:paraId="7D25FE43" w14:textId="77777777" w:rsidR="002606D6" w:rsidRPr="002606D6" w:rsidRDefault="002606D6" w:rsidP="002606D6">
      <w:pPr>
        <w:widowControl w:val="0"/>
        <w:jc w:val="right"/>
        <w:rPr>
          <w:sz w:val="20"/>
          <w:szCs w:val="20"/>
        </w:rPr>
      </w:pPr>
      <w:r w:rsidRPr="002606D6">
        <w:rPr>
          <w:sz w:val="20"/>
          <w:szCs w:val="20"/>
        </w:rPr>
        <w:t xml:space="preserve">администрации </w:t>
      </w:r>
    </w:p>
    <w:p w14:paraId="359857F6" w14:textId="77777777" w:rsidR="002606D6" w:rsidRPr="002606D6" w:rsidRDefault="002606D6" w:rsidP="002606D6">
      <w:pPr>
        <w:widowControl w:val="0"/>
        <w:jc w:val="right"/>
        <w:rPr>
          <w:sz w:val="20"/>
          <w:szCs w:val="20"/>
        </w:rPr>
      </w:pPr>
      <w:r w:rsidRPr="002606D6">
        <w:rPr>
          <w:sz w:val="20"/>
          <w:szCs w:val="20"/>
        </w:rPr>
        <w:t>Бессоновского района</w:t>
      </w:r>
    </w:p>
    <w:p w14:paraId="30734984" w14:textId="77777777" w:rsidR="002606D6" w:rsidRPr="002606D6" w:rsidRDefault="002606D6" w:rsidP="002606D6">
      <w:pPr>
        <w:widowControl w:val="0"/>
        <w:jc w:val="right"/>
        <w:rPr>
          <w:color w:val="000000"/>
          <w:sz w:val="20"/>
          <w:szCs w:val="20"/>
        </w:rPr>
      </w:pPr>
      <w:r w:rsidRPr="002606D6">
        <w:rPr>
          <w:color w:val="000000"/>
          <w:sz w:val="20"/>
          <w:szCs w:val="20"/>
        </w:rPr>
        <w:t>Пензенской области</w:t>
      </w:r>
    </w:p>
    <w:p w14:paraId="51D81BED" w14:textId="77777777" w:rsidR="002606D6" w:rsidRPr="002606D6" w:rsidRDefault="002606D6" w:rsidP="002606D6">
      <w:pPr>
        <w:widowControl w:val="0"/>
        <w:jc w:val="right"/>
        <w:rPr>
          <w:sz w:val="20"/>
          <w:szCs w:val="20"/>
        </w:rPr>
      </w:pPr>
      <w:r w:rsidRPr="002606D6">
        <w:rPr>
          <w:sz w:val="20"/>
          <w:szCs w:val="20"/>
        </w:rPr>
        <w:t>от 19.12.2024 №1601</w:t>
      </w:r>
    </w:p>
    <w:p w14:paraId="6AB43E2B" w14:textId="77777777" w:rsidR="002606D6" w:rsidRPr="002606D6" w:rsidRDefault="002606D6" w:rsidP="002606D6">
      <w:pPr>
        <w:widowControl w:val="0"/>
        <w:jc w:val="right"/>
        <w:rPr>
          <w:b/>
          <w:sz w:val="20"/>
          <w:szCs w:val="20"/>
        </w:rPr>
      </w:pPr>
      <w:r w:rsidRPr="002606D6">
        <w:rPr>
          <w:sz w:val="20"/>
          <w:szCs w:val="20"/>
        </w:rPr>
        <w:t xml:space="preserve"> </w:t>
      </w:r>
    </w:p>
    <w:p w14:paraId="1FC1E71E" w14:textId="77777777" w:rsidR="002606D6" w:rsidRPr="002606D6" w:rsidRDefault="002606D6" w:rsidP="002606D6">
      <w:pPr>
        <w:widowControl w:val="0"/>
        <w:jc w:val="center"/>
        <w:rPr>
          <w:sz w:val="20"/>
          <w:szCs w:val="20"/>
        </w:rPr>
      </w:pPr>
      <w:r w:rsidRPr="002606D6">
        <w:rPr>
          <w:sz w:val="20"/>
          <w:szCs w:val="20"/>
        </w:rPr>
        <w:t xml:space="preserve">Состав </w:t>
      </w:r>
    </w:p>
    <w:p w14:paraId="6CCC2829" w14:textId="77777777" w:rsidR="002606D6" w:rsidRPr="002606D6" w:rsidRDefault="002606D6" w:rsidP="002606D6">
      <w:pPr>
        <w:widowControl w:val="0"/>
        <w:jc w:val="center"/>
        <w:rPr>
          <w:sz w:val="20"/>
          <w:szCs w:val="20"/>
        </w:rPr>
      </w:pPr>
      <w:r w:rsidRPr="002606D6">
        <w:rPr>
          <w:sz w:val="20"/>
          <w:szCs w:val="20"/>
        </w:rPr>
        <w:t>консультативно-совещательного Совета по вопросам гармонизации межэтнических и межконфессиональных отношений при администрации Бессоновского района Пензенской области</w:t>
      </w:r>
    </w:p>
    <w:p w14:paraId="6F2DAAEC" w14:textId="77777777" w:rsidR="002606D6" w:rsidRPr="002606D6" w:rsidRDefault="002606D6" w:rsidP="002606D6">
      <w:pPr>
        <w:widowControl w:val="0"/>
        <w:jc w:val="center"/>
        <w:rPr>
          <w:sz w:val="20"/>
          <w:szCs w:val="20"/>
        </w:rPr>
      </w:pPr>
    </w:p>
    <w:tbl>
      <w:tblPr>
        <w:tblW w:w="0" w:type="auto"/>
        <w:tblCellSpacing w:w="15" w:type="dxa"/>
        <w:tblLook w:val="04A0" w:firstRow="1" w:lastRow="0" w:firstColumn="1" w:lastColumn="0" w:noHBand="0" w:noVBand="1"/>
      </w:tblPr>
      <w:tblGrid>
        <w:gridCol w:w="2030"/>
        <w:gridCol w:w="8266"/>
      </w:tblGrid>
      <w:tr w:rsidR="002606D6" w:rsidRPr="002606D6" w14:paraId="05D2C2DD" w14:textId="77777777" w:rsidTr="002606D6">
        <w:trPr>
          <w:trHeight w:val="480"/>
          <w:tblCellSpacing w:w="15" w:type="dxa"/>
        </w:trPr>
        <w:tc>
          <w:tcPr>
            <w:tcW w:w="1985" w:type="dxa"/>
            <w:tcMar>
              <w:top w:w="15" w:type="dxa"/>
              <w:left w:w="15" w:type="dxa"/>
              <w:bottom w:w="15" w:type="dxa"/>
              <w:right w:w="15" w:type="dxa"/>
            </w:tcMar>
            <w:hideMark/>
          </w:tcPr>
          <w:p w14:paraId="46030DA7" w14:textId="77777777" w:rsidR="002606D6" w:rsidRPr="002606D6" w:rsidRDefault="002606D6">
            <w:pPr>
              <w:widowControl w:val="0"/>
              <w:rPr>
                <w:sz w:val="20"/>
                <w:szCs w:val="20"/>
              </w:rPr>
            </w:pPr>
            <w:r w:rsidRPr="002606D6">
              <w:rPr>
                <w:sz w:val="20"/>
                <w:szCs w:val="20"/>
              </w:rPr>
              <w:t xml:space="preserve">Шалдаева Наталья Владимировна </w:t>
            </w:r>
          </w:p>
        </w:tc>
        <w:tc>
          <w:tcPr>
            <w:tcW w:w="8221" w:type="dxa"/>
            <w:tcMar>
              <w:top w:w="15" w:type="dxa"/>
              <w:left w:w="15" w:type="dxa"/>
              <w:bottom w:w="15" w:type="dxa"/>
              <w:right w:w="15" w:type="dxa"/>
            </w:tcMar>
            <w:hideMark/>
          </w:tcPr>
          <w:p w14:paraId="7E2FAB7C" w14:textId="628A210F" w:rsidR="002606D6" w:rsidRPr="002606D6" w:rsidRDefault="002606D6">
            <w:pPr>
              <w:widowControl w:val="0"/>
              <w:jc w:val="both"/>
              <w:rPr>
                <w:sz w:val="20"/>
                <w:szCs w:val="20"/>
              </w:rPr>
            </w:pPr>
            <w:r w:rsidRPr="002606D6">
              <w:rPr>
                <w:sz w:val="20"/>
                <w:szCs w:val="20"/>
              </w:rPr>
              <w:t xml:space="preserve">- глава Бессоновского района Пензенской области, председатель консультативно – совещательного </w:t>
            </w:r>
            <w:r w:rsidRPr="002606D6">
              <w:rPr>
                <w:color w:val="000000"/>
                <w:sz w:val="20"/>
                <w:szCs w:val="20"/>
              </w:rPr>
              <w:t>Совета по вопросам гармонизации межэтнических и межконфессиональных отношений при администрации Бессоновского района Пензенской области;</w:t>
            </w:r>
          </w:p>
        </w:tc>
      </w:tr>
      <w:tr w:rsidR="002606D6" w:rsidRPr="002606D6" w14:paraId="008AAC2D" w14:textId="77777777" w:rsidTr="002606D6">
        <w:trPr>
          <w:trHeight w:val="1170"/>
          <w:tblCellSpacing w:w="15" w:type="dxa"/>
        </w:trPr>
        <w:tc>
          <w:tcPr>
            <w:tcW w:w="1985" w:type="dxa"/>
            <w:tcMar>
              <w:top w:w="15" w:type="dxa"/>
              <w:left w:w="15" w:type="dxa"/>
              <w:bottom w:w="15" w:type="dxa"/>
              <w:right w:w="15" w:type="dxa"/>
            </w:tcMar>
            <w:hideMark/>
          </w:tcPr>
          <w:p w14:paraId="018A53DB" w14:textId="77777777" w:rsidR="002606D6" w:rsidRPr="002606D6" w:rsidRDefault="002606D6">
            <w:pPr>
              <w:widowControl w:val="0"/>
              <w:rPr>
                <w:sz w:val="20"/>
                <w:szCs w:val="20"/>
              </w:rPr>
            </w:pPr>
            <w:r w:rsidRPr="002606D6">
              <w:rPr>
                <w:sz w:val="20"/>
                <w:szCs w:val="20"/>
              </w:rPr>
              <w:t>Иванова Любовь Геннадьевна</w:t>
            </w:r>
          </w:p>
        </w:tc>
        <w:tc>
          <w:tcPr>
            <w:tcW w:w="8221" w:type="dxa"/>
            <w:tcMar>
              <w:top w:w="15" w:type="dxa"/>
              <w:left w:w="15" w:type="dxa"/>
              <w:bottom w:w="15" w:type="dxa"/>
              <w:right w:w="15" w:type="dxa"/>
            </w:tcMar>
            <w:hideMark/>
          </w:tcPr>
          <w:p w14:paraId="32BFBB8C" w14:textId="77777777" w:rsidR="002606D6" w:rsidRPr="002606D6" w:rsidRDefault="002606D6">
            <w:pPr>
              <w:widowControl w:val="0"/>
              <w:jc w:val="both"/>
              <w:rPr>
                <w:sz w:val="20"/>
                <w:szCs w:val="20"/>
              </w:rPr>
            </w:pPr>
            <w:r w:rsidRPr="002606D6">
              <w:rPr>
                <w:sz w:val="20"/>
                <w:szCs w:val="20"/>
              </w:rPr>
              <w:t xml:space="preserve">- заместитель главы местной администрации Бессоновского района Пензенской области, заместитель председателя консультативно – совещательного </w:t>
            </w:r>
            <w:r w:rsidRPr="002606D6">
              <w:rPr>
                <w:color w:val="000000"/>
                <w:sz w:val="20"/>
                <w:szCs w:val="20"/>
              </w:rPr>
              <w:t>Совета по вопросам гармонизации межэтнических и межконфессиональных отношений при администрации Бессоновского района Пензенской области;</w:t>
            </w:r>
          </w:p>
        </w:tc>
      </w:tr>
      <w:tr w:rsidR="002606D6" w:rsidRPr="002606D6" w14:paraId="05EE1026" w14:textId="77777777" w:rsidTr="002606D6">
        <w:trPr>
          <w:trHeight w:val="1170"/>
          <w:tblCellSpacing w:w="15" w:type="dxa"/>
        </w:trPr>
        <w:tc>
          <w:tcPr>
            <w:tcW w:w="1985" w:type="dxa"/>
            <w:tcMar>
              <w:top w:w="15" w:type="dxa"/>
              <w:left w:w="15" w:type="dxa"/>
              <w:bottom w:w="15" w:type="dxa"/>
              <w:right w:w="15" w:type="dxa"/>
            </w:tcMar>
            <w:hideMark/>
          </w:tcPr>
          <w:p w14:paraId="62FBEFCF" w14:textId="77777777" w:rsidR="002606D6" w:rsidRPr="002606D6" w:rsidRDefault="002606D6">
            <w:pPr>
              <w:widowControl w:val="0"/>
              <w:rPr>
                <w:sz w:val="20"/>
                <w:szCs w:val="20"/>
              </w:rPr>
            </w:pPr>
            <w:r w:rsidRPr="002606D6">
              <w:rPr>
                <w:sz w:val="20"/>
                <w:szCs w:val="20"/>
              </w:rPr>
              <w:t>Бочкарева Екатерина Васильевна</w:t>
            </w:r>
          </w:p>
        </w:tc>
        <w:tc>
          <w:tcPr>
            <w:tcW w:w="8221" w:type="dxa"/>
            <w:tcMar>
              <w:top w:w="15" w:type="dxa"/>
              <w:left w:w="15" w:type="dxa"/>
              <w:bottom w:w="15" w:type="dxa"/>
              <w:right w:w="15" w:type="dxa"/>
            </w:tcMar>
            <w:hideMark/>
          </w:tcPr>
          <w:p w14:paraId="762BB5E5" w14:textId="2759CCB1" w:rsidR="002606D6" w:rsidRPr="002606D6" w:rsidRDefault="002606D6">
            <w:pPr>
              <w:widowControl w:val="0"/>
              <w:jc w:val="both"/>
              <w:rPr>
                <w:sz w:val="20"/>
                <w:szCs w:val="20"/>
              </w:rPr>
            </w:pPr>
            <w:r w:rsidRPr="002606D6">
              <w:rPr>
                <w:sz w:val="20"/>
                <w:szCs w:val="20"/>
              </w:rPr>
              <w:t xml:space="preserve">- заведующий сектором по профилактике правонарушений, взаимодействию с правоохранительными органами, связями с общественностью администрации Бессоновского района Пензенской области, секретарь консультативно – совещательного </w:t>
            </w:r>
            <w:r w:rsidRPr="002606D6">
              <w:rPr>
                <w:color w:val="000000"/>
                <w:sz w:val="20"/>
                <w:szCs w:val="20"/>
              </w:rPr>
              <w:t>Совета по вопросам гармонизации межэтнических и межконфессиональных отношений при администрации Бессоновского района Пензенской области;</w:t>
            </w:r>
          </w:p>
        </w:tc>
      </w:tr>
      <w:tr w:rsidR="002606D6" w:rsidRPr="002606D6" w14:paraId="609028AF" w14:textId="77777777" w:rsidTr="002606D6">
        <w:trPr>
          <w:tblCellSpacing w:w="15" w:type="dxa"/>
        </w:trPr>
        <w:tc>
          <w:tcPr>
            <w:tcW w:w="1985" w:type="dxa"/>
            <w:tcMar>
              <w:top w:w="15" w:type="dxa"/>
              <w:left w:w="15" w:type="dxa"/>
              <w:bottom w:w="15" w:type="dxa"/>
              <w:right w:w="15" w:type="dxa"/>
            </w:tcMar>
            <w:hideMark/>
          </w:tcPr>
          <w:p w14:paraId="18EE4252" w14:textId="77777777" w:rsidR="002606D6" w:rsidRPr="002606D6" w:rsidRDefault="002606D6">
            <w:pPr>
              <w:widowControl w:val="0"/>
              <w:rPr>
                <w:sz w:val="20"/>
                <w:szCs w:val="20"/>
              </w:rPr>
            </w:pPr>
            <w:r w:rsidRPr="002606D6">
              <w:rPr>
                <w:sz w:val="20"/>
                <w:szCs w:val="20"/>
              </w:rPr>
              <w:t>Барашенков</w:t>
            </w:r>
          </w:p>
          <w:p w14:paraId="07730654" w14:textId="77777777" w:rsidR="002606D6" w:rsidRPr="002606D6" w:rsidRDefault="002606D6">
            <w:pPr>
              <w:widowControl w:val="0"/>
              <w:rPr>
                <w:sz w:val="20"/>
                <w:szCs w:val="20"/>
              </w:rPr>
            </w:pPr>
            <w:r w:rsidRPr="002606D6">
              <w:rPr>
                <w:sz w:val="20"/>
                <w:szCs w:val="20"/>
              </w:rPr>
              <w:t>Александр</w:t>
            </w:r>
          </w:p>
          <w:p w14:paraId="62C68361" w14:textId="77777777" w:rsidR="002606D6" w:rsidRPr="002606D6" w:rsidRDefault="002606D6">
            <w:pPr>
              <w:widowControl w:val="0"/>
              <w:rPr>
                <w:sz w:val="20"/>
                <w:szCs w:val="20"/>
              </w:rPr>
            </w:pPr>
            <w:r w:rsidRPr="002606D6">
              <w:rPr>
                <w:sz w:val="20"/>
                <w:szCs w:val="20"/>
              </w:rPr>
              <w:t>Николаевич</w:t>
            </w:r>
          </w:p>
        </w:tc>
        <w:tc>
          <w:tcPr>
            <w:tcW w:w="8221" w:type="dxa"/>
            <w:tcMar>
              <w:top w:w="15" w:type="dxa"/>
              <w:left w:w="15" w:type="dxa"/>
              <w:bottom w:w="15" w:type="dxa"/>
              <w:right w:w="15" w:type="dxa"/>
            </w:tcMar>
            <w:hideMark/>
          </w:tcPr>
          <w:p w14:paraId="74AB0949" w14:textId="77777777" w:rsidR="002606D6" w:rsidRPr="002606D6" w:rsidRDefault="002606D6">
            <w:pPr>
              <w:widowControl w:val="0"/>
              <w:jc w:val="both"/>
              <w:rPr>
                <w:sz w:val="20"/>
                <w:szCs w:val="20"/>
              </w:rPr>
            </w:pPr>
            <w:r w:rsidRPr="002606D6">
              <w:rPr>
                <w:sz w:val="20"/>
                <w:szCs w:val="20"/>
              </w:rPr>
              <w:t>- глава администрации Грабовского сельсовета Бессоновского района Пензенской области (по согласованию);</w:t>
            </w:r>
          </w:p>
        </w:tc>
      </w:tr>
      <w:tr w:rsidR="002606D6" w:rsidRPr="002606D6" w14:paraId="06D9B6D4" w14:textId="77777777" w:rsidTr="002606D6">
        <w:trPr>
          <w:tblCellSpacing w:w="15" w:type="dxa"/>
        </w:trPr>
        <w:tc>
          <w:tcPr>
            <w:tcW w:w="1985" w:type="dxa"/>
            <w:tcMar>
              <w:top w:w="15" w:type="dxa"/>
              <w:left w:w="15" w:type="dxa"/>
              <w:bottom w:w="15" w:type="dxa"/>
              <w:right w:w="15" w:type="dxa"/>
            </w:tcMar>
            <w:hideMark/>
          </w:tcPr>
          <w:p w14:paraId="1575A276" w14:textId="77777777" w:rsidR="002606D6" w:rsidRPr="002606D6" w:rsidRDefault="002606D6">
            <w:pPr>
              <w:widowControl w:val="0"/>
              <w:rPr>
                <w:sz w:val="20"/>
                <w:szCs w:val="20"/>
              </w:rPr>
            </w:pPr>
            <w:r w:rsidRPr="002606D6">
              <w:rPr>
                <w:sz w:val="20"/>
                <w:szCs w:val="20"/>
              </w:rPr>
              <w:t>Ефимова Татьяна Викторовна</w:t>
            </w:r>
          </w:p>
        </w:tc>
        <w:tc>
          <w:tcPr>
            <w:tcW w:w="8221" w:type="dxa"/>
            <w:tcMar>
              <w:top w:w="15" w:type="dxa"/>
              <w:left w:w="15" w:type="dxa"/>
              <w:bottom w:w="15" w:type="dxa"/>
              <w:right w:w="15" w:type="dxa"/>
            </w:tcMar>
            <w:hideMark/>
          </w:tcPr>
          <w:p w14:paraId="5CE63706" w14:textId="77777777" w:rsidR="002606D6" w:rsidRPr="002606D6" w:rsidRDefault="002606D6">
            <w:pPr>
              <w:widowControl w:val="0"/>
              <w:jc w:val="both"/>
              <w:rPr>
                <w:sz w:val="20"/>
                <w:szCs w:val="20"/>
              </w:rPr>
            </w:pPr>
            <w:r w:rsidRPr="002606D6">
              <w:rPr>
                <w:sz w:val="20"/>
                <w:szCs w:val="20"/>
              </w:rPr>
              <w:t>- начальник Управления социальной защиты населения администрации Бессоновского района Пензенской области;</w:t>
            </w:r>
          </w:p>
        </w:tc>
      </w:tr>
      <w:tr w:rsidR="002606D6" w:rsidRPr="002606D6" w14:paraId="3AF73F58" w14:textId="77777777" w:rsidTr="002606D6">
        <w:trPr>
          <w:tblCellSpacing w:w="15" w:type="dxa"/>
        </w:trPr>
        <w:tc>
          <w:tcPr>
            <w:tcW w:w="1985" w:type="dxa"/>
            <w:tcMar>
              <w:top w:w="15" w:type="dxa"/>
              <w:left w:w="15" w:type="dxa"/>
              <w:bottom w:w="15" w:type="dxa"/>
              <w:right w:w="15" w:type="dxa"/>
            </w:tcMar>
            <w:hideMark/>
          </w:tcPr>
          <w:p w14:paraId="694787BA" w14:textId="77777777" w:rsidR="002606D6" w:rsidRPr="002606D6" w:rsidRDefault="002606D6">
            <w:pPr>
              <w:widowControl w:val="0"/>
              <w:rPr>
                <w:sz w:val="20"/>
                <w:szCs w:val="20"/>
              </w:rPr>
            </w:pPr>
            <w:r w:rsidRPr="002606D6">
              <w:rPr>
                <w:sz w:val="20"/>
                <w:szCs w:val="20"/>
              </w:rPr>
              <w:t>Кириченко Анатолий Николаевич</w:t>
            </w:r>
          </w:p>
        </w:tc>
        <w:tc>
          <w:tcPr>
            <w:tcW w:w="8221" w:type="dxa"/>
            <w:tcMar>
              <w:top w:w="15" w:type="dxa"/>
              <w:left w:w="15" w:type="dxa"/>
              <w:bottom w:w="15" w:type="dxa"/>
              <w:right w:w="15" w:type="dxa"/>
            </w:tcMar>
            <w:hideMark/>
          </w:tcPr>
          <w:p w14:paraId="782EEAEB" w14:textId="32E3239A" w:rsidR="002606D6" w:rsidRPr="002606D6" w:rsidRDefault="002606D6">
            <w:pPr>
              <w:widowControl w:val="0"/>
              <w:jc w:val="both"/>
              <w:rPr>
                <w:sz w:val="20"/>
                <w:szCs w:val="20"/>
              </w:rPr>
            </w:pPr>
            <w:r w:rsidRPr="002606D6">
              <w:rPr>
                <w:sz w:val="20"/>
                <w:szCs w:val="20"/>
              </w:rPr>
              <w:t>- представитель цыганской диаспоры Бессоновского района Пензенской области (по согласованию);</w:t>
            </w:r>
          </w:p>
        </w:tc>
      </w:tr>
      <w:tr w:rsidR="002606D6" w:rsidRPr="002606D6" w14:paraId="78195315" w14:textId="77777777" w:rsidTr="002606D6">
        <w:trPr>
          <w:tblCellSpacing w:w="15" w:type="dxa"/>
        </w:trPr>
        <w:tc>
          <w:tcPr>
            <w:tcW w:w="1985" w:type="dxa"/>
            <w:tcMar>
              <w:top w:w="15" w:type="dxa"/>
              <w:left w:w="15" w:type="dxa"/>
              <w:bottom w:w="15" w:type="dxa"/>
              <w:right w:w="15" w:type="dxa"/>
            </w:tcMar>
            <w:hideMark/>
          </w:tcPr>
          <w:p w14:paraId="3A45E41E" w14:textId="77777777" w:rsidR="002606D6" w:rsidRPr="002606D6" w:rsidRDefault="002606D6">
            <w:pPr>
              <w:widowControl w:val="0"/>
              <w:rPr>
                <w:sz w:val="20"/>
                <w:szCs w:val="20"/>
              </w:rPr>
            </w:pPr>
            <w:r w:rsidRPr="002606D6">
              <w:rPr>
                <w:sz w:val="20"/>
                <w:szCs w:val="20"/>
              </w:rPr>
              <w:t>Комарова Надежда Юрьевна</w:t>
            </w:r>
          </w:p>
        </w:tc>
        <w:tc>
          <w:tcPr>
            <w:tcW w:w="8221" w:type="dxa"/>
            <w:tcMar>
              <w:top w:w="15" w:type="dxa"/>
              <w:left w:w="15" w:type="dxa"/>
              <w:bottom w:w="15" w:type="dxa"/>
              <w:right w:w="15" w:type="dxa"/>
            </w:tcMar>
            <w:hideMark/>
          </w:tcPr>
          <w:p w14:paraId="264D21E0" w14:textId="77777777" w:rsidR="002606D6" w:rsidRPr="002606D6" w:rsidRDefault="002606D6">
            <w:pPr>
              <w:widowControl w:val="0"/>
              <w:jc w:val="both"/>
              <w:rPr>
                <w:sz w:val="20"/>
                <w:szCs w:val="20"/>
              </w:rPr>
            </w:pPr>
            <w:r w:rsidRPr="002606D6">
              <w:rPr>
                <w:sz w:val="20"/>
                <w:szCs w:val="20"/>
              </w:rPr>
              <w:t>- глава администрации Вазерского сельсовета Бессоновского района Пензенской области (по согласованию);</w:t>
            </w:r>
          </w:p>
        </w:tc>
      </w:tr>
      <w:tr w:rsidR="002606D6" w:rsidRPr="002606D6" w14:paraId="5F5BE391" w14:textId="77777777" w:rsidTr="002606D6">
        <w:trPr>
          <w:tblCellSpacing w:w="15" w:type="dxa"/>
        </w:trPr>
        <w:tc>
          <w:tcPr>
            <w:tcW w:w="1985" w:type="dxa"/>
            <w:tcMar>
              <w:top w:w="15" w:type="dxa"/>
              <w:left w:w="15" w:type="dxa"/>
              <w:bottom w:w="15" w:type="dxa"/>
              <w:right w:w="15" w:type="dxa"/>
            </w:tcMar>
            <w:hideMark/>
          </w:tcPr>
          <w:p w14:paraId="7E953C1E" w14:textId="77777777" w:rsidR="002606D6" w:rsidRPr="002606D6" w:rsidRDefault="002606D6">
            <w:pPr>
              <w:widowControl w:val="0"/>
              <w:rPr>
                <w:sz w:val="20"/>
                <w:szCs w:val="20"/>
              </w:rPr>
            </w:pPr>
            <w:r w:rsidRPr="002606D6">
              <w:rPr>
                <w:sz w:val="20"/>
                <w:szCs w:val="20"/>
              </w:rPr>
              <w:t>Крюков Владимир Васильевич</w:t>
            </w:r>
          </w:p>
        </w:tc>
        <w:tc>
          <w:tcPr>
            <w:tcW w:w="8221" w:type="dxa"/>
            <w:tcMar>
              <w:top w:w="15" w:type="dxa"/>
              <w:left w:w="15" w:type="dxa"/>
              <w:bottom w:w="15" w:type="dxa"/>
              <w:right w:w="15" w:type="dxa"/>
            </w:tcMar>
            <w:hideMark/>
          </w:tcPr>
          <w:p w14:paraId="3E3055E4" w14:textId="77777777" w:rsidR="002606D6" w:rsidRPr="002606D6" w:rsidRDefault="002606D6">
            <w:pPr>
              <w:widowControl w:val="0"/>
              <w:jc w:val="both"/>
              <w:rPr>
                <w:sz w:val="20"/>
                <w:szCs w:val="20"/>
              </w:rPr>
            </w:pPr>
            <w:r w:rsidRPr="002606D6">
              <w:rPr>
                <w:sz w:val="20"/>
                <w:szCs w:val="20"/>
              </w:rPr>
              <w:t>- член общественной организации «Региональная мордовская национально-культурная автономия» Пензенской области (по согласованию); глава администрации Кижеватовского сельсовета Бессоновского района Пензенской области (по согласованию);</w:t>
            </w:r>
          </w:p>
        </w:tc>
      </w:tr>
      <w:tr w:rsidR="002606D6" w:rsidRPr="002606D6" w14:paraId="71FE8A43" w14:textId="77777777" w:rsidTr="002606D6">
        <w:trPr>
          <w:tblCellSpacing w:w="15" w:type="dxa"/>
        </w:trPr>
        <w:tc>
          <w:tcPr>
            <w:tcW w:w="1985" w:type="dxa"/>
            <w:tcMar>
              <w:top w:w="15" w:type="dxa"/>
              <w:left w:w="15" w:type="dxa"/>
              <w:bottom w:w="15" w:type="dxa"/>
              <w:right w:w="15" w:type="dxa"/>
            </w:tcMar>
            <w:hideMark/>
          </w:tcPr>
          <w:p w14:paraId="6336266A" w14:textId="77777777" w:rsidR="002606D6" w:rsidRPr="002606D6" w:rsidRDefault="002606D6">
            <w:pPr>
              <w:widowControl w:val="0"/>
              <w:rPr>
                <w:sz w:val="20"/>
                <w:szCs w:val="20"/>
              </w:rPr>
            </w:pPr>
            <w:r w:rsidRPr="002606D6">
              <w:rPr>
                <w:sz w:val="20"/>
                <w:szCs w:val="20"/>
              </w:rPr>
              <w:t>Козлова Татьяна Николаевна</w:t>
            </w:r>
          </w:p>
        </w:tc>
        <w:tc>
          <w:tcPr>
            <w:tcW w:w="8221" w:type="dxa"/>
            <w:tcMar>
              <w:top w:w="15" w:type="dxa"/>
              <w:left w:w="15" w:type="dxa"/>
              <w:bottom w:w="15" w:type="dxa"/>
              <w:right w:w="15" w:type="dxa"/>
            </w:tcMar>
            <w:hideMark/>
          </w:tcPr>
          <w:p w14:paraId="2F6C8A33" w14:textId="0A6634CE" w:rsidR="002606D6" w:rsidRPr="002606D6" w:rsidRDefault="002606D6">
            <w:pPr>
              <w:widowControl w:val="0"/>
              <w:jc w:val="both"/>
              <w:rPr>
                <w:sz w:val="20"/>
                <w:szCs w:val="20"/>
              </w:rPr>
            </w:pPr>
            <w:r w:rsidRPr="002606D6">
              <w:rPr>
                <w:sz w:val="20"/>
                <w:szCs w:val="20"/>
              </w:rPr>
              <w:t>- редактор ГАУ ПО редакции газеты «Сурская правда» структурного подразделения «Наша газета – Бессоновские известия» (по согласованию);</w:t>
            </w:r>
          </w:p>
        </w:tc>
      </w:tr>
      <w:tr w:rsidR="002606D6" w:rsidRPr="002606D6" w14:paraId="5734AAD4" w14:textId="77777777" w:rsidTr="002606D6">
        <w:trPr>
          <w:tblCellSpacing w:w="15" w:type="dxa"/>
        </w:trPr>
        <w:tc>
          <w:tcPr>
            <w:tcW w:w="1985" w:type="dxa"/>
            <w:tcMar>
              <w:top w:w="15" w:type="dxa"/>
              <w:left w:w="15" w:type="dxa"/>
              <w:bottom w:w="15" w:type="dxa"/>
              <w:right w:w="15" w:type="dxa"/>
            </w:tcMar>
            <w:hideMark/>
          </w:tcPr>
          <w:p w14:paraId="4D0B0DF9" w14:textId="77777777" w:rsidR="002606D6" w:rsidRPr="002606D6" w:rsidRDefault="002606D6">
            <w:pPr>
              <w:widowControl w:val="0"/>
              <w:rPr>
                <w:sz w:val="20"/>
                <w:szCs w:val="20"/>
              </w:rPr>
            </w:pPr>
            <w:r w:rsidRPr="002606D6">
              <w:rPr>
                <w:sz w:val="20"/>
                <w:szCs w:val="20"/>
              </w:rPr>
              <w:t>Лошина</w:t>
            </w:r>
          </w:p>
          <w:p w14:paraId="3C23D702" w14:textId="77777777" w:rsidR="002606D6" w:rsidRPr="002606D6" w:rsidRDefault="002606D6">
            <w:pPr>
              <w:widowControl w:val="0"/>
              <w:rPr>
                <w:sz w:val="20"/>
                <w:szCs w:val="20"/>
              </w:rPr>
            </w:pPr>
            <w:r w:rsidRPr="002606D6">
              <w:rPr>
                <w:sz w:val="20"/>
                <w:szCs w:val="20"/>
              </w:rPr>
              <w:t>Ирина</w:t>
            </w:r>
          </w:p>
          <w:p w14:paraId="45FC417E" w14:textId="77777777" w:rsidR="002606D6" w:rsidRPr="002606D6" w:rsidRDefault="002606D6">
            <w:pPr>
              <w:widowControl w:val="0"/>
              <w:rPr>
                <w:sz w:val="20"/>
                <w:szCs w:val="20"/>
              </w:rPr>
            </w:pPr>
            <w:r w:rsidRPr="002606D6">
              <w:rPr>
                <w:sz w:val="20"/>
                <w:szCs w:val="20"/>
              </w:rPr>
              <w:t>Владимировна</w:t>
            </w:r>
          </w:p>
        </w:tc>
        <w:tc>
          <w:tcPr>
            <w:tcW w:w="8221" w:type="dxa"/>
            <w:tcMar>
              <w:top w:w="15" w:type="dxa"/>
              <w:left w:w="15" w:type="dxa"/>
              <w:bottom w:w="15" w:type="dxa"/>
              <w:right w:w="15" w:type="dxa"/>
            </w:tcMar>
            <w:hideMark/>
          </w:tcPr>
          <w:p w14:paraId="79694979" w14:textId="77777777" w:rsidR="002606D6" w:rsidRPr="002606D6" w:rsidRDefault="002606D6">
            <w:pPr>
              <w:widowControl w:val="0"/>
              <w:jc w:val="both"/>
              <w:rPr>
                <w:sz w:val="20"/>
                <w:szCs w:val="20"/>
              </w:rPr>
            </w:pPr>
            <w:r w:rsidRPr="002606D6">
              <w:rPr>
                <w:sz w:val="20"/>
                <w:szCs w:val="20"/>
              </w:rPr>
              <w:t>- начальник территориального отдела ЗАГС Бессоновского района Управления ЗАГС Министерства труда, социальной защиты и демографии Пензенской области (по согласованию);</w:t>
            </w:r>
          </w:p>
        </w:tc>
      </w:tr>
      <w:tr w:rsidR="002606D6" w:rsidRPr="002606D6" w14:paraId="264DA061" w14:textId="77777777" w:rsidTr="002606D6">
        <w:trPr>
          <w:tblCellSpacing w:w="15" w:type="dxa"/>
        </w:trPr>
        <w:tc>
          <w:tcPr>
            <w:tcW w:w="1985" w:type="dxa"/>
            <w:tcMar>
              <w:top w:w="15" w:type="dxa"/>
              <w:left w:w="15" w:type="dxa"/>
              <w:bottom w:w="15" w:type="dxa"/>
              <w:right w:w="15" w:type="dxa"/>
            </w:tcMar>
            <w:hideMark/>
          </w:tcPr>
          <w:p w14:paraId="1A8A7B3B" w14:textId="77777777" w:rsidR="002606D6" w:rsidRPr="002606D6" w:rsidRDefault="002606D6">
            <w:pPr>
              <w:widowControl w:val="0"/>
              <w:rPr>
                <w:sz w:val="20"/>
                <w:szCs w:val="20"/>
              </w:rPr>
            </w:pPr>
            <w:r w:rsidRPr="002606D6">
              <w:rPr>
                <w:sz w:val="20"/>
                <w:szCs w:val="20"/>
              </w:rPr>
              <w:t xml:space="preserve">Яшина </w:t>
            </w:r>
          </w:p>
          <w:p w14:paraId="4DA655B5" w14:textId="77777777" w:rsidR="002606D6" w:rsidRPr="002606D6" w:rsidRDefault="002606D6">
            <w:pPr>
              <w:widowControl w:val="0"/>
              <w:rPr>
                <w:sz w:val="20"/>
                <w:szCs w:val="20"/>
              </w:rPr>
            </w:pPr>
            <w:r w:rsidRPr="002606D6">
              <w:rPr>
                <w:sz w:val="20"/>
                <w:szCs w:val="20"/>
              </w:rPr>
              <w:t>Елена</w:t>
            </w:r>
          </w:p>
          <w:p w14:paraId="0132E157" w14:textId="77777777" w:rsidR="002606D6" w:rsidRPr="002606D6" w:rsidRDefault="002606D6">
            <w:pPr>
              <w:widowControl w:val="0"/>
              <w:rPr>
                <w:sz w:val="20"/>
                <w:szCs w:val="20"/>
              </w:rPr>
            </w:pPr>
            <w:r w:rsidRPr="002606D6">
              <w:rPr>
                <w:sz w:val="20"/>
                <w:szCs w:val="20"/>
              </w:rPr>
              <w:t>Николаевна</w:t>
            </w:r>
          </w:p>
        </w:tc>
        <w:tc>
          <w:tcPr>
            <w:tcW w:w="8221" w:type="dxa"/>
            <w:tcMar>
              <w:top w:w="15" w:type="dxa"/>
              <w:left w:w="15" w:type="dxa"/>
              <w:bottom w:w="15" w:type="dxa"/>
              <w:right w:w="15" w:type="dxa"/>
            </w:tcMar>
            <w:hideMark/>
          </w:tcPr>
          <w:p w14:paraId="17FB7F41" w14:textId="77777777" w:rsidR="002606D6" w:rsidRPr="002606D6" w:rsidRDefault="002606D6">
            <w:pPr>
              <w:widowControl w:val="0"/>
              <w:jc w:val="both"/>
              <w:rPr>
                <w:sz w:val="20"/>
                <w:szCs w:val="20"/>
              </w:rPr>
            </w:pPr>
            <w:r w:rsidRPr="002606D6">
              <w:rPr>
                <w:sz w:val="20"/>
                <w:szCs w:val="20"/>
              </w:rPr>
              <w:t>-  глава администрации Степановского сельсовета Бессоновского района Пензенской области (по согласованию);</w:t>
            </w:r>
          </w:p>
        </w:tc>
      </w:tr>
      <w:tr w:rsidR="002606D6" w:rsidRPr="002606D6" w14:paraId="1073F786" w14:textId="77777777" w:rsidTr="002606D6">
        <w:trPr>
          <w:tblCellSpacing w:w="15" w:type="dxa"/>
        </w:trPr>
        <w:tc>
          <w:tcPr>
            <w:tcW w:w="1985" w:type="dxa"/>
            <w:tcMar>
              <w:top w:w="15" w:type="dxa"/>
              <w:left w:w="15" w:type="dxa"/>
              <w:bottom w:w="15" w:type="dxa"/>
              <w:right w:w="15" w:type="dxa"/>
            </w:tcMar>
            <w:hideMark/>
          </w:tcPr>
          <w:p w14:paraId="0B0E7E53" w14:textId="77777777" w:rsidR="002606D6" w:rsidRPr="002606D6" w:rsidRDefault="002606D6">
            <w:pPr>
              <w:widowControl w:val="0"/>
              <w:rPr>
                <w:sz w:val="20"/>
                <w:szCs w:val="20"/>
              </w:rPr>
            </w:pPr>
            <w:r w:rsidRPr="002606D6">
              <w:rPr>
                <w:sz w:val="20"/>
                <w:szCs w:val="20"/>
              </w:rPr>
              <w:t>Мамлиев Назыф Загидуллович</w:t>
            </w:r>
          </w:p>
        </w:tc>
        <w:tc>
          <w:tcPr>
            <w:tcW w:w="8221" w:type="dxa"/>
            <w:tcMar>
              <w:top w:w="15" w:type="dxa"/>
              <w:left w:w="15" w:type="dxa"/>
              <w:bottom w:w="15" w:type="dxa"/>
              <w:right w:w="15" w:type="dxa"/>
            </w:tcMar>
            <w:hideMark/>
          </w:tcPr>
          <w:p w14:paraId="4610E026" w14:textId="77777777" w:rsidR="002606D6" w:rsidRPr="002606D6" w:rsidRDefault="002606D6">
            <w:pPr>
              <w:widowControl w:val="0"/>
              <w:jc w:val="both"/>
              <w:rPr>
                <w:sz w:val="20"/>
                <w:szCs w:val="20"/>
              </w:rPr>
            </w:pPr>
            <w:r w:rsidRPr="002606D6">
              <w:rPr>
                <w:sz w:val="20"/>
                <w:szCs w:val="20"/>
              </w:rPr>
              <w:t>- представитель татарской диаспоры Бессоновского района Пензенской области (по согласованию);</w:t>
            </w:r>
          </w:p>
        </w:tc>
      </w:tr>
      <w:tr w:rsidR="002606D6" w:rsidRPr="002606D6" w14:paraId="4AD6434A" w14:textId="77777777" w:rsidTr="002606D6">
        <w:trPr>
          <w:tblCellSpacing w:w="15" w:type="dxa"/>
        </w:trPr>
        <w:tc>
          <w:tcPr>
            <w:tcW w:w="1985" w:type="dxa"/>
            <w:tcMar>
              <w:top w:w="15" w:type="dxa"/>
              <w:left w:w="15" w:type="dxa"/>
              <w:bottom w:w="15" w:type="dxa"/>
              <w:right w:w="15" w:type="dxa"/>
            </w:tcMar>
            <w:hideMark/>
          </w:tcPr>
          <w:p w14:paraId="4BEB8614" w14:textId="77777777" w:rsidR="002606D6" w:rsidRPr="002606D6" w:rsidRDefault="002606D6">
            <w:pPr>
              <w:widowControl w:val="0"/>
              <w:rPr>
                <w:sz w:val="20"/>
                <w:szCs w:val="20"/>
              </w:rPr>
            </w:pPr>
            <w:r w:rsidRPr="002606D6">
              <w:rPr>
                <w:sz w:val="20"/>
                <w:szCs w:val="20"/>
              </w:rPr>
              <w:t xml:space="preserve">Микитюк Эдуард </w:t>
            </w:r>
          </w:p>
          <w:p w14:paraId="25838229" w14:textId="77777777" w:rsidR="002606D6" w:rsidRPr="002606D6" w:rsidRDefault="002606D6">
            <w:pPr>
              <w:widowControl w:val="0"/>
              <w:rPr>
                <w:sz w:val="20"/>
                <w:szCs w:val="20"/>
              </w:rPr>
            </w:pPr>
            <w:r w:rsidRPr="002606D6">
              <w:rPr>
                <w:sz w:val="20"/>
                <w:szCs w:val="20"/>
              </w:rPr>
              <w:t>Константинович</w:t>
            </w:r>
          </w:p>
        </w:tc>
        <w:tc>
          <w:tcPr>
            <w:tcW w:w="8221" w:type="dxa"/>
            <w:tcMar>
              <w:top w:w="15" w:type="dxa"/>
              <w:left w:w="15" w:type="dxa"/>
              <w:bottom w:w="15" w:type="dxa"/>
              <w:right w:w="15" w:type="dxa"/>
            </w:tcMar>
            <w:hideMark/>
          </w:tcPr>
          <w:p w14:paraId="41253104" w14:textId="5BF0F018" w:rsidR="002606D6" w:rsidRPr="002606D6" w:rsidRDefault="002606D6">
            <w:pPr>
              <w:jc w:val="both"/>
              <w:rPr>
                <w:sz w:val="20"/>
                <w:szCs w:val="20"/>
              </w:rPr>
            </w:pPr>
            <w:r w:rsidRPr="002606D6">
              <w:rPr>
                <w:sz w:val="20"/>
                <w:szCs w:val="20"/>
              </w:rPr>
              <w:t>- заместитель начальника полиции по охране общественного порядка отдела Министерства внутренних дел России по Бессоновскому району Пензенской области, подполковник полиции (по согласованию);</w:t>
            </w:r>
          </w:p>
        </w:tc>
      </w:tr>
      <w:tr w:rsidR="002606D6" w:rsidRPr="002606D6" w14:paraId="34549D2D" w14:textId="77777777" w:rsidTr="002606D6">
        <w:trPr>
          <w:tblCellSpacing w:w="15" w:type="dxa"/>
        </w:trPr>
        <w:tc>
          <w:tcPr>
            <w:tcW w:w="1985" w:type="dxa"/>
            <w:tcMar>
              <w:top w:w="15" w:type="dxa"/>
              <w:left w:w="15" w:type="dxa"/>
              <w:bottom w:w="15" w:type="dxa"/>
              <w:right w:w="15" w:type="dxa"/>
            </w:tcMar>
            <w:hideMark/>
          </w:tcPr>
          <w:p w14:paraId="18E049BF" w14:textId="77777777" w:rsidR="002606D6" w:rsidRPr="002606D6" w:rsidRDefault="002606D6">
            <w:pPr>
              <w:widowControl w:val="0"/>
              <w:rPr>
                <w:sz w:val="20"/>
                <w:szCs w:val="20"/>
              </w:rPr>
            </w:pPr>
            <w:r w:rsidRPr="002606D6">
              <w:rPr>
                <w:sz w:val="20"/>
                <w:szCs w:val="20"/>
              </w:rPr>
              <w:lastRenderedPageBreak/>
              <w:t>Рассадина Ольга Васильевна</w:t>
            </w:r>
          </w:p>
        </w:tc>
        <w:tc>
          <w:tcPr>
            <w:tcW w:w="8221" w:type="dxa"/>
            <w:tcMar>
              <w:top w:w="15" w:type="dxa"/>
              <w:left w:w="15" w:type="dxa"/>
              <w:bottom w:w="15" w:type="dxa"/>
              <w:right w:w="15" w:type="dxa"/>
            </w:tcMar>
            <w:hideMark/>
          </w:tcPr>
          <w:p w14:paraId="6F79F262" w14:textId="77777777" w:rsidR="002606D6" w:rsidRPr="002606D6" w:rsidRDefault="002606D6">
            <w:pPr>
              <w:widowControl w:val="0"/>
              <w:jc w:val="both"/>
              <w:rPr>
                <w:sz w:val="20"/>
                <w:szCs w:val="20"/>
              </w:rPr>
            </w:pPr>
            <w:r w:rsidRPr="002606D6">
              <w:rPr>
                <w:sz w:val="20"/>
                <w:szCs w:val="20"/>
              </w:rPr>
              <w:t>- глава администрации Бессоновского сельсовета Бессоновского района Пензенской области (по согласованию);</w:t>
            </w:r>
          </w:p>
        </w:tc>
      </w:tr>
      <w:tr w:rsidR="002606D6" w:rsidRPr="002606D6" w14:paraId="029F6382" w14:textId="77777777" w:rsidTr="002606D6">
        <w:trPr>
          <w:tblCellSpacing w:w="15" w:type="dxa"/>
        </w:trPr>
        <w:tc>
          <w:tcPr>
            <w:tcW w:w="1985" w:type="dxa"/>
            <w:tcMar>
              <w:top w:w="15" w:type="dxa"/>
              <w:left w:w="15" w:type="dxa"/>
              <w:bottom w:w="15" w:type="dxa"/>
              <w:right w:w="15" w:type="dxa"/>
            </w:tcMar>
            <w:hideMark/>
          </w:tcPr>
          <w:p w14:paraId="2D1E9FB1" w14:textId="77777777" w:rsidR="002606D6" w:rsidRPr="002606D6" w:rsidRDefault="002606D6">
            <w:pPr>
              <w:widowControl w:val="0"/>
              <w:rPr>
                <w:sz w:val="20"/>
                <w:szCs w:val="20"/>
              </w:rPr>
            </w:pPr>
            <w:r w:rsidRPr="002606D6">
              <w:rPr>
                <w:sz w:val="20"/>
                <w:szCs w:val="20"/>
              </w:rPr>
              <w:t>Гуськов</w:t>
            </w:r>
          </w:p>
          <w:p w14:paraId="0AE102B3" w14:textId="77777777" w:rsidR="002606D6" w:rsidRPr="002606D6" w:rsidRDefault="002606D6">
            <w:pPr>
              <w:widowControl w:val="0"/>
              <w:rPr>
                <w:sz w:val="20"/>
                <w:szCs w:val="20"/>
              </w:rPr>
            </w:pPr>
            <w:r w:rsidRPr="002606D6">
              <w:rPr>
                <w:sz w:val="20"/>
                <w:szCs w:val="20"/>
              </w:rPr>
              <w:t>Евгений</w:t>
            </w:r>
          </w:p>
          <w:p w14:paraId="753145BF" w14:textId="77777777" w:rsidR="002606D6" w:rsidRPr="002606D6" w:rsidRDefault="002606D6">
            <w:pPr>
              <w:widowControl w:val="0"/>
              <w:rPr>
                <w:sz w:val="20"/>
                <w:szCs w:val="20"/>
              </w:rPr>
            </w:pPr>
            <w:r w:rsidRPr="002606D6">
              <w:rPr>
                <w:sz w:val="20"/>
                <w:szCs w:val="20"/>
              </w:rPr>
              <w:t>Алексеевич</w:t>
            </w:r>
          </w:p>
        </w:tc>
        <w:tc>
          <w:tcPr>
            <w:tcW w:w="8221" w:type="dxa"/>
            <w:tcMar>
              <w:top w:w="15" w:type="dxa"/>
              <w:left w:w="15" w:type="dxa"/>
              <w:bottom w:w="15" w:type="dxa"/>
              <w:right w:w="15" w:type="dxa"/>
            </w:tcMar>
            <w:hideMark/>
          </w:tcPr>
          <w:p w14:paraId="7E4D9D7B" w14:textId="77777777" w:rsidR="002606D6" w:rsidRPr="002606D6" w:rsidRDefault="002606D6">
            <w:pPr>
              <w:widowControl w:val="0"/>
              <w:jc w:val="both"/>
              <w:rPr>
                <w:sz w:val="20"/>
                <w:szCs w:val="20"/>
              </w:rPr>
            </w:pPr>
            <w:r w:rsidRPr="002606D6">
              <w:rPr>
                <w:sz w:val="20"/>
                <w:szCs w:val="20"/>
              </w:rPr>
              <w:t>- начальник Управления образования Бессоновского района Пензенской области (по согласованию);</w:t>
            </w:r>
          </w:p>
        </w:tc>
      </w:tr>
      <w:tr w:rsidR="002606D6" w:rsidRPr="002606D6" w14:paraId="5EBD6368" w14:textId="77777777" w:rsidTr="002606D6">
        <w:trPr>
          <w:tblCellSpacing w:w="15" w:type="dxa"/>
        </w:trPr>
        <w:tc>
          <w:tcPr>
            <w:tcW w:w="1985" w:type="dxa"/>
            <w:tcMar>
              <w:top w:w="15" w:type="dxa"/>
              <w:left w:w="15" w:type="dxa"/>
              <w:bottom w:w="15" w:type="dxa"/>
              <w:right w:w="15" w:type="dxa"/>
            </w:tcMar>
            <w:hideMark/>
          </w:tcPr>
          <w:p w14:paraId="37B93464" w14:textId="77777777" w:rsidR="002606D6" w:rsidRPr="002606D6" w:rsidRDefault="002606D6">
            <w:pPr>
              <w:widowControl w:val="0"/>
              <w:rPr>
                <w:sz w:val="20"/>
                <w:szCs w:val="20"/>
              </w:rPr>
            </w:pPr>
            <w:r w:rsidRPr="002606D6">
              <w:rPr>
                <w:sz w:val="20"/>
                <w:szCs w:val="20"/>
              </w:rPr>
              <w:t xml:space="preserve">Самсонова </w:t>
            </w:r>
          </w:p>
          <w:p w14:paraId="571BA2B7" w14:textId="77777777" w:rsidR="002606D6" w:rsidRPr="002606D6" w:rsidRDefault="002606D6">
            <w:pPr>
              <w:widowControl w:val="0"/>
              <w:rPr>
                <w:sz w:val="20"/>
                <w:szCs w:val="20"/>
              </w:rPr>
            </w:pPr>
            <w:r w:rsidRPr="002606D6">
              <w:rPr>
                <w:sz w:val="20"/>
                <w:szCs w:val="20"/>
              </w:rPr>
              <w:t>Елена</w:t>
            </w:r>
          </w:p>
          <w:p w14:paraId="5A3E34C6" w14:textId="77777777" w:rsidR="002606D6" w:rsidRPr="002606D6" w:rsidRDefault="002606D6">
            <w:pPr>
              <w:widowControl w:val="0"/>
              <w:rPr>
                <w:sz w:val="20"/>
                <w:szCs w:val="20"/>
              </w:rPr>
            </w:pPr>
            <w:r w:rsidRPr="002606D6">
              <w:rPr>
                <w:sz w:val="20"/>
                <w:szCs w:val="20"/>
              </w:rPr>
              <w:t>Александровна</w:t>
            </w:r>
          </w:p>
        </w:tc>
        <w:tc>
          <w:tcPr>
            <w:tcW w:w="8221" w:type="dxa"/>
            <w:tcMar>
              <w:top w:w="15" w:type="dxa"/>
              <w:left w:w="15" w:type="dxa"/>
              <w:bottom w:w="15" w:type="dxa"/>
              <w:right w:w="15" w:type="dxa"/>
            </w:tcMar>
            <w:hideMark/>
          </w:tcPr>
          <w:p w14:paraId="1F7B7828" w14:textId="77777777" w:rsidR="002606D6" w:rsidRPr="002606D6" w:rsidRDefault="002606D6">
            <w:pPr>
              <w:widowControl w:val="0"/>
              <w:jc w:val="both"/>
              <w:rPr>
                <w:sz w:val="20"/>
                <w:szCs w:val="20"/>
              </w:rPr>
            </w:pPr>
            <w:r w:rsidRPr="002606D6">
              <w:rPr>
                <w:sz w:val="20"/>
                <w:szCs w:val="20"/>
              </w:rPr>
              <w:t>- директор муниципального бюджетного учреждения «Бессоновский комплексный центр социального обслуживания населения»;</w:t>
            </w:r>
          </w:p>
        </w:tc>
      </w:tr>
      <w:tr w:rsidR="002606D6" w:rsidRPr="002606D6" w14:paraId="59E1BA6B" w14:textId="77777777" w:rsidTr="002606D6">
        <w:trPr>
          <w:tblCellSpacing w:w="15" w:type="dxa"/>
        </w:trPr>
        <w:tc>
          <w:tcPr>
            <w:tcW w:w="1985" w:type="dxa"/>
            <w:tcMar>
              <w:top w:w="15" w:type="dxa"/>
              <w:left w:w="15" w:type="dxa"/>
              <w:bottom w:w="15" w:type="dxa"/>
              <w:right w:w="15" w:type="dxa"/>
            </w:tcMar>
            <w:hideMark/>
          </w:tcPr>
          <w:p w14:paraId="229B748F" w14:textId="77777777" w:rsidR="002606D6" w:rsidRPr="002606D6" w:rsidRDefault="002606D6">
            <w:pPr>
              <w:widowControl w:val="0"/>
              <w:rPr>
                <w:sz w:val="20"/>
                <w:szCs w:val="20"/>
              </w:rPr>
            </w:pPr>
            <w:r w:rsidRPr="002606D6">
              <w:rPr>
                <w:sz w:val="20"/>
                <w:szCs w:val="20"/>
              </w:rPr>
              <w:t>Стрючков Владимир Андреевич</w:t>
            </w:r>
          </w:p>
        </w:tc>
        <w:tc>
          <w:tcPr>
            <w:tcW w:w="8221" w:type="dxa"/>
            <w:tcMar>
              <w:top w:w="15" w:type="dxa"/>
              <w:left w:w="15" w:type="dxa"/>
              <w:bottom w:w="15" w:type="dxa"/>
              <w:right w:w="15" w:type="dxa"/>
            </w:tcMar>
            <w:hideMark/>
          </w:tcPr>
          <w:p w14:paraId="40D35B61" w14:textId="77777777" w:rsidR="002606D6" w:rsidRPr="002606D6" w:rsidRDefault="002606D6">
            <w:pPr>
              <w:jc w:val="both"/>
              <w:rPr>
                <w:sz w:val="20"/>
                <w:szCs w:val="20"/>
              </w:rPr>
            </w:pPr>
            <w:r w:rsidRPr="002606D6">
              <w:rPr>
                <w:sz w:val="20"/>
                <w:szCs w:val="20"/>
              </w:rPr>
              <w:t xml:space="preserve">- главный врач государственного бюджетного учреждения здравоохранения «Бессоновская районная больница» </w:t>
            </w:r>
          </w:p>
          <w:p w14:paraId="07657261" w14:textId="77777777" w:rsidR="002606D6" w:rsidRPr="002606D6" w:rsidRDefault="002606D6">
            <w:pPr>
              <w:jc w:val="both"/>
              <w:rPr>
                <w:sz w:val="20"/>
                <w:szCs w:val="20"/>
              </w:rPr>
            </w:pPr>
            <w:r w:rsidRPr="002606D6">
              <w:rPr>
                <w:sz w:val="20"/>
                <w:szCs w:val="20"/>
              </w:rPr>
              <w:t>(по согласованию);</w:t>
            </w:r>
          </w:p>
        </w:tc>
      </w:tr>
      <w:tr w:rsidR="002606D6" w:rsidRPr="002606D6" w14:paraId="753E4D25" w14:textId="77777777" w:rsidTr="002606D6">
        <w:trPr>
          <w:tblCellSpacing w:w="15" w:type="dxa"/>
        </w:trPr>
        <w:tc>
          <w:tcPr>
            <w:tcW w:w="1985" w:type="dxa"/>
            <w:tcMar>
              <w:top w:w="15" w:type="dxa"/>
              <w:left w:w="15" w:type="dxa"/>
              <w:bottom w:w="15" w:type="dxa"/>
              <w:right w:w="15" w:type="dxa"/>
            </w:tcMar>
            <w:hideMark/>
          </w:tcPr>
          <w:p w14:paraId="43B98A24" w14:textId="77777777" w:rsidR="002606D6" w:rsidRPr="002606D6" w:rsidRDefault="002606D6">
            <w:pPr>
              <w:widowControl w:val="0"/>
              <w:rPr>
                <w:sz w:val="20"/>
                <w:szCs w:val="20"/>
              </w:rPr>
            </w:pPr>
            <w:r w:rsidRPr="002606D6">
              <w:rPr>
                <w:sz w:val="20"/>
                <w:szCs w:val="20"/>
              </w:rPr>
              <w:t>Сурков</w:t>
            </w:r>
          </w:p>
          <w:p w14:paraId="3FF556CD" w14:textId="77777777" w:rsidR="002606D6" w:rsidRPr="002606D6" w:rsidRDefault="002606D6">
            <w:pPr>
              <w:widowControl w:val="0"/>
              <w:rPr>
                <w:sz w:val="20"/>
                <w:szCs w:val="20"/>
              </w:rPr>
            </w:pPr>
            <w:r w:rsidRPr="002606D6">
              <w:rPr>
                <w:sz w:val="20"/>
                <w:szCs w:val="20"/>
              </w:rPr>
              <w:t>Олег Анатольевич</w:t>
            </w:r>
          </w:p>
        </w:tc>
        <w:tc>
          <w:tcPr>
            <w:tcW w:w="8221" w:type="dxa"/>
            <w:tcMar>
              <w:top w:w="15" w:type="dxa"/>
              <w:left w:w="15" w:type="dxa"/>
              <w:bottom w:w="15" w:type="dxa"/>
              <w:right w:w="15" w:type="dxa"/>
            </w:tcMar>
            <w:hideMark/>
          </w:tcPr>
          <w:p w14:paraId="420FDA81" w14:textId="77777777" w:rsidR="002606D6" w:rsidRPr="002606D6" w:rsidRDefault="002606D6">
            <w:pPr>
              <w:widowControl w:val="0"/>
              <w:jc w:val="both"/>
              <w:rPr>
                <w:sz w:val="20"/>
                <w:szCs w:val="20"/>
              </w:rPr>
            </w:pPr>
            <w:r w:rsidRPr="002606D6">
              <w:rPr>
                <w:sz w:val="20"/>
                <w:szCs w:val="20"/>
              </w:rPr>
              <w:t>- глава администрации Чемодановского сельсовета Бессоновского района Пензенской области (по согласованию);</w:t>
            </w:r>
          </w:p>
        </w:tc>
      </w:tr>
      <w:tr w:rsidR="002606D6" w:rsidRPr="002606D6" w14:paraId="46C82F28" w14:textId="77777777" w:rsidTr="002606D6">
        <w:trPr>
          <w:tblCellSpacing w:w="15" w:type="dxa"/>
        </w:trPr>
        <w:tc>
          <w:tcPr>
            <w:tcW w:w="1985" w:type="dxa"/>
            <w:tcMar>
              <w:top w:w="15" w:type="dxa"/>
              <w:left w:w="15" w:type="dxa"/>
              <w:bottom w:w="15" w:type="dxa"/>
              <w:right w:w="15" w:type="dxa"/>
            </w:tcMar>
            <w:hideMark/>
          </w:tcPr>
          <w:p w14:paraId="72226CD0" w14:textId="77777777" w:rsidR="002606D6" w:rsidRPr="002606D6" w:rsidRDefault="002606D6">
            <w:pPr>
              <w:widowControl w:val="0"/>
              <w:rPr>
                <w:sz w:val="20"/>
                <w:szCs w:val="20"/>
              </w:rPr>
            </w:pPr>
            <w:r w:rsidRPr="002606D6">
              <w:rPr>
                <w:sz w:val="20"/>
                <w:szCs w:val="20"/>
              </w:rPr>
              <w:t>Тужилова</w:t>
            </w:r>
          </w:p>
          <w:p w14:paraId="2DB568D1" w14:textId="77777777" w:rsidR="002606D6" w:rsidRPr="002606D6" w:rsidRDefault="002606D6">
            <w:pPr>
              <w:widowControl w:val="0"/>
              <w:rPr>
                <w:sz w:val="20"/>
                <w:szCs w:val="20"/>
              </w:rPr>
            </w:pPr>
            <w:r w:rsidRPr="002606D6">
              <w:rPr>
                <w:sz w:val="20"/>
                <w:szCs w:val="20"/>
              </w:rPr>
              <w:t xml:space="preserve">Светлана </w:t>
            </w:r>
          </w:p>
          <w:p w14:paraId="2382DA24" w14:textId="77777777" w:rsidR="002606D6" w:rsidRPr="002606D6" w:rsidRDefault="002606D6">
            <w:pPr>
              <w:widowControl w:val="0"/>
              <w:rPr>
                <w:sz w:val="20"/>
                <w:szCs w:val="20"/>
              </w:rPr>
            </w:pPr>
            <w:r w:rsidRPr="002606D6">
              <w:rPr>
                <w:sz w:val="20"/>
                <w:szCs w:val="20"/>
              </w:rPr>
              <w:t>Витальевна</w:t>
            </w:r>
          </w:p>
        </w:tc>
        <w:tc>
          <w:tcPr>
            <w:tcW w:w="8221" w:type="dxa"/>
            <w:tcMar>
              <w:top w:w="15" w:type="dxa"/>
              <w:left w:w="15" w:type="dxa"/>
              <w:bottom w:w="15" w:type="dxa"/>
              <w:right w:w="15" w:type="dxa"/>
            </w:tcMar>
            <w:hideMark/>
          </w:tcPr>
          <w:p w14:paraId="6DF7641A" w14:textId="77777777" w:rsidR="002606D6" w:rsidRPr="002606D6" w:rsidRDefault="002606D6">
            <w:pPr>
              <w:widowControl w:val="0"/>
              <w:jc w:val="both"/>
              <w:rPr>
                <w:sz w:val="20"/>
                <w:szCs w:val="20"/>
              </w:rPr>
            </w:pPr>
            <w:r w:rsidRPr="002606D6">
              <w:rPr>
                <w:sz w:val="20"/>
                <w:szCs w:val="20"/>
              </w:rPr>
              <w:t>- глава администрации Полеологовского сельсовета Бессоновского района Пензенской области (по согласованию);</w:t>
            </w:r>
          </w:p>
        </w:tc>
      </w:tr>
      <w:tr w:rsidR="002606D6" w:rsidRPr="002606D6" w14:paraId="117C9959" w14:textId="77777777" w:rsidTr="002606D6">
        <w:trPr>
          <w:tblCellSpacing w:w="15" w:type="dxa"/>
        </w:trPr>
        <w:tc>
          <w:tcPr>
            <w:tcW w:w="1985" w:type="dxa"/>
            <w:tcMar>
              <w:top w:w="15" w:type="dxa"/>
              <w:left w:w="15" w:type="dxa"/>
              <w:bottom w:w="15" w:type="dxa"/>
              <w:right w:w="15" w:type="dxa"/>
            </w:tcMar>
            <w:hideMark/>
          </w:tcPr>
          <w:p w14:paraId="08C5F929" w14:textId="77777777" w:rsidR="002606D6" w:rsidRPr="002606D6" w:rsidRDefault="002606D6">
            <w:pPr>
              <w:widowControl w:val="0"/>
              <w:rPr>
                <w:sz w:val="20"/>
                <w:szCs w:val="20"/>
              </w:rPr>
            </w:pPr>
            <w:r w:rsidRPr="002606D6">
              <w:rPr>
                <w:sz w:val="20"/>
                <w:szCs w:val="20"/>
              </w:rPr>
              <w:t>Тамошкин Николай Николаевич</w:t>
            </w:r>
          </w:p>
        </w:tc>
        <w:tc>
          <w:tcPr>
            <w:tcW w:w="8221" w:type="dxa"/>
            <w:tcMar>
              <w:top w:w="15" w:type="dxa"/>
              <w:left w:w="15" w:type="dxa"/>
              <w:bottom w:w="15" w:type="dxa"/>
              <w:right w:w="15" w:type="dxa"/>
            </w:tcMar>
            <w:hideMark/>
          </w:tcPr>
          <w:p w14:paraId="2DF45564" w14:textId="77777777" w:rsidR="002606D6" w:rsidRPr="002606D6" w:rsidRDefault="002606D6">
            <w:pPr>
              <w:widowControl w:val="0"/>
              <w:jc w:val="both"/>
              <w:rPr>
                <w:sz w:val="20"/>
                <w:szCs w:val="20"/>
              </w:rPr>
            </w:pPr>
            <w:r w:rsidRPr="002606D6">
              <w:rPr>
                <w:sz w:val="20"/>
                <w:szCs w:val="20"/>
              </w:rPr>
              <w:t>- глава администрации Проказнинского сельсовета Бессоновского района Пензенской области (по согласованию);</w:t>
            </w:r>
          </w:p>
        </w:tc>
      </w:tr>
      <w:tr w:rsidR="002606D6" w:rsidRPr="002606D6" w14:paraId="6DD98116" w14:textId="77777777" w:rsidTr="002606D6">
        <w:trPr>
          <w:tblCellSpacing w:w="15" w:type="dxa"/>
        </w:trPr>
        <w:tc>
          <w:tcPr>
            <w:tcW w:w="1985" w:type="dxa"/>
            <w:tcMar>
              <w:top w:w="15" w:type="dxa"/>
              <w:left w:w="15" w:type="dxa"/>
              <w:bottom w:w="15" w:type="dxa"/>
              <w:right w:w="15" w:type="dxa"/>
            </w:tcMar>
            <w:hideMark/>
          </w:tcPr>
          <w:p w14:paraId="7413B1C3" w14:textId="77777777" w:rsidR="002606D6" w:rsidRPr="002606D6" w:rsidRDefault="002606D6">
            <w:pPr>
              <w:widowControl w:val="0"/>
              <w:rPr>
                <w:sz w:val="20"/>
                <w:szCs w:val="20"/>
              </w:rPr>
            </w:pPr>
            <w:r w:rsidRPr="002606D6">
              <w:rPr>
                <w:sz w:val="20"/>
                <w:szCs w:val="20"/>
              </w:rPr>
              <w:t xml:space="preserve">Терешкин </w:t>
            </w:r>
          </w:p>
          <w:p w14:paraId="32977C27" w14:textId="77777777" w:rsidR="002606D6" w:rsidRPr="002606D6" w:rsidRDefault="002606D6">
            <w:pPr>
              <w:widowControl w:val="0"/>
              <w:rPr>
                <w:sz w:val="20"/>
                <w:szCs w:val="20"/>
              </w:rPr>
            </w:pPr>
            <w:r w:rsidRPr="002606D6">
              <w:rPr>
                <w:sz w:val="20"/>
                <w:szCs w:val="20"/>
              </w:rPr>
              <w:t xml:space="preserve">Сергей </w:t>
            </w:r>
          </w:p>
          <w:p w14:paraId="7882B6D0" w14:textId="77777777" w:rsidR="002606D6" w:rsidRPr="002606D6" w:rsidRDefault="002606D6">
            <w:pPr>
              <w:widowControl w:val="0"/>
              <w:rPr>
                <w:sz w:val="20"/>
                <w:szCs w:val="20"/>
              </w:rPr>
            </w:pPr>
            <w:r w:rsidRPr="002606D6">
              <w:rPr>
                <w:sz w:val="20"/>
                <w:szCs w:val="20"/>
              </w:rPr>
              <w:t>Иванович</w:t>
            </w:r>
          </w:p>
        </w:tc>
        <w:tc>
          <w:tcPr>
            <w:tcW w:w="8221" w:type="dxa"/>
            <w:tcMar>
              <w:top w:w="15" w:type="dxa"/>
              <w:left w:w="15" w:type="dxa"/>
              <w:bottom w:w="15" w:type="dxa"/>
              <w:right w:w="15" w:type="dxa"/>
            </w:tcMar>
            <w:hideMark/>
          </w:tcPr>
          <w:p w14:paraId="49AC30D0" w14:textId="77777777" w:rsidR="002606D6" w:rsidRPr="002606D6" w:rsidRDefault="002606D6">
            <w:pPr>
              <w:widowControl w:val="0"/>
              <w:jc w:val="both"/>
              <w:rPr>
                <w:sz w:val="20"/>
                <w:szCs w:val="20"/>
              </w:rPr>
            </w:pPr>
            <w:r w:rsidRPr="002606D6">
              <w:rPr>
                <w:sz w:val="20"/>
                <w:szCs w:val="20"/>
              </w:rPr>
              <w:t>-глава администрации Сосновского сельсовета Бессоновского района Пензенской области (по согласованию);</w:t>
            </w:r>
          </w:p>
        </w:tc>
      </w:tr>
      <w:tr w:rsidR="002606D6" w:rsidRPr="002606D6" w14:paraId="6DBA87F7" w14:textId="77777777" w:rsidTr="002606D6">
        <w:trPr>
          <w:tblCellSpacing w:w="15" w:type="dxa"/>
        </w:trPr>
        <w:tc>
          <w:tcPr>
            <w:tcW w:w="1985" w:type="dxa"/>
            <w:tcMar>
              <w:top w:w="15" w:type="dxa"/>
              <w:left w:w="15" w:type="dxa"/>
              <w:bottom w:w="15" w:type="dxa"/>
              <w:right w:w="15" w:type="dxa"/>
            </w:tcMar>
          </w:tcPr>
          <w:p w14:paraId="4C3A2DEA" w14:textId="77777777" w:rsidR="002606D6" w:rsidRPr="002606D6" w:rsidRDefault="002606D6">
            <w:pPr>
              <w:widowControl w:val="0"/>
              <w:rPr>
                <w:sz w:val="20"/>
                <w:szCs w:val="20"/>
              </w:rPr>
            </w:pPr>
          </w:p>
          <w:p w14:paraId="6F004CD6" w14:textId="77777777" w:rsidR="002606D6" w:rsidRPr="002606D6" w:rsidRDefault="002606D6">
            <w:pPr>
              <w:widowControl w:val="0"/>
              <w:rPr>
                <w:sz w:val="20"/>
                <w:szCs w:val="20"/>
              </w:rPr>
            </w:pPr>
            <w:r w:rsidRPr="002606D6">
              <w:rPr>
                <w:sz w:val="20"/>
                <w:szCs w:val="20"/>
              </w:rPr>
              <w:t xml:space="preserve">Угольков </w:t>
            </w:r>
          </w:p>
          <w:p w14:paraId="79909DFB" w14:textId="77777777" w:rsidR="002606D6" w:rsidRPr="002606D6" w:rsidRDefault="002606D6">
            <w:pPr>
              <w:widowControl w:val="0"/>
              <w:rPr>
                <w:sz w:val="20"/>
                <w:szCs w:val="20"/>
              </w:rPr>
            </w:pPr>
            <w:r w:rsidRPr="002606D6">
              <w:rPr>
                <w:sz w:val="20"/>
                <w:szCs w:val="20"/>
              </w:rPr>
              <w:t>Александр</w:t>
            </w:r>
          </w:p>
          <w:p w14:paraId="3C09AA48" w14:textId="77777777" w:rsidR="002606D6" w:rsidRPr="002606D6" w:rsidRDefault="002606D6">
            <w:pPr>
              <w:widowControl w:val="0"/>
              <w:rPr>
                <w:sz w:val="20"/>
                <w:szCs w:val="20"/>
              </w:rPr>
            </w:pPr>
            <w:r w:rsidRPr="002606D6">
              <w:rPr>
                <w:sz w:val="20"/>
                <w:szCs w:val="20"/>
              </w:rPr>
              <w:t>Юрьевич</w:t>
            </w:r>
          </w:p>
        </w:tc>
        <w:tc>
          <w:tcPr>
            <w:tcW w:w="8221" w:type="dxa"/>
            <w:tcMar>
              <w:top w:w="15" w:type="dxa"/>
              <w:left w:w="15" w:type="dxa"/>
              <w:bottom w:w="15" w:type="dxa"/>
              <w:right w:w="15" w:type="dxa"/>
            </w:tcMar>
          </w:tcPr>
          <w:p w14:paraId="59D66EFC" w14:textId="77777777" w:rsidR="002606D6" w:rsidRPr="002606D6" w:rsidRDefault="002606D6">
            <w:pPr>
              <w:widowControl w:val="0"/>
              <w:jc w:val="both"/>
              <w:rPr>
                <w:sz w:val="20"/>
                <w:szCs w:val="20"/>
              </w:rPr>
            </w:pPr>
          </w:p>
          <w:p w14:paraId="126CA9CB" w14:textId="77777777" w:rsidR="002606D6" w:rsidRPr="002606D6" w:rsidRDefault="002606D6">
            <w:pPr>
              <w:widowControl w:val="0"/>
              <w:jc w:val="both"/>
              <w:rPr>
                <w:sz w:val="20"/>
                <w:szCs w:val="20"/>
              </w:rPr>
            </w:pPr>
            <w:r w:rsidRPr="002606D6">
              <w:rPr>
                <w:sz w:val="20"/>
                <w:szCs w:val="20"/>
              </w:rPr>
              <w:t>- благочинный Бессоновского района, настоятель храма Георгия Победоносца в селе Бессоновка (по согласованию);</w:t>
            </w:r>
          </w:p>
        </w:tc>
      </w:tr>
      <w:tr w:rsidR="002606D6" w:rsidRPr="002606D6" w14:paraId="7E0102D9" w14:textId="77777777" w:rsidTr="002606D6">
        <w:trPr>
          <w:tblCellSpacing w:w="15" w:type="dxa"/>
        </w:trPr>
        <w:tc>
          <w:tcPr>
            <w:tcW w:w="1985" w:type="dxa"/>
            <w:tcMar>
              <w:top w:w="15" w:type="dxa"/>
              <w:left w:w="15" w:type="dxa"/>
              <w:bottom w:w="15" w:type="dxa"/>
              <w:right w:w="15" w:type="dxa"/>
            </w:tcMar>
            <w:hideMark/>
          </w:tcPr>
          <w:p w14:paraId="27FF09EA" w14:textId="77777777" w:rsidR="002606D6" w:rsidRPr="002606D6" w:rsidRDefault="002606D6">
            <w:pPr>
              <w:widowControl w:val="0"/>
              <w:rPr>
                <w:sz w:val="20"/>
                <w:szCs w:val="20"/>
              </w:rPr>
            </w:pPr>
            <w:r w:rsidRPr="002606D6">
              <w:rPr>
                <w:sz w:val="20"/>
                <w:szCs w:val="20"/>
              </w:rPr>
              <w:t>Шеховцова Ирина Владимировна</w:t>
            </w:r>
          </w:p>
        </w:tc>
        <w:tc>
          <w:tcPr>
            <w:tcW w:w="8221" w:type="dxa"/>
            <w:tcMar>
              <w:top w:w="15" w:type="dxa"/>
              <w:left w:w="15" w:type="dxa"/>
              <w:bottom w:w="15" w:type="dxa"/>
              <w:right w:w="15" w:type="dxa"/>
            </w:tcMar>
            <w:hideMark/>
          </w:tcPr>
          <w:p w14:paraId="7E2C2128" w14:textId="77777777" w:rsidR="002606D6" w:rsidRPr="002606D6" w:rsidRDefault="002606D6">
            <w:pPr>
              <w:widowControl w:val="0"/>
              <w:rPr>
                <w:sz w:val="20"/>
                <w:szCs w:val="20"/>
              </w:rPr>
            </w:pPr>
            <w:r w:rsidRPr="002606D6">
              <w:rPr>
                <w:sz w:val="20"/>
                <w:szCs w:val="20"/>
              </w:rPr>
              <w:t>- глава администрации Александровского сельсовета Бессоновского района Пензенской области (по согласованию).»</w:t>
            </w:r>
          </w:p>
        </w:tc>
      </w:tr>
      <w:tr w:rsidR="002606D6" w:rsidRPr="002606D6" w14:paraId="72B27D2F" w14:textId="77777777" w:rsidTr="002606D6">
        <w:trPr>
          <w:tblCellSpacing w:w="15" w:type="dxa"/>
        </w:trPr>
        <w:tc>
          <w:tcPr>
            <w:tcW w:w="1985" w:type="dxa"/>
            <w:tcMar>
              <w:top w:w="15" w:type="dxa"/>
              <w:left w:w="15" w:type="dxa"/>
              <w:bottom w:w="15" w:type="dxa"/>
              <w:right w:w="15" w:type="dxa"/>
            </w:tcMar>
          </w:tcPr>
          <w:p w14:paraId="07D740D6" w14:textId="77777777" w:rsidR="002606D6" w:rsidRPr="002606D6" w:rsidRDefault="002606D6">
            <w:pPr>
              <w:widowControl w:val="0"/>
              <w:rPr>
                <w:sz w:val="20"/>
                <w:szCs w:val="20"/>
              </w:rPr>
            </w:pPr>
          </w:p>
        </w:tc>
        <w:tc>
          <w:tcPr>
            <w:tcW w:w="8221" w:type="dxa"/>
            <w:tcMar>
              <w:top w:w="15" w:type="dxa"/>
              <w:left w:w="15" w:type="dxa"/>
              <w:bottom w:w="15" w:type="dxa"/>
              <w:right w:w="15" w:type="dxa"/>
            </w:tcMar>
          </w:tcPr>
          <w:p w14:paraId="67DF0AE9" w14:textId="77777777" w:rsidR="002606D6" w:rsidRPr="002606D6" w:rsidRDefault="002606D6">
            <w:pPr>
              <w:widowControl w:val="0"/>
              <w:rPr>
                <w:sz w:val="20"/>
                <w:szCs w:val="20"/>
              </w:rPr>
            </w:pPr>
          </w:p>
        </w:tc>
      </w:tr>
      <w:tr w:rsidR="002606D6" w:rsidRPr="002606D6" w14:paraId="2343E955" w14:textId="77777777" w:rsidTr="002606D6">
        <w:trPr>
          <w:tblCellSpacing w:w="15" w:type="dxa"/>
        </w:trPr>
        <w:tc>
          <w:tcPr>
            <w:tcW w:w="1985" w:type="dxa"/>
            <w:tcMar>
              <w:top w:w="15" w:type="dxa"/>
              <w:left w:w="15" w:type="dxa"/>
              <w:bottom w:w="15" w:type="dxa"/>
              <w:right w:w="15" w:type="dxa"/>
            </w:tcMar>
          </w:tcPr>
          <w:p w14:paraId="44796D88" w14:textId="77777777" w:rsidR="002606D6" w:rsidRPr="002606D6" w:rsidRDefault="002606D6">
            <w:pPr>
              <w:widowControl w:val="0"/>
              <w:rPr>
                <w:sz w:val="20"/>
                <w:szCs w:val="20"/>
              </w:rPr>
            </w:pPr>
          </w:p>
        </w:tc>
        <w:tc>
          <w:tcPr>
            <w:tcW w:w="8221" w:type="dxa"/>
            <w:tcMar>
              <w:top w:w="15" w:type="dxa"/>
              <w:left w:w="15" w:type="dxa"/>
              <w:bottom w:w="15" w:type="dxa"/>
              <w:right w:w="15" w:type="dxa"/>
            </w:tcMar>
          </w:tcPr>
          <w:p w14:paraId="016BE52F" w14:textId="77777777" w:rsidR="002606D6" w:rsidRPr="002606D6" w:rsidRDefault="002606D6">
            <w:pPr>
              <w:widowControl w:val="0"/>
              <w:rPr>
                <w:sz w:val="20"/>
                <w:szCs w:val="20"/>
              </w:rPr>
            </w:pPr>
          </w:p>
        </w:tc>
      </w:tr>
    </w:tbl>
    <w:p w14:paraId="2FB5FDE9" w14:textId="4BFDE29D" w:rsidR="00F81F24" w:rsidRDefault="00F81F24" w:rsidP="00F81F24">
      <w:pPr>
        <w:autoSpaceDE w:val="0"/>
        <w:autoSpaceDN w:val="0"/>
        <w:adjustRightInd w:val="0"/>
        <w:jc w:val="both"/>
        <w:rPr>
          <w:sz w:val="20"/>
          <w:szCs w:val="20"/>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2C330E" w:rsidRPr="00805DA0" w14:paraId="27D105A1" w14:textId="77777777" w:rsidTr="00CD327D">
        <w:trPr>
          <w:trHeight w:val="334"/>
        </w:trPr>
        <w:tc>
          <w:tcPr>
            <w:tcW w:w="10041" w:type="dxa"/>
          </w:tcPr>
          <w:p w14:paraId="51A20EFB" w14:textId="77777777" w:rsidR="002C330E" w:rsidRPr="00805DA0" w:rsidRDefault="002C330E" w:rsidP="00CD327D">
            <w:pPr>
              <w:jc w:val="center"/>
              <w:rPr>
                <w:b/>
                <w:sz w:val="20"/>
                <w:szCs w:val="20"/>
              </w:rPr>
            </w:pPr>
            <w:r w:rsidRPr="00805DA0">
              <w:rPr>
                <w:b/>
                <w:sz w:val="20"/>
                <w:szCs w:val="20"/>
              </w:rPr>
              <w:t>ПОСТАНОВЛЕНИЕ АДМИНИСТРАЦИЯ БЕССОНОВСКОГО РАЙОНА</w:t>
            </w:r>
          </w:p>
          <w:p w14:paraId="512587A1" w14:textId="77777777" w:rsidR="002C330E" w:rsidRPr="00805DA0" w:rsidRDefault="002C330E" w:rsidP="00CD327D">
            <w:pPr>
              <w:jc w:val="center"/>
              <w:rPr>
                <w:b/>
                <w:sz w:val="20"/>
                <w:szCs w:val="20"/>
              </w:rPr>
            </w:pPr>
            <w:r w:rsidRPr="00805DA0">
              <w:rPr>
                <w:b/>
                <w:sz w:val="20"/>
                <w:szCs w:val="20"/>
              </w:rPr>
              <w:t>ПЕНЗЕНСКОЙ ОБЛАСТИ</w:t>
            </w:r>
          </w:p>
        </w:tc>
      </w:tr>
      <w:tr w:rsidR="002C330E" w:rsidRPr="00805DA0" w14:paraId="40A66764" w14:textId="77777777" w:rsidTr="00CD327D">
        <w:trPr>
          <w:trHeight w:val="110"/>
        </w:trPr>
        <w:tc>
          <w:tcPr>
            <w:tcW w:w="10041" w:type="dxa"/>
          </w:tcPr>
          <w:p w14:paraId="18D1B8AC" w14:textId="4F42F208" w:rsidR="002C330E" w:rsidRPr="00805DA0" w:rsidRDefault="002C330E" w:rsidP="00CD327D">
            <w:pPr>
              <w:spacing w:before="120"/>
              <w:jc w:val="center"/>
              <w:rPr>
                <w:sz w:val="20"/>
                <w:szCs w:val="20"/>
              </w:rPr>
            </w:pPr>
            <w:r w:rsidRPr="00805DA0">
              <w:rPr>
                <w:sz w:val="20"/>
                <w:szCs w:val="20"/>
              </w:rPr>
              <w:t>от</w:t>
            </w:r>
            <w:r>
              <w:t xml:space="preserve"> </w:t>
            </w:r>
            <w:r w:rsidR="002606D6">
              <w:rPr>
                <w:sz w:val="20"/>
                <w:szCs w:val="20"/>
              </w:rPr>
              <w:t>17</w:t>
            </w:r>
            <w:r w:rsidRPr="00CC4FFB">
              <w:rPr>
                <w:sz w:val="20"/>
                <w:szCs w:val="20"/>
              </w:rPr>
              <w:t xml:space="preserve"> ноября 2025 года</w:t>
            </w:r>
            <w:r w:rsidRPr="00586F0E">
              <w:rPr>
                <w:sz w:val="20"/>
                <w:szCs w:val="20"/>
              </w:rPr>
              <w:t xml:space="preserve"> </w:t>
            </w:r>
            <w:r w:rsidRPr="00805DA0">
              <w:rPr>
                <w:sz w:val="20"/>
                <w:szCs w:val="20"/>
              </w:rPr>
              <w:t xml:space="preserve">№ </w:t>
            </w:r>
            <w:r w:rsidRPr="00586F0E">
              <w:rPr>
                <w:sz w:val="20"/>
                <w:szCs w:val="20"/>
              </w:rPr>
              <w:t>11</w:t>
            </w:r>
            <w:r w:rsidR="002606D6">
              <w:rPr>
                <w:sz w:val="20"/>
                <w:szCs w:val="20"/>
              </w:rPr>
              <w:t>85</w:t>
            </w:r>
          </w:p>
        </w:tc>
      </w:tr>
    </w:tbl>
    <w:p w14:paraId="4AD9370D" w14:textId="77777777" w:rsidR="002C330E" w:rsidRPr="00805DA0" w:rsidRDefault="002C330E" w:rsidP="002C330E">
      <w:pPr>
        <w:tabs>
          <w:tab w:val="left" w:pos="2220"/>
        </w:tabs>
        <w:rPr>
          <w:b/>
          <w:sz w:val="20"/>
          <w:szCs w:val="20"/>
        </w:rPr>
      </w:pPr>
    </w:p>
    <w:p w14:paraId="7E0505A1" w14:textId="77777777" w:rsidR="002606D6" w:rsidRPr="002606D6" w:rsidRDefault="002606D6" w:rsidP="002606D6">
      <w:pPr>
        <w:jc w:val="center"/>
        <w:rPr>
          <w:b/>
          <w:sz w:val="20"/>
          <w:szCs w:val="20"/>
        </w:rPr>
      </w:pPr>
      <w:r w:rsidRPr="002606D6">
        <w:rPr>
          <w:b/>
          <w:sz w:val="20"/>
          <w:szCs w:val="20"/>
        </w:rPr>
        <w:t xml:space="preserve">О внесении изменений в Положение о системе оплаты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 утвержденное постановлением администрации Бессоновского района Пензенской области </w:t>
      </w:r>
    </w:p>
    <w:p w14:paraId="4E789F65" w14:textId="5B98A9F6" w:rsidR="002C330E" w:rsidRDefault="002606D6" w:rsidP="002606D6">
      <w:pPr>
        <w:jc w:val="center"/>
        <w:rPr>
          <w:b/>
          <w:sz w:val="20"/>
          <w:szCs w:val="20"/>
        </w:rPr>
      </w:pPr>
      <w:r w:rsidRPr="002606D6">
        <w:rPr>
          <w:b/>
          <w:sz w:val="20"/>
          <w:szCs w:val="20"/>
        </w:rPr>
        <w:t>от 04.06.2025 N 624</w:t>
      </w:r>
    </w:p>
    <w:p w14:paraId="0ABD25E0" w14:textId="77777777" w:rsidR="002606D6" w:rsidRPr="00805DA0" w:rsidRDefault="002606D6" w:rsidP="002606D6">
      <w:pPr>
        <w:jc w:val="center"/>
        <w:rPr>
          <w:sz w:val="20"/>
          <w:szCs w:val="20"/>
        </w:rPr>
      </w:pPr>
    </w:p>
    <w:p w14:paraId="6ED64344" w14:textId="77777777" w:rsidR="002606D6" w:rsidRPr="002606D6" w:rsidRDefault="002606D6" w:rsidP="002606D6">
      <w:pPr>
        <w:ind w:firstLine="720"/>
        <w:jc w:val="both"/>
        <w:rPr>
          <w:b/>
          <w:sz w:val="20"/>
          <w:szCs w:val="20"/>
        </w:rPr>
      </w:pPr>
      <w:bookmarkStart w:id="6" w:name="sub_3"/>
      <w:r w:rsidRPr="002606D6">
        <w:rPr>
          <w:bCs/>
          <w:sz w:val="20"/>
          <w:szCs w:val="20"/>
        </w:rPr>
        <w:t xml:space="preserve">В соответствии с постановлением администрации Бессоновского района Пензенской области от 28.10.2025 N 1097 "Об индексации заработной платы работников муниципальных учреждений Бессоновского района Пензенской области",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2606D6">
        <w:rPr>
          <w:b/>
          <w:bCs/>
          <w:sz w:val="20"/>
          <w:szCs w:val="20"/>
        </w:rPr>
        <w:t>п о с т а н о в л я е т</w:t>
      </w:r>
      <w:r w:rsidRPr="002606D6">
        <w:rPr>
          <w:bCs/>
          <w:sz w:val="20"/>
          <w:szCs w:val="20"/>
        </w:rPr>
        <w:t>:</w:t>
      </w:r>
    </w:p>
    <w:p w14:paraId="2CDF6DD5" w14:textId="77777777" w:rsidR="002606D6" w:rsidRPr="002606D6" w:rsidRDefault="002606D6" w:rsidP="002606D6">
      <w:pPr>
        <w:tabs>
          <w:tab w:val="left" w:pos="709"/>
          <w:tab w:val="left" w:pos="851"/>
        </w:tabs>
        <w:ind w:firstLine="709"/>
        <w:jc w:val="both"/>
        <w:rPr>
          <w:sz w:val="20"/>
          <w:szCs w:val="20"/>
        </w:rPr>
      </w:pPr>
    </w:p>
    <w:p w14:paraId="12854E09" w14:textId="77777777" w:rsidR="002606D6" w:rsidRPr="002606D6" w:rsidRDefault="002606D6" w:rsidP="002606D6">
      <w:pPr>
        <w:tabs>
          <w:tab w:val="left" w:pos="709"/>
          <w:tab w:val="left" w:pos="851"/>
        </w:tabs>
        <w:ind w:firstLine="709"/>
        <w:jc w:val="both"/>
        <w:rPr>
          <w:sz w:val="20"/>
          <w:szCs w:val="20"/>
        </w:rPr>
      </w:pPr>
      <w:r w:rsidRPr="002606D6">
        <w:rPr>
          <w:sz w:val="20"/>
          <w:szCs w:val="20"/>
        </w:rPr>
        <w:t xml:space="preserve">1. Внести в Положение о системе оплаты труда работников муниципального автономного учреждения </w:t>
      </w:r>
      <w:r w:rsidRPr="002606D6">
        <w:rPr>
          <w:bCs/>
          <w:sz w:val="20"/>
          <w:szCs w:val="20"/>
        </w:rPr>
        <w:t>"</w:t>
      </w:r>
      <w:r w:rsidRPr="002606D6">
        <w:rPr>
          <w:sz w:val="20"/>
          <w:szCs w:val="20"/>
        </w:rPr>
        <w:t>Многофункциональный центр предоставления государственных и муниципальных услуг Бессоновского района Пензенской области</w:t>
      </w:r>
      <w:r w:rsidRPr="002606D6">
        <w:rPr>
          <w:bCs/>
          <w:sz w:val="20"/>
          <w:szCs w:val="20"/>
        </w:rPr>
        <w:t xml:space="preserve">" </w:t>
      </w:r>
      <w:r w:rsidRPr="002606D6">
        <w:rPr>
          <w:sz w:val="20"/>
          <w:szCs w:val="20"/>
        </w:rPr>
        <w:t xml:space="preserve">(далее – Положение), утвержденное постановлением администрации Бессоновского района  Пензенской области  от 04.06.2025 N 624  </w:t>
      </w:r>
      <w:r w:rsidRPr="002606D6">
        <w:rPr>
          <w:bCs/>
          <w:sz w:val="20"/>
          <w:szCs w:val="20"/>
        </w:rPr>
        <w:t>"</w:t>
      </w:r>
      <w:r w:rsidRPr="002606D6">
        <w:rPr>
          <w:sz w:val="20"/>
          <w:szCs w:val="20"/>
        </w:rPr>
        <w:t xml:space="preserve">Об утверждении Положения о системе  оплаты труда работников муниципального автономного учреждения </w:t>
      </w:r>
      <w:r w:rsidRPr="002606D6">
        <w:rPr>
          <w:bCs/>
          <w:sz w:val="20"/>
          <w:szCs w:val="20"/>
        </w:rPr>
        <w:t>"</w:t>
      </w:r>
      <w:r w:rsidRPr="002606D6">
        <w:rPr>
          <w:sz w:val="20"/>
          <w:szCs w:val="20"/>
        </w:rPr>
        <w:t>Многофункциональный центр</w:t>
      </w:r>
      <w:r w:rsidRPr="002606D6">
        <w:rPr>
          <w:bCs/>
          <w:sz w:val="20"/>
          <w:szCs w:val="20"/>
        </w:rPr>
        <w:t xml:space="preserve"> предоставления государственных и муниципальных услуг Бессоновского района Пензенской области", </w:t>
      </w:r>
      <w:r w:rsidRPr="002606D6">
        <w:rPr>
          <w:sz w:val="20"/>
          <w:szCs w:val="20"/>
        </w:rPr>
        <w:t>следующие изменения:</w:t>
      </w:r>
    </w:p>
    <w:p w14:paraId="1F0F77F4" w14:textId="77777777" w:rsidR="002606D6" w:rsidRPr="002606D6" w:rsidRDefault="002606D6" w:rsidP="002606D6">
      <w:pPr>
        <w:ind w:firstLine="709"/>
        <w:jc w:val="both"/>
        <w:rPr>
          <w:sz w:val="20"/>
          <w:szCs w:val="20"/>
        </w:rPr>
      </w:pPr>
      <w:r w:rsidRPr="002606D6">
        <w:rPr>
          <w:sz w:val="20"/>
          <w:szCs w:val="20"/>
        </w:rPr>
        <w:t xml:space="preserve">1.1. таблицу </w:t>
      </w:r>
      <w:hyperlink r:id="rId22" w:history="1">
        <w:r w:rsidRPr="002606D6">
          <w:rPr>
            <w:rStyle w:val="ad"/>
            <w:sz w:val="20"/>
            <w:szCs w:val="20"/>
          </w:rPr>
          <w:t>пункта 3.3</w:t>
        </w:r>
      </w:hyperlink>
      <w:r w:rsidRPr="002606D6">
        <w:rPr>
          <w:sz w:val="20"/>
          <w:szCs w:val="20"/>
        </w:rPr>
        <w:t xml:space="preserve"> </w:t>
      </w:r>
      <w:hyperlink r:id="rId23" w:history="1">
        <w:r w:rsidRPr="002606D6">
          <w:rPr>
            <w:rStyle w:val="ad"/>
            <w:sz w:val="20"/>
            <w:szCs w:val="20"/>
          </w:rPr>
          <w:t>раздела 3</w:t>
        </w:r>
      </w:hyperlink>
      <w:r w:rsidRPr="002606D6">
        <w:rPr>
          <w:sz w:val="20"/>
          <w:szCs w:val="20"/>
        </w:rPr>
        <w:t xml:space="preserve"> "Условия оплаты труда руководителя учреждения, главного бухгалтера" Положения</w:t>
      </w:r>
      <w:bookmarkStart w:id="7" w:name="sub_121"/>
      <w:r w:rsidRPr="002606D6">
        <w:rPr>
          <w:sz w:val="20"/>
          <w:szCs w:val="20"/>
        </w:rPr>
        <w:t xml:space="preserve"> изложить в следующей редакции:</w:t>
      </w:r>
      <w:bookmarkEnd w:id="7"/>
    </w:p>
    <w:p w14:paraId="2F798676" w14:textId="77777777" w:rsidR="002606D6" w:rsidRPr="002606D6" w:rsidRDefault="002606D6" w:rsidP="002606D6">
      <w:pPr>
        <w:tabs>
          <w:tab w:val="left" w:pos="709"/>
        </w:tabs>
        <w:autoSpaceDE w:val="0"/>
        <w:autoSpaceDN w:val="0"/>
        <w:adjustRightInd w:val="0"/>
        <w:ind w:firstLine="709"/>
        <w:jc w:val="both"/>
        <w:rPr>
          <w:sz w:val="20"/>
          <w:szCs w:val="20"/>
        </w:rPr>
      </w:pPr>
      <w:r w:rsidRPr="002606D6">
        <w:rPr>
          <w:sz w:val="20"/>
          <w:szCs w:val="20"/>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95"/>
        <w:gridCol w:w="5244"/>
      </w:tblGrid>
      <w:tr w:rsidR="002606D6" w:rsidRPr="002606D6" w14:paraId="1FCCDB0F" w14:textId="77777777" w:rsidTr="002606D6">
        <w:trPr>
          <w:jc w:val="center"/>
        </w:trPr>
        <w:tc>
          <w:tcPr>
            <w:tcW w:w="4395" w:type="dxa"/>
            <w:tcBorders>
              <w:top w:val="single" w:sz="4" w:space="0" w:color="auto"/>
              <w:left w:val="single" w:sz="4" w:space="0" w:color="auto"/>
              <w:bottom w:val="single" w:sz="4" w:space="0" w:color="auto"/>
              <w:right w:val="single" w:sz="4" w:space="0" w:color="auto"/>
            </w:tcBorders>
            <w:hideMark/>
          </w:tcPr>
          <w:p w14:paraId="642826E5" w14:textId="77777777" w:rsidR="002606D6" w:rsidRPr="002606D6" w:rsidRDefault="002606D6">
            <w:pPr>
              <w:autoSpaceDE w:val="0"/>
              <w:autoSpaceDN w:val="0"/>
              <w:adjustRightInd w:val="0"/>
              <w:jc w:val="center"/>
              <w:rPr>
                <w:sz w:val="20"/>
                <w:szCs w:val="20"/>
              </w:rPr>
            </w:pPr>
            <w:r w:rsidRPr="002606D6">
              <w:rPr>
                <w:sz w:val="20"/>
                <w:szCs w:val="20"/>
              </w:rPr>
              <w:t>Группа по оплате труда руководителей</w:t>
            </w:r>
          </w:p>
        </w:tc>
        <w:tc>
          <w:tcPr>
            <w:tcW w:w="5244" w:type="dxa"/>
            <w:tcBorders>
              <w:top w:val="single" w:sz="4" w:space="0" w:color="auto"/>
              <w:left w:val="single" w:sz="4" w:space="0" w:color="auto"/>
              <w:bottom w:val="single" w:sz="4" w:space="0" w:color="auto"/>
              <w:right w:val="single" w:sz="4" w:space="0" w:color="auto"/>
            </w:tcBorders>
            <w:hideMark/>
          </w:tcPr>
          <w:p w14:paraId="73690AB6" w14:textId="77777777" w:rsidR="002606D6" w:rsidRPr="002606D6" w:rsidRDefault="002606D6">
            <w:pPr>
              <w:autoSpaceDE w:val="0"/>
              <w:autoSpaceDN w:val="0"/>
              <w:adjustRightInd w:val="0"/>
              <w:jc w:val="center"/>
              <w:rPr>
                <w:sz w:val="20"/>
                <w:szCs w:val="20"/>
              </w:rPr>
            </w:pPr>
            <w:r w:rsidRPr="002606D6">
              <w:rPr>
                <w:sz w:val="20"/>
                <w:szCs w:val="20"/>
              </w:rPr>
              <w:t xml:space="preserve">Размеры должностных окладов руководителей </w:t>
            </w:r>
          </w:p>
        </w:tc>
      </w:tr>
      <w:tr w:rsidR="002606D6" w:rsidRPr="002606D6" w14:paraId="730D3517" w14:textId="77777777" w:rsidTr="002606D6">
        <w:trPr>
          <w:jc w:val="center"/>
        </w:trPr>
        <w:tc>
          <w:tcPr>
            <w:tcW w:w="4395" w:type="dxa"/>
            <w:tcBorders>
              <w:top w:val="single" w:sz="4" w:space="0" w:color="auto"/>
              <w:left w:val="single" w:sz="4" w:space="0" w:color="auto"/>
              <w:bottom w:val="single" w:sz="4" w:space="0" w:color="auto"/>
              <w:right w:val="single" w:sz="4" w:space="0" w:color="auto"/>
            </w:tcBorders>
            <w:hideMark/>
          </w:tcPr>
          <w:p w14:paraId="10FC9A81" w14:textId="77777777" w:rsidR="002606D6" w:rsidRPr="002606D6" w:rsidRDefault="002606D6">
            <w:pPr>
              <w:autoSpaceDE w:val="0"/>
              <w:autoSpaceDN w:val="0"/>
              <w:adjustRightInd w:val="0"/>
              <w:jc w:val="center"/>
              <w:rPr>
                <w:sz w:val="20"/>
                <w:szCs w:val="20"/>
              </w:rPr>
            </w:pPr>
            <w:r w:rsidRPr="002606D6">
              <w:rPr>
                <w:sz w:val="20"/>
                <w:szCs w:val="20"/>
              </w:rPr>
              <w:t>1</w:t>
            </w:r>
          </w:p>
        </w:tc>
        <w:tc>
          <w:tcPr>
            <w:tcW w:w="5244" w:type="dxa"/>
            <w:tcBorders>
              <w:top w:val="single" w:sz="4" w:space="0" w:color="auto"/>
              <w:left w:val="single" w:sz="4" w:space="0" w:color="auto"/>
              <w:bottom w:val="single" w:sz="4" w:space="0" w:color="auto"/>
              <w:right w:val="single" w:sz="4" w:space="0" w:color="auto"/>
            </w:tcBorders>
            <w:hideMark/>
          </w:tcPr>
          <w:p w14:paraId="45C0085A" w14:textId="77777777" w:rsidR="002606D6" w:rsidRPr="002606D6" w:rsidRDefault="002606D6">
            <w:pPr>
              <w:jc w:val="center"/>
              <w:textAlignment w:val="baseline"/>
              <w:rPr>
                <w:sz w:val="20"/>
                <w:szCs w:val="20"/>
              </w:rPr>
            </w:pPr>
            <w:r w:rsidRPr="002606D6">
              <w:rPr>
                <w:sz w:val="20"/>
                <w:szCs w:val="20"/>
              </w:rPr>
              <w:t>54321</w:t>
            </w:r>
          </w:p>
        </w:tc>
      </w:tr>
      <w:tr w:rsidR="002606D6" w:rsidRPr="002606D6" w14:paraId="45A602BA" w14:textId="77777777" w:rsidTr="002606D6">
        <w:trPr>
          <w:jc w:val="center"/>
        </w:trPr>
        <w:tc>
          <w:tcPr>
            <w:tcW w:w="4395" w:type="dxa"/>
            <w:tcBorders>
              <w:top w:val="single" w:sz="4" w:space="0" w:color="auto"/>
              <w:left w:val="single" w:sz="4" w:space="0" w:color="auto"/>
              <w:bottom w:val="single" w:sz="4" w:space="0" w:color="auto"/>
              <w:right w:val="single" w:sz="4" w:space="0" w:color="auto"/>
            </w:tcBorders>
            <w:hideMark/>
          </w:tcPr>
          <w:p w14:paraId="5CBAAFBC" w14:textId="77777777" w:rsidR="002606D6" w:rsidRPr="002606D6" w:rsidRDefault="002606D6">
            <w:pPr>
              <w:autoSpaceDE w:val="0"/>
              <w:autoSpaceDN w:val="0"/>
              <w:adjustRightInd w:val="0"/>
              <w:jc w:val="center"/>
              <w:rPr>
                <w:sz w:val="20"/>
                <w:szCs w:val="20"/>
              </w:rPr>
            </w:pPr>
            <w:r w:rsidRPr="002606D6">
              <w:rPr>
                <w:sz w:val="20"/>
                <w:szCs w:val="20"/>
              </w:rPr>
              <w:t>2</w:t>
            </w:r>
          </w:p>
        </w:tc>
        <w:tc>
          <w:tcPr>
            <w:tcW w:w="5244" w:type="dxa"/>
            <w:tcBorders>
              <w:top w:val="single" w:sz="4" w:space="0" w:color="auto"/>
              <w:left w:val="single" w:sz="4" w:space="0" w:color="auto"/>
              <w:bottom w:val="single" w:sz="4" w:space="0" w:color="auto"/>
              <w:right w:val="single" w:sz="4" w:space="0" w:color="auto"/>
            </w:tcBorders>
            <w:hideMark/>
          </w:tcPr>
          <w:p w14:paraId="00F4AD39" w14:textId="77777777" w:rsidR="002606D6" w:rsidRPr="002606D6" w:rsidRDefault="002606D6">
            <w:pPr>
              <w:jc w:val="center"/>
              <w:textAlignment w:val="baseline"/>
              <w:rPr>
                <w:sz w:val="20"/>
                <w:szCs w:val="20"/>
              </w:rPr>
            </w:pPr>
            <w:r w:rsidRPr="002606D6">
              <w:rPr>
                <w:sz w:val="20"/>
                <w:szCs w:val="20"/>
              </w:rPr>
              <w:t>51127</w:t>
            </w:r>
          </w:p>
        </w:tc>
      </w:tr>
      <w:tr w:rsidR="002606D6" w:rsidRPr="002606D6" w14:paraId="419BAC60" w14:textId="77777777" w:rsidTr="002606D6">
        <w:trPr>
          <w:jc w:val="center"/>
        </w:trPr>
        <w:tc>
          <w:tcPr>
            <w:tcW w:w="4395" w:type="dxa"/>
            <w:tcBorders>
              <w:top w:val="single" w:sz="4" w:space="0" w:color="auto"/>
              <w:left w:val="single" w:sz="4" w:space="0" w:color="auto"/>
              <w:bottom w:val="single" w:sz="4" w:space="0" w:color="auto"/>
              <w:right w:val="single" w:sz="4" w:space="0" w:color="auto"/>
            </w:tcBorders>
            <w:hideMark/>
          </w:tcPr>
          <w:p w14:paraId="0CC37B0E" w14:textId="77777777" w:rsidR="002606D6" w:rsidRPr="002606D6" w:rsidRDefault="002606D6">
            <w:pPr>
              <w:autoSpaceDE w:val="0"/>
              <w:autoSpaceDN w:val="0"/>
              <w:adjustRightInd w:val="0"/>
              <w:jc w:val="center"/>
              <w:rPr>
                <w:sz w:val="20"/>
                <w:szCs w:val="20"/>
              </w:rPr>
            </w:pPr>
            <w:r w:rsidRPr="002606D6">
              <w:rPr>
                <w:sz w:val="20"/>
                <w:szCs w:val="20"/>
              </w:rPr>
              <w:t>3</w:t>
            </w:r>
          </w:p>
        </w:tc>
        <w:tc>
          <w:tcPr>
            <w:tcW w:w="5244" w:type="dxa"/>
            <w:tcBorders>
              <w:top w:val="single" w:sz="4" w:space="0" w:color="auto"/>
              <w:left w:val="single" w:sz="4" w:space="0" w:color="auto"/>
              <w:bottom w:val="single" w:sz="4" w:space="0" w:color="auto"/>
              <w:right w:val="single" w:sz="4" w:space="0" w:color="auto"/>
            </w:tcBorders>
            <w:hideMark/>
          </w:tcPr>
          <w:p w14:paraId="42549317" w14:textId="77777777" w:rsidR="002606D6" w:rsidRPr="002606D6" w:rsidRDefault="002606D6">
            <w:pPr>
              <w:jc w:val="center"/>
              <w:textAlignment w:val="baseline"/>
              <w:rPr>
                <w:sz w:val="20"/>
                <w:szCs w:val="20"/>
              </w:rPr>
            </w:pPr>
            <w:r w:rsidRPr="002606D6">
              <w:rPr>
                <w:sz w:val="20"/>
                <w:szCs w:val="20"/>
              </w:rPr>
              <w:t>47931</w:t>
            </w:r>
          </w:p>
        </w:tc>
      </w:tr>
      <w:tr w:rsidR="002606D6" w:rsidRPr="002606D6" w14:paraId="204C4921" w14:textId="77777777" w:rsidTr="002606D6">
        <w:trPr>
          <w:jc w:val="center"/>
        </w:trPr>
        <w:tc>
          <w:tcPr>
            <w:tcW w:w="4395" w:type="dxa"/>
            <w:tcBorders>
              <w:top w:val="single" w:sz="4" w:space="0" w:color="auto"/>
              <w:left w:val="single" w:sz="4" w:space="0" w:color="auto"/>
              <w:bottom w:val="single" w:sz="4" w:space="0" w:color="auto"/>
              <w:right w:val="single" w:sz="4" w:space="0" w:color="auto"/>
            </w:tcBorders>
            <w:hideMark/>
          </w:tcPr>
          <w:p w14:paraId="0C30C29C" w14:textId="77777777" w:rsidR="002606D6" w:rsidRPr="002606D6" w:rsidRDefault="002606D6">
            <w:pPr>
              <w:autoSpaceDE w:val="0"/>
              <w:autoSpaceDN w:val="0"/>
              <w:adjustRightInd w:val="0"/>
              <w:jc w:val="center"/>
              <w:rPr>
                <w:sz w:val="20"/>
                <w:szCs w:val="20"/>
              </w:rPr>
            </w:pPr>
            <w:r w:rsidRPr="002606D6">
              <w:rPr>
                <w:sz w:val="20"/>
                <w:szCs w:val="20"/>
              </w:rPr>
              <w:t>4</w:t>
            </w:r>
          </w:p>
        </w:tc>
        <w:tc>
          <w:tcPr>
            <w:tcW w:w="5244" w:type="dxa"/>
            <w:tcBorders>
              <w:top w:val="single" w:sz="4" w:space="0" w:color="auto"/>
              <w:left w:val="single" w:sz="4" w:space="0" w:color="auto"/>
              <w:bottom w:val="single" w:sz="4" w:space="0" w:color="auto"/>
              <w:right w:val="single" w:sz="4" w:space="0" w:color="auto"/>
            </w:tcBorders>
            <w:hideMark/>
          </w:tcPr>
          <w:p w14:paraId="45A68515" w14:textId="77777777" w:rsidR="002606D6" w:rsidRPr="002606D6" w:rsidRDefault="002606D6">
            <w:pPr>
              <w:jc w:val="center"/>
              <w:textAlignment w:val="baseline"/>
              <w:rPr>
                <w:sz w:val="20"/>
                <w:szCs w:val="20"/>
              </w:rPr>
            </w:pPr>
            <w:r w:rsidRPr="002606D6">
              <w:rPr>
                <w:sz w:val="20"/>
                <w:szCs w:val="20"/>
              </w:rPr>
              <w:t>44735</w:t>
            </w:r>
          </w:p>
        </w:tc>
      </w:tr>
    </w:tbl>
    <w:p w14:paraId="299E29F1" w14:textId="77777777" w:rsidR="002606D6" w:rsidRPr="002606D6" w:rsidRDefault="002606D6" w:rsidP="002606D6">
      <w:pPr>
        <w:autoSpaceDE w:val="0"/>
        <w:autoSpaceDN w:val="0"/>
        <w:adjustRightInd w:val="0"/>
        <w:rPr>
          <w:sz w:val="20"/>
          <w:szCs w:val="20"/>
        </w:rPr>
      </w:pPr>
      <w:r w:rsidRPr="002606D6">
        <w:rPr>
          <w:sz w:val="20"/>
          <w:szCs w:val="20"/>
        </w:rPr>
        <w:t>".</w:t>
      </w:r>
    </w:p>
    <w:p w14:paraId="33BBC9CF" w14:textId="43EFA88B" w:rsidR="002606D6" w:rsidRPr="002606D6" w:rsidRDefault="002606D6" w:rsidP="002606D6">
      <w:pPr>
        <w:tabs>
          <w:tab w:val="left" w:pos="709"/>
        </w:tabs>
        <w:autoSpaceDE w:val="0"/>
        <w:autoSpaceDN w:val="0"/>
        <w:adjustRightInd w:val="0"/>
        <w:ind w:firstLine="709"/>
        <w:jc w:val="both"/>
        <w:rPr>
          <w:sz w:val="20"/>
          <w:szCs w:val="20"/>
        </w:rPr>
      </w:pPr>
      <w:r w:rsidRPr="002606D6">
        <w:rPr>
          <w:sz w:val="20"/>
          <w:szCs w:val="20"/>
        </w:rPr>
        <w:lastRenderedPageBreak/>
        <w:t>1.2. Приложения №1,</w:t>
      </w:r>
      <w:r w:rsidRPr="00DC5998">
        <w:rPr>
          <w:sz w:val="20"/>
          <w:szCs w:val="20"/>
        </w:rPr>
        <w:t xml:space="preserve"> </w:t>
      </w:r>
      <w:r w:rsidRPr="002606D6">
        <w:rPr>
          <w:sz w:val="20"/>
          <w:szCs w:val="20"/>
          <w:lang w:val="en-US"/>
        </w:rPr>
        <w:t>N</w:t>
      </w:r>
      <w:r w:rsidRPr="002606D6">
        <w:rPr>
          <w:sz w:val="20"/>
          <w:szCs w:val="20"/>
        </w:rPr>
        <w:t xml:space="preserve"> 2 и </w:t>
      </w:r>
      <w:r w:rsidRPr="002606D6">
        <w:rPr>
          <w:sz w:val="20"/>
          <w:szCs w:val="20"/>
          <w:lang w:val="en-US"/>
        </w:rPr>
        <w:t>N</w:t>
      </w:r>
      <w:r w:rsidRPr="002606D6">
        <w:rPr>
          <w:sz w:val="20"/>
          <w:szCs w:val="20"/>
        </w:rPr>
        <w:t xml:space="preserve"> 3 к Положению изложить в новой редакции согласно приложению к настоящему постановлению.</w:t>
      </w:r>
    </w:p>
    <w:p w14:paraId="4639DA13" w14:textId="77777777" w:rsidR="002606D6" w:rsidRPr="002606D6" w:rsidRDefault="002606D6" w:rsidP="002606D6">
      <w:pPr>
        <w:ind w:firstLine="709"/>
        <w:jc w:val="both"/>
        <w:rPr>
          <w:sz w:val="20"/>
          <w:szCs w:val="20"/>
        </w:rPr>
      </w:pPr>
      <w:r w:rsidRPr="002606D6">
        <w:rPr>
          <w:sz w:val="20"/>
          <w:szCs w:val="20"/>
        </w:rPr>
        <w:t xml:space="preserve">2. Настоящее постановление опубликовать в информационном бюллетене </w:t>
      </w:r>
      <w:r w:rsidRPr="002606D6">
        <w:rPr>
          <w:bCs/>
          <w:sz w:val="20"/>
          <w:szCs w:val="20"/>
        </w:rPr>
        <w:t>"</w:t>
      </w:r>
      <w:r w:rsidRPr="002606D6">
        <w:rPr>
          <w:sz w:val="20"/>
          <w:szCs w:val="20"/>
        </w:rPr>
        <w:t>Вестник Бессоновского района</w:t>
      </w:r>
      <w:r w:rsidRPr="002606D6">
        <w:rPr>
          <w:bCs/>
          <w:sz w:val="20"/>
          <w:szCs w:val="20"/>
        </w:rPr>
        <w:t>"</w:t>
      </w:r>
      <w:r w:rsidRPr="002606D6">
        <w:rPr>
          <w:sz w:val="20"/>
          <w:szCs w:val="20"/>
        </w:rPr>
        <w:t xml:space="preserve"> и разместить (опубликовать) на официальном сайте администрации Бессоновского района в информационно-телекоммуникационной сети </w:t>
      </w:r>
      <w:r w:rsidRPr="002606D6">
        <w:rPr>
          <w:bCs/>
          <w:sz w:val="20"/>
          <w:szCs w:val="20"/>
        </w:rPr>
        <w:t>"</w:t>
      </w:r>
      <w:r w:rsidRPr="002606D6">
        <w:rPr>
          <w:sz w:val="20"/>
          <w:szCs w:val="20"/>
        </w:rPr>
        <w:t>Интернет</w:t>
      </w:r>
      <w:r w:rsidRPr="002606D6">
        <w:rPr>
          <w:bCs/>
          <w:sz w:val="20"/>
          <w:szCs w:val="20"/>
        </w:rPr>
        <w:t>"</w:t>
      </w:r>
      <w:r w:rsidRPr="002606D6">
        <w:rPr>
          <w:sz w:val="20"/>
          <w:szCs w:val="20"/>
        </w:rPr>
        <w:t>.</w:t>
      </w:r>
    </w:p>
    <w:p w14:paraId="346FD682" w14:textId="16315DD6" w:rsidR="002606D6" w:rsidRPr="002606D6" w:rsidRDefault="002606D6" w:rsidP="002606D6">
      <w:pPr>
        <w:ind w:firstLine="709"/>
        <w:jc w:val="both"/>
        <w:rPr>
          <w:sz w:val="20"/>
          <w:szCs w:val="20"/>
        </w:rPr>
      </w:pPr>
      <w:r w:rsidRPr="002606D6">
        <w:rPr>
          <w:sz w:val="20"/>
          <w:szCs w:val="20"/>
        </w:rPr>
        <w:t>3. Настоящее постановление вступает в силу на следующий день после дня его официального опубликования и распространяется на правоотношения, возникшие  с 01 октября 2025 года.</w:t>
      </w:r>
    </w:p>
    <w:p w14:paraId="4184F744" w14:textId="77777777" w:rsidR="002606D6" w:rsidRPr="002606D6" w:rsidRDefault="002606D6" w:rsidP="002606D6">
      <w:pPr>
        <w:tabs>
          <w:tab w:val="left" w:pos="851"/>
          <w:tab w:val="left" w:pos="993"/>
        </w:tabs>
        <w:autoSpaceDE w:val="0"/>
        <w:autoSpaceDN w:val="0"/>
        <w:adjustRightInd w:val="0"/>
        <w:ind w:firstLine="720"/>
        <w:jc w:val="both"/>
        <w:rPr>
          <w:sz w:val="20"/>
          <w:szCs w:val="20"/>
        </w:rPr>
      </w:pPr>
      <w:r w:rsidRPr="002606D6">
        <w:rPr>
          <w:sz w:val="20"/>
          <w:szCs w:val="20"/>
        </w:rPr>
        <w:t xml:space="preserve">4. Контроль за исполнением настоящего постановления возложить на   заместителя главы администрации </w:t>
      </w:r>
      <w:r w:rsidRPr="002606D6">
        <w:rPr>
          <w:sz w:val="20"/>
          <w:szCs w:val="20"/>
          <w:lang w:eastAsia="ar-SA"/>
        </w:rPr>
        <w:t>Бессоновского района Пензенской области по вопросам экономики и инвестиционного развития</w:t>
      </w:r>
      <w:r w:rsidRPr="002606D6">
        <w:rPr>
          <w:sz w:val="20"/>
          <w:szCs w:val="20"/>
        </w:rPr>
        <w:t>.</w:t>
      </w:r>
    </w:p>
    <w:bookmarkEnd w:id="6"/>
    <w:p w14:paraId="250ED4D4" w14:textId="77777777" w:rsidR="002606D6" w:rsidRPr="002606D6" w:rsidRDefault="002606D6" w:rsidP="002606D6">
      <w:pPr>
        <w:autoSpaceDE w:val="0"/>
        <w:autoSpaceDN w:val="0"/>
        <w:adjustRightInd w:val="0"/>
        <w:jc w:val="both"/>
        <w:rPr>
          <w:bCs/>
          <w:color w:val="000000"/>
          <w:sz w:val="20"/>
          <w:szCs w:val="20"/>
        </w:rPr>
      </w:pPr>
    </w:p>
    <w:p w14:paraId="45079CC9" w14:textId="77777777" w:rsidR="002606D6" w:rsidRPr="002606D6" w:rsidRDefault="002606D6" w:rsidP="002606D6">
      <w:pPr>
        <w:autoSpaceDE w:val="0"/>
        <w:autoSpaceDN w:val="0"/>
        <w:adjustRightInd w:val="0"/>
        <w:jc w:val="both"/>
        <w:rPr>
          <w:bCs/>
          <w:color w:val="000000"/>
          <w:sz w:val="20"/>
          <w:szCs w:val="20"/>
        </w:rPr>
      </w:pPr>
    </w:p>
    <w:p w14:paraId="5016A7B5" w14:textId="77777777" w:rsidR="002606D6" w:rsidRPr="002606D6" w:rsidRDefault="002606D6" w:rsidP="002606D6">
      <w:pPr>
        <w:autoSpaceDE w:val="0"/>
        <w:autoSpaceDN w:val="0"/>
        <w:adjustRightInd w:val="0"/>
        <w:jc w:val="both"/>
        <w:rPr>
          <w:bCs/>
          <w:color w:val="000000"/>
          <w:sz w:val="20"/>
          <w:szCs w:val="20"/>
        </w:rPr>
      </w:pPr>
    </w:p>
    <w:p w14:paraId="102C98AF" w14:textId="77777777" w:rsidR="002606D6" w:rsidRPr="002606D6" w:rsidRDefault="002606D6" w:rsidP="002606D6">
      <w:pPr>
        <w:rPr>
          <w:bCs/>
          <w:color w:val="000000"/>
          <w:sz w:val="20"/>
          <w:szCs w:val="20"/>
        </w:rPr>
      </w:pPr>
      <w:r w:rsidRPr="002606D6">
        <w:rPr>
          <w:bCs/>
          <w:color w:val="000000"/>
          <w:sz w:val="20"/>
          <w:szCs w:val="20"/>
        </w:rPr>
        <w:t xml:space="preserve">Глава Бессоновского района                                                               Н.В. Шалдаева </w:t>
      </w:r>
    </w:p>
    <w:p w14:paraId="2998DEBC" w14:textId="77777777" w:rsidR="002606D6" w:rsidRPr="002606D6" w:rsidRDefault="002606D6" w:rsidP="002606D6">
      <w:pPr>
        <w:autoSpaceDE w:val="0"/>
        <w:autoSpaceDN w:val="0"/>
        <w:adjustRightInd w:val="0"/>
        <w:spacing w:before="108" w:after="108"/>
        <w:outlineLvl w:val="0"/>
        <w:rPr>
          <w:color w:val="26282F"/>
          <w:sz w:val="20"/>
          <w:szCs w:val="20"/>
        </w:rPr>
      </w:pPr>
    </w:p>
    <w:p w14:paraId="68A598E1" w14:textId="77777777" w:rsidR="002606D6" w:rsidRPr="002606D6" w:rsidRDefault="002606D6" w:rsidP="002606D6">
      <w:pPr>
        <w:tabs>
          <w:tab w:val="left" w:pos="993"/>
        </w:tabs>
        <w:autoSpaceDE w:val="0"/>
        <w:autoSpaceDN w:val="0"/>
        <w:adjustRightInd w:val="0"/>
        <w:ind w:firstLine="698"/>
        <w:jc w:val="right"/>
        <w:rPr>
          <w:bCs/>
          <w:color w:val="26282F"/>
          <w:sz w:val="20"/>
          <w:szCs w:val="20"/>
        </w:rPr>
      </w:pPr>
      <w:r w:rsidRPr="002606D6">
        <w:rPr>
          <w:bCs/>
          <w:color w:val="26282F"/>
          <w:sz w:val="20"/>
          <w:szCs w:val="20"/>
        </w:rPr>
        <w:t xml:space="preserve">Приложение </w:t>
      </w:r>
    </w:p>
    <w:p w14:paraId="33E6CDA0" w14:textId="77777777" w:rsidR="002606D6" w:rsidRPr="002606D6" w:rsidRDefault="002606D6" w:rsidP="002606D6">
      <w:pPr>
        <w:tabs>
          <w:tab w:val="left" w:pos="993"/>
        </w:tabs>
        <w:autoSpaceDE w:val="0"/>
        <w:autoSpaceDN w:val="0"/>
        <w:adjustRightInd w:val="0"/>
        <w:ind w:firstLine="698"/>
        <w:jc w:val="right"/>
        <w:rPr>
          <w:bCs/>
          <w:color w:val="26282F"/>
          <w:sz w:val="20"/>
          <w:szCs w:val="20"/>
        </w:rPr>
      </w:pPr>
      <w:r w:rsidRPr="002606D6">
        <w:rPr>
          <w:bCs/>
          <w:color w:val="26282F"/>
          <w:sz w:val="20"/>
          <w:szCs w:val="20"/>
        </w:rPr>
        <w:t>к постановлению администрации</w:t>
      </w:r>
    </w:p>
    <w:p w14:paraId="386B3D74" w14:textId="77777777" w:rsidR="002606D6" w:rsidRPr="002606D6" w:rsidRDefault="002606D6" w:rsidP="002606D6">
      <w:pPr>
        <w:tabs>
          <w:tab w:val="left" w:pos="993"/>
        </w:tabs>
        <w:autoSpaceDE w:val="0"/>
        <w:autoSpaceDN w:val="0"/>
        <w:adjustRightInd w:val="0"/>
        <w:ind w:firstLine="698"/>
        <w:jc w:val="right"/>
        <w:rPr>
          <w:bCs/>
          <w:color w:val="26282F"/>
          <w:sz w:val="20"/>
          <w:szCs w:val="20"/>
        </w:rPr>
      </w:pPr>
      <w:r w:rsidRPr="002606D6">
        <w:rPr>
          <w:bCs/>
          <w:color w:val="26282F"/>
          <w:sz w:val="20"/>
          <w:szCs w:val="20"/>
        </w:rPr>
        <w:t>Бессоновского района Пензенской области</w:t>
      </w:r>
    </w:p>
    <w:p w14:paraId="05216C2D" w14:textId="77777777" w:rsidR="002606D6" w:rsidRPr="002606D6" w:rsidRDefault="002606D6" w:rsidP="002606D6">
      <w:pPr>
        <w:tabs>
          <w:tab w:val="left" w:pos="993"/>
        </w:tabs>
        <w:autoSpaceDE w:val="0"/>
        <w:autoSpaceDN w:val="0"/>
        <w:adjustRightInd w:val="0"/>
        <w:ind w:firstLine="698"/>
        <w:jc w:val="right"/>
        <w:rPr>
          <w:bCs/>
          <w:color w:val="26282F"/>
          <w:sz w:val="20"/>
          <w:szCs w:val="20"/>
        </w:rPr>
      </w:pPr>
      <w:r w:rsidRPr="002606D6">
        <w:rPr>
          <w:bCs/>
          <w:color w:val="26282F"/>
          <w:sz w:val="20"/>
          <w:szCs w:val="20"/>
        </w:rPr>
        <w:t xml:space="preserve">от 17.11.2025 </w:t>
      </w:r>
      <w:r w:rsidRPr="002606D6">
        <w:rPr>
          <w:bCs/>
          <w:color w:val="26282F"/>
          <w:sz w:val="20"/>
          <w:szCs w:val="20"/>
          <w:lang w:val="en-US"/>
        </w:rPr>
        <w:t>N</w:t>
      </w:r>
      <w:r w:rsidRPr="002606D6">
        <w:rPr>
          <w:bCs/>
          <w:color w:val="26282F"/>
          <w:sz w:val="20"/>
          <w:szCs w:val="20"/>
        </w:rPr>
        <w:t xml:space="preserve"> 1185</w:t>
      </w:r>
    </w:p>
    <w:p w14:paraId="6E3FB670" w14:textId="77777777" w:rsidR="002606D6" w:rsidRPr="002606D6" w:rsidRDefault="002606D6" w:rsidP="002606D6">
      <w:pPr>
        <w:tabs>
          <w:tab w:val="left" w:pos="993"/>
        </w:tabs>
        <w:autoSpaceDE w:val="0"/>
        <w:autoSpaceDN w:val="0"/>
        <w:adjustRightInd w:val="0"/>
        <w:ind w:firstLine="698"/>
        <w:jc w:val="right"/>
        <w:rPr>
          <w:bCs/>
          <w:color w:val="26282F"/>
          <w:sz w:val="20"/>
          <w:szCs w:val="20"/>
        </w:rPr>
      </w:pPr>
    </w:p>
    <w:p w14:paraId="1D46DA74" w14:textId="265FE622" w:rsidR="002606D6" w:rsidRPr="002606D6" w:rsidRDefault="002606D6" w:rsidP="002606D6">
      <w:pPr>
        <w:ind w:firstLine="698"/>
        <w:jc w:val="right"/>
        <w:rPr>
          <w:sz w:val="20"/>
          <w:szCs w:val="20"/>
        </w:rPr>
      </w:pPr>
      <w:r w:rsidRPr="002606D6">
        <w:rPr>
          <w:color w:val="26282F"/>
          <w:sz w:val="20"/>
          <w:szCs w:val="20"/>
        </w:rPr>
        <w:t>Приложение N 1</w:t>
      </w:r>
    </w:p>
    <w:p w14:paraId="4237600B" w14:textId="77777777" w:rsidR="002606D6" w:rsidRPr="002606D6" w:rsidRDefault="002606D6" w:rsidP="002606D6">
      <w:pPr>
        <w:ind w:firstLine="698"/>
        <w:jc w:val="right"/>
        <w:rPr>
          <w:color w:val="26282F"/>
          <w:sz w:val="20"/>
          <w:szCs w:val="20"/>
        </w:rPr>
      </w:pPr>
      <w:r w:rsidRPr="002606D6">
        <w:rPr>
          <w:color w:val="26282F"/>
          <w:sz w:val="20"/>
          <w:szCs w:val="20"/>
        </w:rPr>
        <w:t xml:space="preserve">к </w:t>
      </w:r>
      <w:hyperlink r:id="rId24" w:anchor="sub_1000" w:history="1">
        <w:r w:rsidRPr="002606D6">
          <w:rPr>
            <w:rStyle w:val="ad"/>
            <w:color w:val="0563C1"/>
            <w:sz w:val="20"/>
            <w:szCs w:val="20"/>
          </w:rPr>
          <w:t>Положению</w:t>
        </w:r>
      </w:hyperlink>
    </w:p>
    <w:p w14:paraId="616C5FE9" w14:textId="77777777" w:rsidR="002606D6" w:rsidRPr="002606D6" w:rsidRDefault="002606D6" w:rsidP="002606D6">
      <w:pPr>
        <w:ind w:firstLine="698"/>
        <w:jc w:val="right"/>
        <w:rPr>
          <w:color w:val="26282F"/>
          <w:sz w:val="20"/>
          <w:szCs w:val="20"/>
        </w:rPr>
      </w:pPr>
      <w:r w:rsidRPr="002606D6">
        <w:rPr>
          <w:color w:val="26282F"/>
          <w:sz w:val="20"/>
          <w:szCs w:val="20"/>
        </w:rPr>
        <w:t>о системе оплаты труда работников</w:t>
      </w:r>
    </w:p>
    <w:p w14:paraId="15A8464A" w14:textId="77777777" w:rsidR="002606D6" w:rsidRPr="002606D6" w:rsidRDefault="002606D6" w:rsidP="002606D6">
      <w:pPr>
        <w:ind w:firstLine="698"/>
        <w:jc w:val="right"/>
        <w:rPr>
          <w:color w:val="26282F"/>
          <w:sz w:val="20"/>
          <w:szCs w:val="20"/>
        </w:rPr>
      </w:pPr>
      <w:r w:rsidRPr="002606D6">
        <w:rPr>
          <w:color w:val="26282F"/>
          <w:sz w:val="20"/>
          <w:szCs w:val="20"/>
        </w:rPr>
        <w:t>муниципального автономного учреждения</w:t>
      </w:r>
    </w:p>
    <w:p w14:paraId="739D33C9" w14:textId="77777777" w:rsidR="002606D6" w:rsidRPr="002606D6" w:rsidRDefault="002606D6" w:rsidP="002606D6">
      <w:pPr>
        <w:ind w:firstLine="698"/>
        <w:jc w:val="right"/>
        <w:rPr>
          <w:color w:val="26282F"/>
          <w:sz w:val="20"/>
          <w:szCs w:val="20"/>
        </w:rPr>
      </w:pPr>
      <w:r w:rsidRPr="002606D6">
        <w:rPr>
          <w:color w:val="26282F"/>
          <w:sz w:val="20"/>
          <w:szCs w:val="20"/>
        </w:rPr>
        <w:t xml:space="preserve">«Многофункциональный центр предоставления </w:t>
      </w:r>
    </w:p>
    <w:p w14:paraId="70D89AFB" w14:textId="77777777" w:rsidR="002606D6" w:rsidRPr="002606D6" w:rsidRDefault="002606D6" w:rsidP="002606D6">
      <w:pPr>
        <w:ind w:firstLine="698"/>
        <w:jc w:val="right"/>
        <w:rPr>
          <w:color w:val="26282F"/>
          <w:sz w:val="20"/>
          <w:szCs w:val="20"/>
        </w:rPr>
      </w:pPr>
      <w:r w:rsidRPr="002606D6">
        <w:rPr>
          <w:color w:val="26282F"/>
          <w:sz w:val="20"/>
          <w:szCs w:val="20"/>
        </w:rPr>
        <w:t xml:space="preserve">государственных и муниципальных услуг </w:t>
      </w:r>
    </w:p>
    <w:p w14:paraId="40BE7DDA" w14:textId="77777777" w:rsidR="002606D6" w:rsidRPr="002606D6" w:rsidRDefault="002606D6" w:rsidP="002606D6">
      <w:pPr>
        <w:ind w:firstLine="698"/>
        <w:jc w:val="right"/>
        <w:rPr>
          <w:color w:val="26282F"/>
          <w:sz w:val="20"/>
          <w:szCs w:val="20"/>
        </w:rPr>
      </w:pPr>
      <w:r w:rsidRPr="002606D6">
        <w:rPr>
          <w:color w:val="26282F"/>
          <w:sz w:val="20"/>
          <w:szCs w:val="20"/>
        </w:rPr>
        <w:t>Бессоновского района Пензенской области»</w:t>
      </w:r>
    </w:p>
    <w:p w14:paraId="66EEF8F9" w14:textId="77777777" w:rsidR="002606D6" w:rsidRPr="002606D6" w:rsidRDefault="002606D6" w:rsidP="002606D6">
      <w:pPr>
        <w:ind w:firstLine="698"/>
        <w:jc w:val="right"/>
        <w:rPr>
          <w:b/>
          <w:bCs/>
          <w:color w:val="26282F"/>
          <w:sz w:val="20"/>
          <w:szCs w:val="20"/>
        </w:rPr>
      </w:pPr>
    </w:p>
    <w:p w14:paraId="78D24E0F" w14:textId="77777777" w:rsidR="002606D6" w:rsidRPr="002606D6" w:rsidRDefault="002606D6" w:rsidP="002606D6">
      <w:pPr>
        <w:ind w:firstLine="698"/>
        <w:jc w:val="center"/>
        <w:rPr>
          <w:b/>
          <w:bCs/>
          <w:color w:val="26282F"/>
          <w:sz w:val="20"/>
          <w:szCs w:val="20"/>
        </w:rPr>
      </w:pPr>
      <w:r w:rsidRPr="002606D6">
        <w:rPr>
          <w:b/>
          <w:bCs/>
          <w:color w:val="26282F"/>
          <w:sz w:val="20"/>
          <w:szCs w:val="20"/>
        </w:rPr>
        <w:t>Размеры должностных окладов и размеры ежемесячной надбавки за интенсивность и высокие результаты работы директора и главного бухгалтера</w:t>
      </w:r>
      <w:r w:rsidRPr="002606D6">
        <w:rPr>
          <w:sz w:val="20"/>
          <w:szCs w:val="20"/>
        </w:rPr>
        <w:t xml:space="preserve"> </w:t>
      </w:r>
      <w:r w:rsidRPr="002606D6">
        <w:rPr>
          <w:b/>
          <w:bCs/>
          <w:color w:val="26282F"/>
          <w:sz w:val="20"/>
          <w:szCs w:val="20"/>
        </w:rPr>
        <w:t>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w:t>
      </w:r>
    </w:p>
    <w:p w14:paraId="37097AFA" w14:textId="77777777" w:rsidR="002606D6" w:rsidRPr="002606D6" w:rsidRDefault="002606D6" w:rsidP="002606D6">
      <w:pPr>
        <w:ind w:firstLine="698"/>
        <w:jc w:val="center"/>
        <w:rPr>
          <w:b/>
          <w:bCs/>
          <w:color w:val="26282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4"/>
        <w:gridCol w:w="3285"/>
      </w:tblGrid>
      <w:tr w:rsidR="002606D6" w:rsidRPr="002606D6" w14:paraId="665E94E1" w14:textId="77777777" w:rsidTr="002606D6">
        <w:tc>
          <w:tcPr>
            <w:tcW w:w="3284" w:type="dxa"/>
            <w:tcBorders>
              <w:top w:val="single" w:sz="4" w:space="0" w:color="auto"/>
              <w:left w:val="single" w:sz="4" w:space="0" w:color="auto"/>
              <w:bottom w:val="single" w:sz="4" w:space="0" w:color="auto"/>
              <w:right w:val="single" w:sz="4" w:space="0" w:color="auto"/>
            </w:tcBorders>
            <w:hideMark/>
          </w:tcPr>
          <w:p w14:paraId="01BFA775" w14:textId="77777777" w:rsidR="002606D6" w:rsidRPr="002606D6" w:rsidRDefault="002606D6">
            <w:pPr>
              <w:jc w:val="center"/>
              <w:rPr>
                <w:color w:val="26282F"/>
                <w:sz w:val="20"/>
                <w:szCs w:val="20"/>
              </w:rPr>
            </w:pPr>
            <w:r w:rsidRPr="002606D6">
              <w:rPr>
                <w:color w:val="26282F"/>
                <w:sz w:val="20"/>
                <w:szCs w:val="20"/>
              </w:rPr>
              <w:t>Должность</w:t>
            </w:r>
          </w:p>
        </w:tc>
        <w:tc>
          <w:tcPr>
            <w:tcW w:w="3284" w:type="dxa"/>
            <w:tcBorders>
              <w:top w:val="single" w:sz="4" w:space="0" w:color="auto"/>
              <w:left w:val="single" w:sz="4" w:space="0" w:color="auto"/>
              <w:bottom w:val="single" w:sz="4" w:space="0" w:color="auto"/>
              <w:right w:val="single" w:sz="4" w:space="0" w:color="auto"/>
            </w:tcBorders>
            <w:hideMark/>
          </w:tcPr>
          <w:p w14:paraId="3087F6CA" w14:textId="77777777" w:rsidR="002606D6" w:rsidRPr="002606D6" w:rsidRDefault="002606D6">
            <w:pPr>
              <w:jc w:val="center"/>
              <w:rPr>
                <w:color w:val="26282F"/>
                <w:sz w:val="20"/>
                <w:szCs w:val="20"/>
              </w:rPr>
            </w:pPr>
            <w:r w:rsidRPr="002606D6">
              <w:rPr>
                <w:color w:val="26282F"/>
                <w:sz w:val="20"/>
                <w:szCs w:val="20"/>
              </w:rPr>
              <w:t>Размер должностного оклада, руб.</w:t>
            </w:r>
          </w:p>
        </w:tc>
        <w:tc>
          <w:tcPr>
            <w:tcW w:w="3285" w:type="dxa"/>
            <w:tcBorders>
              <w:top w:val="single" w:sz="4" w:space="0" w:color="auto"/>
              <w:left w:val="single" w:sz="4" w:space="0" w:color="auto"/>
              <w:bottom w:val="single" w:sz="4" w:space="0" w:color="auto"/>
              <w:right w:val="single" w:sz="4" w:space="0" w:color="auto"/>
            </w:tcBorders>
            <w:hideMark/>
          </w:tcPr>
          <w:p w14:paraId="6B138191" w14:textId="77777777" w:rsidR="002606D6" w:rsidRPr="002606D6" w:rsidRDefault="002606D6">
            <w:pPr>
              <w:jc w:val="center"/>
              <w:rPr>
                <w:color w:val="26282F"/>
                <w:sz w:val="20"/>
                <w:szCs w:val="20"/>
              </w:rPr>
            </w:pPr>
            <w:r w:rsidRPr="002606D6">
              <w:rPr>
                <w:color w:val="26282F"/>
                <w:sz w:val="20"/>
                <w:szCs w:val="20"/>
              </w:rPr>
              <w:t>Размер надбавки за интенсивность и высокие результаты работы, в процентах к должностному окладу</w:t>
            </w:r>
          </w:p>
        </w:tc>
      </w:tr>
      <w:tr w:rsidR="002606D6" w:rsidRPr="002606D6" w14:paraId="41747DD5" w14:textId="77777777" w:rsidTr="002606D6">
        <w:tc>
          <w:tcPr>
            <w:tcW w:w="3284" w:type="dxa"/>
            <w:tcBorders>
              <w:top w:val="single" w:sz="4" w:space="0" w:color="auto"/>
              <w:left w:val="single" w:sz="4" w:space="0" w:color="auto"/>
              <w:bottom w:val="single" w:sz="4" w:space="0" w:color="auto"/>
              <w:right w:val="single" w:sz="4" w:space="0" w:color="auto"/>
            </w:tcBorders>
            <w:hideMark/>
          </w:tcPr>
          <w:p w14:paraId="558269A8" w14:textId="77777777" w:rsidR="002606D6" w:rsidRPr="002606D6" w:rsidRDefault="002606D6">
            <w:pPr>
              <w:jc w:val="center"/>
              <w:rPr>
                <w:color w:val="26282F"/>
                <w:sz w:val="20"/>
                <w:szCs w:val="20"/>
              </w:rPr>
            </w:pPr>
            <w:r w:rsidRPr="002606D6">
              <w:rPr>
                <w:color w:val="26282F"/>
                <w:sz w:val="20"/>
                <w:szCs w:val="20"/>
              </w:rPr>
              <w:t>Директор</w:t>
            </w:r>
          </w:p>
        </w:tc>
        <w:tc>
          <w:tcPr>
            <w:tcW w:w="3284" w:type="dxa"/>
            <w:tcBorders>
              <w:top w:val="single" w:sz="4" w:space="0" w:color="auto"/>
              <w:left w:val="single" w:sz="4" w:space="0" w:color="auto"/>
              <w:bottom w:val="single" w:sz="4" w:space="0" w:color="auto"/>
              <w:right w:val="single" w:sz="4" w:space="0" w:color="auto"/>
            </w:tcBorders>
            <w:hideMark/>
          </w:tcPr>
          <w:p w14:paraId="071C3DC8" w14:textId="77777777" w:rsidR="002606D6" w:rsidRPr="002606D6" w:rsidRDefault="002606D6">
            <w:pPr>
              <w:jc w:val="center"/>
              <w:rPr>
                <w:color w:val="26282F"/>
                <w:sz w:val="20"/>
                <w:szCs w:val="20"/>
              </w:rPr>
            </w:pPr>
            <w:r w:rsidRPr="002606D6">
              <w:rPr>
                <w:color w:val="26282F"/>
                <w:sz w:val="20"/>
                <w:szCs w:val="20"/>
              </w:rPr>
              <w:t>51127</w:t>
            </w:r>
          </w:p>
        </w:tc>
        <w:tc>
          <w:tcPr>
            <w:tcW w:w="3285" w:type="dxa"/>
            <w:tcBorders>
              <w:top w:val="single" w:sz="4" w:space="0" w:color="auto"/>
              <w:left w:val="single" w:sz="4" w:space="0" w:color="auto"/>
              <w:bottom w:val="single" w:sz="4" w:space="0" w:color="auto"/>
              <w:right w:val="single" w:sz="4" w:space="0" w:color="auto"/>
            </w:tcBorders>
            <w:hideMark/>
          </w:tcPr>
          <w:p w14:paraId="617ADCC6" w14:textId="77777777" w:rsidR="002606D6" w:rsidRPr="002606D6" w:rsidRDefault="002606D6">
            <w:pPr>
              <w:jc w:val="center"/>
              <w:rPr>
                <w:color w:val="26282F"/>
                <w:sz w:val="20"/>
                <w:szCs w:val="20"/>
              </w:rPr>
            </w:pPr>
            <w:r w:rsidRPr="002606D6">
              <w:rPr>
                <w:color w:val="26282F"/>
                <w:sz w:val="20"/>
                <w:szCs w:val="20"/>
              </w:rPr>
              <w:t>5</w:t>
            </w:r>
          </w:p>
        </w:tc>
      </w:tr>
      <w:tr w:rsidR="002606D6" w:rsidRPr="002606D6" w14:paraId="2872E5F1" w14:textId="77777777" w:rsidTr="002606D6">
        <w:tc>
          <w:tcPr>
            <w:tcW w:w="3284" w:type="dxa"/>
            <w:tcBorders>
              <w:top w:val="single" w:sz="4" w:space="0" w:color="auto"/>
              <w:left w:val="single" w:sz="4" w:space="0" w:color="auto"/>
              <w:bottom w:val="single" w:sz="4" w:space="0" w:color="auto"/>
              <w:right w:val="single" w:sz="4" w:space="0" w:color="auto"/>
            </w:tcBorders>
            <w:hideMark/>
          </w:tcPr>
          <w:p w14:paraId="2D0C2F6B" w14:textId="77777777" w:rsidR="002606D6" w:rsidRPr="002606D6" w:rsidRDefault="002606D6">
            <w:pPr>
              <w:jc w:val="center"/>
              <w:rPr>
                <w:color w:val="26282F"/>
                <w:sz w:val="20"/>
                <w:szCs w:val="20"/>
              </w:rPr>
            </w:pPr>
            <w:r w:rsidRPr="002606D6">
              <w:rPr>
                <w:color w:val="26282F"/>
                <w:sz w:val="20"/>
                <w:szCs w:val="20"/>
              </w:rPr>
              <w:t>Главный бухгалтер</w:t>
            </w:r>
          </w:p>
        </w:tc>
        <w:tc>
          <w:tcPr>
            <w:tcW w:w="3284" w:type="dxa"/>
            <w:tcBorders>
              <w:top w:val="single" w:sz="4" w:space="0" w:color="auto"/>
              <w:left w:val="single" w:sz="4" w:space="0" w:color="auto"/>
              <w:bottom w:val="single" w:sz="4" w:space="0" w:color="auto"/>
              <w:right w:val="single" w:sz="4" w:space="0" w:color="auto"/>
            </w:tcBorders>
            <w:hideMark/>
          </w:tcPr>
          <w:p w14:paraId="4783E9F2" w14:textId="77777777" w:rsidR="002606D6" w:rsidRPr="002606D6" w:rsidRDefault="002606D6">
            <w:pPr>
              <w:jc w:val="center"/>
              <w:rPr>
                <w:color w:val="26282F"/>
                <w:sz w:val="20"/>
                <w:szCs w:val="20"/>
              </w:rPr>
            </w:pPr>
            <w:r w:rsidRPr="002606D6">
              <w:rPr>
                <w:color w:val="26282F"/>
                <w:sz w:val="20"/>
                <w:szCs w:val="20"/>
              </w:rPr>
              <w:t>46014</w:t>
            </w:r>
          </w:p>
        </w:tc>
        <w:tc>
          <w:tcPr>
            <w:tcW w:w="3285" w:type="dxa"/>
            <w:tcBorders>
              <w:top w:val="single" w:sz="4" w:space="0" w:color="auto"/>
              <w:left w:val="single" w:sz="4" w:space="0" w:color="auto"/>
              <w:bottom w:val="single" w:sz="4" w:space="0" w:color="auto"/>
              <w:right w:val="single" w:sz="4" w:space="0" w:color="auto"/>
            </w:tcBorders>
            <w:hideMark/>
          </w:tcPr>
          <w:p w14:paraId="2AB2CD18" w14:textId="77777777" w:rsidR="002606D6" w:rsidRPr="002606D6" w:rsidRDefault="002606D6">
            <w:pPr>
              <w:jc w:val="center"/>
              <w:rPr>
                <w:color w:val="26282F"/>
                <w:sz w:val="20"/>
                <w:szCs w:val="20"/>
              </w:rPr>
            </w:pPr>
            <w:r w:rsidRPr="002606D6">
              <w:rPr>
                <w:color w:val="26282F"/>
                <w:sz w:val="20"/>
                <w:szCs w:val="20"/>
              </w:rPr>
              <w:t>5</w:t>
            </w:r>
          </w:p>
        </w:tc>
      </w:tr>
    </w:tbl>
    <w:p w14:paraId="5AEC0852" w14:textId="77777777" w:rsidR="002606D6" w:rsidRPr="002606D6" w:rsidRDefault="002606D6" w:rsidP="002606D6">
      <w:pPr>
        <w:tabs>
          <w:tab w:val="left" w:pos="993"/>
        </w:tabs>
        <w:autoSpaceDE w:val="0"/>
        <w:autoSpaceDN w:val="0"/>
        <w:adjustRightInd w:val="0"/>
        <w:ind w:firstLine="698"/>
        <w:jc w:val="right"/>
        <w:rPr>
          <w:bCs/>
          <w:color w:val="26282F"/>
          <w:sz w:val="20"/>
          <w:szCs w:val="20"/>
        </w:rPr>
      </w:pPr>
    </w:p>
    <w:p w14:paraId="5F32EFC1" w14:textId="77777777" w:rsidR="002606D6" w:rsidRPr="002606D6" w:rsidRDefault="002606D6" w:rsidP="002606D6">
      <w:pPr>
        <w:tabs>
          <w:tab w:val="left" w:pos="993"/>
        </w:tabs>
        <w:autoSpaceDE w:val="0"/>
        <w:autoSpaceDN w:val="0"/>
        <w:adjustRightInd w:val="0"/>
        <w:ind w:firstLine="698"/>
        <w:jc w:val="right"/>
        <w:rPr>
          <w:sz w:val="20"/>
          <w:szCs w:val="20"/>
        </w:rPr>
      </w:pPr>
      <w:r w:rsidRPr="002606D6">
        <w:rPr>
          <w:bCs/>
          <w:color w:val="26282F"/>
          <w:sz w:val="20"/>
          <w:szCs w:val="20"/>
        </w:rPr>
        <w:t xml:space="preserve">Приложение </w:t>
      </w:r>
      <w:r w:rsidRPr="002606D6">
        <w:rPr>
          <w:bCs/>
          <w:color w:val="26282F"/>
          <w:sz w:val="20"/>
          <w:szCs w:val="20"/>
          <w:lang w:val="en-US"/>
        </w:rPr>
        <w:t>N</w:t>
      </w:r>
      <w:r w:rsidRPr="002606D6">
        <w:rPr>
          <w:bCs/>
          <w:color w:val="26282F"/>
          <w:sz w:val="20"/>
          <w:szCs w:val="20"/>
        </w:rPr>
        <w:t xml:space="preserve"> 2</w:t>
      </w:r>
    </w:p>
    <w:p w14:paraId="4024B2F4" w14:textId="77777777" w:rsidR="002606D6" w:rsidRPr="002606D6" w:rsidRDefault="002606D6" w:rsidP="002606D6">
      <w:pPr>
        <w:autoSpaceDE w:val="0"/>
        <w:autoSpaceDN w:val="0"/>
        <w:adjustRightInd w:val="0"/>
        <w:ind w:firstLine="698"/>
        <w:jc w:val="right"/>
        <w:rPr>
          <w:sz w:val="20"/>
          <w:szCs w:val="20"/>
        </w:rPr>
      </w:pPr>
      <w:r w:rsidRPr="002606D6">
        <w:rPr>
          <w:color w:val="26282F"/>
          <w:sz w:val="20"/>
          <w:szCs w:val="20"/>
        </w:rPr>
        <w:t>к</w:t>
      </w:r>
      <w:r w:rsidRPr="002606D6">
        <w:rPr>
          <w:b/>
          <w:bCs/>
          <w:color w:val="26282F"/>
          <w:sz w:val="20"/>
          <w:szCs w:val="20"/>
        </w:rPr>
        <w:t xml:space="preserve"> </w:t>
      </w:r>
      <w:hyperlink r:id="rId25" w:anchor="sub_1000" w:history="1">
        <w:r w:rsidRPr="002606D6">
          <w:rPr>
            <w:rStyle w:val="ad"/>
            <w:sz w:val="20"/>
            <w:szCs w:val="20"/>
          </w:rPr>
          <w:t>Положению</w:t>
        </w:r>
      </w:hyperlink>
      <w:r w:rsidRPr="002606D6">
        <w:rPr>
          <w:b/>
          <w:bCs/>
          <w:color w:val="26282F"/>
          <w:sz w:val="20"/>
          <w:szCs w:val="20"/>
        </w:rPr>
        <w:t xml:space="preserve"> </w:t>
      </w:r>
      <w:r w:rsidRPr="002606D6">
        <w:rPr>
          <w:sz w:val="20"/>
          <w:szCs w:val="20"/>
        </w:rPr>
        <w:t xml:space="preserve">о системе оплаты труда работников </w:t>
      </w:r>
    </w:p>
    <w:p w14:paraId="5AF20D6F" w14:textId="77777777" w:rsidR="002606D6" w:rsidRPr="002606D6" w:rsidRDefault="002606D6" w:rsidP="002606D6">
      <w:pPr>
        <w:autoSpaceDE w:val="0"/>
        <w:autoSpaceDN w:val="0"/>
        <w:adjustRightInd w:val="0"/>
        <w:ind w:firstLine="698"/>
        <w:jc w:val="right"/>
        <w:rPr>
          <w:sz w:val="20"/>
          <w:szCs w:val="20"/>
        </w:rPr>
      </w:pPr>
      <w:r w:rsidRPr="002606D6">
        <w:rPr>
          <w:sz w:val="20"/>
          <w:szCs w:val="20"/>
        </w:rPr>
        <w:t xml:space="preserve">муниципального автономного учреждения </w:t>
      </w:r>
    </w:p>
    <w:p w14:paraId="12FA5084" w14:textId="77777777" w:rsidR="002606D6" w:rsidRPr="002606D6" w:rsidRDefault="002606D6" w:rsidP="002606D6">
      <w:pPr>
        <w:autoSpaceDE w:val="0"/>
        <w:autoSpaceDN w:val="0"/>
        <w:adjustRightInd w:val="0"/>
        <w:ind w:firstLine="698"/>
        <w:jc w:val="right"/>
        <w:rPr>
          <w:sz w:val="20"/>
          <w:szCs w:val="20"/>
        </w:rPr>
      </w:pPr>
      <w:r w:rsidRPr="002606D6">
        <w:rPr>
          <w:bCs/>
          <w:sz w:val="20"/>
          <w:szCs w:val="20"/>
        </w:rPr>
        <w:t>"</w:t>
      </w:r>
      <w:r w:rsidRPr="002606D6">
        <w:rPr>
          <w:sz w:val="20"/>
          <w:szCs w:val="20"/>
        </w:rPr>
        <w:t xml:space="preserve">Многофункциональный центр предоставления </w:t>
      </w:r>
    </w:p>
    <w:p w14:paraId="27EF8EBA" w14:textId="77777777" w:rsidR="002606D6" w:rsidRPr="002606D6" w:rsidRDefault="002606D6" w:rsidP="002606D6">
      <w:pPr>
        <w:autoSpaceDE w:val="0"/>
        <w:autoSpaceDN w:val="0"/>
        <w:adjustRightInd w:val="0"/>
        <w:ind w:firstLine="698"/>
        <w:jc w:val="right"/>
        <w:rPr>
          <w:sz w:val="20"/>
          <w:szCs w:val="20"/>
        </w:rPr>
      </w:pPr>
      <w:r w:rsidRPr="002606D6">
        <w:rPr>
          <w:sz w:val="20"/>
          <w:szCs w:val="20"/>
        </w:rPr>
        <w:t xml:space="preserve">государственных и муниципальных услуг </w:t>
      </w:r>
    </w:p>
    <w:p w14:paraId="2C4346F2" w14:textId="77777777" w:rsidR="002606D6" w:rsidRPr="002606D6" w:rsidRDefault="002606D6" w:rsidP="002606D6">
      <w:pPr>
        <w:autoSpaceDE w:val="0"/>
        <w:autoSpaceDN w:val="0"/>
        <w:adjustRightInd w:val="0"/>
        <w:ind w:firstLine="698"/>
        <w:jc w:val="right"/>
        <w:rPr>
          <w:color w:val="26282F"/>
          <w:sz w:val="20"/>
          <w:szCs w:val="20"/>
        </w:rPr>
      </w:pPr>
      <w:r w:rsidRPr="002606D6">
        <w:rPr>
          <w:sz w:val="20"/>
          <w:szCs w:val="20"/>
        </w:rPr>
        <w:t>Бессоновского района Пензенской области</w:t>
      </w:r>
      <w:r w:rsidRPr="002606D6">
        <w:rPr>
          <w:bCs/>
          <w:sz w:val="20"/>
          <w:szCs w:val="20"/>
        </w:rPr>
        <w:t>"</w:t>
      </w:r>
    </w:p>
    <w:p w14:paraId="6790ADAB" w14:textId="77777777" w:rsidR="002606D6" w:rsidRPr="002606D6" w:rsidRDefault="002606D6" w:rsidP="002606D6">
      <w:pPr>
        <w:keepNext/>
        <w:jc w:val="center"/>
        <w:outlineLvl w:val="0"/>
        <w:rPr>
          <w:b/>
          <w:bCs/>
          <w:kern w:val="32"/>
          <w:sz w:val="20"/>
          <w:szCs w:val="20"/>
        </w:rPr>
      </w:pPr>
    </w:p>
    <w:p w14:paraId="346369BD" w14:textId="77777777" w:rsidR="002606D6" w:rsidRPr="002606D6" w:rsidRDefault="002606D6" w:rsidP="002606D6">
      <w:pPr>
        <w:keepNext/>
        <w:jc w:val="center"/>
        <w:outlineLvl w:val="0"/>
        <w:rPr>
          <w:b/>
          <w:bCs/>
          <w:kern w:val="32"/>
          <w:sz w:val="20"/>
          <w:szCs w:val="20"/>
        </w:rPr>
      </w:pPr>
      <w:r w:rsidRPr="002606D6">
        <w:rPr>
          <w:b/>
          <w:bCs/>
          <w:kern w:val="32"/>
          <w:sz w:val="20"/>
          <w:szCs w:val="20"/>
        </w:rPr>
        <w:t>Размеры окладов специалистов и служащих</w:t>
      </w:r>
    </w:p>
    <w:p w14:paraId="64DC51B9" w14:textId="77777777" w:rsidR="002606D6" w:rsidRPr="002606D6" w:rsidRDefault="002606D6" w:rsidP="002606D6">
      <w:pPr>
        <w:keepNext/>
        <w:jc w:val="center"/>
        <w:outlineLvl w:val="0"/>
        <w:rPr>
          <w:b/>
          <w:bCs/>
          <w:kern w:val="32"/>
          <w:sz w:val="20"/>
          <w:szCs w:val="20"/>
        </w:rPr>
      </w:pPr>
      <w:r w:rsidRPr="002606D6">
        <w:rPr>
          <w:b/>
          <w:bCs/>
          <w:kern w:val="32"/>
          <w:sz w:val="20"/>
          <w:szCs w:val="20"/>
        </w:rPr>
        <w:t xml:space="preserve">муниципального автономного учреждения "Многофункциональный центр предоставления государственных и муниципальных услуг </w:t>
      </w:r>
    </w:p>
    <w:p w14:paraId="73380CC8" w14:textId="77777777" w:rsidR="002606D6" w:rsidRPr="002606D6" w:rsidRDefault="002606D6" w:rsidP="002606D6">
      <w:pPr>
        <w:keepNext/>
        <w:jc w:val="center"/>
        <w:outlineLvl w:val="0"/>
        <w:rPr>
          <w:b/>
          <w:bCs/>
          <w:kern w:val="32"/>
          <w:sz w:val="20"/>
          <w:szCs w:val="20"/>
        </w:rPr>
      </w:pPr>
      <w:r w:rsidRPr="002606D6">
        <w:rPr>
          <w:b/>
          <w:bCs/>
          <w:kern w:val="32"/>
          <w:sz w:val="20"/>
          <w:szCs w:val="20"/>
        </w:rPr>
        <w:t>Бессоновского района Пензенской области"</w:t>
      </w:r>
    </w:p>
    <w:p w14:paraId="484F480C" w14:textId="77777777" w:rsidR="002606D6" w:rsidRPr="002606D6" w:rsidRDefault="002606D6" w:rsidP="002606D6">
      <w:pPr>
        <w:jc w:val="center"/>
        <w:rPr>
          <w:sz w:val="20"/>
          <w:szCs w:val="20"/>
        </w:rPr>
      </w:pPr>
    </w:p>
    <w:p w14:paraId="248BC3B6" w14:textId="77777777" w:rsidR="002606D6" w:rsidRPr="002606D6" w:rsidRDefault="002606D6" w:rsidP="002606D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268"/>
        <w:gridCol w:w="2358"/>
      </w:tblGrid>
      <w:tr w:rsidR="002606D6" w:rsidRPr="002606D6" w14:paraId="3E5863AD" w14:textId="77777777" w:rsidTr="002606D6">
        <w:tc>
          <w:tcPr>
            <w:tcW w:w="5211" w:type="dxa"/>
            <w:tcBorders>
              <w:top w:val="single" w:sz="4" w:space="0" w:color="auto"/>
              <w:left w:val="single" w:sz="4" w:space="0" w:color="auto"/>
              <w:bottom w:val="single" w:sz="4" w:space="0" w:color="auto"/>
              <w:right w:val="single" w:sz="4" w:space="0" w:color="auto"/>
            </w:tcBorders>
            <w:vAlign w:val="center"/>
            <w:hideMark/>
          </w:tcPr>
          <w:p w14:paraId="20DFDE4F" w14:textId="77777777" w:rsidR="002606D6" w:rsidRPr="002606D6" w:rsidRDefault="002606D6">
            <w:pPr>
              <w:jc w:val="center"/>
              <w:rPr>
                <w:sz w:val="20"/>
                <w:szCs w:val="20"/>
              </w:rPr>
            </w:pPr>
            <w:r w:rsidRPr="002606D6">
              <w:rPr>
                <w:sz w:val="20"/>
                <w:szCs w:val="20"/>
              </w:rPr>
              <w:t>Профессиональная квалификационная группа (ПКГ) и квалификационные уровни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7603139" w14:textId="77777777" w:rsidR="002606D6" w:rsidRPr="002606D6" w:rsidRDefault="002606D6">
            <w:pPr>
              <w:autoSpaceDE w:val="0"/>
              <w:autoSpaceDN w:val="0"/>
              <w:adjustRightInd w:val="0"/>
              <w:jc w:val="center"/>
              <w:rPr>
                <w:sz w:val="20"/>
                <w:szCs w:val="20"/>
              </w:rPr>
            </w:pPr>
            <w:r w:rsidRPr="002606D6">
              <w:rPr>
                <w:sz w:val="20"/>
                <w:szCs w:val="20"/>
              </w:rPr>
              <w:t>Размер оклада (рублей)</w:t>
            </w:r>
          </w:p>
        </w:tc>
        <w:tc>
          <w:tcPr>
            <w:tcW w:w="2358" w:type="dxa"/>
            <w:tcBorders>
              <w:top w:val="single" w:sz="4" w:space="0" w:color="auto"/>
              <w:left w:val="single" w:sz="4" w:space="0" w:color="auto"/>
              <w:bottom w:val="single" w:sz="4" w:space="0" w:color="auto"/>
              <w:right w:val="single" w:sz="4" w:space="0" w:color="auto"/>
            </w:tcBorders>
            <w:vAlign w:val="center"/>
            <w:hideMark/>
          </w:tcPr>
          <w:p w14:paraId="504D3E35" w14:textId="77777777" w:rsidR="002606D6" w:rsidRPr="002606D6" w:rsidRDefault="002606D6">
            <w:pPr>
              <w:autoSpaceDE w:val="0"/>
              <w:autoSpaceDN w:val="0"/>
              <w:adjustRightInd w:val="0"/>
              <w:jc w:val="center"/>
              <w:rPr>
                <w:sz w:val="20"/>
                <w:szCs w:val="20"/>
              </w:rPr>
            </w:pPr>
            <w:r w:rsidRPr="002606D6">
              <w:rPr>
                <w:sz w:val="20"/>
                <w:szCs w:val="20"/>
              </w:rPr>
              <w:t>Размер повышающего коэффициента к окладу</w:t>
            </w:r>
          </w:p>
        </w:tc>
      </w:tr>
      <w:tr w:rsidR="002606D6" w:rsidRPr="002606D6" w14:paraId="69DFCECD" w14:textId="77777777" w:rsidTr="002606D6">
        <w:tc>
          <w:tcPr>
            <w:tcW w:w="5211" w:type="dxa"/>
            <w:tcBorders>
              <w:top w:val="single" w:sz="4" w:space="0" w:color="auto"/>
              <w:left w:val="single" w:sz="4" w:space="0" w:color="auto"/>
              <w:bottom w:val="single" w:sz="4" w:space="0" w:color="auto"/>
              <w:right w:val="single" w:sz="4" w:space="0" w:color="auto"/>
            </w:tcBorders>
            <w:hideMark/>
          </w:tcPr>
          <w:p w14:paraId="5FF4B751" w14:textId="77777777" w:rsidR="002606D6" w:rsidRPr="002606D6" w:rsidRDefault="002606D6">
            <w:pPr>
              <w:jc w:val="center"/>
              <w:rPr>
                <w:sz w:val="20"/>
                <w:szCs w:val="20"/>
              </w:rPr>
            </w:pPr>
            <w:r w:rsidRPr="002606D6">
              <w:rPr>
                <w:sz w:val="20"/>
                <w:szCs w:val="20"/>
              </w:rPr>
              <w:t>1</w:t>
            </w:r>
          </w:p>
        </w:tc>
        <w:tc>
          <w:tcPr>
            <w:tcW w:w="2268" w:type="dxa"/>
            <w:tcBorders>
              <w:top w:val="single" w:sz="4" w:space="0" w:color="auto"/>
              <w:left w:val="single" w:sz="4" w:space="0" w:color="auto"/>
              <w:bottom w:val="single" w:sz="4" w:space="0" w:color="auto"/>
              <w:right w:val="single" w:sz="4" w:space="0" w:color="auto"/>
            </w:tcBorders>
            <w:hideMark/>
          </w:tcPr>
          <w:p w14:paraId="4A29859A" w14:textId="77777777" w:rsidR="002606D6" w:rsidRPr="002606D6" w:rsidRDefault="002606D6">
            <w:pPr>
              <w:jc w:val="center"/>
              <w:rPr>
                <w:sz w:val="20"/>
                <w:szCs w:val="20"/>
              </w:rPr>
            </w:pPr>
            <w:r w:rsidRPr="002606D6">
              <w:rPr>
                <w:sz w:val="20"/>
                <w:szCs w:val="20"/>
              </w:rPr>
              <w:t>2</w:t>
            </w:r>
          </w:p>
        </w:tc>
        <w:tc>
          <w:tcPr>
            <w:tcW w:w="2358" w:type="dxa"/>
            <w:tcBorders>
              <w:top w:val="single" w:sz="4" w:space="0" w:color="auto"/>
              <w:left w:val="single" w:sz="4" w:space="0" w:color="auto"/>
              <w:bottom w:val="single" w:sz="4" w:space="0" w:color="auto"/>
              <w:right w:val="single" w:sz="4" w:space="0" w:color="auto"/>
            </w:tcBorders>
            <w:hideMark/>
          </w:tcPr>
          <w:p w14:paraId="35F7435B" w14:textId="77777777" w:rsidR="002606D6" w:rsidRPr="002606D6" w:rsidRDefault="002606D6">
            <w:pPr>
              <w:jc w:val="center"/>
              <w:rPr>
                <w:sz w:val="20"/>
                <w:szCs w:val="20"/>
              </w:rPr>
            </w:pPr>
            <w:r w:rsidRPr="002606D6">
              <w:rPr>
                <w:sz w:val="20"/>
                <w:szCs w:val="20"/>
              </w:rPr>
              <w:t>3</w:t>
            </w:r>
          </w:p>
        </w:tc>
      </w:tr>
      <w:tr w:rsidR="002606D6" w:rsidRPr="002606D6" w14:paraId="5B58A261" w14:textId="77777777" w:rsidTr="002606D6">
        <w:trPr>
          <w:trHeight w:val="486"/>
        </w:trPr>
        <w:tc>
          <w:tcPr>
            <w:tcW w:w="5211" w:type="dxa"/>
            <w:tcBorders>
              <w:top w:val="single" w:sz="4" w:space="0" w:color="auto"/>
              <w:left w:val="single" w:sz="4" w:space="0" w:color="auto"/>
              <w:bottom w:val="single" w:sz="4" w:space="0" w:color="auto"/>
              <w:right w:val="single" w:sz="4" w:space="0" w:color="auto"/>
            </w:tcBorders>
            <w:hideMark/>
          </w:tcPr>
          <w:p w14:paraId="4A0D7905" w14:textId="77777777" w:rsidR="002606D6" w:rsidRPr="002606D6" w:rsidRDefault="002606D6">
            <w:pPr>
              <w:rPr>
                <w:sz w:val="20"/>
                <w:szCs w:val="20"/>
              </w:rPr>
            </w:pPr>
            <w:r w:rsidRPr="002606D6">
              <w:rPr>
                <w:sz w:val="20"/>
                <w:szCs w:val="20"/>
              </w:rPr>
              <w:t>Общеотраслевые должности служащих третьего уровня</w:t>
            </w:r>
          </w:p>
        </w:tc>
        <w:tc>
          <w:tcPr>
            <w:tcW w:w="2268" w:type="dxa"/>
            <w:tcBorders>
              <w:top w:val="single" w:sz="4" w:space="0" w:color="auto"/>
              <w:left w:val="single" w:sz="4" w:space="0" w:color="auto"/>
              <w:bottom w:val="single" w:sz="4" w:space="0" w:color="auto"/>
              <w:right w:val="single" w:sz="4" w:space="0" w:color="auto"/>
            </w:tcBorders>
          </w:tcPr>
          <w:p w14:paraId="01E899E6" w14:textId="77777777" w:rsidR="002606D6" w:rsidRPr="002606D6" w:rsidRDefault="002606D6">
            <w:pPr>
              <w:rPr>
                <w:sz w:val="20"/>
                <w:szCs w:val="20"/>
              </w:rPr>
            </w:pPr>
          </w:p>
        </w:tc>
        <w:tc>
          <w:tcPr>
            <w:tcW w:w="2358" w:type="dxa"/>
            <w:tcBorders>
              <w:top w:val="single" w:sz="4" w:space="0" w:color="auto"/>
              <w:left w:val="single" w:sz="4" w:space="0" w:color="auto"/>
              <w:bottom w:val="single" w:sz="4" w:space="0" w:color="auto"/>
              <w:right w:val="single" w:sz="4" w:space="0" w:color="auto"/>
            </w:tcBorders>
          </w:tcPr>
          <w:p w14:paraId="5364C14E" w14:textId="77777777" w:rsidR="002606D6" w:rsidRPr="002606D6" w:rsidRDefault="002606D6">
            <w:pPr>
              <w:jc w:val="center"/>
              <w:rPr>
                <w:sz w:val="20"/>
                <w:szCs w:val="20"/>
              </w:rPr>
            </w:pPr>
          </w:p>
        </w:tc>
      </w:tr>
      <w:tr w:rsidR="002606D6" w:rsidRPr="002606D6" w14:paraId="5F663C11" w14:textId="77777777" w:rsidTr="002606D6">
        <w:trPr>
          <w:trHeight w:val="220"/>
        </w:trPr>
        <w:tc>
          <w:tcPr>
            <w:tcW w:w="5211" w:type="dxa"/>
            <w:tcBorders>
              <w:top w:val="single" w:sz="4" w:space="0" w:color="auto"/>
              <w:left w:val="single" w:sz="4" w:space="0" w:color="auto"/>
              <w:bottom w:val="single" w:sz="4" w:space="0" w:color="auto"/>
              <w:right w:val="single" w:sz="4" w:space="0" w:color="auto"/>
            </w:tcBorders>
            <w:hideMark/>
          </w:tcPr>
          <w:p w14:paraId="725A5A4C" w14:textId="77777777" w:rsidR="002606D6" w:rsidRPr="002606D6" w:rsidRDefault="002606D6">
            <w:pPr>
              <w:rPr>
                <w:sz w:val="20"/>
                <w:szCs w:val="20"/>
              </w:rPr>
            </w:pPr>
            <w:r w:rsidRPr="002606D6">
              <w:rPr>
                <w:sz w:val="20"/>
                <w:szCs w:val="20"/>
              </w:rPr>
              <w:t>4 квалификационный уровень: ведущий специалист</w:t>
            </w:r>
          </w:p>
        </w:tc>
        <w:tc>
          <w:tcPr>
            <w:tcW w:w="2268" w:type="dxa"/>
            <w:tcBorders>
              <w:top w:val="single" w:sz="4" w:space="0" w:color="auto"/>
              <w:left w:val="single" w:sz="4" w:space="0" w:color="auto"/>
              <w:bottom w:val="single" w:sz="4" w:space="0" w:color="auto"/>
              <w:right w:val="single" w:sz="4" w:space="0" w:color="auto"/>
            </w:tcBorders>
            <w:hideMark/>
          </w:tcPr>
          <w:p w14:paraId="0F470781" w14:textId="77777777" w:rsidR="002606D6" w:rsidRPr="002606D6" w:rsidRDefault="002606D6">
            <w:pPr>
              <w:jc w:val="center"/>
              <w:rPr>
                <w:sz w:val="20"/>
                <w:szCs w:val="20"/>
              </w:rPr>
            </w:pPr>
            <w:r w:rsidRPr="002606D6">
              <w:rPr>
                <w:sz w:val="20"/>
                <w:szCs w:val="20"/>
              </w:rPr>
              <w:t>8687</w:t>
            </w:r>
          </w:p>
        </w:tc>
        <w:tc>
          <w:tcPr>
            <w:tcW w:w="2358" w:type="dxa"/>
            <w:tcBorders>
              <w:top w:val="single" w:sz="4" w:space="0" w:color="auto"/>
              <w:left w:val="single" w:sz="4" w:space="0" w:color="auto"/>
              <w:bottom w:val="single" w:sz="4" w:space="0" w:color="auto"/>
              <w:right w:val="single" w:sz="4" w:space="0" w:color="auto"/>
            </w:tcBorders>
            <w:hideMark/>
          </w:tcPr>
          <w:p w14:paraId="32F796F0" w14:textId="77777777" w:rsidR="002606D6" w:rsidRPr="002606D6" w:rsidRDefault="002606D6">
            <w:pPr>
              <w:jc w:val="center"/>
              <w:rPr>
                <w:sz w:val="20"/>
                <w:szCs w:val="20"/>
              </w:rPr>
            </w:pPr>
            <w:r w:rsidRPr="002606D6">
              <w:rPr>
                <w:sz w:val="20"/>
                <w:szCs w:val="20"/>
              </w:rPr>
              <w:t>1,7</w:t>
            </w:r>
          </w:p>
        </w:tc>
      </w:tr>
    </w:tbl>
    <w:p w14:paraId="701B51EF" w14:textId="77777777" w:rsidR="002606D6" w:rsidRPr="002606D6" w:rsidRDefault="002606D6" w:rsidP="002606D6">
      <w:pPr>
        <w:autoSpaceDE w:val="0"/>
        <w:autoSpaceDN w:val="0"/>
        <w:adjustRightInd w:val="0"/>
        <w:spacing w:before="108" w:after="108"/>
        <w:jc w:val="right"/>
        <w:outlineLvl w:val="0"/>
        <w:rPr>
          <w:color w:val="26282F"/>
          <w:sz w:val="20"/>
          <w:szCs w:val="20"/>
        </w:rPr>
      </w:pPr>
    </w:p>
    <w:p w14:paraId="63231E08" w14:textId="77777777" w:rsidR="002606D6" w:rsidRPr="002606D6" w:rsidRDefault="002606D6" w:rsidP="002606D6">
      <w:pPr>
        <w:tabs>
          <w:tab w:val="left" w:pos="993"/>
        </w:tabs>
        <w:autoSpaceDE w:val="0"/>
        <w:autoSpaceDN w:val="0"/>
        <w:adjustRightInd w:val="0"/>
        <w:ind w:firstLine="698"/>
        <w:jc w:val="right"/>
        <w:rPr>
          <w:bCs/>
          <w:color w:val="26282F"/>
          <w:sz w:val="20"/>
          <w:szCs w:val="20"/>
        </w:rPr>
      </w:pPr>
    </w:p>
    <w:p w14:paraId="1E6E79B7" w14:textId="77777777" w:rsidR="002606D6" w:rsidRDefault="002606D6">
      <w:pPr>
        <w:rPr>
          <w:bCs/>
          <w:color w:val="26282F"/>
          <w:sz w:val="20"/>
          <w:szCs w:val="20"/>
        </w:rPr>
      </w:pPr>
      <w:r>
        <w:rPr>
          <w:bCs/>
          <w:color w:val="26282F"/>
          <w:sz w:val="20"/>
          <w:szCs w:val="20"/>
        </w:rPr>
        <w:br w:type="page"/>
      </w:r>
    </w:p>
    <w:p w14:paraId="4FC00D4E" w14:textId="480C643E" w:rsidR="002606D6" w:rsidRPr="002606D6" w:rsidRDefault="002606D6" w:rsidP="002606D6">
      <w:pPr>
        <w:tabs>
          <w:tab w:val="left" w:pos="993"/>
        </w:tabs>
        <w:autoSpaceDE w:val="0"/>
        <w:autoSpaceDN w:val="0"/>
        <w:adjustRightInd w:val="0"/>
        <w:ind w:firstLine="698"/>
        <w:jc w:val="right"/>
        <w:rPr>
          <w:sz w:val="20"/>
          <w:szCs w:val="20"/>
        </w:rPr>
      </w:pPr>
      <w:r w:rsidRPr="002606D6">
        <w:rPr>
          <w:bCs/>
          <w:color w:val="26282F"/>
          <w:sz w:val="20"/>
          <w:szCs w:val="20"/>
        </w:rPr>
        <w:lastRenderedPageBreak/>
        <w:t xml:space="preserve">Приложение </w:t>
      </w:r>
      <w:r w:rsidRPr="002606D6">
        <w:rPr>
          <w:bCs/>
          <w:color w:val="26282F"/>
          <w:sz w:val="20"/>
          <w:szCs w:val="20"/>
          <w:lang w:val="en-US"/>
        </w:rPr>
        <w:t>N 3</w:t>
      </w:r>
    </w:p>
    <w:p w14:paraId="15CB39F6" w14:textId="77777777" w:rsidR="002606D6" w:rsidRPr="002606D6" w:rsidRDefault="002606D6" w:rsidP="002606D6">
      <w:pPr>
        <w:autoSpaceDE w:val="0"/>
        <w:autoSpaceDN w:val="0"/>
        <w:adjustRightInd w:val="0"/>
        <w:ind w:firstLine="698"/>
        <w:jc w:val="right"/>
        <w:rPr>
          <w:sz w:val="20"/>
          <w:szCs w:val="20"/>
        </w:rPr>
      </w:pPr>
      <w:r w:rsidRPr="002606D6">
        <w:rPr>
          <w:color w:val="26282F"/>
          <w:sz w:val="20"/>
          <w:szCs w:val="20"/>
        </w:rPr>
        <w:t>к</w:t>
      </w:r>
      <w:r w:rsidRPr="002606D6">
        <w:rPr>
          <w:b/>
          <w:bCs/>
          <w:color w:val="26282F"/>
          <w:sz w:val="20"/>
          <w:szCs w:val="20"/>
        </w:rPr>
        <w:t xml:space="preserve"> </w:t>
      </w:r>
      <w:hyperlink r:id="rId26" w:anchor="sub_1000" w:history="1">
        <w:r w:rsidRPr="002606D6">
          <w:rPr>
            <w:rStyle w:val="ad"/>
            <w:sz w:val="20"/>
            <w:szCs w:val="20"/>
          </w:rPr>
          <w:t>Положению</w:t>
        </w:r>
      </w:hyperlink>
      <w:r w:rsidRPr="002606D6">
        <w:rPr>
          <w:b/>
          <w:bCs/>
          <w:color w:val="26282F"/>
          <w:sz w:val="20"/>
          <w:szCs w:val="20"/>
        </w:rPr>
        <w:t xml:space="preserve"> </w:t>
      </w:r>
      <w:r w:rsidRPr="002606D6">
        <w:rPr>
          <w:sz w:val="20"/>
          <w:szCs w:val="20"/>
        </w:rPr>
        <w:t xml:space="preserve">о системе оплаты труда работников </w:t>
      </w:r>
    </w:p>
    <w:p w14:paraId="307B56EE" w14:textId="77777777" w:rsidR="002606D6" w:rsidRPr="002606D6" w:rsidRDefault="002606D6" w:rsidP="002606D6">
      <w:pPr>
        <w:autoSpaceDE w:val="0"/>
        <w:autoSpaceDN w:val="0"/>
        <w:adjustRightInd w:val="0"/>
        <w:ind w:firstLine="698"/>
        <w:jc w:val="right"/>
        <w:rPr>
          <w:sz w:val="20"/>
          <w:szCs w:val="20"/>
        </w:rPr>
      </w:pPr>
      <w:r w:rsidRPr="002606D6">
        <w:rPr>
          <w:sz w:val="20"/>
          <w:szCs w:val="20"/>
        </w:rPr>
        <w:t xml:space="preserve">муниципального автономного учреждения </w:t>
      </w:r>
    </w:p>
    <w:p w14:paraId="06C2A3A8" w14:textId="77777777" w:rsidR="002606D6" w:rsidRPr="002606D6" w:rsidRDefault="002606D6" w:rsidP="002606D6">
      <w:pPr>
        <w:autoSpaceDE w:val="0"/>
        <w:autoSpaceDN w:val="0"/>
        <w:adjustRightInd w:val="0"/>
        <w:ind w:firstLine="698"/>
        <w:jc w:val="right"/>
        <w:rPr>
          <w:sz w:val="20"/>
          <w:szCs w:val="20"/>
        </w:rPr>
      </w:pPr>
      <w:r w:rsidRPr="002606D6">
        <w:rPr>
          <w:bCs/>
          <w:sz w:val="20"/>
          <w:szCs w:val="20"/>
        </w:rPr>
        <w:t>"</w:t>
      </w:r>
      <w:r w:rsidRPr="002606D6">
        <w:rPr>
          <w:sz w:val="20"/>
          <w:szCs w:val="20"/>
        </w:rPr>
        <w:t xml:space="preserve">Многофункциональный центр предоставления </w:t>
      </w:r>
    </w:p>
    <w:p w14:paraId="740D2A89" w14:textId="77777777" w:rsidR="002606D6" w:rsidRPr="002606D6" w:rsidRDefault="002606D6" w:rsidP="002606D6">
      <w:pPr>
        <w:autoSpaceDE w:val="0"/>
        <w:autoSpaceDN w:val="0"/>
        <w:adjustRightInd w:val="0"/>
        <w:ind w:firstLine="698"/>
        <w:jc w:val="right"/>
        <w:rPr>
          <w:sz w:val="20"/>
          <w:szCs w:val="20"/>
        </w:rPr>
      </w:pPr>
      <w:r w:rsidRPr="002606D6">
        <w:rPr>
          <w:sz w:val="20"/>
          <w:szCs w:val="20"/>
        </w:rPr>
        <w:t xml:space="preserve">государственных и муниципальных услуг </w:t>
      </w:r>
    </w:p>
    <w:p w14:paraId="3825C70D" w14:textId="77777777" w:rsidR="002606D6" w:rsidRPr="002606D6" w:rsidRDefault="002606D6" w:rsidP="002606D6">
      <w:pPr>
        <w:autoSpaceDE w:val="0"/>
        <w:autoSpaceDN w:val="0"/>
        <w:adjustRightInd w:val="0"/>
        <w:ind w:firstLine="698"/>
        <w:jc w:val="right"/>
        <w:rPr>
          <w:color w:val="26282F"/>
          <w:sz w:val="20"/>
          <w:szCs w:val="20"/>
        </w:rPr>
      </w:pPr>
      <w:r w:rsidRPr="002606D6">
        <w:rPr>
          <w:sz w:val="20"/>
          <w:szCs w:val="20"/>
        </w:rPr>
        <w:t>Бессоновского района Пензенской области</w:t>
      </w:r>
      <w:r w:rsidRPr="002606D6">
        <w:rPr>
          <w:bCs/>
          <w:sz w:val="20"/>
          <w:szCs w:val="20"/>
        </w:rPr>
        <w:t>"</w:t>
      </w:r>
    </w:p>
    <w:p w14:paraId="1C520C2D" w14:textId="77777777" w:rsidR="002606D6" w:rsidRPr="002606D6" w:rsidRDefault="002606D6" w:rsidP="002606D6">
      <w:pPr>
        <w:autoSpaceDE w:val="0"/>
        <w:autoSpaceDN w:val="0"/>
        <w:adjustRightInd w:val="0"/>
        <w:spacing w:before="108" w:after="108"/>
        <w:jc w:val="right"/>
        <w:outlineLvl w:val="0"/>
        <w:rPr>
          <w:color w:val="26282F"/>
          <w:sz w:val="20"/>
          <w:szCs w:val="20"/>
        </w:rPr>
      </w:pPr>
    </w:p>
    <w:p w14:paraId="12A9D4A5" w14:textId="77777777" w:rsidR="002606D6" w:rsidRPr="002606D6" w:rsidRDefault="002606D6" w:rsidP="002606D6">
      <w:pPr>
        <w:keepNext/>
        <w:spacing w:before="240" w:after="60"/>
        <w:jc w:val="center"/>
        <w:outlineLvl w:val="0"/>
        <w:rPr>
          <w:b/>
          <w:bCs/>
          <w:kern w:val="32"/>
          <w:sz w:val="20"/>
          <w:szCs w:val="20"/>
        </w:rPr>
      </w:pPr>
      <w:r w:rsidRPr="002606D6">
        <w:rPr>
          <w:b/>
          <w:bCs/>
          <w:kern w:val="32"/>
          <w:sz w:val="20"/>
          <w:szCs w:val="20"/>
        </w:rPr>
        <w:t>Размеры окладов рабочих</w:t>
      </w:r>
    </w:p>
    <w:p w14:paraId="184F7D8F" w14:textId="77777777" w:rsidR="002606D6" w:rsidRPr="002606D6" w:rsidRDefault="002606D6" w:rsidP="002606D6">
      <w:pPr>
        <w:jc w:val="center"/>
        <w:rPr>
          <w:b/>
          <w:bCs/>
          <w:kern w:val="32"/>
          <w:sz w:val="20"/>
          <w:szCs w:val="20"/>
        </w:rPr>
      </w:pPr>
      <w:r w:rsidRPr="002606D6">
        <w:rPr>
          <w:b/>
          <w:bCs/>
          <w:kern w:val="32"/>
          <w:sz w:val="20"/>
          <w:szCs w:val="20"/>
        </w:rPr>
        <w:t>муниципального автономного учреждения "Многофункциональный центр предоставления государственных и муниципальных услуг</w:t>
      </w:r>
    </w:p>
    <w:p w14:paraId="3C909298" w14:textId="77777777" w:rsidR="002606D6" w:rsidRPr="002606D6" w:rsidRDefault="002606D6" w:rsidP="002606D6">
      <w:pPr>
        <w:jc w:val="center"/>
        <w:rPr>
          <w:sz w:val="20"/>
          <w:szCs w:val="20"/>
        </w:rPr>
      </w:pPr>
      <w:r w:rsidRPr="002606D6">
        <w:rPr>
          <w:b/>
          <w:bCs/>
          <w:kern w:val="32"/>
          <w:sz w:val="20"/>
          <w:szCs w:val="20"/>
        </w:rPr>
        <w:t>Бессоновского района Пензенской области"</w:t>
      </w:r>
    </w:p>
    <w:p w14:paraId="11549B2D" w14:textId="77777777" w:rsidR="002606D6" w:rsidRPr="002606D6" w:rsidRDefault="002606D6" w:rsidP="002606D6">
      <w:pPr>
        <w:rPr>
          <w:sz w:val="20"/>
          <w:szCs w:val="20"/>
        </w:rPr>
      </w:pPr>
    </w:p>
    <w:tbl>
      <w:tblPr>
        <w:tblW w:w="96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33"/>
        <w:gridCol w:w="1985"/>
        <w:gridCol w:w="2127"/>
      </w:tblGrid>
      <w:tr w:rsidR="002606D6" w:rsidRPr="002606D6" w14:paraId="2B778497" w14:textId="77777777" w:rsidTr="002606D6">
        <w:trPr>
          <w:jc w:val="center"/>
        </w:trPr>
        <w:tc>
          <w:tcPr>
            <w:tcW w:w="5529" w:type="dxa"/>
            <w:tcBorders>
              <w:top w:val="single" w:sz="4" w:space="0" w:color="auto"/>
              <w:left w:val="single" w:sz="4" w:space="0" w:color="auto"/>
              <w:bottom w:val="single" w:sz="4" w:space="0" w:color="auto"/>
              <w:right w:val="single" w:sz="4" w:space="0" w:color="auto"/>
            </w:tcBorders>
            <w:hideMark/>
          </w:tcPr>
          <w:p w14:paraId="75D1CB89" w14:textId="77777777" w:rsidR="002606D6" w:rsidRPr="002606D6" w:rsidRDefault="002606D6">
            <w:pPr>
              <w:jc w:val="center"/>
              <w:rPr>
                <w:sz w:val="20"/>
                <w:szCs w:val="20"/>
              </w:rPr>
            </w:pPr>
            <w:r w:rsidRPr="002606D6">
              <w:rPr>
                <w:sz w:val="20"/>
                <w:szCs w:val="20"/>
              </w:rPr>
              <w:t>Профессиональная квалификационная группа (ПКГ) и квалификационные уровни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C7A3DD6" w14:textId="77777777" w:rsidR="002606D6" w:rsidRPr="002606D6" w:rsidRDefault="002606D6">
            <w:pPr>
              <w:pStyle w:val="af8"/>
              <w:jc w:val="center"/>
              <w:rPr>
                <w:rFonts w:ascii="Times New Roman" w:hAnsi="Times New Roman" w:cs="Times New Roman"/>
                <w:sz w:val="20"/>
                <w:szCs w:val="20"/>
              </w:rPr>
            </w:pPr>
            <w:r w:rsidRPr="002606D6">
              <w:rPr>
                <w:rFonts w:ascii="Times New Roman" w:hAnsi="Times New Roman" w:cs="Times New Roman"/>
                <w:sz w:val="20"/>
                <w:szCs w:val="20"/>
              </w:rPr>
              <w:t>Размер оклада (руб.)</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8A2DFFB" w14:textId="77777777" w:rsidR="002606D6" w:rsidRPr="002606D6" w:rsidRDefault="002606D6">
            <w:pPr>
              <w:pStyle w:val="af8"/>
              <w:jc w:val="center"/>
              <w:rPr>
                <w:rFonts w:ascii="Times New Roman" w:hAnsi="Times New Roman" w:cs="Times New Roman"/>
                <w:sz w:val="20"/>
                <w:szCs w:val="20"/>
              </w:rPr>
            </w:pPr>
            <w:r w:rsidRPr="002606D6">
              <w:rPr>
                <w:rFonts w:ascii="Times New Roman" w:hAnsi="Times New Roman" w:cs="Times New Roman"/>
                <w:sz w:val="20"/>
                <w:szCs w:val="20"/>
              </w:rPr>
              <w:t>Размер повышающего коэффициента к окладу (ставке заработной платы)</w:t>
            </w:r>
          </w:p>
        </w:tc>
      </w:tr>
      <w:tr w:rsidR="002606D6" w:rsidRPr="002606D6" w14:paraId="294DF6A0" w14:textId="77777777" w:rsidTr="002606D6">
        <w:trPr>
          <w:jc w:val="center"/>
        </w:trPr>
        <w:tc>
          <w:tcPr>
            <w:tcW w:w="5529" w:type="dxa"/>
            <w:tcBorders>
              <w:top w:val="single" w:sz="4" w:space="0" w:color="auto"/>
              <w:left w:val="single" w:sz="4" w:space="0" w:color="auto"/>
              <w:bottom w:val="single" w:sz="4" w:space="0" w:color="auto"/>
              <w:right w:val="single" w:sz="4" w:space="0" w:color="auto"/>
            </w:tcBorders>
            <w:hideMark/>
          </w:tcPr>
          <w:p w14:paraId="2326579E" w14:textId="77777777" w:rsidR="002606D6" w:rsidRPr="002606D6" w:rsidRDefault="002606D6">
            <w:pPr>
              <w:jc w:val="center"/>
              <w:rPr>
                <w:sz w:val="20"/>
                <w:szCs w:val="20"/>
              </w:rPr>
            </w:pPr>
            <w:r w:rsidRPr="002606D6">
              <w:rPr>
                <w:sz w:val="20"/>
                <w:szCs w:val="20"/>
              </w:rPr>
              <w:t>1</w:t>
            </w:r>
          </w:p>
        </w:tc>
        <w:tc>
          <w:tcPr>
            <w:tcW w:w="1984" w:type="dxa"/>
            <w:tcBorders>
              <w:top w:val="single" w:sz="4" w:space="0" w:color="auto"/>
              <w:left w:val="single" w:sz="4" w:space="0" w:color="auto"/>
              <w:bottom w:val="single" w:sz="4" w:space="0" w:color="auto"/>
              <w:right w:val="single" w:sz="4" w:space="0" w:color="auto"/>
            </w:tcBorders>
            <w:hideMark/>
          </w:tcPr>
          <w:p w14:paraId="10FC1C2C" w14:textId="77777777" w:rsidR="002606D6" w:rsidRPr="002606D6" w:rsidRDefault="002606D6">
            <w:pPr>
              <w:jc w:val="center"/>
              <w:rPr>
                <w:sz w:val="20"/>
                <w:szCs w:val="20"/>
              </w:rPr>
            </w:pPr>
            <w:r w:rsidRPr="002606D6">
              <w:rPr>
                <w:sz w:val="20"/>
                <w:szCs w:val="20"/>
              </w:rPr>
              <w:t>2</w:t>
            </w:r>
          </w:p>
        </w:tc>
        <w:tc>
          <w:tcPr>
            <w:tcW w:w="2126" w:type="dxa"/>
            <w:tcBorders>
              <w:top w:val="single" w:sz="4" w:space="0" w:color="auto"/>
              <w:left w:val="single" w:sz="4" w:space="0" w:color="auto"/>
              <w:bottom w:val="single" w:sz="4" w:space="0" w:color="auto"/>
              <w:right w:val="single" w:sz="4" w:space="0" w:color="auto"/>
            </w:tcBorders>
            <w:hideMark/>
          </w:tcPr>
          <w:p w14:paraId="32D17A4F" w14:textId="77777777" w:rsidR="002606D6" w:rsidRPr="002606D6" w:rsidRDefault="002606D6">
            <w:pPr>
              <w:jc w:val="center"/>
              <w:rPr>
                <w:sz w:val="20"/>
                <w:szCs w:val="20"/>
              </w:rPr>
            </w:pPr>
            <w:r w:rsidRPr="002606D6">
              <w:rPr>
                <w:sz w:val="20"/>
                <w:szCs w:val="20"/>
              </w:rPr>
              <w:t>3</w:t>
            </w:r>
          </w:p>
        </w:tc>
      </w:tr>
      <w:tr w:rsidR="002606D6" w:rsidRPr="002606D6" w14:paraId="246423C5" w14:textId="77777777" w:rsidTr="002606D6">
        <w:trPr>
          <w:jc w:val="center"/>
        </w:trPr>
        <w:tc>
          <w:tcPr>
            <w:tcW w:w="5529" w:type="dxa"/>
            <w:tcBorders>
              <w:top w:val="single" w:sz="4" w:space="0" w:color="auto"/>
              <w:left w:val="single" w:sz="4" w:space="0" w:color="auto"/>
              <w:bottom w:val="single" w:sz="4" w:space="0" w:color="auto"/>
              <w:right w:val="single" w:sz="4" w:space="0" w:color="auto"/>
            </w:tcBorders>
            <w:hideMark/>
          </w:tcPr>
          <w:p w14:paraId="2EFB2E5E" w14:textId="77777777" w:rsidR="002606D6" w:rsidRPr="002606D6" w:rsidRDefault="002606D6">
            <w:pPr>
              <w:rPr>
                <w:sz w:val="20"/>
                <w:szCs w:val="20"/>
              </w:rPr>
            </w:pPr>
            <w:r w:rsidRPr="002606D6">
              <w:rPr>
                <w:sz w:val="20"/>
                <w:szCs w:val="20"/>
              </w:rPr>
              <w:t>Общеотраслевые профессии рабочих второго уровня</w:t>
            </w:r>
          </w:p>
        </w:tc>
        <w:tc>
          <w:tcPr>
            <w:tcW w:w="1984" w:type="dxa"/>
            <w:tcBorders>
              <w:top w:val="single" w:sz="4" w:space="0" w:color="auto"/>
              <w:left w:val="single" w:sz="4" w:space="0" w:color="auto"/>
              <w:bottom w:val="single" w:sz="4" w:space="0" w:color="auto"/>
              <w:right w:val="single" w:sz="4" w:space="0" w:color="auto"/>
            </w:tcBorders>
          </w:tcPr>
          <w:p w14:paraId="752EA89B" w14:textId="77777777" w:rsidR="002606D6" w:rsidRPr="002606D6" w:rsidRDefault="002606D6">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A07480F" w14:textId="77777777" w:rsidR="002606D6" w:rsidRPr="002606D6" w:rsidRDefault="002606D6">
            <w:pPr>
              <w:rPr>
                <w:sz w:val="20"/>
                <w:szCs w:val="20"/>
              </w:rPr>
            </w:pPr>
          </w:p>
        </w:tc>
      </w:tr>
      <w:tr w:rsidR="002606D6" w:rsidRPr="002606D6" w14:paraId="3726EABA" w14:textId="77777777" w:rsidTr="002606D6">
        <w:trPr>
          <w:jc w:val="center"/>
        </w:trPr>
        <w:tc>
          <w:tcPr>
            <w:tcW w:w="5529" w:type="dxa"/>
            <w:tcBorders>
              <w:top w:val="single" w:sz="4" w:space="0" w:color="auto"/>
              <w:left w:val="single" w:sz="4" w:space="0" w:color="auto"/>
              <w:bottom w:val="single" w:sz="4" w:space="0" w:color="auto"/>
              <w:right w:val="single" w:sz="4" w:space="0" w:color="auto"/>
            </w:tcBorders>
            <w:hideMark/>
          </w:tcPr>
          <w:p w14:paraId="30BCF883" w14:textId="77777777" w:rsidR="002606D6" w:rsidRPr="002606D6" w:rsidRDefault="002606D6">
            <w:pPr>
              <w:rPr>
                <w:sz w:val="20"/>
                <w:szCs w:val="20"/>
              </w:rPr>
            </w:pPr>
            <w:r w:rsidRPr="002606D6">
              <w:rPr>
                <w:sz w:val="20"/>
                <w:szCs w:val="20"/>
              </w:rPr>
              <w:t>1 квалификационный уровень: водитель автомобиля</w:t>
            </w:r>
          </w:p>
        </w:tc>
        <w:tc>
          <w:tcPr>
            <w:tcW w:w="1984" w:type="dxa"/>
            <w:tcBorders>
              <w:top w:val="single" w:sz="4" w:space="0" w:color="auto"/>
              <w:left w:val="single" w:sz="4" w:space="0" w:color="auto"/>
              <w:bottom w:val="single" w:sz="4" w:space="0" w:color="auto"/>
              <w:right w:val="single" w:sz="4" w:space="0" w:color="auto"/>
            </w:tcBorders>
            <w:hideMark/>
          </w:tcPr>
          <w:p w14:paraId="5C96790D" w14:textId="77777777" w:rsidR="002606D6" w:rsidRPr="002606D6" w:rsidRDefault="002606D6">
            <w:pPr>
              <w:jc w:val="center"/>
              <w:rPr>
                <w:sz w:val="20"/>
                <w:szCs w:val="20"/>
              </w:rPr>
            </w:pPr>
            <w:r w:rsidRPr="002606D6">
              <w:rPr>
                <w:sz w:val="20"/>
                <w:szCs w:val="20"/>
              </w:rPr>
              <w:t>6140</w:t>
            </w:r>
          </w:p>
        </w:tc>
        <w:tc>
          <w:tcPr>
            <w:tcW w:w="2126" w:type="dxa"/>
            <w:tcBorders>
              <w:top w:val="single" w:sz="4" w:space="0" w:color="auto"/>
              <w:left w:val="single" w:sz="4" w:space="0" w:color="auto"/>
              <w:bottom w:val="single" w:sz="4" w:space="0" w:color="auto"/>
              <w:right w:val="single" w:sz="4" w:space="0" w:color="auto"/>
            </w:tcBorders>
            <w:hideMark/>
          </w:tcPr>
          <w:p w14:paraId="13AEE229" w14:textId="77777777" w:rsidR="002606D6" w:rsidRPr="002606D6" w:rsidRDefault="002606D6">
            <w:pPr>
              <w:jc w:val="center"/>
              <w:rPr>
                <w:sz w:val="20"/>
                <w:szCs w:val="20"/>
              </w:rPr>
            </w:pPr>
            <w:r w:rsidRPr="002606D6">
              <w:rPr>
                <w:sz w:val="20"/>
                <w:szCs w:val="20"/>
              </w:rPr>
              <w:t>1,6</w:t>
            </w:r>
          </w:p>
        </w:tc>
      </w:tr>
    </w:tbl>
    <w:p w14:paraId="6B07C55F" w14:textId="77777777" w:rsidR="002606D6" w:rsidRPr="002606D6" w:rsidRDefault="002606D6" w:rsidP="002606D6">
      <w:pPr>
        <w:rPr>
          <w:sz w:val="20"/>
          <w:szCs w:val="20"/>
        </w:rPr>
      </w:pPr>
    </w:p>
    <w:p w14:paraId="06747819" w14:textId="77777777" w:rsidR="004953AB" w:rsidRDefault="004953AB" w:rsidP="004953AB">
      <w:pPr>
        <w:autoSpaceDE w:val="0"/>
        <w:autoSpaceDN w:val="0"/>
        <w:adjustRightInd w:val="0"/>
        <w:jc w:val="both"/>
        <w:rPr>
          <w:sz w:val="20"/>
          <w:szCs w:val="20"/>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4953AB" w:rsidRPr="00805DA0" w14:paraId="09DD3374" w14:textId="77777777" w:rsidTr="002C57BA">
        <w:trPr>
          <w:trHeight w:val="334"/>
        </w:trPr>
        <w:tc>
          <w:tcPr>
            <w:tcW w:w="10041" w:type="dxa"/>
          </w:tcPr>
          <w:p w14:paraId="3D300DC8" w14:textId="77777777" w:rsidR="004953AB" w:rsidRPr="00805DA0" w:rsidRDefault="004953AB" w:rsidP="002C57BA">
            <w:pPr>
              <w:jc w:val="center"/>
              <w:rPr>
                <w:b/>
                <w:sz w:val="20"/>
                <w:szCs w:val="20"/>
              </w:rPr>
            </w:pPr>
            <w:r w:rsidRPr="00805DA0">
              <w:rPr>
                <w:b/>
                <w:sz w:val="20"/>
                <w:szCs w:val="20"/>
              </w:rPr>
              <w:t>ПОСТАНОВЛЕНИЕ АДМИНИСТРАЦИЯ БЕССОНОВСКОГО РАЙОНА</w:t>
            </w:r>
          </w:p>
          <w:p w14:paraId="778D7C0F" w14:textId="77777777" w:rsidR="004953AB" w:rsidRPr="00805DA0" w:rsidRDefault="004953AB" w:rsidP="002C57BA">
            <w:pPr>
              <w:jc w:val="center"/>
              <w:rPr>
                <w:b/>
                <w:sz w:val="20"/>
                <w:szCs w:val="20"/>
              </w:rPr>
            </w:pPr>
            <w:r w:rsidRPr="00805DA0">
              <w:rPr>
                <w:b/>
                <w:sz w:val="20"/>
                <w:szCs w:val="20"/>
              </w:rPr>
              <w:t>ПЕНЗЕНСКОЙ ОБЛАСТИ</w:t>
            </w:r>
          </w:p>
        </w:tc>
      </w:tr>
      <w:tr w:rsidR="004953AB" w:rsidRPr="00805DA0" w14:paraId="0730A351" w14:textId="77777777" w:rsidTr="002C57BA">
        <w:trPr>
          <w:trHeight w:val="110"/>
        </w:trPr>
        <w:tc>
          <w:tcPr>
            <w:tcW w:w="10041" w:type="dxa"/>
          </w:tcPr>
          <w:p w14:paraId="060BA11E" w14:textId="2EBE4372" w:rsidR="004953AB" w:rsidRPr="00805DA0" w:rsidRDefault="004953AB" w:rsidP="002C57BA">
            <w:pPr>
              <w:spacing w:before="120"/>
              <w:jc w:val="center"/>
              <w:rPr>
                <w:sz w:val="20"/>
                <w:szCs w:val="20"/>
              </w:rPr>
            </w:pPr>
            <w:r w:rsidRPr="00805DA0">
              <w:rPr>
                <w:sz w:val="20"/>
                <w:szCs w:val="20"/>
              </w:rPr>
              <w:t>от</w:t>
            </w:r>
            <w:r>
              <w:t xml:space="preserve"> </w:t>
            </w:r>
            <w:r>
              <w:rPr>
                <w:sz w:val="20"/>
                <w:szCs w:val="20"/>
              </w:rPr>
              <w:t>17</w:t>
            </w:r>
            <w:r w:rsidRPr="00CC4FFB">
              <w:rPr>
                <w:sz w:val="20"/>
                <w:szCs w:val="20"/>
              </w:rPr>
              <w:t xml:space="preserve"> ноября 2025 года</w:t>
            </w:r>
            <w:r w:rsidRPr="00586F0E">
              <w:rPr>
                <w:sz w:val="20"/>
                <w:szCs w:val="20"/>
              </w:rPr>
              <w:t xml:space="preserve"> </w:t>
            </w:r>
            <w:r w:rsidRPr="00805DA0">
              <w:rPr>
                <w:sz w:val="20"/>
                <w:szCs w:val="20"/>
              </w:rPr>
              <w:t xml:space="preserve">№ </w:t>
            </w:r>
            <w:r w:rsidRPr="00586F0E">
              <w:rPr>
                <w:sz w:val="20"/>
                <w:szCs w:val="20"/>
              </w:rPr>
              <w:t>11</w:t>
            </w:r>
            <w:r>
              <w:rPr>
                <w:sz w:val="20"/>
                <w:szCs w:val="20"/>
              </w:rPr>
              <w:t>86</w:t>
            </w:r>
          </w:p>
        </w:tc>
      </w:tr>
    </w:tbl>
    <w:p w14:paraId="6FF5FC5E" w14:textId="77777777" w:rsidR="004953AB" w:rsidRPr="00805DA0" w:rsidRDefault="004953AB" w:rsidP="004953AB">
      <w:pPr>
        <w:tabs>
          <w:tab w:val="left" w:pos="2220"/>
        </w:tabs>
        <w:rPr>
          <w:b/>
          <w:sz w:val="20"/>
          <w:szCs w:val="20"/>
        </w:rPr>
      </w:pPr>
    </w:p>
    <w:p w14:paraId="067BA9AB" w14:textId="6E383A47" w:rsidR="004953AB" w:rsidRDefault="004953AB" w:rsidP="004953AB">
      <w:pPr>
        <w:jc w:val="center"/>
        <w:rPr>
          <w:b/>
          <w:sz w:val="20"/>
          <w:szCs w:val="20"/>
        </w:rPr>
      </w:pPr>
      <w:r w:rsidRPr="004953AB">
        <w:rPr>
          <w:b/>
          <w:sz w:val="20"/>
          <w:szCs w:val="20"/>
        </w:rPr>
        <w:t>О внесении изменений в Положение о системе оплаты труда работников Муниципального эксплуатационного учреждения Бессоновского района, подведомственного администрации Бессоновского района, утвержденное постановлением администрации Бессоновского района Пензенской области от 21.03.2014 N 280 (с последующими изменениями)</w:t>
      </w:r>
    </w:p>
    <w:p w14:paraId="51ECEC7B" w14:textId="77777777" w:rsidR="004953AB" w:rsidRPr="00805DA0" w:rsidRDefault="004953AB" w:rsidP="004953AB">
      <w:pPr>
        <w:jc w:val="center"/>
        <w:rPr>
          <w:sz w:val="20"/>
          <w:szCs w:val="20"/>
        </w:rPr>
      </w:pPr>
    </w:p>
    <w:p w14:paraId="5CA9C36C" w14:textId="71BFA3DC" w:rsidR="004953AB" w:rsidRPr="004953AB" w:rsidRDefault="004953AB" w:rsidP="004953AB">
      <w:pPr>
        <w:ind w:firstLine="709"/>
        <w:jc w:val="both"/>
        <w:rPr>
          <w:bCs/>
          <w:sz w:val="20"/>
          <w:szCs w:val="20"/>
        </w:rPr>
      </w:pPr>
      <w:r w:rsidRPr="004953AB">
        <w:rPr>
          <w:sz w:val="20"/>
          <w:szCs w:val="20"/>
        </w:rPr>
        <w:t xml:space="preserve">Руководствуясь статьей 134 Трудового кодекса Российской Федерации, постановлением администрации Бессоновского района Пензенской области от 28.10.2025 </w:t>
      </w:r>
      <w:r w:rsidRPr="004953AB">
        <w:rPr>
          <w:sz w:val="20"/>
          <w:szCs w:val="20"/>
          <w:lang w:val="en-US"/>
        </w:rPr>
        <w:t>N</w:t>
      </w:r>
      <w:r w:rsidRPr="004953AB">
        <w:rPr>
          <w:sz w:val="20"/>
          <w:szCs w:val="20"/>
        </w:rPr>
        <w:t xml:space="preserve"> 1097 "Об индексации заработной платы работников муниципальных учреждений Бессоновского района Пензенской области", в соответствии с Уставом муниципального района Бессоновский район Пензенской области, администрация Бессоновского района </w:t>
      </w:r>
      <w:r w:rsidRPr="004953AB">
        <w:rPr>
          <w:b/>
          <w:sz w:val="20"/>
          <w:szCs w:val="20"/>
        </w:rPr>
        <w:t>п о с т а н о в л я е т:</w:t>
      </w:r>
    </w:p>
    <w:p w14:paraId="58F37666" w14:textId="77777777" w:rsidR="004953AB" w:rsidRPr="004953AB" w:rsidRDefault="004953AB" w:rsidP="004953AB">
      <w:pPr>
        <w:autoSpaceDE w:val="0"/>
        <w:autoSpaceDN w:val="0"/>
        <w:adjustRightInd w:val="0"/>
        <w:ind w:firstLine="720"/>
        <w:jc w:val="both"/>
        <w:rPr>
          <w:sz w:val="20"/>
          <w:szCs w:val="20"/>
        </w:rPr>
      </w:pPr>
      <w:bookmarkStart w:id="8" w:name="sub_1"/>
      <w:r w:rsidRPr="004953AB">
        <w:rPr>
          <w:sz w:val="20"/>
          <w:szCs w:val="20"/>
        </w:rPr>
        <w:t>1. Внести в Положение о системе оплаты труда работников Муниципального эксплуатационного учреждения Бессоновского района, подведомственного администрации Бессоновского района, утвержденное постановлением администрации Бессоновского района Пензенской области от 21.03.2014 N 280 (с последующими изменениями) (далее - Положение), следующие изменения:</w:t>
      </w:r>
    </w:p>
    <w:p w14:paraId="42121358" w14:textId="5FFE2D40" w:rsidR="004953AB" w:rsidRPr="004953AB" w:rsidRDefault="004953AB" w:rsidP="004953AB">
      <w:pPr>
        <w:autoSpaceDE w:val="0"/>
        <w:autoSpaceDN w:val="0"/>
        <w:adjustRightInd w:val="0"/>
        <w:ind w:firstLine="709"/>
        <w:jc w:val="both"/>
        <w:rPr>
          <w:sz w:val="20"/>
          <w:szCs w:val="20"/>
        </w:rPr>
      </w:pPr>
      <w:r w:rsidRPr="004953AB">
        <w:rPr>
          <w:sz w:val="20"/>
          <w:szCs w:val="20"/>
        </w:rPr>
        <w:t xml:space="preserve">1.1 абзац второй пункта 3.3. раздела 3 Положения изложить в следующей редакции: </w:t>
      </w:r>
    </w:p>
    <w:p w14:paraId="4A7CF48E" w14:textId="77777777" w:rsidR="004953AB" w:rsidRPr="004953AB" w:rsidRDefault="004953AB" w:rsidP="004953AB">
      <w:pPr>
        <w:tabs>
          <w:tab w:val="left" w:pos="567"/>
          <w:tab w:val="left" w:pos="709"/>
        </w:tabs>
        <w:autoSpaceDE w:val="0"/>
        <w:autoSpaceDN w:val="0"/>
        <w:adjustRightInd w:val="0"/>
        <w:ind w:firstLine="709"/>
        <w:jc w:val="both"/>
        <w:rPr>
          <w:spacing w:val="2"/>
          <w:sz w:val="20"/>
          <w:szCs w:val="20"/>
        </w:rPr>
      </w:pPr>
      <w:r w:rsidRPr="004953AB">
        <w:rPr>
          <w:sz w:val="20"/>
          <w:szCs w:val="20"/>
        </w:rPr>
        <w:t>"</w:t>
      </w:r>
      <w:r w:rsidRPr="004953AB">
        <w:rPr>
          <w:spacing w:val="2"/>
          <w:sz w:val="20"/>
          <w:szCs w:val="20"/>
        </w:rPr>
        <w:t>Должностной оклад руководителю Учреждения устанавливается в зависимости от группы по оплате труда руководителей в следующих размерах:</w:t>
      </w:r>
    </w:p>
    <w:tbl>
      <w:tblPr>
        <w:tblW w:w="9356" w:type="dxa"/>
        <w:jc w:val="center"/>
        <w:tblCellMar>
          <w:left w:w="0" w:type="dxa"/>
          <w:right w:w="0" w:type="dxa"/>
        </w:tblCellMar>
        <w:tblLook w:val="04A0" w:firstRow="1" w:lastRow="0" w:firstColumn="1" w:lastColumn="0" w:noHBand="0" w:noVBand="1"/>
      </w:tblPr>
      <w:tblGrid>
        <w:gridCol w:w="3544"/>
        <w:gridCol w:w="5812"/>
      </w:tblGrid>
      <w:tr w:rsidR="004953AB" w:rsidRPr="004953AB" w14:paraId="3A4451C8" w14:textId="77777777" w:rsidTr="004953AB">
        <w:trPr>
          <w:trHeight w:val="15"/>
          <w:jc w:val="center"/>
        </w:trPr>
        <w:tc>
          <w:tcPr>
            <w:tcW w:w="3544" w:type="dxa"/>
          </w:tcPr>
          <w:p w14:paraId="36BEC068" w14:textId="77777777" w:rsidR="004953AB" w:rsidRPr="004953AB" w:rsidRDefault="004953AB">
            <w:pPr>
              <w:autoSpaceDE w:val="0"/>
              <w:autoSpaceDN w:val="0"/>
              <w:adjustRightInd w:val="0"/>
              <w:rPr>
                <w:sz w:val="20"/>
                <w:szCs w:val="20"/>
              </w:rPr>
            </w:pPr>
          </w:p>
        </w:tc>
        <w:tc>
          <w:tcPr>
            <w:tcW w:w="5812" w:type="dxa"/>
          </w:tcPr>
          <w:p w14:paraId="4EE820EF" w14:textId="77777777" w:rsidR="004953AB" w:rsidRPr="004953AB" w:rsidRDefault="004953AB">
            <w:pPr>
              <w:autoSpaceDE w:val="0"/>
              <w:autoSpaceDN w:val="0"/>
              <w:adjustRightInd w:val="0"/>
              <w:rPr>
                <w:sz w:val="20"/>
                <w:szCs w:val="20"/>
              </w:rPr>
            </w:pPr>
          </w:p>
        </w:tc>
      </w:tr>
      <w:tr w:rsidR="004953AB" w:rsidRPr="004953AB" w14:paraId="0F474430" w14:textId="77777777" w:rsidTr="004953AB">
        <w:trPr>
          <w:jc w:val="center"/>
        </w:trPr>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024124" w14:textId="77777777" w:rsidR="004953AB" w:rsidRPr="004953AB" w:rsidRDefault="004953AB">
            <w:pPr>
              <w:spacing w:line="315" w:lineRule="atLeast"/>
              <w:jc w:val="center"/>
              <w:textAlignment w:val="baseline"/>
              <w:rPr>
                <w:sz w:val="20"/>
                <w:szCs w:val="20"/>
              </w:rPr>
            </w:pPr>
            <w:r w:rsidRPr="004953AB">
              <w:rPr>
                <w:sz w:val="20"/>
                <w:szCs w:val="20"/>
              </w:rPr>
              <w:t>Группа по оплате труда руководителей</w:t>
            </w:r>
          </w:p>
        </w:tc>
        <w:tc>
          <w:tcPr>
            <w:tcW w:w="58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89F9F6" w14:textId="77777777" w:rsidR="004953AB" w:rsidRPr="004953AB" w:rsidRDefault="004953AB">
            <w:pPr>
              <w:spacing w:line="315" w:lineRule="atLeast"/>
              <w:jc w:val="center"/>
              <w:textAlignment w:val="baseline"/>
              <w:rPr>
                <w:sz w:val="20"/>
                <w:szCs w:val="20"/>
              </w:rPr>
            </w:pPr>
            <w:r w:rsidRPr="004953AB">
              <w:rPr>
                <w:sz w:val="20"/>
                <w:szCs w:val="20"/>
              </w:rPr>
              <w:t>Размеры должностных окладов руководителей учреждений</w:t>
            </w:r>
          </w:p>
        </w:tc>
      </w:tr>
      <w:tr w:rsidR="004953AB" w:rsidRPr="004953AB" w14:paraId="36742B6A" w14:textId="77777777" w:rsidTr="004953AB">
        <w:trPr>
          <w:jc w:val="center"/>
        </w:trPr>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0F959E" w14:textId="77777777" w:rsidR="004953AB" w:rsidRPr="004953AB" w:rsidRDefault="004953AB">
            <w:pPr>
              <w:spacing w:line="315" w:lineRule="atLeast"/>
              <w:jc w:val="center"/>
              <w:textAlignment w:val="baseline"/>
              <w:rPr>
                <w:sz w:val="20"/>
                <w:szCs w:val="20"/>
              </w:rPr>
            </w:pPr>
            <w:r w:rsidRPr="004953AB">
              <w:rPr>
                <w:sz w:val="20"/>
                <w:szCs w:val="20"/>
              </w:rPr>
              <w:t>1</w:t>
            </w:r>
          </w:p>
        </w:tc>
        <w:tc>
          <w:tcPr>
            <w:tcW w:w="58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EBA05F" w14:textId="77777777" w:rsidR="004953AB" w:rsidRPr="004953AB" w:rsidRDefault="004953AB">
            <w:pPr>
              <w:spacing w:line="315" w:lineRule="atLeast"/>
              <w:jc w:val="center"/>
              <w:textAlignment w:val="baseline"/>
              <w:rPr>
                <w:sz w:val="20"/>
                <w:szCs w:val="20"/>
              </w:rPr>
            </w:pPr>
            <w:r w:rsidRPr="004953AB">
              <w:rPr>
                <w:sz w:val="20"/>
                <w:szCs w:val="20"/>
              </w:rPr>
              <w:t>54321</w:t>
            </w:r>
          </w:p>
        </w:tc>
      </w:tr>
      <w:tr w:rsidR="004953AB" w:rsidRPr="004953AB" w14:paraId="5390DDC1" w14:textId="77777777" w:rsidTr="004953AB">
        <w:trPr>
          <w:jc w:val="center"/>
        </w:trPr>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B23F40" w14:textId="77777777" w:rsidR="004953AB" w:rsidRPr="004953AB" w:rsidRDefault="004953AB">
            <w:pPr>
              <w:spacing w:line="315" w:lineRule="atLeast"/>
              <w:jc w:val="center"/>
              <w:textAlignment w:val="baseline"/>
              <w:rPr>
                <w:sz w:val="20"/>
                <w:szCs w:val="20"/>
              </w:rPr>
            </w:pPr>
            <w:r w:rsidRPr="004953AB">
              <w:rPr>
                <w:sz w:val="20"/>
                <w:szCs w:val="20"/>
              </w:rPr>
              <w:t>2</w:t>
            </w:r>
          </w:p>
        </w:tc>
        <w:tc>
          <w:tcPr>
            <w:tcW w:w="58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314780" w14:textId="77777777" w:rsidR="004953AB" w:rsidRPr="004953AB" w:rsidRDefault="004953AB">
            <w:pPr>
              <w:spacing w:line="315" w:lineRule="atLeast"/>
              <w:jc w:val="center"/>
              <w:textAlignment w:val="baseline"/>
              <w:rPr>
                <w:sz w:val="20"/>
                <w:szCs w:val="20"/>
              </w:rPr>
            </w:pPr>
            <w:r w:rsidRPr="004953AB">
              <w:rPr>
                <w:sz w:val="20"/>
                <w:szCs w:val="20"/>
              </w:rPr>
              <w:t>51127</w:t>
            </w:r>
          </w:p>
        </w:tc>
      </w:tr>
      <w:tr w:rsidR="004953AB" w:rsidRPr="004953AB" w14:paraId="2C41E07C" w14:textId="77777777" w:rsidTr="004953AB">
        <w:trPr>
          <w:jc w:val="center"/>
        </w:trPr>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98104C" w14:textId="77777777" w:rsidR="004953AB" w:rsidRPr="004953AB" w:rsidRDefault="004953AB">
            <w:pPr>
              <w:spacing w:line="315" w:lineRule="atLeast"/>
              <w:jc w:val="center"/>
              <w:textAlignment w:val="baseline"/>
              <w:rPr>
                <w:sz w:val="20"/>
                <w:szCs w:val="20"/>
              </w:rPr>
            </w:pPr>
            <w:r w:rsidRPr="004953AB">
              <w:rPr>
                <w:sz w:val="20"/>
                <w:szCs w:val="20"/>
              </w:rPr>
              <w:t>3</w:t>
            </w:r>
          </w:p>
        </w:tc>
        <w:tc>
          <w:tcPr>
            <w:tcW w:w="58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B635FD" w14:textId="77777777" w:rsidR="004953AB" w:rsidRPr="004953AB" w:rsidRDefault="004953AB">
            <w:pPr>
              <w:spacing w:line="315" w:lineRule="atLeast"/>
              <w:jc w:val="center"/>
              <w:textAlignment w:val="baseline"/>
              <w:rPr>
                <w:sz w:val="20"/>
                <w:szCs w:val="20"/>
                <w:lang w:val="en-US"/>
              </w:rPr>
            </w:pPr>
            <w:r w:rsidRPr="004953AB">
              <w:rPr>
                <w:sz w:val="20"/>
                <w:szCs w:val="20"/>
              </w:rPr>
              <w:t>47931</w:t>
            </w:r>
          </w:p>
        </w:tc>
      </w:tr>
      <w:tr w:rsidR="004953AB" w:rsidRPr="004953AB" w14:paraId="7525B148" w14:textId="77777777" w:rsidTr="004953AB">
        <w:trPr>
          <w:jc w:val="center"/>
        </w:trPr>
        <w:tc>
          <w:tcPr>
            <w:tcW w:w="3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4DCA03" w14:textId="77777777" w:rsidR="004953AB" w:rsidRPr="004953AB" w:rsidRDefault="004953AB">
            <w:pPr>
              <w:spacing w:line="315" w:lineRule="atLeast"/>
              <w:jc w:val="center"/>
              <w:textAlignment w:val="baseline"/>
              <w:rPr>
                <w:sz w:val="20"/>
                <w:szCs w:val="20"/>
              </w:rPr>
            </w:pPr>
            <w:r w:rsidRPr="004953AB">
              <w:rPr>
                <w:sz w:val="20"/>
                <w:szCs w:val="20"/>
              </w:rPr>
              <w:t>4</w:t>
            </w:r>
          </w:p>
        </w:tc>
        <w:tc>
          <w:tcPr>
            <w:tcW w:w="58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4BD48C" w14:textId="77777777" w:rsidR="004953AB" w:rsidRPr="004953AB" w:rsidRDefault="004953AB">
            <w:pPr>
              <w:spacing w:line="315" w:lineRule="atLeast"/>
              <w:jc w:val="center"/>
              <w:textAlignment w:val="baseline"/>
              <w:rPr>
                <w:sz w:val="20"/>
                <w:szCs w:val="20"/>
                <w:lang w:val="en-US"/>
              </w:rPr>
            </w:pPr>
            <w:r w:rsidRPr="004953AB">
              <w:rPr>
                <w:sz w:val="20"/>
                <w:szCs w:val="20"/>
              </w:rPr>
              <w:t>44735</w:t>
            </w:r>
          </w:p>
        </w:tc>
      </w:tr>
    </w:tbl>
    <w:p w14:paraId="420F20BA" w14:textId="77777777" w:rsidR="004953AB" w:rsidRPr="004953AB" w:rsidRDefault="004953AB" w:rsidP="004953AB">
      <w:pPr>
        <w:autoSpaceDE w:val="0"/>
        <w:autoSpaceDN w:val="0"/>
        <w:adjustRightInd w:val="0"/>
        <w:jc w:val="both"/>
        <w:rPr>
          <w:sz w:val="20"/>
          <w:szCs w:val="20"/>
        </w:rPr>
      </w:pPr>
      <w:r w:rsidRPr="004953AB">
        <w:rPr>
          <w:sz w:val="20"/>
          <w:szCs w:val="20"/>
        </w:rPr>
        <w:t>".</w:t>
      </w:r>
    </w:p>
    <w:p w14:paraId="596745ED" w14:textId="77777777" w:rsidR="004953AB" w:rsidRPr="004953AB" w:rsidRDefault="004953AB" w:rsidP="004953AB">
      <w:pPr>
        <w:autoSpaceDE w:val="0"/>
        <w:autoSpaceDN w:val="0"/>
        <w:adjustRightInd w:val="0"/>
        <w:ind w:firstLine="709"/>
        <w:jc w:val="both"/>
        <w:rPr>
          <w:sz w:val="20"/>
          <w:szCs w:val="20"/>
        </w:rPr>
      </w:pPr>
      <w:r w:rsidRPr="004953AB">
        <w:rPr>
          <w:sz w:val="20"/>
          <w:szCs w:val="20"/>
        </w:rPr>
        <w:t>1.2. таблицу приложения N 1 к Положению изложить в следующей редакции:</w:t>
      </w:r>
    </w:p>
    <w:p w14:paraId="69F28470" w14:textId="77777777" w:rsidR="004953AB" w:rsidRPr="004953AB" w:rsidRDefault="004953AB" w:rsidP="004953AB">
      <w:pPr>
        <w:autoSpaceDE w:val="0"/>
        <w:autoSpaceDN w:val="0"/>
        <w:adjustRightInd w:val="0"/>
        <w:ind w:firstLine="709"/>
        <w:jc w:val="both"/>
        <w:rPr>
          <w:sz w:val="20"/>
          <w:szCs w:val="20"/>
        </w:rPr>
      </w:pPr>
    </w:p>
    <w:p w14:paraId="17CFB9BF" w14:textId="77777777" w:rsidR="004953AB" w:rsidRPr="004953AB" w:rsidRDefault="004953AB" w:rsidP="004953AB">
      <w:pPr>
        <w:autoSpaceDE w:val="0"/>
        <w:autoSpaceDN w:val="0"/>
        <w:adjustRightInd w:val="0"/>
        <w:rPr>
          <w:sz w:val="20"/>
          <w:szCs w:val="20"/>
        </w:rPr>
      </w:pPr>
      <w:r w:rsidRPr="004953AB">
        <w:rPr>
          <w:sz w:val="20"/>
          <w:szCs w:val="20"/>
        </w:rPr>
        <w:t>"</w:t>
      </w:r>
    </w:p>
    <w:tbl>
      <w:tblPr>
        <w:tblW w:w="949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9"/>
        <w:gridCol w:w="2409"/>
        <w:gridCol w:w="2834"/>
        <w:gridCol w:w="1400"/>
        <w:gridCol w:w="2143"/>
      </w:tblGrid>
      <w:tr w:rsidR="004953AB" w:rsidRPr="004953AB" w14:paraId="69A513F8" w14:textId="77777777" w:rsidTr="004953AB">
        <w:trPr>
          <w:jc w:val="center"/>
        </w:trPr>
        <w:tc>
          <w:tcPr>
            <w:tcW w:w="709" w:type="dxa"/>
            <w:tcBorders>
              <w:top w:val="single" w:sz="4" w:space="0" w:color="auto"/>
              <w:left w:val="single" w:sz="4" w:space="0" w:color="auto"/>
              <w:bottom w:val="single" w:sz="4" w:space="0" w:color="auto"/>
              <w:right w:val="single" w:sz="4" w:space="0" w:color="auto"/>
            </w:tcBorders>
            <w:hideMark/>
          </w:tcPr>
          <w:p w14:paraId="17158DEF" w14:textId="77777777" w:rsidR="004953AB" w:rsidRPr="004953AB" w:rsidRDefault="004953AB">
            <w:pPr>
              <w:autoSpaceDE w:val="0"/>
              <w:autoSpaceDN w:val="0"/>
              <w:adjustRightInd w:val="0"/>
              <w:jc w:val="center"/>
              <w:rPr>
                <w:sz w:val="20"/>
                <w:szCs w:val="20"/>
              </w:rPr>
            </w:pPr>
            <w:bookmarkStart w:id="9" w:name="sub_222"/>
            <w:r w:rsidRPr="004953AB">
              <w:rPr>
                <w:sz w:val="20"/>
                <w:szCs w:val="20"/>
              </w:rPr>
              <w:t>N п/п</w:t>
            </w:r>
            <w:bookmarkEnd w:id="9"/>
          </w:p>
        </w:tc>
        <w:tc>
          <w:tcPr>
            <w:tcW w:w="2410" w:type="dxa"/>
            <w:tcBorders>
              <w:top w:val="single" w:sz="4" w:space="0" w:color="auto"/>
              <w:left w:val="single" w:sz="4" w:space="0" w:color="auto"/>
              <w:bottom w:val="single" w:sz="4" w:space="0" w:color="auto"/>
              <w:right w:val="single" w:sz="4" w:space="0" w:color="auto"/>
            </w:tcBorders>
            <w:hideMark/>
          </w:tcPr>
          <w:p w14:paraId="30F2D07C" w14:textId="77777777" w:rsidR="004953AB" w:rsidRPr="004953AB" w:rsidRDefault="004953AB">
            <w:pPr>
              <w:autoSpaceDE w:val="0"/>
              <w:autoSpaceDN w:val="0"/>
              <w:adjustRightInd w:val="0"/>
              <w:jc w:val="center"/>
              <w:rPr>
                <w:sz w:val="20"/>
                <w:szCs w:val="20"/>
              </w:rPr>
            </w:pPr>
            <w:r w:rsidRPr="004953AB">
              <w:rPr>
                <w:sz w:val="20"/>
                <w:szCs w:val="20"/>
              </w:rPr>
              <w:t>Квалификационный уровень</w:t>
            </w:r>
          </w:p>
        </w:tc>
        <w:tc>
          <w:tcPr>
            <w:tcW w:w="2835" w:type="dxa"/>
            <w:tcBorders>
              <w:top w:val="single" w:sz="4" w:space="0" w:color="auto"/>
              <w:left w:val="single" w:sz="4" w:space="0" w:color="auto"/>
              <w:bottom w:val="single" w:sz="4" w:space="0" w:color="auto"/>
              <w:right w:val="single" w:sz="4" w:space="0" w:color="auto"/>
            </w:tcBorders>
            <w:hideMark/>
          </w:tcPr>
          <w:p w14:paraId="6E34E389" w14:textId="77777777" w:rsidR="004953AB" w:rsidRPr="004953AB" w:rsidRDefault="004953AB">
            <w:pPr>
              <w:autoSpaceDE w:val="0"/>
              <w:autoSpaceDN w:val="0"/>
              <w:adjustRightInd w:val="0"/>
              <w:jc w:val="center"/>
              <w:rPr>
                <w:sz w:val="20"/>
                <w:szCs w:val="20"/>
              </w:rPr>
            </w:pPr>
            <w:r w:rsidRPr="004953AB">
              <w:rPr>
                <w:sz w:val="20"/>
                <w:szCs w:val="20"/>
              </w:rPr>
              <w:t>Должности, отнесенные к квалификационным уровням</w:t>
            </w:r>
          </w:p>
        </w:tc>
        <w:tc>
          <w:tcPr>
            <w:tcW w:w="1400" w:type="dxa"/>
            <w:tcBorders>
              <w:top w:val="single" w:sz="4" w:space="0" w:color="auto"/>
              <w:left w:val="single" w:sz="4" w:space="0" w:color="auto"/>
              <w:bottom w:val="single" w:sz="4" w:space="0" w:color="auto"/>
              <w:right w:val="nil"/>
            </w:tcBorders>
            <w:hideMark/>
          </w:tcPr>
          <w:p w14:paraId="7E09EB56" w14:textId="77777777" w:rsidR="004953AB" w:rsidRPr="004953AB" w:rsidRDefault="004953AB">
            <w:pPr>
              <w:autoSpaceDE w:val="0"/>
              <w:autoSpaceDN w:val="0"/>
              <w:adjustRightInd w:val="0"/>
              <w:jc w:val="center"/>
              <w:rPr>
                <w:sz w:val="20"/>
                <w:szCs w:val="20"/>
              </w:rPr>
            </w:pPr>
            <w:r w:rsidRPr="004953AB">
              <w:rPr>
                <w:sz w:val="20"/>
                <w:szCs w:val="20"/>
              </w:rPr>
              <w:t>Размер должностного оклада (руб. в месяц)</w:t>
            </w:r>
          </w:p>
        </w:tc>
        <w:tc>
          <w:tcPr>
            <w:tcW w:w="2144" w:type="dxa"/>
            <w:tcBorders>
              <w:top w:val="single" w:sz="4" w:space="0" w:color="auto"/>
              <w:left w:val="single" w:sz="4" w:space="0" w:color="auto"/>
              <w:bottom w:val="single" w:sz="4" w:space="0" w:color="auto"/>
              <w:right w:val="single" w:sz="4" w:space="0" w:color="auto"/>
            </w:tcBorders>
            <w:hideMark/>
          </w:tcPr>
          <w:p w14:paraId="5D964A16" w14:textId="77777777" w:rsidR="004953AB" w:rsidRPr="004953AB" w:rsidRDefault="004953AB">
            <w:pPr>
              <w:autoSpaceDE w:val="0"/>
              <w:autoSpaceDN w:val="0"/>
              <w:adjustRightInd w:val="0"/>
              <w:jc w:val="center"/>
              <w:rPr>
                <w:sz w:val="20"/>
                <w:szCs w:val="20"/>
              </w:rPr>
            </w:pPr>
            <w:r w:rsidRPr="004953AB">
              <w:rPr>
                <w:sz w:val="20"/>
                <w:szCs w:val="20"/>
              </w:rPr>
              <w:t>Повышающий коэффициент к окладу в зависимости от занимаемой должности</w:t>
            </w:r>
          </w:p>
        </w:tc>
      </w:tr>
      <w:tr w:rsidR="004953AB" w:rsidRPr="004953AB" w14:paraId="4764C545" w14:textId="77777777" w:rsidTr="004953AB">
        <w:trPr>
          <w:jc w:val="center"/>
        </w:trPr>
        <w:tc>
          <w:tcPr>
            <w:tcW w:w="709" w:type="dxa"/>
            <w:tcBorders>
              <w:top w:val="single" w:sz="4" w:space="0" w:color="auto"/>
              <w:left w:val="single" w:sz="4" w:space="0" w:color="auto"/>
              <w:bottom w:val="single" w:sz="4" w:space="0" w:color="auto"/>
              <w:right w:val="single" w:sz="4" w:space="0" w:color="auto"/>
            </w:tcBorders>
            <w:hideMark/>
          </w:tcPr>
          <w:p w14:paraId="7CFBF319" w14:textId="77777777" w:rsidR="004953AB" w:rsidRPr="004953AB" w:rsidRDefault="004953AB">
            <w:pPr>
              <w:autoSpaceDE w:val="0"/>
              <w:autoSpaceDN w:val="0"/>
              <w:adjustRightInd w:val="0"/>
              <w:jc w:val="center"/>
              <w:rPr>
                <w:sz w:val="20"/>
                <w:szCs w:val="20"/>
              </w:rPr>
            </w:pPr>
            <w:r w:rsidRPr="004953AB">
              <w:rPr>
                <w:sz w:val="20"/>
                <w:szCs w:val="20"/>
              </w:rPr>
              <w:t>1</w:t>
            </w:r>
          </w:p>
        </w:tc>
        <w:tc>
          <w:tcPr>
            <w:tcW w:w="2410" w:type="dxa"/>
            <w:tcBorders>
              <w:top w:val="single" w:sz="4" w:space="0" w:color="auto"/>
              <w:left w:val="single" w:sz="4" w:space="0" w:color="auto"/>
              <w:bottom w:val="single" w:sz="4" w:space="0" w:color="auto"/>
              <w:right w:val="single" w:sz="4" w:space="0" w:color="auto"/>
            </w:tcBorders>
            <w:hideMark/>
          </w:tcPr>
          <w:p w14:paraId="68A9F666" w14:textId="77777777" w:rsidR="004953AB" w:rsidRPr="004953AB" w:rsidRDefault="004953AB">
            <w:pPr>
              <w:autoSpaceDE w:val="0"/>
              <w:autoSpaceDN w:val="0"/>
              <w:adjustRightInd w:val="0"/>
              <w:jc w:val="center"/>
              <w:rPr>
                <w:sz w:val="20"/>
                <w:szCs w:val="20"/>
              </w:rPr>
            </w:pPr>
            <w:r w:rsidRPr="004953AB">
              <w:rPr>
                <w:sz w:val="20"/>
                <w:szCs w:val="20"/>
              </w:rPr>
              <w:t>2</w:t>
            </w:r>
          </w:p>
        </w:tc>
        <w:tc>
          <w:tcPr>
            <w:tcW w:w="2835" w:type="dxa"/>
            <w:tcBorders>
              <w:top w:val="single" w:sz="4" w:space="0" w:color="auto"/>
              <w:left w:val="single" w:sz="4" w:space="0" w:color="auto"/>
              <w:bottom w:val="single" w:sz="4" w:space="0" w:color="auto"/>
              <w:right w:val="single" w:sz="4" w:space="0" w:color="auto"/>
            </w:tcBorders>
            <w:hideMark/>
          </w:tcPr>
          <w:p w14:paraId="5B5E8BAF" w14:textId="77777777" w:rsidR="004953AB" w:rsidRPr="004953AB" w:rsidRDefault="004953AB">
            <w:pPr>
              <w:autoSpaceDE w:val="0"/>
              <w:autoSpaceDN w:val="0"/>
              <w:adjustRightInd w:val="0"/>
              <w:jc w:val="center"/>
              <w:rPr>
                <w:sz w:val="20"/>
                <w:szCs w:val="20"/>
              </w:rPr>
            </w:pPr>
            <w:r w:rsidRPr="004953AB">
              <w:rPr>
                <w:sz w:val="20"/>
                <w:szCs w:val="20"/>
              </w:rPr>
              <w:t>3</w:t>
            </w:r>
          </w:p>
        </w:tc>
        <w:tc>
          <w:tcPr>
            <w:tcW w:w="1400" w:type="dxa"/>
            <w:tcBorders>
              <w:top w:val="single" w:sz="4" w:space="0" w:color="auto"/>
              <w:left w:val="single" w:sz="4" w:space="0" w:color="auto"/>
              <w:bottom w:val="single" w:sz="4" w:space="0" w:color="auto"/>
              <w:right w:val="nil"/>
            </w:tcBorders>
            <w:hideMark/>
          </w:tcPr>
          <w:p w14:paraId="5521903D" w14:textId="77777777" w:rsidR="004953AB" w:rsidRPr="004953AB" w:rsidRDefault="004953AB">
            <w:pPr>
              <w:autoSpaceDE w:val="0"/>
              <w:autoSpaceDN w:val="0"/>
              <w:adjustRightInd w:val="0"/>
              <w:jc w:val="center"/>
              <w:rPr>
                <w:sz w:val="20"/>
                <w:szCs w:val="20"/>
              </w:rPr>
            </w:pPr>
            <w:r w:rsidRPr="004953AB">
              <w:rPr>
                <w:sz w:val="20"/>
                <w:szCs w:val="20"/>
              </w:rPr>
              <w:t>4</w:t>
            </w:r>
          </w:p>
        </w:tc>
        <w:tc>
          <w:tcPr>
            <w:tcW w:w="2144" w:type="dxa"/>
            <w:tcBorders>
              <w:top w:val="single" w:sz="4" w:space="0" w:color="auto"/>
              <w:left w:val="single" w:sz="4" w:space="0" w:color="auto"/>
              <w:bottom w:val="single" w:sz="4" w:space="0" w:color="auto"/>
              <w:right w:val="single" w:sz="4" w:space="0" w:color="auto"/>
            </w:tcBorders>
            <w:hideMark/>
          </w:tcPr>
          <w:p w14:paraId="03A761EF" w14:textId="77777777" w:rsidR="004953AB" w:rsidRPr="004953AB" w:rsidRDefault="004953AB">
            <w:pPr>
              <w:autoSpaceDE w:val="0"/>
              <w:autoSpaceDN w:val="0"/>
              <w:adjustRightInd w:val="0"/>
              <w:jc w:val="center"/>
              <w:rPr>
                <w:sz w:val="20"/>
                <w:szCs w:val="20"/>
              </w:rPr>
            </w:pPr>
            <w:r w:rsidRPr="004953AB">
              <w:rPr>
                <w:sz w:val="20"/>
                <w:szCs w:val="20"/>
              </w:rPr>
              <w:t>5</w:t>
            </w:r>
          </w:p>
        </w:tc>
      </w:tr>
      <w:tr w:rsidR="004953AB" w:rsidRPr="004953AB" w14:paraId="0F6CC501" w14:textId="77777777" w:rsidTr="004953AB">
        <w:trPr>
          <w:jc w:val="center"/>
        </w:trPr>
        <w:tc>
          <w:tcPr>
            <w:tcW w:w="709" w:type="dxa"/>
            <w:tcBorders>
              <w:top w:val="single" w:sz="4" w:space="0" w:color="auto"/>
              <w:left w:val="single" w:sz="4" w:space="0" w:color="auto"/>
              <w:bottom w:val="single" w:sz="4" w:space="0" w:color="auto"/>
              <w:right w:val="single" w:sz="4" w:space="0" w:color="auto"/>
            </w:tcBorders>
            <w:hideMark/>
          </w:tcPr>
          <w:p w14:paraId="7FF0D1C9" w14:textId="77777777" w:rsidR="004953AB" w:rsidRPr="004953AB" w:rsidRDefault="004953AB">
            <w:pPr>
              <w:autoSpaceDE w:val="0"/>
              <w:autoSpaceDN w:val="0"/>
              <w:adjustRightInd w:val="0"/>
              <w:jc w:val="both"/>
              <w:rPr>
                <w:sz w:val="20"/>
                <w:szCs w:val="20"/>
              </w:rPr>
            </w:pPr>
            <w:r w:rsidRPr="004953AB">
              <w:rPr>
                <w:sz w:val="20"/>
                <w:szCs w:val="20"/>
              </w:rPr>
              <w:t>1.</w:t>
            </w:r>
          </w:p>
        </w:tc>
        <w:tc>
          <w:tcPr>
            <w:tcW w:w="8789" w:type="dxa"/>
            <w:gridSpan w:val="4"/>
            <w:tcBorders>
              <w:top w:val="single" w:sz="4" w:space="0" w:color="auto"/>
              <w:left w:val="single" w:sz="4" w:space="0" w:color="auto"/>
              <w:bottom w:val="single" w:sz="4" w:space="0" w:color="auto"/>
              <w:right w:val="single" w:sz="4" w:space="0" w:color="auto"/>
            </w:tcBorders>
            <w:hideMark/>
          </w:tcPr>
          <w:p w14:paraId="54AD1789" w14:textId="77777777" w:rsidR="004953AB" w:rsidRPr="004953AB" w:rsidRDefault="004953AB" w:rsidP="004953AB">
            <w:pPr>
              <w:widowControl w:val="0"/>
              <w:numPr>
                <w:ilvl w:val="0"/>
                <w:numId w:val="36"/>
              </w:numPr>
              <w:tabs>
                <w:tab w:val="clear" w:pos="720"/>
                <w:tab w:val="num" w:pos="432"/>
              </w:tabs>
              <w:autoSpaceDE w:val="0"/>
              <w:autoSpaceDN w:val="0"/>
              <w:adjustRightInd w:val="0"/>
              <w:spacing w:before="108" w:after="108"/>
              <w:ind w:left="0" w:firstLine="0"/>
              <w:jc w:val="center"/>
              <w:outlineLvl w:val="0"/>
              <w:rPr>
                <w:b/>
                <w:bCs/>
                <w:color w:val="26282F"/>
                <w:sz w:val="20"/>
                <w:szCs w:val="20"/>
              </w:rPr>
            </w:pPr>
            <w:r w:rsidRPr="004953AB">
              <w:rPr>
                <w:b/>
                <w:bCs/>
                <w:color w:val="26282F"/>
                <w:sz w:val="20"/>
                <w:szCs w:val="20"/>
              </w:rPr>
              <w:t xml:space="preserve">Профессиональная квалификационная группа "Общеотраслевые должности служащих </w:t>
            </w:r>
            <w:r w:rsidRPr="004953AB">
              <w:rPr>
                <w:b/>
                <w:bCs/>
                <w:color w:val="26282F"/>
                <w:sz w:val="20"/>
                <w:szCs w:val="20"/>
              </w:rPr>
              <w:lastRenderedPageBreak/>
              <w:t>второго уровня"</w:t>
            </w:r>
          </w:p>
        </w:tc>
      </w:tr>
      <w:tr w:rsidR="004953AB" w:rsidRPr="004953AB" w14:paraId="2CD044C8" w14:textId="77777777" w:rsidTr="004953AB">
        <w:trPr>
          <w:jc w:val="center"/>
        </w:trPr>
        <w:tc>
          <w:tcPr>
            <w:tcW w:w="709" w:type="dxa"/>
            <w:tcBorders>
              <w:top w:val="single" w:sz="4" w:space="0" w:color="auto"/>
              <w:left w:val="single" w:sz="4" w:space="0" w:color="auto"/>
              <w:bottom w:val="single" w:sz="4" w:space="0" w:color="auto"/>
              <w:right w:val="single" w:sz="4" w:space="0" w:color="auto"/>
            </w:tcBorders>
            <w:hideMark/>
          </w:tcPr>
          <w:p w14:paraId="5ACE6FDC" w14:textId="77777777" w:rsidR="004953AB" w:rsidRPr="004953AB" w:rsidRDefault="004953AB">
            <w:pPr>
              <w:autoSpaceDE w:val="0"/>
              <w:autoSpaceDN w:val="0"/>
              <w:adjustRightInd w:val="0"/>
              <w:jc w:val="both"/>
              <w:rPr>
                <w:sz w:val="20"/>
                <w:szCs w:val="20"/>
              </w:rPr>
            </w:pPr>
            <w:r w:rsidRPr="004953AB">
              <w:rPr>
                <w:sz w:val="20"/>
                <w:szCs w:val="20"/>
              </w:rPr>
              <w:lastRenderedPageBreak/>
              <w:t>1.1.</w:t>
            </w:r>
          </w:p>
        </w:tc>
        <w:tc>
          <w:tcPr>
            <w:tcW w:w="2410" w:type="dxa"/>
            <w:tcBorders>
              <w:top w:val="single" w:sz="4" w:space="0" w:color="auto"/>
              <w:left w:val="single" w:sz="4" w:space="0" w:color="auto"/>
              <w:bottom w:val="single" w:sz="4" w:space="0" w:color="auto"/>
              <w:right w:val="single" w:sz="4" w:space="0" w:color="auto"/>
            </w:tcBorders>
            <w:hideMark/>
          </w:tcPr>
          <w:p w14:paraId="3CA6231D" w14:textId="77777777" w:rsidR="004953AB" w:rsidRPr="004953AB" w:rsidRDefault="004953AB">
            <w:pPr>
              <w:autoSpaceDE w:val="0"/>
              <w:autoSpaceDN w:val="0"/>
              <w:adjustRightInd w:val="0"/>
              <w:jc w:val="both"/>
              <w:rPr>
                <w:sz w:val="20"/>
                <w:szCs w:val="20"/>
              </w:rPr>
            </w:pPr>
            <w:r w:rsidRPr="004953AB">
              <w:rPr>
                <w:sz w:val="20"/>
                <w:szCs w:val="20"/>
              </w:rPr>
              <w:t>1 квалификационный уровень</w:t>
            </w:r>
          </w:p>
        </w:tc>
        <w:tc>
          <w:tcPr>
            <w:tcW w:w="2835" w:type="dxa"/>
            <w:tcBorders>
              <w:top w:val="single" w:sz="4" w:space="0" w:color="auto"/>
              <w:left w:val="single" w:sz="4" w:space="0" w:color="auto"/>
              <w:bottom w:val="single" w:sz="4" w:space="0" w:color="auto"/>
              <w:right w:val="single" w:sz="4" w:space="0" w:color="auto"/>
            </w:tcBorders>
            <w:hideMark/>
          </w:tcPr>
          <w:p w14:paraId="4C9DE15B" w14:textId="77777777" w:rsidR="004953AB" w:rsidRPr="004953AB" w:rsidRDefault="004953AB">
            <w:pPr>
              <w:autoSpaceDE w:val="0"/>
              <w:autoSpaceDN w:val="0"/>
              <w:adjustRightInd w:val="0"/>
              <w:jc w:val="both"/>
              <w:rPr>
                <w:sz w:val="20"/>
                <w:szCs w:val="20"/>
              </w:rPr>
            </w:pPr>
            <w:r w:rsidRPr="004953AB">
              <w:rPr>
                <w:sz w:val="20"/>
                <w:szCs w:val="20"/>
              </w:rPr>
              <w:t>секретарь</w:t>
            </w:r>
          </w:p>
        </w:tc>
        <w:tc>
          <w:tcPr>
            <w:tcW w:w="1400" w:type="dxa"/>
            <w:tcBorders>
              <w:top w:val="single" w:sz="4" w:space="0" w:color="auto"/>
              <w:left w:val="single" w:sz="4" w:space="0" w:color="auto"/>
              <w:bottom w:val="single" w:sz="4" w:space="0" w:color="auto"/>
              <w:right w:val="nil"/>
            </w:tcBorders>
            <w:hideMark/>
          </w:tcPr>
          <w:p w14:paraId="5FDB4762" w14:textId="77777777" w:rsidR="004953AB" w:rsidRPr="004953AB" w:rsidRDefault="004953AB">
            <w:pPr>
              <w:autoSpaceDE w:val="0"/>
              <w:autoSpaceDN w:val="0"/>
              <w:adjustRightInd w:val="0"/>
              <w:jc w:val="center"/>
              <w:rPr>
                <w:sz w:val="20"/>
                <w:szCs w:val="20"/>
              </w:rPr>
            </w:pPr>
            <w:r w:rsidRPr="004953AB">
              <w:rPr>
                <w:sz w:val="20"/>
                <w:szCs w:val="20"/>
              </w:rPr>
              <w:t>10601</w:t>
            </w:r>
          </w:p>
        </w:tc>
        <w:tc>
          <w:tcPr>
            <w:tcW w:w="2144" w:type="dxa"/>
            <w:tcBorders>
              <w:top w:val="single" w:sz="4" w:space="0" w:color="auto"/>
              <w:left w:val="single" w:sz="4" w:space="0" w:color="auto"/>
              <w:bottom w:val="single" w:sz="4" w:space="0" w:color="auto"/>
              <w:right w:val="single" w:sz="4" w:space="0" w:color="auto"/>
            </w:tcBorders>
            <w:hideMark/>
          </w:tcPr>
          <w:p w14:paraId="7A4E66F2" w14:textId="77777777" w:rsidR="004953AB" w:rsidRPr="004953AB" w:rsidRDefault="004953AB">
            <w:pPr>
              <w:autoSpaceDE w:val="0"/>
              <w:autoSpaceDN w:val="0"/>
              <w:adjustRightInd w:val="0"/>
              <w:jc w:val="center"/>
              <w:rPr>
                <w:sz w:val="20"/>
                <w:szCs w:val="20"/>
              </w:rPr>
            </w:pPr>
            <w:r w:rsidRPr="004953AB">
              <w:rPr>
                <w:sz w:val="20"/>
                <w:szCs w:val="20"/>
              </w:rPr>
              <w:t>0,25</w:t>
            </w:r>
          </w:p>
        </w:tc>
      </w:tr>
      <w:tr w:rsidR="004953AB" w:rsidRPr="004953AB" w14:paraId="02B87E7C" w14:textId="77777777" w:rsidTr="004953AB">
        <w:trPr>
          <w:jc w:val="center"/>
        </w:trPr>
        <w:tc>
          <w:tcPr>
            <w:tcW w:w="709" w:type="dxa"/>
            <w:tcBorders>
              <w:top w:val="single" w:sz="4" w:space="0" w:color="auto"/>
              <w:left w:val="single" w:sz="4" w:space="0" w:color="auto"/>
              <w:bottom w:val="single" w:sz="4" w:space="0" w:color="auto"/>
              <w:right w:val="single" w:sz="4" w:space="0" w:color="auto"/>
            </w:tcBorders>
            <w:hideMark/>
          </w:tcPr>
          <w:p w14:paraId="4CEB71AA" w14:textId="77777777" w:rsidR="004953AB" w:rsidRPr="004953AB" w:rsidRDefault="004953AB">
            <w:pPr>
              <w:autoSpaceDE w:val="0"/>
              <w:autoSpaceDN w:val="0"/>
              <w:adjustRightInd w:val="0"/>
              <w:jc w:val="both"/>
              <w:rPr>
                <w:sz w:val="20"/>
                <w:szCs w:val="20"/>
              </w:rPr>
            </w:pPr>
            <w:r w:rsidRPr="004953AB">
              <w:rPr>
                <w:sz w:val="20"/>
                <w:szCs w:val="20"/>
              </w:rPr>
              <w:t>1.2.</w:t>
            </w:r>
          </w:p>
        </w:tc>
        <w:tc>
          <w:tcPr>
            <w:tcW w:w="2410" w:type="dxa"/>
            <w:tcBorders>
              <w:top w:val="single" w:sz="4" w:space="0" w:color="auto"/>
              <w:left w:val="single" w:sz="4" w:space="0" w:color="auto"/>
              <w:bottom w:val="single" w:sz="4" w:space="0" w:color="auto"/>
              <w:right w:val="single" w:sz="4" w:space="0" w:color="auto"/>
            </w:tcBorders>
            <w:hideMark/>
          </w:tcPr>
          <w:p w14:paraId="7F746BC2" w14:textId="77777777" w:rsidR="004953AB" w:rsidRPr="004953AB" w:rsidRDefault="004953AB">
            <w:pPr>
              <w:autoSpaceDE w:val="0"/>
              <w:autoSpaceDN w:val="0"/>
              <w:adjustRightInd w:val="0"/>
              <w:jc w:val="both"/>
              <w:rPr>
                <w:sz w:val="20"/>
                <w:szCs w:val="20"/>
              </w:rPr>
            </w:pPr>
            <w:r w:rsidRPr="004953AB">
              <w:rPr>
                <w:sz w:val="20"/>
                <w:szCs w:val="20"/>
              </w:rPr>
              <w:t>4 квалификационный уровень</w:t>
            </w:r>
          </w:p>
        </w:tc>
        <w:tc>
          <w:tcPr>
            <w:tcW w:w="2835" w:type="dxa"/>
            <w:tcBorders>
              <w:top w:val="single" w:sz="4" w:space="0" w:color="auto"/>
              <w:left w:val="single" w:sz="4" w:space="0" w:color="auto"/>
              <w:bottom w:val="single" w:sz="4" w:space="0" w:color="auto"/>
              <w:right w:val="single" w:sz="4" w:space="0" w:color="auto"/>
            </w:tcBorders>
            <w:hideMark/>
          </w:tcPr>
          <w:p w14:paraId="3056EBFC" w14:textId="77777777" w:rsidR="004953AB" w:rsidRPr="004953AB" w:rsidRDefault="004953AB">
            <w:pPr>
              <w:autoSpaceDE w:val="0"/>
              <w:autoSpaceDN w:val="0"/>
              <w:adjustRightInd w:val="0"/>
              <w:jc w:val="both"/>
              <w:rPr>
                <w:sz w:val="20"/>
                <w:szCs w:val="20"/>
              </w:rPr>
            </w:pPr>
            <w:r w:rsidRPr="004953AB">
              <w:rPr>
                <w:sz w:val="20"/>
                <w:szCs w:val="20"/>
              </w:rPr>
              <w:t>мастер</w:t>
            </w:r>
          </w:p>
        </w:tc>
        <w:tc>
          <w:tcPr>
            <w:tcW w:w="1400" w:type="dxa"/>
            <w:tcBorders>
              <w:top w:val="single" w:sz="4" w:space="0" w:color="auto"/>
              <w:left w:val="single" w:sz="4" w:space="0" w:color="auto"/>
              <w:bottom w:val="single" w:sz="4" w:space="0" w:color="auto"/>
              <w:right w:val="nil"/>
            </w:tcBorders>
            <w:hideMark/>
          </w:tcPr>
          <w:p w14:paraId="11A7FBCA" w14:textId="77777777" w:rsidR="004953AB" w:rsidRPr="004953AB" w:rsidRDefault="004953AB">
            <w:pPr>
              <w:autoSpaceDE w:val="0"/>
              <w:autoSpaceDN w:val="0"/>
              <w:adjustRightInd w:val="0"/>
              <w:jc w:val="center"/>
              <w:rPr>
                <w:sz w:val="20"/>
                <w:szCs w:val="20"/>
              </w:rPr>
            </w:pPr>
            <w:r w:rsidRPr="004953AB">
              <w:rPr>
                <w:sz w:val="20"/>
                <w:szCs w:val="20"/>
              </w:rPr>
              <w:t>10601</w:t>
            </w:r>
          </w:p>
        </w:tc>
        <w:tc>
          <w:tcPr>
            <w:tcW w:w="2144" w:type="dxa"/>
            <w:tcBorders>
              <w:top w:val="single" w:sz="4" w:space="0" w:color="auto"/>
              <w:left w:val="single" w:sz="4" w:space="0" w:color="auto"/>
              <w:bottom w:val="single" w:sz="4" w:space="0" w:color="auto"/>
              <w:right w:val="single" w:sz="4" w:space="0" w:color="auto"/>
            </w:tcBorders>
            <w:hideMark/>
          </w:tcPr>
          <w:p w14:paraId="747334AB" w14:textId="77777777" w:rsidR="004953AB" w:rsidRPr="004953AB" w:rsidRDefault="004953AB">
            <w:pPr>
              <w:autoSpaceDE w:val="0"/>
              <w:autoSpaceDN w:val="0"/>
              <w:adjustRightInd w:val="0"/>
              <w:jc w:val="center"/>
              <w:rPr>
                <w:sz w:val="20"/>
                <w:szCs w:val="20"/>
              </w:rPr>
            </w:pPr>
            <w:r w:rsidRPr="004953AB">
              <w:rPr>
                <w:sz w:val="20"/>
                <w:szCs w:val="20"/>
              </w:rPr>
              <w:t>0,5</w:t>
            </w:r>
          </w:p>
        </w:tc>
      </w:tr>
      <w:tr w:rsidR="004953AB" w:rsidRPr="004953AB" w14:paraId="6C97BA5F" w14:textId="77777777" w:rsidTr="004953AB">
        <w:trPr>
          <w:jc w:val="center"/>
        </w:trPr>
        <w:tc>
          <w:tcPr>
            <w:tcW w:w="709" w:type="dxa"/>
            <w:tcBorders>
              <w:top w:val="single" w:sz="4" w:space="0" w:color="auto"/>
              <w:left w:val="single" w:sz="4" w:space="0" w:color="auto"/>
              <w:bottom w:val="single" w:sz="4" w:space="0" w:color="auto"/>
              <w:right w:val="single" w:sz="4" w:space="0" w:color="auto"/>
            </w:tcBorders>
            <w:hideMark/>
          </w:tcPr>
          <w:p w14:paraId="7AD8FFFC" w14:textId="77777777" w:rsidR="004953AB" w:rsidRPr="004953AB" w:rsidRDefault="004953AB">
            <w:pPr>
              <w:autoSpaceDE w:val="0"/>
              <w:autoSpaceDN w:val="0"/>
              <w:adjustRightInd w:val="0"/>
              <w:jc w:val="both"/>
              <w:rPr>
                <w:sz w:val="20"/>
                <w:szCs w:val="20"/>
              </w:rPr>
            </w:pPr>
            <w:r w:rsidRPr="004953AB">
              <w:rPr>
                <w:sz w:val="20"/>
                <w:szCs w:val="20"/>
              </w:rPr>
              <w:t>2.</w:t>
            </w:r>
          </w:p>
        </w:tc>
        <w:tc>
          <w:tcPr>
            <w:tcW w:w="8789" w:type="dxa"/>
            <w:gridSpan w:val="4"/>
            <w:tcBorders>
              <w:top w:val="single" w:sz="4" w:space="0" w:color="auto"/>
              <w:left w:val="single" w:sz="4" w:space="0" w:color="auto"/>
              <w:bottom w:val="single" w:sz="4" w:space="0" w:color="auto"/>
              <w:right w:val="single" w:sz="4" w:space="0" w:color="auto"/>
            </w:tcBorders>
            <w:hideMark/>
          </w:tcPr>
          <w:p w14:paraId="71E15571" w14:textId="77777777" w:rsidR="004953AB" w:rsidRPr="004953AB" w:rsidRDefault="004953AB" w:rsidP="004953AB">
            <w:pPr>
              <w:widowControl w:val="0"/>
              <w:numPr>
                <w:ilvl w:val="0"/>
                <w:numId w:val="36"/>
              </w:numPr>
              <w:tabs>
                <w:tab w:val="clear" w:pos="720"/>
                <w:tab w:val="num" w:pos="432"/>
              </w:tabs>
              <w:autoSpaceDE w:val="0"/>
              <w:autoSpaceDN w:val="0"/>
              <w:adjustRightInd w:val="0"/>
              <w:spacing w:before="108" w:after="108"/>
              <w:ind w:left="0" w:firstLine="0"/>
              <w:jc w:val="center"/>
              <w:outlineLvl w:val="0"/>
              <w:rPr>
                <w:b/>
                <w:bCs/>
                <w:color w:val="26282F"/>
                <w:sz w:val="20"/>
                <w:szCs w:val="20"/>
              </w:rPr>
            </w:pPr>
            <w:r w:rsidRPr="004953AB">
              <w:rPr>
                <w:b/>
                <w:bCs/>
                <w:color w:val="26282F"/>
                <w:sz w:val="20"/>
                <w:szCs w:val="20"/>
              </w:rPr>
              <w:t>Профессиональная квалификационная группа "Общеотраслевые должности служащих третьего уровня"</w:t>
            </w:r>
          </w:p>
        </w:tc>
      </w:tr>
      <w:tr w:rsidR="004953AB" w:rsidRPr="004953AB" w14:paraId="73DBAF40" w14:textId="77777777" w:rsidTr="004953AB">
        <w:trPr>
          <w:jc w:val="center"/>
        </w:trPr>
        <w:tc>
          <w:tcPr>
            <w:tcW w:w="709" w:type="dxa"/>
            <w:tcBorders>
              <w:top w:val="single" w:sz="4" w:space="0" w:color="auto"/>
              <w:left w:val="single" w:sz="4" w:space="0" w:color="auto"/>
              <w:bottom w:val="single" w:sz="4" w:space="0" w:color="auto"/>
              <w:right w:val="single" w:sz="4" w:space="0" w:color="auto"/>
            </w:tcBorders>
            <w:hideMark/>
          </w:tcPr>
          <w:p w14:paraId="13D5C520" w14:textId="77777777" w:rsidR="004953AB" w:rsidRPr="004953AB" w:rsidRDefault="004953AB">
            <w:pPr>
              <w:autoSpaceDE w:val="0"/>
              <w:autoSpaceDN w:val="0"/>
              <w:adjustRightInd w:val="0"/>
              <w:jc w:val="both"/>
              <w:rPr>
                <w:sz w:val="20"/>
                <w:szCs w:val="20"/>
              </w:rPr>
            </w:pPr>
            <w:r w:rsidRPr="004953AB">
              <w:rPr>
                <w:sz w:val="20"/>
                <w:szCs w:val="20"/>
              </w:rPr>
              <w:t>2.1.</w:t>
            </w:r>
          </w:p>
        </w:tc>
        <w:tc>
          <w:tcPr>
            <w:tcW w:w="2410" w:type="dxa"/>
            <w:tcBorders>
              <w:top w:val="single" w:sz="4" w:space="0" w:color="auto"/>
              <w:left w:val="single" w:sz="4" w:space="0" w:color="auto"/>
              <w:bottom w:val="single" w:sz="4" w:space="0" w:color="auto"/>
              <w:right w:val="single" w:sz="4" w:space="0" w:color="auto"/>
            </w:tcBorders>
            <w:hideMark/>
          </w:tcPr>
          <w:p w14:paraId="0AF824C9" w14:textId="77777777" w:rsidR="004953AB" w:rsidRPr="004953AB" w:rsidRDefault="004953AB">
            <w:pPr>
              <w:autoSpaceDE w:val="0"/>
              <w:autoSpaceDN w:val="0"/>
              <w:adjustRightInd w:val="0"/>
              <w:jc w:val="both"/>
              <w:rPr>
                <w:sz w:val="20"/>
                <w:szCs w:val="20"/>
              </w:rPr>
            </w:pPr>
            <w:r w:rsidRPr="004953AB">
              <w:rPr>
                <w:sz w:val="20"/>
                <w:szCs w:val="20"/>
              </w:rPr>
              <w:t>1 квалификационный уровень</w:t>
            </w:r>
          </w:p>
        </w:tc>
        <w:tc>
          <w:tcPr>
            <w:tcW w:w="2835" w:type="dxa"/>
            <w:tcBorders>
              <w:top w:val="single" w:sz="4" w:space="0" w:color="auto"/>
              <w:left w:val="single" w:sz="4" w:space="0" w:color="auto"/>
              <w:bottom w:val="single" w:sz="4" w:space="0" w:color="auto"/>
              <w:right w:val="single" w:sz="4" w:space="0" w:color="auto"/>
            </w:tcBorders>
            <w:hideMark/>
          </w:tcPr>
          <w:p w14:paraId="6CA7E36C" w14:textId="77777777" w:rsidR="004953AB" w:rsidRPr="004953AB" w:rsidRDefault="004953AB">
            <w:pPr>
              <w:autoSpaceDE w:val="0"/>
              <w:autoSpaceDN w:val="0"/>
              <w:adjustRightInd w:val="0"/>
              <w:rPr>
                <w:sz w:val="20"/>
                <w:szCs w:val="20"/>
              </w:rPr>
            </w:pPr>
            <w:r w:rsidRPr="004953AB">
              <w:rPr>
                <w:sz w:val="20"/>
                <w:szCs w:val="20"/>
              </w:rPr>
              <w:t xml:space="preserve">бухгалтер, </w:t>
            </w:r>
          </w:p>
          <w:p w14:paraId="7FCC8D1B" w14:textId="77777777" w:rsidR="004953AB" w:rsidRPr="004953AB" w:rsidRDefault="004953AB">
            <w:pPr>
              <w:autoSpaceDE w:val="0"/>
              <w:autoSpaceDN w:val="0"/>
              <w:adjustRightInd w:val="0"/>
              <w:rPr>
                <w:sz w:val="20"/>
                <w:szCs w:val="20"/>
              </w:rPr>
            </w:pPr>
            <w:r w:rsidRPr="004953AB">
              <w:rPr>
                <w:sz w:val="20"/>
                <w:szCs w:val="20"/>
              </w:rPr>
              <w:t xml:space="preserve">инженер, </w:t>
            </w:r>
          </w:p>
          <w:p w14:paraId="654E5425" w14:textId="77777777" w:rsidR="004953AB" w:rsidRPr="004953AB" w:rsidRDefault="004953AB">
            <w:pPr>
              <w:autoSpaceDE w:val="0"/>
              <w:autoSpaceDN w:val="0"/>
              <w:adjustRightInd w:val="0"/>
              <w:rPr>
                <w:sz w:val="20"/>
                <w:szCs w:val="20"/>
              </w:rPr>
            </w:pPr>
            <w:r w:rsidRPr="004953AB">
              <w:rPr>
                <w:sz w:val="20"/>
                <w:szCs w:val="20"/>
              </w:rPr>
              <w:t xml:space="preserve">инженер по охране труда, </w:t>
            </w:r>
          </w:p>
          <w:p w14:paraId="08FEFBB7" w14:textId="77777777" w:rsidR="004953AB" w:rsidRPr="004953AB" w:rsidRDefault="004953AB">
            <w:pPr>
              <w:autoSpaceDE w:val="0"/>
              <w:autoSpaceDN w:val="0"/>
              <w:adjustRightInd w:val="0"/>
              <w:rPr>
                <w:sz w:val="20"/>
                <w:szCs w:val="20"/>
              </w:rPr>
            </w:pPr>
            <w:r w:rsidRPr="004953AB">
              <w:rPr>
                <w:sz w:val="20"/>
                <w:szCs w:val="20"/>
              </w:rPr>
              <w:t>специалист по кадрам,</w:t>
            </w:r>
          </w:p>
          <w:p w14:paraId="390B6104" w14:textId="77777777" w:rsidR="004953AB" w:rsidRPr="004953AB" w:rsidRDefault="004953AB">
            <w:pPr>
              <w:autoSpaceDE w:val="0"/>
              <w:autoSpaceDN w:val="0"/>
              <w:adjustRightInd w:val="0"/>
              <w:rPr>
                <w:sz w:val="20"/>
                <w:szCs w:val="20"/>
              </w:rPr>
            </w:pPr>
            <w:r w:rsidRPr="004953AB">
              <w:rPr>
                <w:sz w:val="20"/>
                <w:szCs w:val="20"/>
              </w:rPr>
              <w:t>специалист по закупкам; экономист по бухгалтерскому учету и анализу хозяйственной деятельности</w:t>
            </w:r>
          </w:p>
        </w:tc>
        <w:tc>
          <w:tcPr>
            <w:tcW w:w="1400" w:type="dxa"/>
            <w:tcBorders>
              <w:top w:val="single" w:sz="4" w:space="0" w:color="auto"/>
              <w:left w:val="single" w:sz="4" w:space="0" w:color="auto"/>
              <w:bottom w:val="single" w:sz="4" w:space="0" w:color="auto"/>
              <w:right w:val="nil"/>
            </w:tcBorders>
            <w:hideMark/>
          </w:tcPr>
          <w:p w14:paraId="04959F83" w14:textId="77777777" w:rsidR="004953AB" w:rsidRPr="004953AB" w:rsidRDefault="004953AB">
            <w:pPr>
              <w:autoSpaceDE w:val="0"/>
              <w:autoSpaceDN w:val="0"/>
              <w:adjustRightInd w:val="0"/>
              <w:jc w:val="center"/>
              <w:rPr>
                <w:sz w:val="20"/>
                <w:szCs w:val="20"/>
              </w:rPr>
            </w:pPr>
            <w:r w:rsidRPr="004953AB">
              <w:rPr>
                <w:sz w:val="20"/>
                <w:szCs w:val="20"/>
              </w:rPr>
              <w:t>13044</w:t>
            </w:r>
          </w:p>
        </w:tc>
        <w:tc>
          <w:tcPr>
            <w:tcW w:w="2144" w:type="dxa"/>
            <w:tcBorders>
              <w:top w:val="single" w:sz="4" w:space="0" w:color="auto"/>
              <w:left w:val="single" w:sz="4" w:space="0" w:color="auto"/>
              <w:bottom w:val="single" w:sz="4" w:space="0" w:color="auto"/>
              <w:right w:val="single" w:sz="4" w:space="0" w:color="auto"/>
            </w:tcBorders>
            <w:hideMark/>
          </w:tcPr>
          <w:p w14:paraId="7B151BE2" w14:textId="77777777" w:rsidR="004953AB" w:rsidRPr="004953AB" w:rsidRDefault="004953AB">
            <w:pPr>
              <w:autoSpaceDE w:val="0"/>
              <w:autoSpaceDN w:val="0"/>
              <w:adjustRightInd w:val="0"/>
              <w:jc w:val="center"/>
              <w:rPr>
                <w:sz w:val="20"/>
                <w:szCs w:val="20"/>
              </w:rPr>
            </w:pPr>
            <w:r w:rsidRPr="004953AB">
              <w:rPr>
                <w:sz w:val="20"/>
                <w:szCs w:val="20"/>
              </w:rPr>
              <w:t>0,25</w:t>
            </w:r>
          </w:p>
        </w:tc>
      </w:tr>
      <w:tr w:rsidR="004953AB" w:rsidRPr="004953AB" w14:paraId="7D316B73" w14:textId="77777777" w:rsidTr="004953AB">
        <w:trPr>
          <w:jc w:val="center"/>
        </w:trPr>
        <w:tc>
          <w:tcPr>
            <w:tcW w:w="709" w:type="dxa"/>
            <w:tcBorders>
              <w:top w:val="single" w:sz="4" w:space="0" w:color="auto"/>
              <w:left w:val="single" w:sz="4" w:space="0" w:color="auto"/>
              <w:bottom w:val="single" w:sz="4" w:space="0" w:color="auto"/>
              <w:right w:val="single" w:sz="4" w:space="0" w:color="auto"/>
            </w:tcBorders>
            <w:hideMark/>
          </w:tcPr>
          <w:p w14:paraId="4DDF17B8" w14:textId="77777777" w:rsidR="004953AB" w:rsidRPr="004953AB" w:rsidRDefault="004953AB">
            <w:pPr>
              <w:autoSpaceDE w:val="0"/>
              <w:autoSpaceDN w:val="0"/>
              <w:adjustRightInd w:val="0"/>
              <w:jc w:val="both"/>
              <w:rPr>
                <w:sz w:val="20"/>
                <w:szCs w:val="20"/>
              </w:rPr>
            </w:pPr>
            <w:r w:rsidRPr="004953AB">
              <w:rPr>
                <w:sz w:val="20"/>
                <w:szCs w:val="20"/>
              </w:rPr>
              <w:t>2.2.</w:t>
            </w:r>
          </w:p>
        </w:tc>
        <w:tc>
          <w:tcPr>
            <w:tcW w:w="2410" w:type="dxa"/>
            <w:tcBorders>
              <w:top w:val="single" w:sz="4" w:space="0" w:color="auto"/>
              <w:left w:val="single" w:sz="4" w:space="0" w:color="auto"/>
              <w:bottom w:val="single" w:sz="4" w:space="0" w:color="auto"/>
              <w:right w:val="single" w:sz="4" w:space="0" w:color="auto"/>
            </w:tcBorders>
            <w:hideMark/>
          </w:tcPr>
          <w:p w14:paraId="029DD639" w14:textId="77777777" w:rsidR="004953AB" w:rsidRPr="004953AB" w:rsidRDefault="004953AB">
            <w:pPr>
              <w:autoSpaceDE w:val="0"/>
              <w:autoSpaceDN w:val="0"/>
              <w:adjustRightInd w:val="0"/>
              <w:jc w:val="both"/>
              <w:rPr>
                <w:sz w:val="20"/>
                <w:szCs w:val="20"/>
              </w:rPr>
            </w:pPr>
            <w:r w:rsidRPr="004953AB">
              <w:rPr>
                <w:sz w:val="20"/>
                <w:szCs w:val="20"/>
              </w:rPr>
              <w:t>4 квалификационный уровень</w:t>
            </w:r>
          </w:p>
        </w:tc>
        <w:tc>
          <w:tcPr>
            <w:tcW w:w="2835" w:type="dxa"/>
            <w:tcBorders>
              <w:top w:val="single" w:sz="4" w:space="0" w:color="auto"/>
              <w:left w:val="single" w:sz="4" w:space="0" w:color="auto"/>
              <w:bottom w:val="single" w:sz="4" w:space="0" w:color="auto"/>
              <w:right w:val="single" w:sz="4" w:space="0" w:color="auto"/>
            </w:tcBorders>
            <w:hideMark/>
          </w:tcPr>
          <w:p w14:paraId="7C2FFD27" w14:textId="77777777" w:rsidR="004953AB" w:rsidRPr="004953AB" w:rsidRDefault="004953AB">
            <w:pPr>
              <w:autoSpaceDE w:val="0"/>
              <w:autoSpaceDN w:val="0"/>
              <w:adjustRightInd w:val="0"/>
              <w:rPr>
                <w:sz w:val="20"/>
                <w:szCs w:val="20"/>
              </w:rPr>
            </w:pPr>
            <w:r w:rsidRPr="004953AB">
              <w:rPr>
                <w:sz w:val="20"/>
                <w:szCs w:val="20"/>
              </w:rPr>
              <w:t xml:space="preserve">ведущий экономист, ведущий инженер, ведущий специалист </w:t>
            </w:r>
          </w:p>
        </w:tc>
        <w:tc>
          <w:tcPr>
            <w:tcW w:w="1400" w:type="dxa"/>
            <w:tcBorders>
              <w:top w:val="single" w:sz="4" w:space="0" w:color="auto"/>
              <w:left w:val="single" w:sz="4" w:space="0" w:color="auto"/>
              <w:bottom w:val="single" w:sz="4" w:space="0" w:color="auto"/>
              <w:right w:val="nil"/>
            </w:tcBorders>
            <w:hideMark/>
          </w:tcPr>
          <w:p w14:paraId="580FC711" w14:textId="77777777" w:rsidR="004953AB" w:rsidRPr="004953AB" w:rsidRDefault="004953AB">
            <w:pPr>
              <w:autoSpaceDE w:val="0"/>
              <w:autoSpaceDN w:val="0"/>
              <w:adjustRightInd w:val="0"/>
              <w:jc w:val="center"/>
              <w:rPr>
                <w:sz w:val="20"/>
                <w:szCs w:val="20"/>
              </w:rPr>
            </w:pPr>
            <w:r w:rsidRPr="004953AB">
              <w:rPr>
                <w:sz w:val="20"/>
                <w:szCs w:val="20"/>
              </w:rPr>
              <w:t>13044</w:t>
            </w:r>
          </w:p>
        </w:tc>
        <w:tc>
          <w:tcPr>
            <w:tcW w:w="2144" w:type="dxa"/>
            <w:tcBorders>
              <w:top w:val="single" w:sz="4" w:space="0" w:color="auto"/>
              <w:left w:val="single" w:sz="4" w:space="0" w:color="auto"/>
              <w:bottom w:val="single" w:sz="4" w:space="0" w:color="auto"/>
              <w:right w:val="single" w:sz="4" w:space="0" w:color="auto"/>
            </w:tcBorders>
            <w:hideMark/>
          </w:tcPr>
          <w:p w14:paraId="7054B85B" w14:textId="77777777" w:rsidR="004953AB" w:rsidRPr="004953AB" w:rsidRDefault="004953AB">
            <w:pPr>
              <w:autoSpaceDE w:val="0"/>
              <w:autoSpaceDN w:val="0"/>
              <w:adjustRightInd w:val="0"/>
              <w:jc w:val="center"/>
              <w:rPr>
                <w:sz w:val="20"/>
                <w:szCs w:val="20"/>
              </w:rPr>
            </w:pPr>
            <w:r w:rsidRPr="004953AB">
              <w:rPr>
                <w:sz w:val="20"/>
                <w:szCs w:val="20"/>
              </w:rPr>
              <w:t>0,6</w:t>
            </w:r>
          </w:p>
        </w:tc>
      </w:tr>
    </w:tbl>
    <w:p w14:paraId="6BF4064C" w14:textId="77777777" w:rsidR="004953AB" w:rsidRPr="004953AB" w:rsidRDefault="004953AB" w:rsidP="004953AB">
      <w:pPr>
        <w:autoSpaceDE w:val="0"/>
        <w:autoSpaceDN w:val="0"/>
        <w:adjustRightInd w:val="0"/>
        <w:rPr>
          <w:sz w:val="20"/>
          <w:szCs w:val="20"/>
        </w:rPr>
      </w:pPr>
      <w:r w:rsidRPr="004953AB">
        <w:rPr>
          <w:sz w:val="20"/>
          <w:szCs w:val="20"/>
        </w:rPr>
        <w:t>".</w:t>
      </w:r>
    </w:p>
    <w:p w14:paraId="0BA284A1" w14:textId="77777777" w:rsidR="004953AB" w:rsidRPr="004953AB" w:rsidRDefault="004953AB" w:rsidP="004953AB">
      <w:pPr>
        <w:autoSpaceDE w:val="0"/>
        <w:autoSpaceDN w:val="0"/>
        <w:adjustRightInd w:val="0"/>
        <w:ind w:firstLine="709"/>
        <w:jc w:val="both"/>
        <w:rPr>
          <w:sz w:val="20"/>
          <w:szCs w:val="20"/>
        </w:rPr>
      </w:pPr>
      <w:r w:rsidRPr="004953AB">
        <w:rPr>
          <w:sz w:val="20"/>
          <w:szCs w:val="20"/>
        </w:rPr>
        <w:t xml:space="preserve">1.3. </w:t>
      </w:r>
      <w:hyperlink r:id="rId27" w:history="1">
        <w:r w:rsidRPr="004953AB">
          <w:rPr>
            <w:rStyle w:val="ad"/>
            <w:sz w:val="20"/>
            <w:szCs w:val="20"/>
          </w:rPr>
          <w:t>таблицу</w:t>
        </w:r>
      </w:hyperlink>
      <w:r w:rsidRPr="004953AB">
        <w:rPr>
          <w:sz w:val="20"/>
          <w:szCs w:val="20"/>
        </w:rPr>
        <w:t xml:space="preserve"> приложения N 2 к Положению изложить в следующей редакции:</w:t>
      </w:r>
    </w:p>
    <w:p w14:paraId="74C6C111" w14:textId="77777777" w:rsidR="004953AB" w:rsidRPr="004953AB" w:rsidRDefault="004953AB" w:rsidP="004953AB">
      <w:pPr>
        <w:autoSpaceDE w:val="0"/>
        <w:autoSpaceDN w:val="0"/>
        <w:adjustRightInd w:val="0"/>
        <w:rPr>
          <w:sz w:val="20"/>
          <w:szCs w:val="20"/>
        </w:rPr>
      </w:pPr>
    </w:p>
    <w:p w14:paraId="07E9AC4E" w14:textId="77777777" w:rsidR="004953AB" w:rsidRPr="004953AB" w:rsidRDefault="004953AB" w:rsidP="004953AB">
      <w:pPr>
        <w:autoSpaceDE w:val="0"/>
        <w:autoSpaceDN w:val="0"/>
        <w:adjustRightInd w:val="0"/>
        <w:rPr>
          <w:sz w:val="20"/>
          <w:szCs w:val="20"/>
        </w:rPr>
      </w:pPr>
      <w:r w:rsidRPr="004953AB">
        <w:rPr>
          <w:sz w:val="20"/>
          <w:szCs w:val="20"/>
        </w:rPr>
        <w:t>"</w:t>
      </w:r>
    </w:p>
    <w:tbl>
      <w:tblPr>
        <w:tblW w:w="96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0"/>
        <w:gridCol w:w="2421"/>
        <w:gridCol w:w="4964"/>
        <w:gridCol w:w="1560"/>
      </w:tblGrid>
      <w:tr w:rsidR="004953AB" w:rsidRPr="004953AB" w14:paraId="1ED4DFE6" w14:textId="77777777" w:rsidTr="004953AB">
        <w:trPr>
          <w:jc w:val="center"/>
        </w:trPr>
        <w:tc>
          <w:tcPr>
            <w:tcW w:w="700" w:type="dxa"/>
            <w:tcBorders>
              <w:top w:val="single" w:sz="4" w:space="0" w:color="auto"/>
              <w:left w:val="single" w:sz="4" w:space="0" w:color="auto"/>
              <w:bottom w:val="single" w:sz="4" w:space="0" w:color="auto"/>
              <w:right w:val="single" w:sz="4" w:space="0" w:color="auto"/>
            </w:tcBorders>
            <w:hideMark/>
          </w:tcPr>
          <w:p w14:paraId="2A83DB05" w14:textId="77777777" w:rsidR="004953AB" w:rsidRPr="004953AB" w:rsidRDefault="004953AB">
            <w:pPr>
              <w:autoSpaceDE w:val="0"/>
              <w:autoSpaceDN w:val="0"/>
              <w:adjustRightInd w:val="0"/>
              <w:jc w:val="center"/>
              <w:rPr>
                <w:sz w:val="20"/>
                <w:szCs w:val="20"/>
              </w:rPr>
            </w:pPr>
            <w:bookmarkStart w:id="10" w:name="sub_1101"/>
            <w:r w:rsidRPr="004953AB">
              <w:rPr>
                <w:sz w:val="20"/>
                <w:szCs w:val="20"/>
              </w:rPr>
              <w:t>N п/п</w:t>
            </w:r>
            <w:bookmarkEnd w:id="10"/>
          </w:p>
        </w:tc>
        <w:tc>
          <w:tcPr>
            <w:tcW w:w="2419" w:type="dxa"/>
            <w:tcBorders>
              <w:top w:val="single" w:sz="4" w:space="0" w:color="auto"/>
              <w:left w:val="single" w:sz="4" w:space="0" w:color="auto"/>
              <w:bottom w:val="single" w:sz="4" w:space="0" w:color="auto"/>
              <w:right w:val="single" w:sz="4" w:space="0" w:color="auto"/>
            </w:tcBorders>
            <w:hideMark/>
          </w:tcPr>
          <w:p w14:paraId="1F760883" w14:textId="77777777" w:rsidR="004953AB" w:rsidRPr="004953AB" w:rsidRDefault="004953AB">
            <w:pPr>
              <w:autoSpaceDE w:val="0"/>
              <w:autoSpaceDN w:val="0"/>
              <w:adjustRightInd w:val="0"/>
              <w:jc w:val="center"/>
              <w:rPr>
                <w:sz w:val="20"/>
                <w:szCs w:val="20"/>
              </w:rPr>
            </w:pPr>
            <w:r w:rsidRPr="004953AB">
              <w:rPr>
                <w:sz w:val="20"/>
                <w:szCs w:val="20"/>
              </w:rPr>
              <w:t>Квалификационные разряды в соответствии с Единым тарифно-квалификационным справочником работ и профессий рабочих</w:t>
            </w:r>
          </w:p>
        </w:tc>
        <w:tc>
          <w:tcPr>
            <w:tcW w:w="4961" w:type="dxa"/>
            <w:tcBorders>
              <w:top w:val="single" w:sz="4" w:space="0" w:color="auto"/>
              <w:left w:val="single" w:sz="4" w:space="0" w:color="auto"/>
              <w:bottom w:val="single" w:sz="4" w:space="0" w:color="auto"/>
              <w:right w:val="single" w:sz="4" w:space="0" w:color="auto"/>
            </w:tcBorders>
            <w:hideMark/>
          </w:tcPr>
          <w:p w14:paraId="0E315E30" w14:textId="77777777" w:rsidR="004953AB" w:rsidRPr="004953AB" w:rsidRDefault="004953AB">
            <w:pPr>
              <w:autoSpaceDE w:val="0"/>
              <w:autoSpaceDN w:val="0"/>
              <w:adjustRightInd w:val="0"/>
              <w:jc w:val="center"/>
              <w:rPr>
                <w:sz w:val="20"/>
                <w:szCs w:val="20"/>
              </w:rPr>
            </w:pPr>
            <w:r w:rsidRPr="004953AB">
              <w:rPr>
                <w:sz w:val="20"/>
                <w:szCs w:val="20"/>
              </w:rPr>
              <w:t>Наименования профессий рабочих</w:t>
            </w:r>
          </w:p>
        </w:tc>
        <w:tc>
          <w:tcPr>
            <w:tcW w:w="1559" w:type="dxa"/>
            <w:tcBorders>
              <w:top w:val="single" w:sz="4" w:space="0" w:color="auto"/>
              <w:left w:val="single" w:sz="4" w:space="0" w:color="auto"/>
              <w:bottom w:val="single" w:sz="4" w:space="0" w:color="auto"/>
              <w:right w:val="single" w:sz="4" w:space="0" w:color="auto"/>
            </w:tcBorders>
            <w:hideMark/>
          </w:tcPr>
          <w:p w14:paraId="16F70DB0" w14:textId="77777777" w:rsidR="004953AB" w:rsidRPr="004953AB" w:rsidRDefault="004953AB">
            <w:pPr>
              <w:autoSpaceDE w:val="0"/>
              <w:autoSpaceDN w:val="0"/>
              <w:adjustRightInd w:val="0"/>
              <w:jc w:val="center"/>
              <w:rPr>
                <w:sz w:val="20"/>
                <w:szCs w:val="20"/>
              </w:rPr>
            </w:pPr>
            <w:r w:rsidRPr="004953AB">
              <w:rPr>
                <w:sz w:val="20"/>
                <w:szCs w:val="20"/>
              </w:rPr>
              <w:t>Размер оклада (руб. в месяц)</w:t>
            </w:r>
          </w:p>
        </w:tc>
      </w:tr>
      <w:tr w:rsidR="004953AB" w:rsidRPr="004953AB" w14:paraId="1062FEE4" w14:textId="77777777" w:rsidTr="004953AB">
        <w:trPr>
          <w:jc w:val="center"/>
        </w:trPr>
        <w:tc>
          <w:tcPr>
            <w:tcW w:w="700" w:type="dxa"/>
            <w:tcBorders>
              <w:top w:val="single" w:sz="4" w:space="0" w:color="auto"/>
              <w:left w:val="single" w:sz="4" w:space="0" w:color="auto"/>
              <w:bottom w:val="single" w:sz="4" w:space="0" w:color="auto"/>
              <w:right w:val="single" w:sz="4" w:space="0" w:color="auto"/>
            </w:tcBorders>
            <w:hideMark/>
          </w:tcPr>
          <w:p w14:paraId="679E2E8E" w14:textId="77777777" w:rsidR="004953AB" w:rsidRPr="004953AB" w:rsidRDefault="004953AB">
            <w:pPr>
              <w:autoSpaceDE w:val="0"/>
              <w:autoSpaceDN w:val="0"/>
              <w:adjustRightInd w:val="0"/>
              <w:jc w:val="center"/>
              <w:rPr>
                <w:sz w:val="20"/>
                <w:szCs w:val="20"/>
              </w:rPr>
            </w:pPr>
            <w:r w:rsidRPr="004953AB">
              <w:rPr>
                <w:sz w:val="20"/>
                <w:szCs w:val="20"/>
              </w:rPr>
              <w:t>1</w:t>
            </w:r>
          </w:p>
        </w:tc>
        <w:tc>
          <w:tcPr>
            <w:tcW w:w="2419" w:type="dxa"/>
            <w:tcBorders>
              <w:top w:val="single" w:sz="4" w:space="0" w:color="auto"/>
              <w:left w:val="single" w:sz="4" w:space="0" w:color="auto"/>
              <w:bottom w:val="single" w:sz="4" w:space="0" w:color="auto"/>
              <w:right w:val="single" w:sz="4" w:space="0" w:color="auto"/>
            </w:tcBorders>
            <w:hideMark/>
          </w:tcPr>
          <w:p w14:paraId="3A6CD9AC" w14:textId="77777777" w:rsidR="004953AB" w:rsidRPr="004953AB" w:rsidRDefault="004953AB">
            <w:pPr>
              <w:autoSpaceDE w:val="0"/>
              <w:autoSpaceDN w:val="0"/>
              <w:adjustRightInd w:val="0"/>
              <w:jc w:val="center"/>
              <w:rPr>
                <w:sz w:val="20"/>
                <w:szCs w:val="20"/>
              </w:rPr>
            </w:pPr>
            <w:r w:rsidRPr="004953AB">
              <w:rPr>
                <w:sz w:val="20"/>
                <w:szCs w:val="20"/>
              </w:rPr>
              <w:t>2</w:t>
            </w:r>
          </w:p>
        </w:tc>
        <w:tc>
          <w:tcPr>
            <w:tcW w:w="4961" w:type="dxa"/>
            <w:tcBorders>
              <w:top w:val="single" w:sz="4" w:space="0" w:color="auto"/>
              <w:left w:val="single" w:sz="4" w:space="0" w:color="auto"/>
              <w:bottom w:val="single" w:sz="4" w:space="0" w:color="auto"/>
              <w:right w:val="single" w:sz="4" w:space="0" w:color="auto"/>
            </w:tcBorders>
            <w:hideMark/>
          </w:tcPr>
          <w:p w14:paraId="7CE77E63" w14:textId="77777777" w:rsidR="004953AB" w:rsidRPr="004953AB" w:rsidRDefault="004953AB">
            <w:pPr>
              <w:autoSpaceDE w:val="0"/>
              <w:autoSpaceDN w:val="0"/>
              <w:adjustRightInd w:val="0"/>
              <w:jc w:val="center"/>
              <w:rPr>
                <w:sz w:val="20"/>
                <w:szCs w:val="20"/>
              </w:rPr>
            </w:pPr>
            <w:r w:rsidRPr="004953AB">
              <w:rPr>
                <w:sz w:val="20"/>
                <w:szCs w:val="20"/>
              </w:rPr>
              <w:t>3</w:t>
            </w:r>
          </w:p>
        </w:tc>
        <w:tc>
          <w:tcPr>
            <w:tcW w:w="1559" w:type="dxa"/>
            <w:tcBorders>
              <w:top w:val="single" w:sz="4" w:space="0" w:color="auto"/>
              <w:left w:val="single" w:sz="4" w:space="0" w:color="auto"/>
              <w:bottom w:val="single" w:sz="4" w:space="0" w:color="auto"/>
              <w:right w:val="single" w:sz="4" w:space="0" w:color="auto"/>
            </w:tcBorders>
            <w:hideMark/>
          </w:tcPr>
          <w:p w14:paraId="57E8932D" w14:textId="77777777" w:rsidR="004953AB" w:rsidRPr="004953AB" w:rsidRDefault="004953AB">
            <w:pPr>
              <w:autoSpaceDE w:val="0"/>
              <w:autoSpaceDN w:val="0"/>
              <w:adjustRightInd w:val="0"/>
              <w:jc w:val="center"/>
              <w:rPr>
                <w:sz w:val="20"/>
                <w:szCs w:val="20"/>
              </w:rPr>
            </w:pPr>
            <w:r w:rsidRPr="004953AB">
              <w:rPr>
                <w:sz w:val="20"/>
                <w:szCs w:val="20"/>
              </w:rPr>
              <w:t>4</w:t>
            </w:r>
          </w:p>
        </w:tc>
      </w:tr>
      <w:tr w:rsidR="004953AB" w:rsidRPr="004953AB" w14:paraId="5A9038A6" w14:textId="77777777" w:rsidTr="004953AB">
        <w:trPr>
          <w:jc w:val="center"/>
        </w:trPr>
        <w:tc>
          <w:tcPr>
            <w:tcW w:w="700" w:type="dxa"/>
            <w:tcBorders>
              <w:top w:val="single" w:sz="4" w:space="0" w:color="auto"/>
              <w:left w:val="single" w:sz="4" w:space="0" w:color="auto"/>
              <w:bottom w:val="single" w:sz="4" w:space="0" w:color="auto"/>
              <w:right w:val="single" w:sz="4" w:space="0" w:color="auto"/>
            </w:tcBorders>
            <w:hideMark/>
          </w:tcPr>
          <w:p w14:paraId="40D926A0" w14:textId="77777777" w:rsidR="004953AB" w:rsidRPr="004953AB" w:rsidRDefault="004953AB">
            <w:pPr>
              <w:autoSpaceDE w:val="0"/>
              <w:autoSpaceDN w:val="0"/>
              <w:adjustRightInd w:val="0"/>
              <w:jc w:val="both"/>
              <w:rPr>
                <w:sz w:val="20"/>
                <w:szCs w:val="20"/>
              </w:rPr>
            </w:pPr>
            <w:r w:rsidRPr="004953AB">
              <w:rPr>
                <w:sz w:val="20"/>
                <w:szCs w:val="20"/>
              </w:rPr>
              <w:t>1</w:t>
            </w:r>
          </w:p>
        </w:tc>
        <w:tc>
          <w:tcPr>
            <w:tcW w:w="2419" w:type="dxa"/>
            <w:tcBorders>
              <w:top w:val="single" w:sz="4" w:space="0" w:color="auto"/>
              <w:left w:val="single" w:sz="4" w:space="0" w:color="auto"/>
              <w:bottom w:val="single" w:sz="4" w:space="0" w:color="auto"/>
              <w:right w:val="single" w:sz="4" w:space="0" w:color="auto"/>
            </w:tcBorders>
            <w:hideMark/>
          </w:tcPr>
          <w:p w14:paraId="65ABB1FF" w14:textId="77777777" w:rsidR="004953AB" w:rsidRPr="004953AB" w:rsidRDefault="004953AB">
            <w:pPr>
              <w:autoSpaceDE w:val="0"/>
              <w:autoSpaceDN w:val="0"/>
              <w:adjustRightInd w:val="0"/>
              <w:rPr>
                <w:sz w:val="20"/>
                <w:szCs w:val="20"/>
              </w:rPr>
            </w:pPr>
            <w:r w:rsidRPr="004953AB">
              <w:rPr>
                <w:sz w:val="20"/>
                <w:szCs w:val="20"/>
                <w:lang w:val="x-none"/>
              </w:rPr>
              <w:t>1 разряд работ</w:t>
            </w:r>
          </w:p>
        </w:tc>
        <w:tc>
          <w:tcPr>
            <w:tcW w:w="4961" w:type="dxa"/>
            <w:tcBorders>
              <w:top w:val="single" w:sz="4" w:space="0" w:color="auto"/>
              <w:left w:val="single" w:sz="4" w:space="0" w:color="auto"/>
              <w:bottom w:val="single" w:sz="4" w:space="0" w:color="auto"/>
              <w:right w:val="single" w:sz="4" w:space="0" w:color="auto"/>
            </w:tcBorders>
            <w:hideMark/>
          </w:tcPr>
          <w:p w14:paraId="06D876BB" w14:textId="77777777" w:rsidR="004953AB" w:rsidRPr="004953AB" w:rsidRDefault="004953AB">
            <w:pPr>
              <w:autoSpaceDE w:val="0"/>
              <w:autoSpaceDN w:val="0"/>
              <w:adjustRightInd w:val="0"/>
              <w:rPr>
                <w:sz w:val="20"/>
                <w:szCs w:val="20"/>
              </w:rPr>
            </w:pPr>
            <w:r w:rsidRPr="004953AB">
              <w:rPr>
                <w:sz w:val="20"/>
                <w:szCs w:val="20"/>
              </w:rPr>
              <w:t xml:space="preserve">уборщик служебных помещений, </w:t>
            </w:r>
          </w:p>
          <w:p w14:paraId="394F9769" w14:textId="77777777" w:rsidR="004953AB" w:rsidRPr="004953AB" w:rsidRDefault="004953AB">
            <w:pPr>
              <w:autoSpaceDE w:val="0"/>
              <w:autoSpaceDN w:val="0"/>
              <w:adjustRightInd w:val="0"/>
              <w:rPr>
                <w:sz w:val="20"/>
                <w:szCs w:val="20"/>
              </w:rPr>
            </w:pPr>
            <w:r w:rsidRPr="004953AB">
              <w:rPr>
                <w:sz w:val="20"/>
                <w:szCs w:val="20"/>
              </w:rPr>
              <w:t xml:space="preserve">сторож, </w:t>
            </w:r>
          </w:p>
          <w:p w14:paraId="3D7068D1" w14:textId="77777777" w:rsidR="004953AB" w:rsidRPr="004953AB" w:rsidRDefault="004953AB">
            <w:pPr>
              <w:autoSpaceDE w:val="0"/>
              <w:autoSpaceDN w:val="0"/>
              <w:adjustRightInd w:val="0"/>
              <w:rPr>
                <w:sz w:val="20"/>
                <w:szCs w:val="20"/>
              </w:rPr>
            </w:pPr>
            <w:r w:rsidRPr="004953AB">
              <w:rPr>
                <w:sz w:val="20"/>
                <w:szCs w:val="20"/>
              </w:rPr>
              <w:t>диспетчер</w:t>
            </w:r>
          </w:p>
        </w:tc>
        <w:tc>
          <w:tcPr>
            <w:tcW w:w="1559" w:type="dxa"/>
            <w:tcBorders>
              <w:top w:val="single" w:sz="4" w:space="0" w:color="auto"/>
              <w:left w:val="single" w:sz="4" w:space="0" w:color="auto"/>
              <w:bottom w:val="single" w:sz="4" w:space="0" w:color="auto"/>
              <w:right w:val="single" w:sz="4" w:space="0" w:color="auto"/>
            </w:tcBorders>
            <w:hideMark/>
          </w:tcPr>
          <w:p w14:paraId="1C71F351" w14:textId="77777777" w:rsidR="004953AB" w:rsidRPr="004953AB" w:rsidRDefault="004953AB">
            <w:pPr>
              <w:autoSpaceDE w:val="0"/>
              <w:autoSpaceDN w:val="0"/>
              <w:adjustRightInd w:val="0"/>
              <w:ind w:firstLine="720"/>
              <w:jc w:val="both"/>
              <w:rPr>
                <w:sz w:val="20"/>
                <w:szCs w:val="20"/>
              </w:rPr>
            </w:pPr>
            <w:r w:rsidRPr="004953AB">
              <w:rPr>
                <w:sz w:val="20"/>
                <w:szCs w:val="20"/>
              </w:rPr>
              <w:t>8647</w:t>
            </w:r>
          </w:p>
        </w:tc>
      </w:tr>
      <w:tr w:rsidR="004953AB" w:rsidRPr="004953AB" w14:paraId="4B6B04D6" w14:textId="77777777" w:rsidTr="004953AB">
        <w:trPr>
          <w:jc w:val="center"/>
        </w:trPr>
        <w:tc>
          <w:tcPr>
            <w:tcW w:w="700" w:type="dxa"/>
            <w:tcBorders>
              <w:top w:val="single" w:sz="4" w:space="0" w:color="auto"/>
              <w:left w:val="single" w:sz="4" w:space="0" w:color="auto"/>
              <w:bottom w:val="single" w:sz="4" w:space="0" w:color="auto"/>
              <w:right w:val="single" w:sz="4" w:space="0" w:color="auto"/>
            </w:tcBorders>
            <w:hideMark/>
          </w:tcPr>
          <w:p w14:paraId="69DA2A6B" w14:textId="77777777" w:rsidR="004953AB" w:rsidRPr="004953AB" w:rsidRDefault="004953AB">
            <w:pPr>
              <w:autoSpaceDE w:val="0"/>
              <w:autoSpaceDN w:val="0"/>
              <w:adjustRightInd w:val="0"/>
              <w:jc w:val="both"/>
              <w:rPr>
                <w:sz w:val="20"/>
                <w:szCs w:val="20"/>
              </w:rPr>
            </w:pPr>
            <w:r w:rsidRPr="004953AB">
              <w:rPr>
                <w:sz w:val="20"/>
                <w:szCs w:val="20"/>
              </w:rPr>
              <w:t>1</w:t>
            </w:r>
          </w:p>
        </w:tc>
        <w:tc>
          <w:tcPr>
            <w:tcW w:w="2419" w:type="dxa"/>
            <w:tcBorders>
              <w:top w:val="single" w:sz="4" w:space="0" w:color="auto"/>
              <w:left w:val="single" w:sz="4" w:space="0" w:color="auto"/>
              <w:bottom w:val="single" w:sz="4" w:space="0" w:color="auto"/>
              <w:right w:val="single" w:sz="4" w:space="0" w:color="auto"/>
            </w:tcBorders>
            <w:hideMark/>
          </w:tcPr>
          <w:p w14:paraId="719A3D35" w14:textId="77777777" w:rsidR="004953AB" w:rsidRPr="004953AB" w:rsidRDefault="004953AB">
            <w:pPr>
              <w:autoSpaceDE w:val="0"/>
              <w:autoSpaceDN w:val="0"/>
              <w:adjustRightInd w:val="0"/>
              <w:jc w:val="both"/>
              <w:rPr>
                <w:sz w:val="20"/>
                <w:szCs w:val="20"/>
              </w:rPr>
            </w:pPr>
            <w:r w:rsidRPr="004953AB">
              <w:rPr>
                <w:sz w:val="20"/>
                <w:szCs w:val="20"/>
              </w:rPr>
              <w:t>2</w:t>
            </w:r>
            <w:r w:rsidRPr="004953AB">
              <w:rPr>
                <w:sz w:val="20"/>
                <w:szCs w:val="20"/>
                <w:lang w:val="x-none"/>
              </w:rPr>
              <w:t xml:space="preserve"> разряд работ</w:t>
            </w:r>
          </w:p>
        </w:tc>
        <w:tc>
          <w:tcPr>
            <w:tcW w:w="4961" w:type="dxa"/>
            <w:tcBorders>
              <w:top w:val="single" w:sz="4" w:space="0" w:color="auto"/>
              <w:left w:val="single" w:sz="4" w:space="0" w:color="auto"/>
              <w:bottom w:val="single" w:sz="4" w:space="0" w:color="auto"/>
              <w:right w:val="single" w:sz="4" w:space="0" w:color="auto"/>
            </w:tcBorders>
            <w:hideMark/>
          </w:tcPr>
          <w:p w14:paraId="452B2180" w14:textId="77777777" w:rsidR="004953AB" w:rsidRPr="004953AB" w:rsidRDefault="004953AB">
            <w:pPr>
              <w:autoSpaceDE w:val="0"/>
              <w:autoSpaceDN w:val="0"/>
              <w:adjustRightInd w:val="0"/>
              <w:jc w:val="both"/>
              <w:rPr>
                <w:sz w:val="20"/>
                <w:szCs w:val="20"/>
              </w:rPr>
            </w:pPr>
            <w:r w:rsidRPr="004953AB">
              <w:rPr>
                <w:sz w:val="20"/>
                <w:szCs w:val="20"/>
                <w:lang w:val="x-none"/>
              </w:rPr>
              <w:t>оператор котельной</w:t>
            </w:r>
            <w:r w:rsidRPr="004953AB">
              <w:rPr>
                <w:sz w:val="20"/>
                <w:szCs w:val="20"/>
              </w:rPr>
              <w:t>;</w:t>
            </w:r>
          </w:p>
          <w:p w14:paraId="22B10019" w14:textId="77777777" w:rsidR="004953AB" w:rsidRPr="004953AB" w:rsidRDefault="004953AB">
            <w:pPr>
              <w:autoSpaceDE w:val="0"/>
              <w:autoSpaceDN w:val="0"/>
              <w:adjustRightInd w:val="0"/>
              <w:jc w:val="both"/>
              <w:rPr>
                <w:sz w:val="20"/>
                <w:szCs w:val="20"/>
              </w:rPr>
            </w:pPr>
            <w:r w:rsidRPr="004953AB">
              <w:rPr>
                <w:sz w:val="20"/>
                <w:szCs w:val="20"/>
                <w:lang w:val="x-none"/>
              </w:rPr>
              <w:t xml:space="preserve"> кладовщик</w:t>
            </w:r>
          </w:p>
        </w:tc>
        <w:tc>
          <w:tcPr>
            <w:tcW w:w="1559" w:type="dxa"/>
            <w:tcBorders>
              <w:top w:val="single" w:sz="4" w:space="0" w:color="auto"/>
              <w:left w:val="single" w:sz="4" w:space="0" w:color="auto"/>
              <w:bottom w:val="single" w:sz="4" w:space="0" w:color="auto"/>
              <w:right w:val="single" w:sz="4" w:space="0" w:color="auto"/>
            </w:tcBorders>
            <w:hideMark/>
          </w:tcPr>
          <w:p w14:paraId="7B5D7554" w14:textId="77777777" w:rsidR="004953AB" w:rsidRPr="004953AB" w:rsidRDefault="004953AB">
            <w:pPr>
              <w:autoSpaceDE w:val="0"/>
              <w:autoSpaceDN w:val="0"/>
              <w:adjustRightInd w:val="0"/>
              <w:ind w:firstLine="720"/>
              <w:jc w:val="both"/>
              <w:rPr>
                <w:sz w:val="20"/>
                <w:szCs w:val="20"/>
              </w:rPr>
            </w:pPr>
            <w:r w:rsidRPr="004953AB">
              <w:rPr>
                <w:sz w:val="20"/>
                <w:szCs w:val="20"/>
              </w:rPr>
              <w:t>9013</w:t>
            </w:r>
          </w:p>
        </w:tc>
      </w:tr>
      <w:tr w:rsidR="004953AB" w:rsidRPr="004953AB" w14:paraId="6DF3054B" w14:textId="77777777" w:rsidTr="004953AB">
        <w:trPr>
          <w:jc w:val="center"/>
        </w:trPr>
        <w:tc>
          <w:tcPr>
            <w:tcW w:w="700" w:type="dxa"/>
            <w:tcBorders>
              <w:top w:val="single" w:sz="4" w:space="0" w:color="auto"/>
              <w:left w:val="single" w:sz="4" w:space="0" w:color="auto"/>
              <w:bottom w:val="single" w:sz="4" w:space="0" w:color="auto"/>
              <w:right w:val="single" w:sz="4" w:space="0" w:color="auto"/>
            </w:tcBorders>
            <w:hideMark/>
          </w:tcPr>
          <w:p w14:paraId="63A5602E" w14:textId="77777777" w:rsidR="004953AB" w:rsidRPr="004953AB" w:rsidRDefault="004953AB">
            <w:pPr>
              <w:autoSpaceDE w:val="0"/>
              <w:autoSpaceDN w:val="0"/>
              <w:adjustRightInd w:val="0"/>
              <w:jc w:val="both"/>
              <w:rPr>
                <w:sz w:val="20"/>
                <w:szCs w:val="20"/>
              </w:rPr>
            </w:pPr>
            <w:r w:rsidRPr="004953AB">
              <w:rPr>
                <w:sz w:val="20"/>
                <w:szCs w:val="20"/>
              </w:rPr>
              <w:t>1</w:t>
            </w:r>
          </w:p>
        </w:tc>
        <w:tc>
          <w:tcPr>
            <w:tcW w:w="2419" w:type="dxa"/>
            <w:tcBorders>
              <w:top w:val="single" w:sz="4" w:space="0" w:color="auto"/>
              <w:left w:val="single" w:sz="4" w:space="0" w:color="auto"/>
              <w:bottom w:val="single" w:sz="4" w:space="0" w:color="auto"/>
              <w:right w:val="single" w:sz="4" w:space="0" w:color="auto"/>
            </w:tcBorders>
            <w:hideMark/>
          </w:tcPr>
          <w:p w14:paraId="5A67A7C4" w14:textId="77777777" w:rsidR="004953AB" w:rsidRPr="004953AB" w:rsidRDefault="004953AB">
            <w:pPr>
              <w:autoSpaceDE w:val="0"/>
              <w:autoSpaceDN w:val="0"/>
              <w:adjustRightInd w:val="0"/>
              <w:jc w:val="both"/>
              <w:rPr>
                <w:sz w:val="20"/>
                <w:szCs w:val="20"/>
              </w:rPr>
            </w:pPr>
            <w:r w:rsidRPr="004953AB">
              <w:rPr>
                <w:sz w:val="20"/>
                <w:szCs w:val="20"/>
              </w:rPr>
              <w:t>3</w:t>
            </w:r>
            <w:r w:rsidRPr="004953AB">
              <w:rPr>
                <w:sz w:val="20"/>
                <w:szCs w:val="20"/>
                <w:lang w:val="x-none"/>
              </w:rPr>
              <w:t xml:space="preserve"> разряд работ</w:t>
            </w:r>
          </w:p>
        </w:tc>
        <w:tc>
          <w:tcPr>
            <w:tcW w:w="4961" w:type="dxa"/>
            <w:tcBorders>
              <w:top w:val="single" w:sz="4" w:space="0" w:color="auto"/>
              <w:left w:val="single" w:sz="4" w:space="0" w:color="auto"/>
              <w:bottom w:val="single" w:sz="4" w:space="0" w:color="auto"/>
              <w:right w:val="single" w:sz="4" w:space="0" w:color="auto"/>
            </w:tcBorders>
          </w:tcPr>
          <w:p w14:paraId="559BE8FD" w14:textId="77777777" w:rsidR="004953AB" w:rsidRPr="004953AB" w:rsidRDefault="004953AB">
            <w:pPr>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14:paraId="59460322" w14:textId="77777777" w:rsidR="004953AB" w:rsidRPr="004953AB" w:rsidRDefault="004953AB">
            <w:pPr>
              <w:autoSpaceDE w:val="0"/>
              <w:autoSpaceDN w:val="0"/>
              <w:adjustRightInd w:val="0"/>
              <w:ind w:firstLine="720"/>
              <w:jc w:val="both"/>
              <w:rPr>
                <w:sz w:val="20"/>
                <w:szCs w:val="20"/>
                <w:lang w:val="en-US"/>
              </w:rPr>
            </w:pPr>
            <w:r w:rsidRPr="004953AB">
              <w:rPr>
                <w:sz w:val="20"/>
                <w:szCs w:val="20"/>
              </w:rPr>
              <w:t>9621</w:t>
            </w:r>
          </w:p>
        </w:tc>
      </w:tr>
      <w:tr w:rsidR="004953AB" w:rsidRPr="004953AB" w14:paraId="3C7CE550" w14:textId="77777777" w:rsidTr="004953AB">
        <w:trPr>
          <w:jc w:val="center"/>
        </w:trPr>
        <w:tc>
          <w:tcPr>
            <w:tcW w:w="700" w:type="dxa"/>
            <w:tcBorders>
              <w:top w:val="single" w:sz="4" w:space="0" w:color="auto"/>
              <w:left w:val="single" w:sz="4" w:space="0" w:color="auto"/>
              <w:bottom w:val="single" w:sz="4" w:space="0" w:color="auto"/>
              <w:right w:val="single" w:sz="4" w:space="0" w:color="auto"/>
            </w:tcBorders>
            <w:hideMark/>
          </w:tcPr>
          <w:p w14:paraId="1F1EF533" w14:textId="77777777" w:rsidR="004953AB" w:rsidRPr="004953AB" w:rsidRDefault="004953AB">
            <w:pPr>
              <w:autoSpaceDE w:val="0"/>
              <w:autoSpaceDN w:val="0"/>
              <w:adjustRightInd w:val="0"/>
              <w:jc w:val="both"/>
              <w:rPr>
                <w:sz w:val="20"/>
                <w:szCs w:val="20"/>
              </w:rPr>
            </w:pPr>
            <w:r w:rsidRPr="004953AB">
              <w:rPr>
                <w:sz w:val="20"/>
                <w:szCs w:val="20"/>
              </w:rPr>
              <w:t>4</w:t>
            </w:r>
          </w:p>
        </w:tc>
        <w:tc>
          <w:tcPr>
            <w:tcW w:w="2419" w:type="dxa"/>
            <w:tcBorders>
              <w:top w:val="single" w:sz="4" w:space="0" w:color="auto"/>
              <w:left w:val="single" w:sz="4" w:space="0" w:color="auto"/>
              <w:bottom w:val="single" w:sz="4" w:space="0" w:color="auto"/>
              <w:right w:val="single" w:sz="4" w:space="0" w:color="auto"/>
            </w:tcBorders>
            <w:hideMark/>
          </w:tcPr>
          <w:p w14:paraId="01B16F30" w14:textId="77777777" w:rsidR="004953AB" w:rsidRPr="004953AB" w:rsidRDefault="004953AB">
            <w:pPr>
              <w:autoSpaceDE w:val="0"/>
              <w:autoSpaceDN w:val="0"/>
              <w:adjustRightInd w:val="0"/>
              <w:jc w:val="both"/>
              <w:rPr>
                <w:sz w:val="20"/>
                <w:szCs w:val="20"/>
              </w:rPr>
            </w:pPr>
            <w:r w:rsidRPr="004953AB">
              <w:rPr>
                <w:sz w:val="20"/>
                <w:szCs w:val="20"/>
              </w:rPr>
              <w:t>4</w:t>
            </w:r>
            <w:r w:rsidRPr="004953AB">
              <w:rPr>
                <w:sz w:val="20"/>
                <w:szCs w:val="20"/>
                <w:lang w:val="x-none"/>
              </w:rPr>
              <w:t xml:space="preserve"> разряд работ</w:t>
            </w:r>
          </w:p>
        </w:tc>
        <w:tc>
          <w:tcPr>
            <w:tcW w:w="4961" w:type="dxa"/>
            <w:tcBorders>
              <w:top w:val="single" w:sz="4" w:space="0" w:color="auto"/>
              <w:left w:val="single" w:sz="4" w:space="0" w:color="auto"/>
              <w:bottom w:val="single" w:sz="4" w:space="0" w:color="auto"/>
              <w:right w:val="single" w:sz="4" w:space="0" w:color="auto"/>
            </w:tcBorders>
            <w:hideMark/>
          </w:tcPr>
          <w:p w14:paraId="0F0326C2" w14:textId="77777777" w:rsidR="004953AB" w:rsidRPr="004953AB" w:rsidRDefault="004953AB">
            <w:pPr>
              <w:autoSpaceDE w:val="0"/>
              <w:autoSpaceDN w:val="0"/>
              <w:adjustRightInd w:val="0"/>
              <w:jc w:val="both"/>
              <w:rPr>
                <w:sz w:val="20"/>
                <w:szCs w:val="20"/>
              </w:rPr>
            </w:pPr>
            <w:r w:rsidRPr="004953AB">
              <w:rPr>
                <w:sz w:val="20"/>
                <w:szCs w:val="20"/>
                <w:lang w:val="x-none"/>
              </w:rPr>
              <w:t>водитель автомобиля</w:t>
            </w:r>
            <w:r w:rsidRPr="004953AB">
              <w:rPr>
                <w:sz w:val="20"/>
                <w:szCs w:val="20"/>
              </w:rPr>
              <w:t xml:space="preserve">; </w:t>
            </w:r>
          </w:p>
          <w:p w14:paraId="06F29B4D" w14:textId="77777777" w:rsidR="004953AB" w:rsidRPr="004953AB" w:rsidRDefault="004953AB">
            <w:pPr>
              <w:autoSpaceDE w:val="0"/>
              <w:autoSpaceDN w:val="0"/>
              <w:adjustRightInd w:val="0"/>
              <w:jc w:val="both"/>
              <w:rPr>
                <w:sz w:val="20"/>
                <w:szCs w:val="20"/>
              </w:rPr>
            </w:pPr>
            <w:r w:rsidRPr="004953AB">
              <w:rPr>
                <w:sz w:val="20"/>
                <w:szCs w:val="20"/>
              </w:rPr>
              <w:t>машинист экскаватора;</w:t>
            </w:r>
            <w:r w:rsidRPr="004953AB">
              <w:rPr>
                <w:sz w:val="20"/>
                <w:szCs w:val="20"/>
                <w:lang w:val="x-none"/>
              </w:rPr>
              <w:t xml:space="preserve"> </w:t>
            </w:r>
          </w:p>
          <w:p w14:paraId="243C93A5" w14:textId="77777777" w:rsidR="004953AB" w:rsidRPr="004953AB" w:rsidRDefault="004953AB">
            <w:pPr>
              <w:autoSpaceDE w:val="0"/>
              <w:autoSpaceDN w:val="0"/>
              <w:adjustRightInd w:val="0"/>
              <w:jc w:val="both"/>
              <w:rPr>
                <w:sz w:val="20"/>
                <w:szCs w:val="20"/>
              </w:rPr>
            </w:pPr>
            <w:r w:rsidRPr="004953AB">
              <w:rPr>
                <w:sz w:val="20"/>
                <w:szCs w:val="20"/>
              </w:rPr>
              <w:t>слесарь-ремонтник;</w:t>
            </w:r>
          </w:p>
          <w:p w14:paraId="42F8DD09" w14:textId="77777777" w:rsidR="004953AB" w:rsidRPr="004953AB" w:rsidRDefault="004953AB">
            <w:pPr>
              <w:autoSpaceDE w:val="0"/>
              <w:autoSpaceDN w:val="0"/>
              <w:adjustRightInd w:val="0"/>
              <w:jc w:val="both"/>
              <w:rPr>
                <w:sz w:val="20"/>
                <w:szCs w:val="20"/>
              </w:rPr>
            </w:pPr>
            <w:r w:rsidRPr="004953AB">
              <w:rPr>
                <w:sz w:val="20"/>
                <w:szCs w:val="20"/>
                <w:lang w:val="x-none"/>
              </w:rPr>
              <w:t>слесарь аварийно-восстановительных работ</w:t>
            </w:r>
          </w:p>
        </w:tc>
        <w:tc>
          <w:tcPr>
            <w:tcW w:w="1559" w:type="dxa"/>
            <w:tcBorders>
              <w:top w:val="single" w:sz="4" w:space="0" w:color="auto"/>
              <w:left w:val="single" w:sz="4" w:space="0" w:color="auto"/>
              <w:bottom w:val="single" w:sz="4" w:space="0" w:color="auto"/>
              <w:right w:val="single" w:sz="4" w:space="0" w:color="auto"/>
            </w:tcBorders>
            <w:hideMark/>
          </w:tcPr>
          <w:p w14:paraId="60446FAB" w14:textId="77777777" w:rsidR="004953AB" w:rsidRPr="004953AB" w:rsidRDefault="004953AB">
            <w:pPr>
              <w:autoSpaceDE w:val="0"/>
              <w:autoSpaceDN w:val="0"/>
              <w:adjustRightInd w:val="0"/>
              <w:ind w:firstLine="720"/>
              <w:jc w:val="both"/>
              <w:rPr>
                <w:sz w:val="20"/>
                <w:szCs w:val="20"/>
              </w:rPr>
            </w:pPr>
            <w:r w:rsidRPr="004953AB">
              <w:rPr>
                <w:sz w:val="20"/>
                <w:szCs w:val="20"/>
              </w:rPr>
              <w:t>10601</w:t>
            </w:r>
          </w:p>
        </w:tc>
      </w:tr>
      <w:tr w:rsidR="004953AB" w:rsidRPr="004953AB" w14:paraId="3EECF76E" w14:textId="77777777" w:rsidTr="004953AB">
        <w:trPr>
          <w:jc w:val="center"/>
        </w:trPr>
        <w:tc>
          <w:tcPr>
            <w:tcW w:w="700" w:type="dxa"/>
            <w:tcBorders>
              <w:top w:val="single" w:sz="4" w:space="0" w:color="auto"/>
              <w:left w:val="single" w:sz="4" w:space="0" w:color="auto"/>
              <w:bottom w:val="single" w:sz="4" w:space="0" w:color="auto"/>
              <w:right w:val="single" w:sz="4" w:space="0" w:color="auto"/>
            </w:tcBorders>
            <w:hideMark/>
          </w:tcPr>
          <w:p w14:paraId="1E760103" w14:textId="77777777" w:rsidR="004953AB" w:rsidRPr="004953AB" w:rsidRDefault="004953AB">
            <w:pPr>
              <w:autoSpaceDE w:val="0"/>
              <w:autoSpaceDN w:val="0"/>
              <w:adjustRightInd w:val="0"/>
              <w:jc w:val="both"/>
              <w:rPr>
                <w:sz w:val="20"/>
                <w:szCs w:val="20"/>
              </w:rPr>
            </w:pPr>
            <w:r w:rsidRPr="004953AB">
              <w:rPr>
                <w:sz w:val="20"/>
                <w:szCs w:val="20"/>
              </w:rPr>
              <w:t>5</w:t>
            </w:r>
          </w:p>
        </w:tc>
        <w:tc>
          <w:tcPr>
            <w:tcW w:w="2419" w:type="dxa"/>
            <w:tcBorders>
              <w:top w:val="single" w:sz="4" w:space="0" w:color="auto"/>
              <w:left w:val="single" w:sz="4" w:space="0" w:color="auto"/>
              <w:bottom w:val="single" w:sz="4" w:space="0" w:color="auto"/>
              <w:right w:val="single" w:sz="4" w:space="0" w:color="auto"/>
            </w:tcBorders>
            <w:hideMark/>
          </w:tcPr>
          <w:p w14:paraId="3011867D" w14:textId="77777777" w:rsidR="004953AB" w:rsidRPr="004953AB" w:rsidRDefault="004953AB">
            <w:pPr>
              <w:autoSpaceDE w:val="0"/>
              <w:autoSpaceDN w:val="0"/>
              <w:adjustRightInd w:val="0"/>
              <w:jc w:val="both"/>
              <w:rPr>
                <w:sz w:val="20"/>
                <w:szCs w:val="20"/>
              </w:rPr>
            </w:pPr>
            <w:r w:rsidRPr="004953AB">
              <w:rPr>
                <w:sz w:val="20"/>
                <w:szCs w:val="20"/>
              </w:rPr>
              <w:t>5</w:t>
            </w:r>
            <w:r w:rsidRPr="004953AB">
              <w:rPr>
                <w:sz w:val="20"/>
                <w:szCs w:val="20"/>
                <w:lang w:val="x-none"/>
              </w:rPr>
              <w:t xml:space="preserve"> разряд работ </w:t>
            </w:r>
          </w:p>
        </w:tc>
        <w:tc>
          <w:tcPr>
            <w:tcW w:w="4961" w:type="dxa"/>
            <w:tcBorders>
              <w:top w:val="single" w:sz="4" w:space="0" w:color="auto"/>
              <w:left w:val="single" w:sz="4" w:space="0" w:color="auto"/>
              <w:bottom w:val="single" w:sz="4" w:space="0" w:color="auto"/>
              <w:right w:val="single" w:sz="4" w:space="0" w:color="auto"/>
            </w:tcBorders>
            <w:hideMark/>
          </w:tcPr>
          <w:p w14:paraId="2B613E4E" w14:textId="77777777" w:rsidR="004953AB" w:rsidRPr="004953AB" w:rsidRDefault="004953AB">
            <w:pPr>
              <w:autoSpaceDE w:val="0"/>
              <w:autoSpaceDN w:val="0"/>
              <w:adjustRightInd w:val="0"/>
              <w:jc w:val="both"/>
              <w:rPr>
                <w:sz w:val="20"/>
                <w:szCs w:val="20"/>
              </w:rPr>
            </w:pPr>
            <w:r w:rsidRPr="004953AB">
              <w:rPr>
                <w:sz w:val="20"/>
                <w:szCs w:val="20"/>
                <w:lang w:val="x-none"/>
              </w:rPr>
              <w:t>слесарь КИПиА</w:t>
            </w:r>
            <w:r w:rsidRPr="004953AB">
              <w:rPr>
                <w:sz w:val="20"/>
                <w:szCs w:val="20"/>
              </w:rPr>
              <w:t>;</w:t>
            </w:r>
          </w:p>
          <w:p w14:paraId="4CA00875" w14:textId="77777777" w:rsidR="004953AB" w:rsidRPr="004953AB" w:rsidRDefault="004953AB">
            <w:pPr>
              <w:autoSpaceDE w:val="0"/>
              <w:autoSpaceDN w:val="0"/>
              <w:adjustRightInd w:val="0"/>
              <w:jc w:val="both"/>
              <w:rPr>
                <w:sz w:val="20"/>
                <w:szCs w:val="20"/>
              </w:rPr>
            </w:pPr>
            <w:r w:rsidRPr="004953AB">
              <w:rPr>
                <w:sz w:val="20"/>
                <w:szCs w:val="20"/>
                <w:lang w:val="x-none"/>
              </w:rPr>
              <w:t xml:space="preserve"> слесарь-электрик</w:t>
            </w:r>
            <w:r w:rsidRPr="004953AB">
              <w:rPr>
                <w:sz w:val="20"/>
                <w:szCs w:val="20"/>
              </w:rPr>
              <w:t>;</w:t>
            </w:r>
            <w:r w:rsidRPr="004953AB">
              <w:rPr>
                <w:sz w:val="20"/>
                <w:szCs w:val="20"/>
                <w:lang w:val="x-none"/>
              </w:rPr>
              <w:t xml:space="preserve"> </w:t>
            </w:r>
          </w:p>
          <w:p w14:paraId="32714D57" w14:textId="77777777" w:rsidR="004953AB" w:rsidRPr="004953AB" w:rsidRDefault="004953AB">
            <w:pPr>
              <w:autoSpaceDE w:val="0"/>
              <w:autoSpaceDN w:val="0"/>
              <w:adjustRightInd w:val="0"/>
              <w:jc w:val="both"/>
              <w:rPr>
                <w:sz w:val="20"/>
                <w:szCs w:val="20"/>
              </w:rPr>
            </w:pPr>
            <w:r w:rsidRPr="004953AB">
              <w:rPr>
                <w:sz w:val="20"/>
                <w:szCs w:val="20"/>
                <w:lang w:val="x-none"/>
              </w:rPr>
              <w:t>электрогазосварщик</w:t>
            </w:r>
            <w:r w:rsidRPr="004953AB">
              <w:rPr>
                <w:sz w:val="20"/>
                <w:szCs w:val="20"/>
              </w:rPr>
              <w:t>;</w:t>
            </w:r>
          </w:p>
          <w:p w14:paraId="3FB0DE78" w14:textId="77777777" w:rsidR="004953AB" w:rsidRPr="004953AB" w:rsidRDefault="004953AB">
            <w:pPr>
              <w:autoSpaceDE w:val="0"/>
              <w:autoSpaceDN w:val="0"/>
              <w:adjustRightInd w:val="0"/>
              <w:jc w:val="both"/>
              <w:rPr>
                <w:sz w:val="20"/>
                <w:szCs w:val="20"/>
              </w:rPr>
            </w:pPr>
            <w:r w:rsidRPr="004953AB">
              <w:rPr>
                <w:sz w:val="20"/>
                <w:szCs w:val="20"/>
                <w:lang w:val="x-none"/>
              </w:rPr>
              <w:t>водитель служебной машины</w:t>
            </w:r>
          </w:p>
        </w:tc>
        <w:tc>
          <w:tcPr>
            <w:tcW w:w="1559" w:type="dxa"/>
            <w:tcBorders>
              <w:top w:val="single" w:sz="4" w:space="0" w:color="auto"/>
              <w:left w:val="single" w:sz="4" w:space="0" w:color="auto"/>
              <w:bottom w:val="single" w:sz="4" w:space="0" w:color="auto"/>
              <w:right w:val="single" w:sz="4" w:space="0" w:color="auto"/>
            </w:tcBorders>
            <w:hideMark/>
          </w:tcPr>
          <w:p w14:paraId="7F536F97" w14:textId="77777777" w:rsidR="004953AB" w:rsidRPr="004953AB" w:rsidRDefault="004953AB">
            <w:pPr>
              <w:autoSpaceDE w:val="0"/>
              <w:autoSpaceDN w:val="0"/>
              <w:adjustRightInd w:val="0"/>
              <w:ind w:firstLine="720"/>
              <w:jc w:val="center"/>
              <w:rPr>
                <w:sz w:val="20"/>
                <w:szCs w:val="20"/>
              </w:rPr>
            </w:pPr>
            <w:r w:rsidRPr="004953AB">
              <w:rPr>
                <w:sz w:val="20"/>
                <w:szCs w:val="20"/>
              </w:rPr>
              <w:t>11091</w:t>
            </w:r>
          </w:p>
        </w:tc>
      </w:tr>
    </w:tbl>
    <w:p w14:paraId="23DD0F4E" w14:textId="77777777" w:rsidR="004953AB" w:rsidRPr="004953AB" w:rsidRDefault="004953AB" w:rsidP="004953AB">
      <w:pPr>
        <w:autoSpaceDE w:val="0"/>
        <w:autoSpaceDN w:val="0"/>
        <w:adjustRightInd w:val="0"/>
        <w:rPr>
          <w:sz w:val="20"/>
          <w:szCs w:val="20"/>
        </w:rPr>
      </w:pPr>
      <w:r w:rsidRPr="004953AB">
        <w:rPr>
          <w:sz w:val="20"/>
          <w:szCs w:val="20"/>
        </w:rPr>
        <w:t>".</w:t>
      </w:r>
    </w:p>
    <w:p w14:paraId="72A0DCBA" w14:textId="77777777" w:rsidR="004953AB" w:rsidRPr="004953AB" w:rsidRDefault="004953AB" w:rsidP="004953AB">
      <w:pPr>
        <w:ind w:firstLine="709"/>
        <w:jc w:val="both"/>
        <w:rPr>
          <w:sz w:val="20"/>
          <w:szCs w:val="20"/>
          <w:lang w:eastAsia="ar-SA"/>
        </w:rPr>
      </w:pPr>
      <w:r w:rsidRPr="004953AB">
        <w:rPr>
          <w:sz w:val="20"/>
          <w:szCs w:val="20"/>
        </w:rPr>
        <w:t xml:space="preserve">2. Настоящее постановление </w:t>
      </w:r>
      <w:hyperlink r:id="rId28" w:history="1">
        <w:r w:rsidRPr="004953AB">
          <w:rPr>
            <w:rStyle w:val="afff9"/>
            <w:b/>
            <w:sz w:val="20"/>
            <w:szCs w:val="20"/>
          </w:rPr>
          <w:t>опубликовать</w:t>
        </w:r>
      </w:hyperlink>
      <w:r w:rsidRPr="004953AB">
        <w:rPr>
          <w:sz w:val="20"/>
          <w:szCs w:val="20"/>
        </w:rPr>
        <w:t xml:space="preserve"> в официальном информационном бюллетене "Вестник Бессоновского района" и разместить (опубликовать) на </w:t>
      </w:r>
      <w:hyperlink r:id="rId29" w:history="1">
        <w:r w:rsidRPr="004953AB">
          <w:rPr>
            <w:rStyle w:val="afff9"/>
            <w:b/>
            <w:sz w:val="20"/>
            <w:szCs w:val="20"/>
          </w:rPr>
          <w:t>официальном сайте</w:t>
        </w:r>
      </w:hyperlink>
      <w:r w:rsidRPr="004953AB">
        <w:rPr>
          <w:sz w:val="20"/>
          <w:szCs w:val="20"/>
        </w:rPr>
        <w:t xml:space="preserve"> администрации Бессоновского района в информационно-телекоммуникационной сети "Интернет".</w:t>
      </w:r>
    </w:p>
    <w:p w14:paraId="2040D105" w14:textId="77777777" w:rsidR="004953AB" w:rsidRPr="004953AB" w:rsidRDefault="004953AB" w:rsidP="004953AB">
      <w:pPr>
        <w:ind w:firstLine="709"/>
        <w:jc w:val="both"/>
        <w:rPr>
          <w:sz w:val="20"/>
          <w:szCs w:val="20"/>
        </w:rPr>
      </w:pPr>
      <w:r w:rsidRPr="004953AB">
        <w:rPr>
          <w:sz w:val="20"/>
          <w:szCs w:val="20"/>
        </w:rPr>
        <w:t>3. Настоящее постановление вступает в силу на следующий день после дня его официального опубликования и распространяется на правоотношения, возникшие с 01 октября 2025 года.</w:t>
      </w:r>
    </w:p>
    <w:p w14:paraId="719F739F" w14:textId="77777777" w:rsidR="004953AB" w:rsidRPr="004953AB" w:rsidRDefault="004953AB" w:rsidP="004953AB">
      <w:pPr>
        <w:ind w:firstLine="709"/>
        <w:jc w:val="both"/>
        <w:rPr>
          <w:sz w:val="20"/>
          <w:szCs w:val="20"/>
        </w:rPr>
      </w:pPr>
      <w:r w:rsidRPr="004953AB">
        <w:rPr>
          <w:sz w:val="20"/>
          <w:szCs w:val="20"/>
        </w:rPr>
        <w:t>4. Контроль за исполнением настоящего постановления возложить на первого заместителя главы администрации Бессоновского района Пензенской области.</w:t>
      </w:r>
    </w:p>
    <w:p w14:paraId="0D238D8E" w14:textId="77777777" w:rsidR="004953AB" w:rsidRPr="004953AB" w:rsidRDefault="004953AB" w:rsidP="004953AB">
      <w:pPr>
        <w:ind w:firstLine="709"/>
        <w:jc w:val="both"/>
        <w:rPr>
          <w:sz w:val="20"/>
          <w:szCs w:val="20"/>
        </w:rPr>
      </w:pPr>
    </w:p>
    <w:p w14:paraId="27FA3E8E" w14:textId="77777777" w:rsidR="004953AB" w:rsidRPr="004953AB" w:rsidRDefault="004953AB" w:rsidP="004953AB">
      <w:pPr>
        <w:ind w:firstLine="709"/>
        <w:jc w:val="both"/>
        <w:rPr>
          <w:sz w:val="20"/>
          <w:szCs w:val="20"/>
        </w:rPr>
      </w:pPr>
    </w:p>
    <w:p w14:paraId="463E8961" w14:textId="77777777" w:rsidR="004953AB" w:rsidRPr="004953AB" w:rsidRDefault="004953AB" w:rsidP="004953AB">
      <w:pPr>
        <w:ind w:firstLine="709"/>
        <w:jc w:val="both"/>
        <w:rPr>
          <w:sz w:val="20"/>
          <w:szCs w:val="20"/>
        </w:rPr>
      </w:pPr>
    </w:p>
    <w:bookmarkEnd w:id="8"/>
    <w:p w14:paraId="68292621" w14:textId="77777777" w:rsidR="004953AB" w:rsidRPr="004953AB" w:rsidRDefault="004953AB" w:rsidP="004953AB">
      <w:pPr>
        <w:tabs>
          <w:tab w:val="left" w:pos="709"/>
        </w:tabs>
        <w:autoSpaceDE w:val="0"/>
        <w:autoSpaceDN w:val="0"/>
        <w:adjustRightInd w:val="0"/>
        <w:ind w:firstLine="709"/>
        <w:jc w:val="both"/>
        <w:rPr>
          <w:bCs/>
          <w:color w:val="000000"/>
          <w:sz w:val="20"/>
          <w:szCs w:val="20"/>
        </w:rPr>
      </w:pPr>
      <w:r w:rsidRPr="004953AB">
        <w:rPr>
          <w:bCs/>
          <w:color w:val="000000"/>
          <w:sz w:val="20"/>
          <w:szCs w:val="20"/>
        </w:rPr>
        <w:t>Глава Бессоновского района                                             Н.В.Шалдаева</w:t>
      </w:r>
    </w:p>
    <w:p w14:paraId="69CF5169" w14:textId="77777777" w:rsidR="002606D6" w:rsidRPr="002606D6" w:rsidRDefault="002606D6" w:rsidP="002606D6">
      <w:pPr>
        <w:autoSpaceDE w:val="0"/>
        <w:autoSpaceDN w:val="0"/>
        <w:adjustRightInd w:val="0"/>
        <w:spacing w:before="108" w:after="108"/>
        <w:jc w:val="right"/>
        <w:outlineLvl w:val="0"/>
        <w:rPr>
          <w:color w:val="26282F"/>
          <w:sz w:val="20"/>
          <w:szCs w:val="20"/>
        </w:rPr>
      </w:pPr>
    </w:p>
    <w:p w14:paraId="51730DB3" w14:textId="77777777" w:rsidR="002606D6" w:rsidRDefault="002606D6" w:rsidP="002606D6">
      <w:pPr>
        <w:autoSpaceDE w:val="0"/>
        <w:autoSpaceDN w:val="0"/>
        <w:adjustRightInd w:val="0"/>
        <w:spacing w:before="108" w:after="108"/>
        <w:jc w:val="right"/>
        <w:outlineLvl w:val="0"/>
        <w:rPr>
          <w:color w:val="26282F"/>
          <w:sz w:val="28"/>
          <w:szCs w:val="28"/>
        </w:rPr>
      </w:pPr>
    </w:p>
    <w:p w14:paraId="65EB6F43" w14:textId="14184019" w:rsidR="002C330E" w:rsidRDefault="002C330E" w:rsidP="00F81F24">
      <w:pPr>
        <w:autoSpaceDE w:val="0"/>
        <w:autoSpaceDN w:val="0"/>
        <w:adjustRightInd w:val="0"/>
        <w:jc w:val="both"/>
        <w:rPr>
          <w:sz w:val="20"/>
          <w:szCs w:val="20"/>
        </w:rPr>
      </w:pPr>
    </w:p>
    <w:p w14:paraId="015FC1FF" w14:textId="77777777" w:rsidR="002C330E" w:rsidRDefault="002C330E" w:rsidP="00F81F24">
      <w:pPr>
        <w:autoSpaceDE w:val="0"/>
        <w:autoSpaceDN w:val="0"/>
        <w:adjustRightInd w:val="0"/>
        <w:jc w:val="both"/>
        <w:rPr>
          <w:sz w:val="20"/>
          <w:szCs w:val="20"/>
        </w:rPr>
      </w:pPr>
    </w:p>
    <w:p w14:paraId="2701E270" w14:textId="77777777" w:rsidR="00F81F24" w:rsidRDefault="00F81F24" w:rsidP="00F81F24">
      <w:pPr>
        <w:autoSpaceDE w:val="0"/>
        <w:autoSpaceDN w:val="0"/>
        <w:adjustRightInd w:val="0"/>
        <w:jc w:val="both"/>
        <w:rPr>
          <w:sz w:val="26"/>
          <w:szCs w:val="26"/>
        </w:rPr>
      </w:pPr>
    </w:p>
    <w:p w14:paraId="4AFDB7F0" w14:textId="77777777" w:rsidR="009C6C68" w:rsidRDefault="009C6C68" w:rsidP="00736EF8">
      <w:pPr>
        <w:jc w:val="center"/>
        <w:rPr>
          <w:sz w:val="28"/>
          <w:szCs w:val="28"/>
        </w:rPr>
        <w:sectPr w:rsidR="009C6C68" w:rsidSect="00F82FEE">
          <w:pgSz w:w="11906" w:h="16838" w:code="9"/>
          <w:pgMar w:top="720" w:right="720" w:bottom="720" w:left="720" w:header="709" w:footer="709" w:gutter="0"/>
          <w:cols w:space="708"/>
          <w:docGrid w:linePitch="360"/>
        </w:sectPr>
      </w:pPr>
    </w:p>
    <w:p w14:paraId="2F09FBA2" w14:textId="78944765"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r>
              <w:rPr>
                <w:b/>
                <w:bCs/>
              </w:rPr>
              <w:t>Кузечкин</w:t>
            </w:r>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31" w:history="1">
              <w:r w:rsidRPr="00B049C6">
                <w:rPr>
                  <w:rStyle w:val="ad"/>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32"/>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2EF5A" w14:textId="77777777" w:rsidR="00321271" w:rsidRDefault="00321271" w:rsidP="00D4696B">
      <w:r>
        <w:separator/>
      </w:r>
    </w:p>
  </w:endnote>
  <w:endnote w:type="continuationSeparator" w:id="0">
    <w:p w14:paraId="05D02486" w14:textId="77777777" w:rsidR="00321271" w:rsidRDefault="00321271"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508" w14:textId="77777777" w:rsidR="00EA5A0B" w:rsidRDefault="00EA5A0B" w:rsidP="00EA5A0B">
    <w:pPr>
      <w:pStyle w:val="ab"/>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3DA42ABE" w14:textId="77777777" w:rsidR="00EA5A0B" w:rsidRDefault="00EA5A0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C7BD9" w14:textId="77777777" w:rsidR="00321271" w:rsidRDefault="00321271" w:rsidP="00D4696B">
      <w:r>
        <w:separator/>
      </w:r>
    </w:p>
  </w:footnote>
  <w:footnote w:type="continuationSeparator" w:id="0">
    <w:p w14:paraId="6538B18B" w14:textId="77777777" w:rsidR="00321271" w:rsidRDefault="00321271" w:rsidP="00D46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18E2" w14:textId="77777777" w:rsidR="00EA5A0B" w:rsidRDefault="00EA5A0B">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w:t>
    </w:r>
    <w:r>
      <w:rPr>
        <w:rStyle w:val="afb"/>
      </w:rPr>
      <w:fldChar w:fldCharType="end"/>
    </w:r>
  </w:p>
  <w:p w14:paraId="7A607136" w14:textId="77777777" w:rsidR="00EA5A0B" w:rsidRDefault="00EA5A0B">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6650" w14:textId="77777777" w:rsidR="00EA5A0B" w:rsidRDefault="00EA5A0B">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4E70F0">
      <w:rPr>
        <w:rStyle w:val="afb"/>
        <w:noProof/>
      </w:rPr>
      <w:t>61</w:t>
    </w:r>
    <w:r>
      <w:rPr>
        <w:rStyle w:val="afb"/>
      </w:rPr>
      <w:fldChar w:fldCharType="end"/>
    </w:r>
  </w:p>
  <w:p w14:paraId="593AE6A0" w14:textId="77777777" w:rsidR="00EA5A0B" w:rsidRDefault="00EA5A0B">
    <w:pPr>
      <w:pStyle w:val="a9"/>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B95D" w14:textId="77777777" w:rsidR="00EA5A0B" w:rsidRDefault="00EA5A0B" w:rsidP="00EA5A0B">
    <w:pPr>
      <w:pStyle w:val="a9"/>
      <w:tabs>
        <w:tab w:val="left" w:pos="43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E45" w14:textId="77777777" w:rsidR="00EA5A0B" w:rsidRPr="00893A27" w:rsidRDefault="00EA5A0B" w:rsidP="00EA5A0B">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6E0C458"/>
    <w:lvl w:ilvl="0">
      <w:numFmt w:val="bullet"/>
      <w:lvlText w:val="*"/>
      <w:lvlJc w:val="left"/>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0" w15:restartNumberingAfterBreak="0">
    <w:nsid w:val="13D87BC9"/>
    <w:multiLevelType w:val="hybridMultilevel"/>
    <w:tmpl w:val="9056D772"/>
    <w:lvl w:ilvl="0" w:tplc="3F62FBBA">
      <w:start w:val="1"/>
      <w:numFmt w:val="russianLower"/>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5016CD7"/>
    <w:multiLevelType w:val="multilevel"/>
    <w:tmpl w:val="8BE2C094"/>
    <w:lvl w:ilvl="0">
      <w:start w:val="1"/>
      <w:numFmt w:val="decimal"/>
      <w:lvlText w:val="%1"/>
      <w:lvlJc w:val="left"/>
      <w:pPr>
        <w:ind w:left="375" w:hanging="375"/>
      </w:pPr>
      <w:rPr>
        <w:color w:val="000000"/>
      </w:rPr>
    </w:lvl>
    <w:lvl w:ilvl="1">
      <w:start w:val="1"/>
      <w:numFmt w:val="decimal"/>
      <w:lvlText w:val="%1.%2"/>
      <w:lvlJc w:val="left"/>
      <w:pPr>
        <w:ind w:left="1084" w:hanging="375"/>
      </w:pPr>
      <w:rPr>
        <w:color w:val="000000"/>
      </w:rPr>
    </w:lvl>
    <w:lvl w:ilvl="2">
      <w:start w:val="1"/>
      <w:numFmt w:val="decimal"/>
      <w:lvlText w:val="%1.%2.%3"/>
      <w:lvlJc w:val="left"/>
      <w:pPr>
        <w:ind w:left="2138" w:hanging="720"/>
      </w:pPr>
      <w:rPr>
        <w:color w:val="000000"/>
      </w:rPr>
    </w:lvl>
    <w:lvl w:ilvl="3">
      <w:start w:val="1"/>
      <w:numFmt w:val="decimal"/>
      <w:lvlText w:val="%1.%2.%3.%4"/>
      <w:lvlJc w:val="left"/>
      <w:pPr>
        <w:ind w:left="3207" w:hanging="108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985" w:hanging="1440"/>
      </w:pPr>
      <w:rPr>
        <w:color w:val="000000"/>
      </w:rPr>
    </w:lvl>
    <w:lvl w:ilvl="6">
      <w:start w:val="1"/>
      <w:numFmt w:val="decimal"/>
      <w:lvlText w:val="%1.%2.%3.%4.%5.%6.%7"/>
      <w:lvlJc w:val="left"/>
      <w:pPr>
        <w:ind w:left="5694" w:hanging="1440"/>
      </w:pPr>
      <w:rPr>
        <w:color w:val="000000"/>
      </w:rPr>
    </w:lvl>
    <w:lvl w:ilvl="7">
      <w:start w:val="1"/>
      <w:numFmt w:val="decimal"/>
      <w:lvlText w:val="%1.%2.%3.%4.%5.%6.%7.%8"/>
      <w:lvlJc w:val="left"/>
      <w:pPr>
        <w:ind w:left="6763" w:hanging="1800"/>
      </w:pPr>
      <w:rPr>
        <w:color w:val="000000"/>
      </w:rPr>
    </w:lvl>
    <w:lvl w:ilvl="8">
      <w:start w:val="1"/>
      <w:numFmt w:val="decimal"/>
      <w:lvlText w:val="%1.%2.%3.%4.%5.%6.%7.%8.%9"/>
      <w:lvlJc w:val="left"/>
      <w:pPr>
        <w:ind w:left="7832" w:hanging="2160"/>
      </w:pPr>
      <w:rPr>
        <w:color w:val="000000"/>
      </w:rPr>
    </w:lvl>
  </w:abstractNum>
  <w:abstractNum w:abstractNumId="12"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3" w15:restartNumberingAfterBreak="0">
    <w:nsid w:val="202B3F0C"/>
    <w:multiLevelType w:val="multilevel"/>
    <w:tmpl w:val="1B7CD974"/>
    <w:lvl w:ilvl="0">
      <w:start w:val="1"/>
      <w:numFmt w:val="decimal"/>
      <w:lvlText w:val="%1."/>
      <w:lvlJc w:val="left"/>
      <w:pPr>
        <w:ind w:left="1346" w:hanging="920"/>
      </w:pPr>
      <w:rPr>
        <w:b w:val="0"/>
      </w:rPr>
    </w:lvl>
    <w:lvl w:ilvl="1">
      <w:start w:val="1"/>
      <w:numFmt w:val="decimal"/>
      <w:isLgl/>
      <w:lvlText w:val="%1.%2."/>
      <w:lvlJc w:val="left"/>
      <w:pPr>
        <w:ind w:left="1218" w:hanging="720"/>
      </w:pPr>
    </w:lvl>
    <w:lvl w:ilvl="2">
      <w:start w:val="1"/>
      <w:numFmt w:val="decimal"/>
      <w:isLgl/>
      <w:lvlText w:val="%1.%2.%3."/>
      <w:lvlJc w:val="left"/>
      <w:pPr>
        <w:ind w:left="1290" w:hanging="720"/>
      </w:pPr>
    </w:lvl>
    <w:lvl w:ilvl="3">
      <w:start w:val="1"/>
      <w:numFmt w:val="decimal"/>
      <w:isLgl/>
      <w:lvlText w:val="%1.%2.%3.%4."/>
      <w:lvlJc w:val="left"/>
      <w:pPr>
        <w:ind w:left="1722" w:hanging="1080"/>
      </w:pPr>
    </w:lvl>
    <w:lvl w:ilvl="4">
      <w:start w:val="1"/>
      <w:numFmt w:val="decimal"/>
      <w:isLgl/>
      <w:lvlText w:val="%1.%2.%3.%4.%5."/>
      <w:lvlJc w:val="left"/>
      <w:pPr>
        <w:ind w:left="1794" w:hanging="1080"/>
      </w:pPr>
    </w:lvl>
    <w:lvl w:ilvl="5">
      <w:start w:val="1"/>
      <w:numFmt w:val="decimal"/>
      <w:isLgl/>
      <w:lvlText w:val="%1.%2.%3.%4.%5.%6."/>
      <w:lvlJc w:val="left"/>
      <w:pPr>
        <w:ind w:left="2226" w:hanging="1440"/>
      </w:pPr>
    </w:lvl>
    <w:lvl w:ilvl="6">
      <w:start w:val="1"/>
      <w:numFmt w:val="decimal"/>
      <w:isLgl/>
      <w:lvlText w:val="%1.%2.%3.%4.%5.%6.%7."/>
      <w:lvlJc w:val="left"/>
      <w:pPr>
        <w:ind w:left="2658" w:hanging="1800"/>
      </w:pPr>
    </w:lvl>
    <w:lvl w:ilvl="7">
      <w:start w:val="1"/>
      <w:numFmt w:val="decimal"/>
      <w:isLgl/>
      <w:lvlText w:val="%1.%2.%3.%4.%5.%6.%7.%8."/>
      <w:lvlJc w:val="left"/>
      <w:pPr>
        <w:ind w:left="2730" w:hanging="1800"/>
      </w:pPr>
    </w:lvl>
    <w:lvl w:ilvl="8">
      <w:start w:val="1"/>
      <w:numFmt w:val="decimal"/>
      <w:isLgl/>
      <w:lvlText w:val="%1.%2.%3.%4.%5.%6.%7.%8.%9."/>
      <w:lvlJc w:val="left"/>
      <w:pPr>
        <w:ind w:left="3162" w:hanging="2160"/>
      </w:pPr>
    </w:lvl>
  </w:abstractNum>
  <w:abstractNum w:abstractNumId="14" w15:restartNumberingAfterBreak="0">
    <w:nsid w:val="30166C30"/>
    <w:multiLevelType w:val="hybridMultilevel"/>
    <w:tmpl w:val="7F64940E"/>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26F7B3B"/>
    <w:multiLevelType w:val="hybridMultilevel"/>
    <w:tmpl w:val="ED74FFC8"/>
    <w:lvl w:ilvl="0" w:tplc="42C60E72">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300515A"/>
    <w:multiLevelType w:val="hybridMultilevel"/>
    <w:tmpl w:val="7348EFFC"/>
    <w:lvl w:ilvl="0" w:tplc="4976889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389D1185"/>
    <w:multiLevelType w:val="multilevel"/>
    <w:tmpl w:val="8876B2D4"/>
    <w:lvl w:ilvl="0">
      <w:start w:val="1"/>
      <w:numFmt w:val="decimal"/>
      <w:lvlText w:val="%1."/>
      <w:lvlJc w:val="left"/>
      <w:pPr>
        <w:ind w:left="1617" w:hanging="1050"/>
      </w:pPr>
    </w:lvl>
    <w:lvl w:ilvl="1">
      <w:start w:val="4"/>
      <w:numFmt w:val="decimal"/>
      <w:isLgl/>
      <w:lvlText w:val="%1.%2."/>
      <w:lvlJc w:val="left"/>
      <w:pPr>
        <w:ind w:left="987" w:hanging="42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8" w15:restartNumberingAfterBreak="0">
    <w:nsid w:val="39AC387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1CF5A41"/>
    <w:multiLevelType w:val="hybridMultilevel"/>
    <w:tmpl w:val="BD1EC9AA"/>
    <w:lvl w:ilvl="0" w:tplc="1A3CBA4A">
      <w:start w:val="1"/>
      <w:numFmt w:val="decimal"/>
      <w:pStyle w:val="a"/>
      <w:lvlText w:val="%1."/>
      <w:lvlJc w:val="left"/>
      <w:pPr>
        <w:ind w:left="1069" w:hanging="360"/>
      </w:pPr>
      <w:rPr>
        <w:sz w:val="28"/>
        <w:szCs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4FAD5A2A"/>
    <w:multiLevelType w:val="hybridMultilevel"/>
    <w:tmpl w:val="5CFCBCE8"/>
    <w:lvl w:ilvl="0" w:tplc="31B69B74">
      <w:start w:val="18"/>
      <w:numFmt w:val="bullet"/>
      <w:lvlText w:val="-"/>
      <w:lvlJc w:val="left"/>
      <w:pPr>
        <w:ind w:left="1080" w:hanging="360"/>
      </w:pPr>
      <w:rPr>
        <w:rFonts w:ascii="Times New Roman" w:eastAsiaTheme="minorEastAsia"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4" w15:restartNumberingAfterBreak="0">
    <w:nsid w:val="54FA3C53"/>
    <w:multiLevelType w:val="hybridMultilevel"/>
    <w:tmpl w:val="94C6E24A"/>
    <w:lvl w:ilvl="0" w:tplc="F1F4BE36">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0"/>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6" w15:restartNumberingAfterBreak="0">
    <w:nsid w:val="5B870DCC"/>
    <w:multiLevelType w:val="hybridMultilevel"/>
    <w:tmpl w:val="ACF24A04"/>
    <w:lvl w:ilvl="0" w:tplc="5E32089C">
      <w:start w:val="1"/>
      <w:numFmt w:val="decimal"/>
      <w:lvlText w:val="%1."/>
      <w:lvlJc w:val="left"/>
      <w:pPr>
        <w:ind w:left="360"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5F7A1B78"/>
    <w:multiLevelType w:val="hybridMultilevel"/>
    <w:tmpl w:val="0DE460E2"/>
    <w:lvl w:ilvl="0" w:tplc="6A025BF4">
      <w:start w:val="1"/>
      <w:numFmt w:val="decimal"/>
      <w:lvlText w:val="%1."/>
      <w:lvlJc w:val="left"/>
      <w:pPr>
        <w:ind w:left="928"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15:restartNumberingAfterBreak="0">
    <w:nsid w:val="63D34F59"/>
    <w:multiLevelType w:val="multilevel"/>
    <w:tmpl w:val="16D8ABAC"/>
    <w:lvl w:ilvl="0">
      <w:start w:val="1"/>
      <w:numFmt w:val="decimal"/>
      <w:lvlText w:val="%1."/>
      <w:lvlJc w:val="left"/>
      <w:pPr>
        <w:tabs>
          <w:tab w:val="num" w:pos="1134"/>
        </w:tabs>
        <w:ind w:left="0" w:firstLine="0"/>
      </w:pPr>
      <w:rPr>
        <w:rFonts w:ascii="Times New Roman" w:hAnsi="Times New Roman" w:cs="Times New Roman" w:hint="default"/>
        <w:b w:val="0"/>
        <w:i w:val="0"/>
        <w:color w:val="auto"/>
        <w:sz w:val="28"/>
        <w:szCs w:val="28"/>
        <w:lang w:val="en-US"/>
      </w:rPr>
    </w:lvl>
    <w:lvl w:ilvl="1">
      <w:start w:val="1"/>
      <w:numFmt w:val="russianLower"/>
      <w:lvlText w:val="%2)"/>
      <w:lvlJc w:val="left"/>
      <w:pPr>
        <w:tabs>
          <w:tab w:val="num" w:pos="1304"/>
        </w:tabs>
        <w:ind w:left="1077" w:hanging="1077"/>
      </w:pPr>
      <w:rPr>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54354E"/>
    <w:multiLevelType w:val="hybridMultilevel"/>
    <w:tmpl w:val="47748D5A"/>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65C507C2"/>
    <w:multiLevelType w:val="hybridMultilevel"/>
    <w:tmpl w:val="23C6C1EA"/>
    <w:lvl w:ilvl="0" w:tplc="941200BA">
      <w:start w:val="1"/>
      <w:numFmt w:val="decimal"/>
      <w:lvlText w:val="Вариант %1"/>
      <w:lvlJc w:val="left"/>
      <w:pPr>
        <w:ind w:left="14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5EE2EEF"/>
    <w:multiLevelType w:val="hybridMultilevel"/>
    <w:tmpl w:val="F1329EF6"/>
    <w:lvl w:ilvl="0" w:tplc="45C0436C">
      <w:start w:val="1"/>
      <w:numFmt w:val="decimal"/>
      <w:suff w:val="space"/>
      <w:lvlText w:val="%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8833CC7"/>
    <w:multiLevelType w:val="hybridMultilevel"/>
    <w:tmpl w:val="DC8A4948"/>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68F1227D"/>
    <w:multiLevelType w:val="multilevel"/>
    <w:tmpl w:val="F104BF8C"/>
    <w:lvl w:ilvl="0">
      <w:start w:val="1"/>
      <w:numFmt w:val="none"/>
      <w:lvlText w:val=""/>
      <w:lvlJc w:val="left"/>
      <w:pPr>
        <w:ind w:left="360" w:hanging="360"/>
      </w:pPr>
    </w:lvl>
    <w:lvl w:ilvl="1">
      <w:start w:val="1"/>
      <w:numFmt w:val="russianLow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D245B68"/>
    <w:multiLevelType w:val="hybridMultilevel"/>
    <w:tmpl w:val="DED674D4"/>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706220CC"/>
    <w:multiLevelType w:val="hybridMultilevel"/>
    <w:tmpl w:val="B470A0AA"/>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721B4394"/>
    <w:multiLevelType w:val="hybridMultilevel"/>
    <w:tmpl w:val="9AEE1E38"/>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7A2E011C"/>
    <w:multiLevelType w:val="hybridMultilevel"/>
    <w:tmpl w:val="96467E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abstractNum w:abstractNumId="39" w15:restartNumberingAfterBreak="0">
    <w:nsid w:val="7D056B88"/>
    <w:multiLevelType w:val="hybridMultilevel"/>
    <w:tmpl w:val="E51C286E"/>
    <w:lvl w:ilvl="0" w:tplc="C3F2BA20">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38"/>
  </w:num>
  <w:num w:numId="4">
    <w:abstractNumId w:val="23"/>
    <w:lvlOverride w:ilvl="0">
      <w:startOverride w:val="1"/>
    </w:lvlOverride>
    <w:lvlOverride w:ilvl="1"/>
    <w:lvlOverride w:ilvl="2"/>
    <w:lvlOverride w:ilvl="3"/>
    <w:lvlOverride w:ilvl="4"/>
    <w:lvlOverride w:ilvl="5"/>
    <w:lvlOverride w:ilvl="6"/>
    <w:lvlOverride w:ilvl="7"/>
    <w:lvlOverride w:ilvl="8"/>
  </w:num>
  <w:num w:numId="5">
    <w:abstractNumId w:val="22"/>
  </w:num>
  <w:num w:numId="6">
    <w:abstractNumId w:val="25"/>
  </w:num>
  <w:num w:numId="7">
    <w:abstractNumId w:val="21"/>
  </w:num>
  <w:num w:numId="8">
    <w:abstractNumId w:val="37"/>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35"/>
  </w:num>
  <w:num w:numId="16">
    <w:abstractNumId w:val="34"/>
  </w:num>
  <w:num w:numId="17">
    <w:abstractNumId w:val="32"/>
  </w:num>
  <w:num w:numId="18">
    <w:abstractNumId w:val="14"/>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29"/>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 w:ilvl="0">
        <w:numFmt w:val="bullet"/>
        <w:lvlText w:val="-"/>
        <w:legacy w:legacy="1" w:legacySpace="0" w:legacyIndent="163"/>
        <w:lvlJc w:val="left"/>
        <w:rPr>
          <w:rFonts w:ascii="Times New Roman" w:hAnsi="Times New Roman" w:hint="default"/>
        </w:rPr>
      </w:lvl>
    </w:lvlOverride>
  </w:num>
  <w:num w:numId="26">
    <w:abstractNumId w:val="24"/>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5"/>
  </w:num>
  <w:num w:numId="30">
    <w:abstractNumId w:val="6"/>
  </w:num>
  <w:num w:numId="31">
    <w:abstractNumId w:val="7"/>
  </w:num>
  <w:num w:numId="32">
    <w:abstractNumId w:val="8"/>
  </w:num>
  <w:num w:numId="33">
    <w:abstractNumId w:val="9"/>
  </w:num>
  <w:num w:numId="34">
    <w:abstractNumId w:val="1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6B"/>
    <w:rsid w:val="00000802"/>
    <w:rsid w:val="000032C8"/>
    <w:rsid w:val="00005B91"/>
    <w:rsid w:val="000137E6"/>
    <w:rsid w:val="000139B6"/>
    <w:rsid w:val="0002028E"/>
    <w:rsid w:val="000228C8"/>
    <w:rsid w:val="00022E86"/>
    <w:rsid w:val="00024064"/>
    <w:rsid w:val="00024FD8"/>
    <w:rsid w:val="0002639D"/>
    <w:rsid w:val="00032E80"/>
    <w:rsid w:val="00041863"/>
    <w:rsid w:val="00042338"/>
    <w:rsid w:val="000449C3"/>
    <w:rsid w:val="00047D80"/>
    <w:rsid w:val="0005187E"/>
    <w:rsid w:val="000539C9"/>
    <w:rsid w:val="00062383"/>
    <w:rsid w:val="000627AF"/>
    <w:rsid w:val="00073069"/>
    <w:rsid w:val="000739AC"/>
    <w:rsid w:val="00083FD1"/>
    <w:rsid w:val="00083FF8"/>
    <w:rsid w:val="00084B47"/>
    <w:rsid w:val="000926D2"/>
    <w:rsid w:val="00094B67"/>
    <w:rsid w:val="0009693D"/>
    <w:rsid w:val="00097D96"/>
    <w:rsid w:val="000A3ED2"/>
    <w:rsid w:val="000A45C5"/>
    <w:rsid w:val="000B1998"/>
    <w:rsid w:val="000B20FE"/>
    <w:rsid w:val="000C0ED3"/>
    <w:rsid w:val="000C60F3"/>
    <w:rsid w:val="000D16D1"/>
    <w:rsid w:val="000D357C"/>
    <w:rsid w:val="000D497C"/>
    <w:rsid w:val="000D4EB5"/>
    <w:rsid w:val="000D4F12"/>
    <w:rsid w:val="000D5E85"/>
    <w:rsid w:val="000D6D27"/>
    <w:rsid w:val="000E44CE"/>
    <w:rsid w:val="000E52D6"/>
    <w:rsid w:val="000E766C"/>
    <w:rsid w:val="000F0478"/>
    <w:rsid w:val="000F0FDB"/>
    <w:rsid w:val="000F49CE"/>
    <w:rsid w:val="000F60B2"/>
    <w:rsid w:val="00103E64"/>
    <w:rsid w:val="001042FB"/>
    <w:rsid w:val="00104BDC"/>
    <w:rsid w:val="001131CE"/>
    <w:rsid w:val="00116CD5"/>
    <w:rsid w:val="00121304"/>
    <w:rsid w:val="0012372F"/>
    <w:rsid w:val="001238EA"/>
    <w:rsid w:val="0012414A"/>
    <w:rsid w:val="00131371"/>
    <w:rsid w:val="001366CC"/>
    <w:rsid w:val="00136F90"/>
    <w:rsid w:val="001379FF"/>
    <w:rsid w:val="00142DF4"/>
    <w:rsid w:val="00145EE6"/>
    <w:rsid w:val="001471DE"/>
    <w:rsid w:val="00150FA1"/>
    <w:rsid w:val="0015444B"/>
    <w:rsid w:val="00156789"/>
    <w:rsid w:val="00156A7D"/>
    <w:rsid w:val="00157390"/>
    <w:rsid w:val="00161E2C"/>
    <w:rsid w:val="00173A62"/>
    <w:rsid w:val="0017481B"/>
    <w:rsid w:val="0018121E"/>
    <w:rsid w:val="00182973"/>
    <w:rsid w:val="001830B1"/>
    <w:rsid w:val="00183715"/>
    <w:rsid w:val="00192C08"/>
    <w:rsid w:val="00193764"/>
    <w:rsid w:val="001A2B2B"/>
    <w:rsid w:val="001A39D6"/>
    <w:rsid w:val="001A4162"/>
    <w:rsid w:val="001A460C"/>
    <w:rsid w:val="001A5C9C"/>
    <w:rsid w:val="001B2E7C"/>
    <w:rsid w:val="001B3360"/>
    <w:rsid w:val="001B63E9"/>
    <w:rsid w:val="001C468D"/>
    <w:rsid w:val="001C496A"/>
    <w:rsid w:val="001C4E7F"/>
    <w:rsid w:val="001C7EAD"/>
    <w:rsid w:val="001D0028"/>
    <w:rsid w:val="001D394A"/>
    <w:rsid w:val="001D5F43"/>
    <w:rsid w:val="001D6F01"/>
    <w:rsid w:val="001D7542"/>
    <w:rsid w:val="001E0960"/>
    <w:rsid w:val="001E1123"/>
    <w:rsid w:val="001E148B"/>
    <w:rsid w:val="001E5830"/>
    <w:rsid w:val="001E6817"/>
    <w:rsid w:val="001F3C51"/>
    <w:rsid w:val="001F3EC2"/>
    <w:rsid w:val="001F70F3"/>
    <w:rsid w:val="00206CE7"/>
    <w:rsid w:val="00207C99"/>
    <w:rsid w:val="00210D64"/>
    <w:rsid w:val="0021111D"/>
    <w:rsid w:val="002159C6"/>
    <w:rsid w:val="002169E6"/>
    <w:rsid w:val="0021733D"/>
    <w:rsid w:val="002173B5"/>
    <w:rsid w:val="00217DC0"/>
    <w:rsid w:val="002216C5"/>
    <w:rsid w:val="002230B9"/>
    <w:rsid w:val="002266E7"/>
    <w:rsid w:val="00237A91"/>
    <w:rsid w:val="0024017D"/>
    <w:rsid w:val="00243AA0"/>
    <w:rsid w:val="002440EA"/>
    <w:rsid w:val="002510F5"/>
    <w:rsid w:val="00251781"/>
    <w:rsid w:val="00253CD2"/>
    <w:rsid w:val="002606D6"/>
    <w:rsid w:val="00263DE5"/>
    <w:rsid w:val="0026445F"/>
    <w:rsid w:val="002767BE"/>
    <w:rsid w:val="00277104"/>
    <w:rsid w:val="00280A84"/>
    <w:rsid w:val="00280CB0"/>
    <w:rsid w:val="002823A8"/>
    <w:rsid w:val="00283F3D"/>
    <w:rsid w:val="0028410F"/>
    <w:rsid w:val="002852C5"/>
    <w:rsid w:val="00295E1E"/>
    <w:rsid w:val="002A2028"/>
    <w:rsid w:val="002A264C"/>
    <w:rsid w:val="002A3527"/>
    <w:rsid w:val="002B1AA5"/>
    <w:rsid w:val="002B3653"/>
    <w:rsid w:val="002B3AAB"/>
    <w:rsid w:val="002B7A1F"/>
    <w:rsid w:val="002C0581"/>
    <w:rsid w:val="002C14B0"/>
    <w:rsid w:val="002C330E"/>
    <w:rsid w:val="002C33FE"/>
    <w:rsid w:val="002C39F9"/>
    <w:rsid w:val="002C45D8"/>
    <w:rsid w:val="002C4E29"/>
    <w:rsid w:val="002D1C1A"/>
    <w:rsid w:val="002D4495"/>
    <w:rsid w:val="002D6A74"/>
    <w:rsid w:val="002E1926"/>
    <w:rsid w:val="002E2144"/>
    <w:rsid w:val="002E52FA"/>
    <w:rsid w:val="002E5F6B"/>
    <w:rsid w:val="002E7B01"/>
    <w:rsid w:val="002F183A"/>
    <w:rsid w:val="002F3B40"/>
    <w:rsid w:val="00302DB6"/>
    <w:rsid w:val="00306C5C"/>
    <w:rsid w:val="0030732D"/>
    <w:rsid w:val="00310C8D"/>
    <w:rsid w:val="00310E37"/>
    <w:rsid w:val="00316411"/>
    <w:rsid w:val="00321271"/>
    <w:rsid w:val="00327250"/>
    <w:rsid w:val="00331E25"/>
    <w:rsid w:val="003408E9"/>
    <w:rsid w:val="0034102B"/>
    <w:rsid w:val="00345601"/>
    <w:rsid w:val="0034567D"/>
    <w:rsid w:val="00347075"/>
    <w:rsid w:val="00352EBC"/>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4596"/>
    <w:rsid w:val="003869F3"/>
    <w:rsid w:val="003900C0"/>
    <w:rsid w:val="00390EB1"/>
    <w:rsid w:val="0039292D"/>
    <w:rsid w:val="0039296C"/>
    <w:rsid w:val="003A2F01"/>
    <w:rsid w:val="003A52FF"/>
    <w:rsid w:val="003A5804"/>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3547"/>
    <w:rsid w:val="003D4C2D"/>
    <w:rsid w:val="003D5CC8"/>
    <w:rsid w:val="003D6078"/>
    <w:rsid w:val="003D6CFA"/>
    <w:rsid w:val="003E1053"/>
    <w:rsid w:val="003E239C"/>
    <w:rsid w:val="003E2468"/>
    <w:rsid w:val="003F439E"/>
    <w:rsid w:val="003F5DA4"/>
    <w:rsid w:val="003F6407"/>
    <w:rsid w:val="004004EB"/>
    <w:rsid w:val="004007D6"/>
    <w:rsid w:val="004019AF"/>
    <w:rsid w:val="004135A6"/>
    <w:rsid w:val="004222A7"/>
    <w:rsid w:val="00423890"/>
    <w:rsid w:val="00423CFF"/>
    <w:rsid w:val="00432122"/>
    <w:rsid w:val="00435B24"/>
    <w:rsid w:val="0043615A"/>
    <w:rsid w:val="004424B1"/>
    <w:rsid w:val="00444429"/>
    <w:rsid w:val="00447F62"/>
    <w:rsid w:val="00450EED"/>
    <w:rsid w:val="00474410"/>
    <w:rsid w:val="00485496"/>
    <w:rsid w:val="00487699"/>
    <w:rsid w:val="00492178"/>
    <w:rsid w:val="0049222C"/>
    <w:rsid w:val="004932B3"/>
    <w:rsid w:val="004953AB"/>
    <w:rsid w:val="00497807"/>
    <w:rsid w:val="004A0FA7"/>
    <w:rsid w:val="004A10BF"/>
    <w:rsid w:val="004A6A8D"/>
    <w:rsid w:val="004A7716"/>
    <w:rsid w:val="004B1C08"/>
    <w:rsid w:val="004B3552"/>
    <w:rsid w:val="004B6AF3"/>
    <w:rsid w:val="004C096E"/>
    <w:rsid w:val="004C1445"/>
    <w:rsid w:val="004C2CC4"/>
    <w:rsid w:val="004C525E"/>
    <w:rsid w:val="004C596A"/>
    <w:rsid w:val="004C7C49"/>
    <w:rsid w:val="004D0D59"/>
    <w:rsid w:val="004D2F7A"/>
    <w:rsid w:val="004D32F5"/>
    <w:rsid w:val="004D3419"/>
    <w:rsid w:val="004D347C"/>
    <w:rsid w:val="004D40A3"/>
    <w:rsid w:val="004D4282"/>
    <w:rsid w:val="004D4793"/>
    <w:rsid w:val="004D4AB0"/>
    <w:rsid w:val="004D5006"/>
    <w:rsid w:val="004D7345"/>
    <w:rsid w:val="004E1713"/>
    <w:rsid w:val="004E1CBA"/>
    <w:rsid w:val="004E6213"/>
    <w:rsid w:val="004E70F0"/>
    <w:rsid w:val="004E7FF3"/>
    <w:rsid w:val="004F1617"/>
    <w:rsid w:val="004F71CB"/>
    <w:rsid w:val="004F7E0B"/>
    <w:rsid w:val="0050275C"/>
    <w:rsid w:val="00502F7F"/>
    <w:rsid w:val="00510A80"/>
    <w:rsid w:val="00512421"/>
    <w:rsid w:val="00513DF0"/>
    <w:rsid w:val="0051477A"/>
    <w:rsid w:val="005160AE"/>
    <w:rsid w:val="005202FD"/>
    <w:rsid w:val="00525FEF"/>
    <w:rsid w:val="005302C4"/>
    <w:rsid w:val="00536232"/>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86F0E"/>
    <w:rsid w:val="0059229B"/>
    <w:rsid w:val="005940C2"/>
    <w:rsid w:val="00594EBC"/>
    <w:rsid w:val="00595852"/>
    <w:rsid w:val="005A0E8C"/>
    <w:rsid w:val="005A1EF9"/>
    <w:rsid w:val="005A49F2"/>
    <w:rsid w:val="005A6006"/>
    <w:rsid w:val="005A7900"/>
    <w:rsid w:val="005B128A"/>
    <w:rsid w:val="005B25FD"/>
    <w:rsid w:val="005B2B31"/>
    <w:rsid w:val="005B2CDC"/>
    <w:rsid w:val="005D0A35"/>
    <w:rsid w:val="005D0B8A"/>
    <w:rsid w:val="005D31F7"/>
    <w:rsid w:val="005D5217"/>
    <w:rsid w:val="005E09E8"/>
    <w:rsid w:val="005E1219"/>
    <w:rsid w:val="005E7BA0"/>
    <w:rsid w:val="005F03B7"/>
    <w:rsid w:val="005F08FC"/>
    <w:rsid w:val="005F67BE"/>
    <w:rsid w:val="005F756F"/>
    <w:rsid w:val="00601B34"/>
    <w:rsid w:val="00603343"/>
    <w:rsid w:val="00605C61"/>
    <w:rsid w:val="0060654E"/>
    <w:rsid w:val="006074F4"/>
    <w:rsid w:val="00620D1C"/>
    <w:rsid w:val="00630DE4"/>
    <w:rsid w:val="00634D29"/>
    <w:rsid w:val="00637D27"/>
    <w:rsid w:val="00641D58"/>
    <w:rsid w:val="0064434D"/>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92F"/>
    <w:rsid w:val="00686E03"/>
    <w:rsid w:val="0069035A"/>
    <w:rsid w:val="00690C3C"/>
    <w:rsid w:val="00692244"/>
    <w:rsid w:val="006A5794"/>
    <w:rsid w:val="006A61E8"/>
    <w:rsid w:val="006A6E94"/>
    <w:rsid w:val="006A7424"/>
    <w:rsid w:val="006B05A4"/>
    <w:rsid w:val="006B086A"/>
    <w:rsid w:val="006C417E"/>
    <w:rsid w:val="006C585E"/>
    <w:rsid w:val="006C6557"/>
    <w:rsid w:val="006D01C4"/>
    <w:rsid w:val="006D1C5C"/>
    <w:rsid w:val="006D6D37"/>
    <w:rsid w:val="006E1F74"/>
    <w:rsid w:val="006E5DF2"/>
    <w:rsid w:val="006F0C36"/>
    <w:rsid w:val="006F1759"/>
    <w:rsid w:val="006F5587"/>
    <w:rsid w:val="006F6430"/>
    <w:rsid w:val="0070365C"/>
    <w:rsid w:val="00703730"/>
    <w:rsid w:val="00703B9D"/>
    <w:rsid w:val="0070629A"/>
    <w:rsid w:val="007108EB"/>
    <w:rsid w:val="007128B1"/>
    <w:rsid w:val="007160E2"/>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67485"/>
    <w:rsid w:val="00770028"/>
    <w:rsid w:val="007714F9"/>
    <w:rsid w:val="0077257E"/>
    <w:rsid w:val="00772A35"/>
    <w:rsid w:val="00777823"/>
    <w:rsid w:val="00780004"/>
    <w:rsid w:val="00780B12"/>
    <w:rsid w:val="00785E0A"/>
    <w:rsid w:val="00787137"/>
    <w:rsid w:val="007904BE"/>
    <w:rsid w:val="007913CD"/>
    <w:rsid w:val="00791610"/>
    <w:rsid w:val="00794A64"/>
    <w:rsid w:val="00794B19"/>
    <w:rsid w:val="00795E81"/>
    <w:rsid w:val="00797710"/>
    <w:rsid w:val="007A3400"/>
    <w:rsid w:val="007A367D"/>
    <w:rsid w:val="007A54F8"/>
    <w:rsid w:val="007B53AB"/>
    <w:rsid w:val="007B68D6"/>
    <w:rsid w:val="007C3072"/>
    <w:rsid w:val="007C4CF1"/>
    <w:rsid w:val="007D0D7B"/>
    <w:rsid w:val="007D26A0"/>
    <w:rsid w:val="007D4206"/>
    <w:rsid w:val="007D4FAB"/>
    <w:rsid w:val="007E1D95"/>
    <w:rsid w:val="007E2A3D"/>
    <w:rsid w:val="007E3871"/>
    <w:rsid w:val="007E4E65"/>
    <w:rsid w:val="007F0D3B"/>
    <w:rsid w:val="008010F8"/>
    <w:rsid w:val="00801677"/>
    <w:rsid w:val="00801DA2"/>
    <w:rsid w:val="00805DA0"/>
    <w:rsid w:val="00806938"/>
    <w:rsid w:val="008113EF"/>
    <w:rsid w:val="00812177"/>
    <w:rsid w:val="00816441"/>
    <w:rsid w:val="0082221B"/>
    <w:rsid w:val="008262F4"/>
    <w:rsid w:val="00831E54"/>
    <w:rsid w:val="00834CDF"/>
    <w:rsid w:val="00836D32"/>
    <w:rsid w:val="008400E4"/>
    <w:rsid w:val="008432F4"/>
    <w:rsid w:val="008469B5"/>
    <w:rsid w:val="0085091D"/>
    <w:rsid w:val="0085308A"/>
    <w:rsid w:val="00853A8B"/>
    <w:rsid w:val="008540DB"/>
    <w:rsid w:val="008542B7"/>
    <w:rsid w:val="00854A6A"/>
    <w:rsid w:val="00860AD0"/>
    <w:rsid w:val="00861F6A"/>
    <w:rsid w:val="0086346E"/>
    <w:rsid w:val="0086384D"/>
    <w:rsid w:val="00863ADD"/>
    <w:rsid w:val="00866A27"/>
    <w:rsid w:val="00871109"/>
    <w:rsid w:val="008725C1"/>
    <w:rsid w:val="00877456"/>
    <w:rsid w:val="0088116D"/>
    <w:rsid w:val="00881DDF"/>
    <w:rsid w:val="00884B11"/>
    <w:rsid w:val="00884CD6"/>
    <w:rsid w:val="008852BB"/>
    <w:rsid w:val="00885E4E"/>
    <w:rsid w:val="00887C1A"/>
    <w:rsid w:val="008916B7"/>
    <w:rsid w:val="00895534"/>
    <w:rsid w:val="00897B9F"/>
    <w:rsid w:val="008A2B96"/>
    <w:rsid w:val="008A3508"/>
    <w:rsid w:val="008A5959"/>
    <w:rsid w:val="008B1B0A"/>
    <w:rsid w:val="008B4738"/>
    <w:rsid w:val="008B6B4A"/>
    <w:rsid w:val="008C0018"/>
    <w:rsid w:val="008C1129"/>
    <w:rsid w:val="008C2858"/>
    <w:rsid w:val="008C314E"/>
    <w:rsid w:val="008C3E4B"/>
    <w:rsid w:val="008C4617"/>
    <w:rsid w:val="008C7583"/>
    <w:rsid w:val="008D1402"/>
    <w:rsid w:val="008D7FEC"/>
    <w:rsid w:val="008E2272"/>
    <w:rsid w:val="008E447D"/>
    <w:rsid w:val="008E6CEE"/>
    <w:rsid w:val="008F001A"/>
    <w:rsid w:val="008F10E6"/>
    <w:rsid w:val="008F15DE"/>
    <w:rsid w:val="00900CF1"/>
    <w:rsid w:val="009018DA"/>
    <w:rsid w:val="00905C74"/>
    <w:rsid w:val="00912B19"/>
    <w:rsid w:val="009130D4"/>
    <w:rsid w:val="00916BEF"/>
    <w:rsid w:val="00920365"/>
    <w:rsid w:val="009246C3"/>
    <w:rsid w:val="00924AD3"/>
    <w:rsid w:val="009254C2"/>
    <w:rsid w:val="00925CFB"/>
    <w:rsid w:val="00930B84"/>
    <w:rsid w:val="0093174D"/>
    <w:rsid w:val="00934C3B"/>
    <w:rsid w:val="0094340F"/>
    <w:rsid w:val="00945DD3"/>
    <w:rsid w:val="00951114"/>
    <w:rsid w:val="0095464D"/>
    <w:rsid w:val="0095626E"/>
    <w:rsid w:val="0095629D"/>
    <w:rsid w:val="00960274"/>
    <w:rsid w:val="0096087F"/>
    <w:rsid w:val="00962C83"/>
    <w:rsid w:val="00962CD9"/>
    <w:rsid w:val="00965874"/>
    <w:rsid w:val="0097371F"/>
    <w:rsid w:val="009751BB"/>
    <w:rsid w:val="00977C15"/>
    <w:rsid w:val="00982260"/>
    <w:rsid w:val="00984270"/>
    <w:rsid w:val="00991C23"/>
    <w:rsid w:val="00997C66"/>
    <w:rsid w:val="009A20EE"/>
    <w:rsid w:val="009A22F1"/>
    <w:rsid w:val="009A3732"/>
    <w:rsid w:val="009A4687"/>
    <w:rsid w:val="009B0EB9"/>
    <w:rsid w:val="009B268C"/>
    <w:rsid w:val="009B2695"/>
    <w:rsid w:val="009B2C4E"/>
    <w:rsid w:val="009B2EDE"/>
    <w:rsid w:val="009B5D77"/>
    <w:rsid w:val="009B7FA4"/>
    <w:rsid w:val="009C1C72"/>
    <w:rsid w:val="009C47FD"/>
    <w:rsid w:val="009C4EBD"/>
    <w:rsid w:val="009C5932"/>
    <w:rsid w:val="009C6C68"/>
    <w:rsid w:val="009C7069"/>
    <w:rsid w:val="009D6E83"/>
    <w:rsid w:val="009E0C4C"/>
    <w:rsid w:val="009E159E"/>
    <w:rsid w:val="009E1806"/>
    <w:rsid w:val="009E2099"/>
    <w:rsid w:val="00A037A6"/>
    <w:rsid w:val="00A04A34"/>
    <w:rsid w:val="00A04BBA"/>
    <w:rsid w:val="00A04C39"/>
    <w:rsid w:val="00A06C6D"/>
    <w:rsid w:val="00A11812"/>
    <w:rsid w:val="00A11C47"/>
    <w:rsid w:val="00A1307C"/>
    <w:rsid w:val="00A14243"/>
    <w:rsid w:val="00A15474"/>
    <w:rsid w:val="00A17F0A"/>
    <w:rsid w:val="00A20719"/>
    <w:rsid w:val="00A23ECC"/>
    <w:rsid w:val="00A248D7"/>
    <w:rsid w:val="00A26677"/>
    <w:rsid w:val="00A27949"/>
    <w:rsid w:val="00A3067B"/>
    <w:rsid w:val="00A32370"/>
    <w:rsid w:val="00A35892"/>
    <w:rsid w:val="00A43A76"/>
    <w:rsid w:val="00A46C78"/>
    <w:rsid w:val="00A46F84"/>
    <w:rsid w:val="00A47243"/>
    <w:rsid w:val="00A507BD"/>
    <w:rsid w:val="00A52125"/>
    <w:rsid w:val="00A53E64"/>
    <w:rsid w:val="00A55844"/>
    <w:rsid w:val="00A559D0"/>
    <w:rsid w:val="00A6017A"/>
    <w:rsid w:val="00A60C20"/>
    <w:rsid w:val="00A61485"/>
    <w:rsid w:val="00A61CE6"/>
    <w:rsid w:val="00A62796"/>
    <w:rsid w:val="00A63802"/>
    <w:rsid w:val="00A67B0A"/>
    <w:rsid w:val="00A72497"/>
    <w:rsid w:val="00A743D9"/>
    <w:rsid w:val="00A802EA"/>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F17"/>
    <w:rsid w:val="00AA7357"/>
    <w:rsid w:val="00AA7921"/>
    <w:rsid w:val="00AA7EF8"/>
    <w:rsid w:val="00AC0D2D"/>
    <w:rsid w:val="00AC5318"/>
    <w:rsid w:val="00AC76EE"/>
    <w:rsid w:val="00AC7F84"/>
    <w:rsid w:val="00AD14D7"/>
    <w:rsid w:val="00AD1999"/>
    <w:rsid w:val="00AD1AC6"/>
    <w:rsid w:val="00AD41AA"/>
    <w:rsid w:val="00AD55B9"/>
    <w:rsid w:val="00AD745B"/>
    <w:rsid w:val="00AE0E7D"/>
    <w:rsid w:val="00AE3CCE"/>
    <w:rsid w:val="00AE5F44"/>
    <w:rsid w:val="00AE72D6"/>
    <w:rsid w:val="00AF4A26"/>
    <w:rsid w:val="00AF6C92"/>
    <w:rsid w:val="00AF6CD2"/>
    <w:rsid w:val="00AF6D17"/>
    <w:rsid w:val="00B035F6"/>
    <w:rsid w:val="00B03920"/>
    <w:rsid w:val="00B04005"/>
    <w:rsid w:val="00B049C6"/>
    <w:rsid w:val="00B04A24"/>
    <w:rsid w:val="00B125FD"/>
    <w:rsid w:val="00B12799"/>
    <w:rsid w:val="00B13355"/>
    <w:rsid w:val="00B24737"/>
    <w:rsid w:val="00B24813"/>
    <w:rsid w:val="00B26383"/>
    <w:rsid w:val="00B27F19"/>
    <w:rsid w:val="00B31C75"/>
    <w:rsid w:val="00B331F6"/>
    <w:rsid w:val="00B335EA"/>
    <w:rsid w:val="00B356DE"/>
    <w:rsid w:val="00B40853"/>
    <w:rsid w:val="00B423F1"/>
    <w:rsid w:val="00B42538"/>
    <w:rsid w:val="00B45692"/>
    <w:rsid w:val="00B4637F"/>
    <w:rsid w:val="00B464DA"/>
    <w:rsid w:val="00B512DB"/>
    <w:rsid w:val="00B5227D"/>
    <w:rsid w:val="00B53BED"/>
    <w:rsid w:val="00B61856"/>
    <w:rsid w:val="00B65DEA"/>
    <w:rsid w:val="00B6798E"/>
    <w:rsid w:val="00B706B2"/>
    <w:rsid w:val="00B76BD6"/>
    <w:rsid w:val="00B77988"/>
    <w:rsid w:val="00B81E21"/>
    <w:rsid w:val="00B823E6"/>
    <w:rsid w:val="00B860C3"/>
    <w:rsid w:val="00B92237"/>
    <w:rsid w:val="00B94492"/>
    <w:rsid w:val="00B944EC"/>
    <w:rsid w:val="00B952E9"/>
    <w:rsid w:val="00B96818"/>
    <w:rsid w:val="00B96A07"/>
    <w:rsid w:val="00BA208D"/>
    <w:rsid w:val="00BA5195"/>
    <w:rsid w:val="00BA6449"/>
    <w:rsid w:val="00BA73B5"/>
    <w:rsid w:val="00BA77BC"/>
    <w:rsid w:val="00BB3E3E"/>
    <w:rsid w:val="00BB611D"/>
    <w:rsid w:val="00BC00F2"/>
    <w:rsid w:val="00BC269C"/>
    <w:rsid w:val="00BC3A48"/>
    <w:rsid w:val="00BC3E84"/>
    <w:rsid w:val="00BC58F7"/>
    <w:rsid w:val="00BC6531"/>
    <w:rsid w:val="00BD1B65"/>
    <w:rsid w:val="00BD25B8"/>
    <w:rsid w:val="00BD320F"/>
    <w:rsid w:val="00BD5BB2"/>
    <w:rsid w:val="00BD6820"/>
    <w:rsid w:val="00BD6A0A"/>
    <w:rsid w:val="00BE05B4"/>
    <w:rsid w:val="00BE2A24"/>
    <w:rsid w:val="00BE2C5B"/>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14E9"/>
    <w:rsid w:val="00C32039"/>
    <w:rsid w:val="00C34C2A"/>
    <w:rsid w:val="00C3546F"/>
    <w:rsid w:val="00C35739"/>
    <w:rsid w:val="00C35C7E"/>
    <w:rsid w:val="00C42142"/>
    <w:rsid w:val="00C42E52"/>
    <w:rsid w:val="00C44B58"/>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A5FA4"/>
    <w:rsid w:val="00CC06DE"/>
    <w:rsid w:val="00CC4FFB"/>
    <w:rsid w:val="00CC74E6"/>
    <w:rsid w:val="00CC758E"/>
    <w:rsid w:val="00CD29B0"/>
    <w:rsid w:val="00CD46DC"/>
    <w:rsid w:val="00CE0549"/>
    <w:rsid w:val="00CE55F8"/>
    <w:rsid w:val="00CE60FD"/>
    <w:rsid w:val="00CF2DE0"/>
    <w:rsid w:val="00CF2F5F"/>
    <w:rsid w:val="00CF4D93"/>
    <w:rsid w:val="00CF6815"/>
    <w:rsid w:val="00CF6BCF"/>
    <w:rsid w:val="00D0004D"/>
    <w:rsid w:val="00D006C0"/>
    <w:rsid w:val="00D05DCD"/>
    <w:rsid w:val="00D11243"/>
    <w:rsid w:val="00D1180C"/>
    <w:rsid w:val="00D131C5"/>
    <w:rsid w:val="00D15DD8"/>
    <w:rsid w:val="00D161DD"/>
    <w:rsid w:val="00D2088A"/>
    <w:rsid w:val="00D27FB5"/>
    <w:rsid w:val="00D3039D"/>
    <w:rsid w:val="00D31DF0"/>
    <w:rsid w:val="00D32177"/>
    <w:rsid w:val="00D357BC"/>
    <w:rsid w:val="00D35F67"/>
    <w:rsid w:val="00D36EB4"/>
    <w:rsid w:val="00D3713F"/>
    <w:rsid w:val="00D37A89"/>
    <w:rsid w:val="00D42D69"/>
    <w:rsid w:val="00D42FF8"/>
    <w:rsid w:val="00D4696B"/>
    <w:rsid w:val="00D46BCB"/>
    <w:rsid w:val="00D5101B"/>
    <w:rsid w:val="00D56C72"/>
    <w:rsid w:val="00D6278C"/>
    <w:rsid w:val="00D6433E"/>
    <w:rsid w:val="00D65F83"/>
    <w:rsid w:val="00D66948"/>
    <w:rsid w:val="00D66D3B"/>
    <w:rsid w:val="00D71052"/>
    <w:rsid w:val="00D736E4"/>
    <w:rsid w:val="00D767A3"/>
    <w:rsid w:val="00D76A0B"/>
    <w:rsid w:val="00D80EE0"/>
    <w:rsid w:val="00D819F7"/>
    <w:rsid w:val="00D8215A"/>
    <w:rsid w:val="00D839FF"/>
    <w:rsid w:val="00D842A3"/>
    <w:rsid w:val="00D91942"/>
    <w:rsid w:val="00D91D19"/>
    <w:rsid w:val="00D92A90"/>
    <w:rsid w:val="00D937E7"/>
    <w:rsid w:val="00D958BF"/>
    <w:rsid w:val="00DA275A"/>
    <w:rsid w:val="00DA6426"/>
    <w:rsid w:val="00DA6FFA"/>
    <w:rsid w:val="00DB0867"/>
    <w:rsid w:val="00DB1FC6"/>
    <w:rsid w:val="00DB3045"/>
    <w:rsid w:val="00DB61CE"/>
    <w:rsid w:val="00DC1FED"/>
    <w:rsid w:val="00DC3483"/>
    <w:rsid w:val="00DC397F"/>
    <w:rsid w:val="00DC5998"/>
    <w:rsid w:val="00DC5B5A"/>
    <w:rsid w:val="00DD2DA0"/>
    <w:rsid w:val="00DD72E7"/>
    <w:rsid w:val="00DE4D16"/>
    <w:rsid w:val="00DE61B0"/>
    <w:rsid w:val="00DF32A7"/>
    <w:rsid w:val="00DF3722"/>
    <w:rsid w:val="00DF421A"/>
    <w:rsid w:val="00DF53D9"/>
    <w:rsid w:val="00E00AA8"/>
    <w:rsid w:val="00E02A36"/>
    <w:rsid w:val="00E05223"/>
    <w:rsid w:val="00E11617"/>
    <w:rsid w:val="00E11C62"/>
    <w:rsid w:val="00E11EFA"/>
    <w:rsid w:val="00E12591"/>
    <w:rsid w:val="00E12592"/>
    <w:rsid w:val="00E1497D"/>
    <w:rsid w:val="00E20B1B"/>
    <w:rsid w:val="00E24B2C"/>
    <w:rsid w:val="00E2652A"/>
    <w:rsid w:val="00E26590"/>
    <w:rsid w:val="00E303E4"/>
    <w:rsid w:val="00E32764"/>
    <w:rsid w:val="00E37253"/>
    <w:rsid w:val="00E37274"/>
    <w:rsid w:val="00E374AB"/>
    <w:rsid w:val="00E40502"/>
    <w:rsid w:val="00E40555"/>
    <w:rsid w:val="00E428D8"/>
    <w:rsid w:val="00E44564"/>
    <w:rsid w:val="00E4495E"/>
    <w:rsid w:val="00E5100F"/>
    <w:rsid w:val="00E52CC3"/>
    <w:rsid w:val="00E53909"/>
    <w:rsid w:val="00E55B1C"/>
    <w:rsid w:val="00E56542"/>
    <w:rsid w:val="00E57385"/>
    <w:rsid w:val="00E619DB"/>
    <w:rsid w:val="00E63DD9"/>
    <w:rsid w:val="00E640E8"/>
    <w:rsid w:val="00E64A19"/>
    <w:rsid w:val="00E6518F"/>
    <w:rsid w:val="00E66A65"/>
    <w:rsid w:val="00E776EA"/>
    <w:rsid w:val="00E77A10"/>
    <w:rsid w:val="00E80075"/>
    <w:rsid w:val="00E80CC1"/>
    <w:rsid w:val="00E82DF6"/>
    <w:rsid w:val="00E835AB"/>
    <w:rsid w:val="00E84EBC"/>
    <w:rsid w:val="00E87568"/>
    <w:rsid w:val="00E9168F"/>
    <w:rsid w:val="00E932EF"/>
    <w:rsid w:val="00E9615E"/>
    <w:rsid w:val="00E970C3"/>
    <w:rsid w:val="00E97C27"/>
    <w:rsid w:val="00EA1420"/>
    <w:rsid w:val="00EA15F3"/>
    <w:rsid w:val="00EA216D"/>
    <w:rsid w:val="00EA4757"/>
    <w:rsid w:val="00EA5A0B"/>
    <w:rsid w:val="00EA5B53"/>
    <w:rsid w:val="00EB0EFB"/>
    <w:rsid w:val="00EB10E9"/>
    <w:rsid w:val="00EB1398"/>
    <w:rsid w:val="00EB5402"/>
    <w:rsid w:val="00EB56FF"/>
    <w:rsid w:val="00EB58EA"/>
    <w:rsid w:val="00EC21F6"/>
    <w:rsid w:val="00EC4432"/>
    <w:rsid w:val="00EC614C"/>
    <w:rsid w:val="00ED03E2"/>
    <w:rsid w:val="00ED1A61"/>
    <w:rsid w:val="00ED336B"/>
    <w:rsid w:val="00ED542B"/>
    <w:rsid w:val="00ED5B76"/>
    <w:rsid w:val="00ED6ACB"/>
    <w:rsid w:val="00EE308A"/>
    <w:rsid w:val="00EE383B"/>
    <w:rsid w:val="00EE50F4"/>
    <w:rsid w:val="00EE75CD"/>
    <w:rsid w:val="00EF7F33"/>
    <w:rsid w:val="00F017F8"/>
    <w:rsid w:val="00F025C6"/>
    <w:rsid w:val="00F03F83"/>
    <w:rsid w:val="00F10EA9"/>
    <w:rsid w:val="00F12741"/>
    <w:rsid w:val="00F13293"/>
    <w:rsid w:val="00F148D2"/>
    <w:rsid w:val="00F1756F"/>
    <w:rsid w:val="00F23258"/>
    <w:rsid w:val="00F2654F"/>
    <w:rsid w:val="00F272E2"/>
    <w:rsid w:val="00F30298"/>
    <w:rsid w:val="00F367F4"/>
    <w:rsid w:val="00F41368"/>
    <w:rsid w:val="00F418CF"/>
    <w:rsid w:val="00F43CDF"/>
    <w:rsid w:val="00F45BAC"/>
    <w:rsid w:val="00F53C73"/>
    <w:rsid w:val="00F56518"/>
    <w:rsid w:val="00F701C2"/>
    <w:rsid w:val="00F70DC4"/>
    <w:rsid w:val="00F718A2"/>
    <w:rsid w:val="00F76243"/>
    <w:rsid w:val="00F81F24"/>
    <w:rsid w:val="00F82FEE"/>
    <w:rsid w:val="00F871F1"/>
    <w:rsid w:val="00F9334E"/>
    <w:rsid w:val="00F97229"/>
    <w:rsid w:val="00F9765D"/>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6BF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8290F"/>
    <w:rPr>
      <w:rFonts w:ascii="Times New Roman" w:eastAsia="Times New Roman" w:hAnsi="Times New Roman"/>
      <w:sz w:val="24"/>
      <w:szCs w:val="24"/>
    </w:rPr>
  </w:style>
  <w:style w:type="paragraph" w:styleId="13">
    <w:name w:val="heading 1"/>
    <w:basedOn w:val="a1"/>
    <w:next w:val="a1"/>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1"/>
    <w:next w:val="a2"/>
    <w:link w:val="20"/>
    <w:qFormat/>
    <w:rsid w:val="003F6407"/>
    <w:pPr>
      <w:keepNext/>
      <w:keepLines/>
      <w:spacing w:after="360"/>
      <w:jc w:val="center"/>
      <w:outlineLvl w:val="1"/>
    </w:pPr>
    <w:rPr>
      <w:b/>
      <w:bCs/>
      <w:sz w:val="28"/>
      <w:szCs w:val="28"/>
    </w:rPr>
  </w:style>
  <w:style w:type="paragraph" w:styleId="30">
    <w:name w:val="heading 3"/>
    <w:aliases w:val="H3,&quot;Сапфир&quot;"/>
    <w:basedOn w:val="a1"/>
    <w:next w:val="40"/>
    <w:link w:val="31"/>
    <w:qFormat/>
    <w:rsid w:val="003F6407"/>
    <w:pPr>
      <w:keepNext/>
      <w:keepLines/>
      <w:spacing w:before="360"/>
      <w:ind w:left="1701" w:hanging="1134"/>
      <w:outlineLvl w:val="2"/>
    </w:pPr>
    <w:rPr>
      <w:b/>
      <w:bCs/>
      <w:sz w:val="28"/>
      <w:szCs w:val="28"/>
    </w:rPr>
  </w:style>
  <w:style w:type="paragraph" w:styleId="40">
    <w:name w:val="heading 4"/>
    <w:basedOn w:val="a1"/>
    <w:next w:val="a2"/>
    <w:link w:val="41"/>
    <w:qFormat/>
    <w:rsid w:val="003F6407"/>
    <w:pPr>
      <w:keepNext/>
      <w:keepLines/>
      <w:spacing w:before="240"/>
      <w:ind w:left="1854" w:hanging="1134"/>
      <w:outlineLvl w:val="3"/>
    </w:pPr>
    <w:rPr>
      <w:b/>
      <w:bCs/>
    </w:rPr>
  </w:style>
  <w:style w:type="paragraph" w:styleId="5">
    <w:name w:val="heading 5"/>
    <w:basedOn w:val="a1"/>
    <w:next w:val="a1"/>
    <w:link w:val="50"/>
    <w:qFormat/>
    <w:rsid w:val="003F6407"/>
    <w:pPr>
      <w:keepNext/>
      <w:spacing w:before="240" w:after="60"/>
      <w:ind w:left="284" w:right="284"/>
      <w:jc w:val="center"/>
      <w:outlineLvl w:val="4"/>
    </w:pPr>
    <w:rPr>
      <w:b/>
      <w:bCs/>
      <w:sz w:val="28"/>
      <w:szCs w:val="28"/>
    </w:rPr>
  </w:style>
  <w:style w:type="paragraph" w:styleId="6">
    <w:name w:val="heading 6"/>
    <w:aliases w:val="H6"/>
    <w:basedOn w:val="a1"/>
    <w:next w:val="a1"/>
    <w:link w:val="60"/>
    <w:qFormat/>
    <w:rsid w:val="000D357C"/>
    <w:pPr>
      <w:keepNext/>
      <w:spacing w:before="240" w:after="60"/>
      <w:jc w:val="center"/>
      <w:outlineLvl w:val="5"/>
    </w:pPr>
    <w:rPr>
      <w:sz w:val="28"/>
      <w:szCs w:val="28"/>
    </w:rPr>
  </w:style>
  <w:style w:type="paragraph" w:styleId="7">
    <w:name w:val="heading 7"/>
    <w:basedOn w:val="a1"/>
    <w:next w:val="a1"/>
    <w:link w:val="70"/>
    <w:qFormat/>
    <w:rsid w:val="000D357C"/>
    <w:pPr>
      <w:numPr>
        <w:ilvl w:val="6"/>
        <w:numId w:val="1"/>
      </w:numPr>
      <w:spacing w:before="240" w:after="60"/>
      <w:outlineLvl w:val="6"/>
    </w:pPr>
    <w:rPr>
      <w:rFonts w:ascii="Arial" w:hAnsi="Arial" w:cs="Arial"/>
    </w:rPr>
  </w:style>
  <w:style w:type="paragraph" w:styleId="8">
    <w:name w:val="heading 8"/>
    <w:basedOn w:val="a1"/>
    <w:next w:val="a1"/>
    <w:link w:val="80"/>
    <w:qFormat/>
    <w:rsid w:val="000D357C"/>
    <w:pPr>
      <w:spacing w:after="240" w:line="240" w:lineRule="exact"/>
      <w:ind w:left="4536"/>
      <w:outlineLvl w:val="7"/>
    </w:pPr>
  </w:style>
  <w:style w:type="paragraph" w:styleId="9">
    <w:name w:val="heading 9"/>
    <w:basedOn w:val="a1"/>
    <w:next w:val="5"/>
    <w:link w:val="90"/>
    <w:qFormat/>
    <w:rsid w:val="000D357C"/>
    <w:pPr>
      <w:keepNext/>
      <w:keepLines/>
      <w:numPr>
        <w:ilvl w:val="8"/>
        <w:numId w:val="1"/>
      </w:numPr>
      <w:spacing w:after="120" w:line="240" w:lineRule="exact"/>
      <w:jc w:val="right"/>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basedOn w:val="a3"/>
    <w:link w:val="13"/>
    <w:locked/>
    <w:rsid w:val="003F6407"/>
    <w:rPr>
      <w:rFonts w:ascii="Arial" w:eastAsia="Times New Roman" w:hAnsi="Arial" w:cs="Arial"/>
      <w:b/>
      <w:bCs/>
      <w:kern w:val="28"/>
      <w:sz w:val="28"/>
      <w:szCs w:val="28"/>
    </w:rPr>
  </w:style>
  <w:style w:type="character" w:customStyle="1" w:styleId="20">
    <w:name w:val="Заголовок 2 Знак"/>
    <w:basedOn w:val="a3"/>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3"/>
    <w:link w:val="30"/>
    <w:locked/>
    <w:rsid w:val="003F6407"/>
    <w:rPr>
      <w:rFonts w:ascii="Times New Roman" w:eastAsia="Times New Roman" w:hAnsi="Times New Roman"/>
      <w:b/>
      <w:bCs/>
      <w:sz w:val="28"/>
      <w:szCs w:val="28"/>
    </w:rPr>
  </w:style>
  <w:style w:type="character" w:customStyle="1" w:styleId="41">
    <w:name w:val="Заголовок 4 Знак"/>
    <w:basedOn w:val="a3"/>
    <w:link w:val="40"/>
    <w:locked/>
    <w:rsid w:val="003F6407"/>
    <w:rPr>
      <w:rFonts w:ascii="Times New Roman" w:eastAsia="Times New Roman" w:hAnsi="Times New Roman"/>
      <w:b/>
      <w:bCs/>
      <w:sz w:val="24"/>
      <w:szCs w:val="24"/>
    </w:rPr>
  </w:style>
  <w:style w:type="character" w:customStyle="1" w:styleId="50">
    <w:name w:val="Заголовок 5 Знак"/>
    <w:basedOn w:val="a3"/>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3"/>
    <w:link w:val="6"/>
    <w:locked/>
    <w:rsid w:val="000D357C"/>
    <w:rPr>
      <w:rFonts w:ascii="Times New Roman" w:hAnsi="Times New Roman" w:cs="Times New Roman"/>
      <w:sz w:val="20"/>
      <w:szCs w:val="20"/>
      <w:lang w:eastAsia="ru-RU"/>
    </w:rPr>
  </w:style>
  <w:style w:type="character" w:customStyle="1" w:styleId="70">
    <w:name w:val="Заголовок 7 Знак"/>
    <w:basedOn w:val="a3"/>
    <w:link w:val="7"/>
    <w:locked/>
    <w:rsid w:val="000D357C"/>
    <w:rPr>
      <w:rFonts w:ascii="Arial" w:eastAsia="Times New Roman" w:hAnsi="Arial" w:cs="Arial"/>
      <w:sz w:val="24"/>
      <w:szCs w:val="24"/>
    </w:rPr>
  </w:style>
  <w:style w:type="character" w:customStyle="1" w:styleId="80">
    <w:name w:val="Заголовок 8 Знак"/>
    <w:basedOn w:val="a3"/>
    <w:link w:val="8"/>
    <w:locked/>
    <w:rsid w:val="000D357C"/>
    <w:rPr>
      <w:rFonts w:ascii="Times New Roman" w:hAnsi="Times New Roman" w:cs="Times New Roman"/>
      <w:sz w:val="20"/>
      <w:szCs w:val="20"/>
      <w:lang w:eastAsia="ru-RU"/>
    </w:rPr>
  </w:style>
  <w:style w:type="character" w:customStyle="1" w:styleId="90">
    <w:name w:val="Заголовок 9 Знак"/>
    <w:basedOn w:val="a3"/>
    <w:link w:val="9"/>
    <w:locked/>
    <w:rsid w:val="000D357C"/>
    <w:rPr>
      <w:rFonts w:ascii="Times New Roman" w:eastAsia="Times New Roman" w:hAnsi="Times New Roman"/>
      <w:sz w:val="24"/>
      <w:szCs w:val="24"/>
    </w:rPr>
  </w:style>
  <w:style w:type="paragraph" w:styleId="a6">
    <w:name w:val="Balloon Text"/>
    <w:basedOn w:val="a1"/>
    <w:link w:val="a7"/>
    <w:uiPriority w:val="99"/>
    <w:rsid w:val="00D4696B"/>
    <w:rPr>
      <w:rFonts w:ascii="Tahoma" w:hAnsi="Tahoma" w:cs="Tahoma"/>
      <w:sz w:val="16"/>
      <w:szCs w:val="16"/>
    </w:rPr>
  </w:style>
  <w:style w:type="character" w:customStyle="1" w:styleId="a7">
    <w:name w:val="Текст выноски Знак"/>
    <w:basedOn w:val="a3"/>
    <w:link w:val="a6"/>
    <w:uiPriority w:val="99"/>
    <w:locked/>
    <w:rsid w:val="00D4696B"/>
    <w:rPr>
      <w:rFonts w:ascii="Tahoma" w:hAnsi="Tahoma" w:cs="Tahoma"/>
      <w:sz w:val="16"/>
      <w:szCs w:val="16"/>
      <w:lang w:eastAsia="ru-RU"/>
    </w:rPr>
  </w:style>
  <w:style w:type="paragraph" w:styleId="a2">
    <w:name w:val="Body Text"/>
    <w:aliases w:val="Основной текст1,Основной текст Знак Знак,bt,text,Body Text2,Знак1 Знак,Знак Знак Знак,Основной текст Знак1, Знак1 Знак"/>
    <w:basedOn w:val="a1"/>
    <w:link w:val="a8"/>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3"/>
    <w:uiPriority w:val="99"/>
    <w:semiHidden/>
    <w:locked/>
    <w:rsid w:val="00E97C27"/>
    <w:rPr>
      <w:sz w:val="24"/>
      <w:szCs w:val="24"/>
      <w:lang w:val="ru-RU" w:eastAsia="ar-SA" w:bidi="ar-SA"/>
    </w:rPr>
  </w:style>
  <w:style w:type="character" w:customStyle="1" w:styleId="a8">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3"/>
    <w:link w:val="a2"/>
    <w:locked/>
    <w:rsid w:val="00D4696B"/>
    <w:rPr>
      <w:rFonts w:ascii="Times New Roman" w:hAnsi="Times New Roman" w:cs="Times New Roman"/>
      <w:kern w:val="1"/>
      <w:sz w:val="24"/>
      <w:szCs w:val="24"/>
      <w:lang w:eastAsia="ru-RU"/>
    </w:rPr>
  </w:style>
  <w:style w:type="paragraph" w:styleId="a9">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1"/>
    <w:link w:val="aa"/>
    <w:qFormat/>
    <w:rsid w:val="00D4696B"/>
    <w:pPr>
      <w:tabs>
        <w:tab w:val="center" w:pos="4677"/>
        <w:tab w:val="right" w:pos="9355"/>
      </w:tabs>
    </w:pPr>
  </w:style>
  <w:style w:type="character" w:customStyle="1" w:styleId="aa">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3"/>
    <w:link w:val="a9"/>
    <w:locked/>
    <w:rsid w:val="00D4696B"/>
    <w:rPr>
      <w:rFonts w:ascii="Times New Roman" w:hAnsi="Times New Roman" w:cs="Times New Roman"/>
      <w:sz w:val="24"/>
      <w:szCs w:val="24"/>
      <w:lang w:eastAsia="ru-RU"/>
    </w:rPr>
  </w:style>
  <w:style w:type="paragraph" w:styleId="ab">
    <w:name w:val="footer"/>
    <w:basedOn w:val="a1"/>
    <w:link w:val="ac"/>
    <w:rsid w:val="00D4696B"/>
    <w:pPr>
      <w:tabs>
        <w:tab w:val="center" w:pos="4677"/>
        <w:tab w:val="right" w:pos="9355"/>
      </w:tabs>
    </w:pPr>
  </w:style>
  <w:style w:type="character" w:customStyle="1" w:styleId="ac">
    <w:name w:val="Нижний колонтитул Знак"/>
    <w:basedOn w:val="a3"/>
    <w:link w:val="ab"/>
    <w:locked/>
    <w:rsid w:val="00D4696B"/>
    <w:rPr>
      <w:rFonts w:ascii="Times New Roman" w:hAnsi="Times New Roman" w:cs="Times New Roman"/>
      <w:sz w:val="24"/>
      <w:szCs w:val="24"/>
      <w:lang w:eastAsia="ru-RU"/>
    </w:rPr>
  </w:style>
  <w:style w:type="character" w:styleId="ad">
    <w:name w:val="Hyperlink"/>
    <w:basedOn w:val="a3"/>
    <w:rsid w:val="00C05272"/>
    <w:rPr>
      <w:color w:val="0000FF"/>
      <w:u w:val="single"/>
    </w:rPr>
  </w:style>
  <w:style w:type="character" w:styleId="ae">
    <w:name w:val="line number"/>
    <w:basedOn w:val="a3"/>
    <w:rsid w:val="0018121E"/>
  </w:style>
  <w:style w:type="paragraph" w:styleId="af">
    <w:name w:val="Body Text Indent"/>
    <w:aliases w:val="Нумерованный список !!,Основной текст 1,Надин стиль"/>
    <w:basedOn w:val="a1"/>
    <w:link w:val="af0"/>
    <w:rsid w:val="002852C5"/>
    <w:pPr>
      <w:spacing w:after="120"/>
      <w:ind w:left="283"/>
    </w:pPr>
  </w:style>
  <w:style w:type="character" w:customStyle="1" w:styleId="af0">
    <w:name w:val="Основной текст с отступом Знак"/>
    <w:aliases w:val="Нумерованный список !! Знак1,Основной текст 1 Знак1,Надин стиль Знак1"/>
    <w:basedOn w:val="a3"/>
    <w:link w:val="af"/>
    <w:locked/>
    <w:rsid w:val="002852C5"/>
    <w:rPr>
      <w:rFonts w:ascii="Times New Roman" w:hAnsi="Times New Roman" w:cs="Times New Roman"/>
      <w:sz w:val="24"/>
      <w:szCs w:val="24"/>
      <w:lang w:eastAsia="ru-RU"/>
    </w:rPr>
  </w:style>
  <w:style w:type="table" w:styleId="af1">
    <w:name w:val="Table Grid"/>
    <w:basedOn w:val="a4"/>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1"/>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1"/>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1"/>
    <w:next w:val="a1"/>
    <w:autoRedefine/>
    <w:rsid w:val="000D357C"/>
    <w:pPr>
      <w:widowControl w:val="0"/>
      <w:autoSpaceDE w:val="0"/>
      <w:autoSpaceDN w:val="0"/>
      <w:adjustRightInd w:val="0"/>
      <w:snapToGrid w:val="0"/>
      <w:jc w:val="center"/>
    </w:pPr>
  </w:style>
  <w:style w:type="paragraph" w:styleId="af2">
    <w:name w:val="annotation text"/>
    <w:basedOn w:val="a1"/>
    <w:link w:val="af3"/>
    <w:uiPriority w:val="99"/>
    <w:rsid w:val="000D357C"/>
    <w:rPr>
      <w:sz w:val="20"/>
      <w:szCs w:val="20"/>
    </w:rPr>
  </w:style>
  <w:style w:type="character" w:customStyle="1" w:styleId="af3">
    <w:name w:val="Текст примечания Знак"/>
    <w:basedOn w:val="a3"/>
    <w:link w:val="af2"/>
    <w:uiPriority w:val="99"/>
    <w:locked/>
    <w:rsid w:val="000D357C"/>
    <w:rPr>
      <w:rFonts w:ascii="Times New Roman" w:hAnsi="Times New Roman" w:cs="Times New Roman"/>
      <w:sz w:val="20"/>
      <w:szCs w:val="20"/>
      <w:lang w:eastAsia="ru-RU"/>
    </w:rPr>
  </w:style>
  <w:style w:type="paragraph" w:styleId="af4">
    <w:name w:val="table of figures"/>
    <w:basedOn w:val="a1"/>
    <w:next w:val="a1"/>
    <w:uiPriority w:val="99"/>
    <w:semiHidden/>
    <w:rsid w:val="000D357C"/>
    <w:pPr>
      <w:ind w:left="480" w:hanging="480"/>
    </w:pPr>
  </w:style>
  <w:style w:type="paragraph" w:styleId="af5">
    <w:name w:val="Title"/>
    <w:basedOn w:val="a1"/>
    <w:link w:val="18"/>
    <w:qFormat/>
    <w:rsid w:val="000D357C"/>
    <w:pPr>
      <w:jc w:val="center"/>
    </w:pPr>
    <w:rPr>
      <w:b/>
      <w:bCs/>
      <w:sz w:val="28"/>
      <w:szCs w:val="28"/>
    </w:rPr>
  </w:style>
  <w:style w:type="character" w:customStyle="1" w:styleId="18">
    <w:name w:val="Заголовок Знак1"/>
    <w:basedOn w:val="a3"/>
    <w:link w:val="af5"/>
    <w:locked/>
    <w:rsid w:val="000D357C"/>
    <w:rPr>
      <w:rFonts w:ascii="Times New Roman" w:hAnsi="Times New Roman" w:cs="Times New Roman"/>
      <w:b/>
      <w:bCs/>
      <w:sz w:val="20"/>
      <w:szCs w:val="20"/>
      <w:lang w:eastAsia="ru-RU"/>
    </w:rPr>
  </w:style>
  <w:style w:type="paragraph" w:styleId="af6">
    <w:name w:val="Document Map"/>
    <w:basedOn w:val="a1"/>
    <w:link w:val="af7"/>
    <w:rsid w:val="000D357C"/>
    <w:pPr>
      <w:shd w:val="clear" w:color="auto" w:fill="000080"/>
    </w:pPr>
    <w:rPr>
      <w:rFonts w:ascii="Tahoma" w:hAnsi="Tahoma" w:cs="Tahoma"/>
      <w:sz w:val="20"/>
      <w:szCs w:val="20"/>
    </w:rPr>
  </w:style>
  <w:style w:type="character" w:customStyle="1" w:styleId="af7">
    <w:name w:val="Схема документа Знак"/>
    <w:basedOn w:val="a3"/>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1"/>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1"/>
    <w:next w:val="a1"/>
    <w:uiPriority w:val="99"/>
    <w:rsid w:val="000D357C"/>
    <w:pPr>
      <w:autoSpaceDE w:val="0"/>
      <w:autoSpaceDN w:val="0"/>
      <w:adjustRightInd w:val="0"/>
      <w:jc w:val="both"/>
    </w:pPr>
    <w:rPr>
      <w:rFonts w:ascii="Arial" w:hAnsi="Arial" w:cs="Arial"/>
    </w:rPr>
  </w:style>
  <w:style w:type="paragraph" w:customStyle="1" w:styleId="af9">
    <w:name w:val="Прижатый влево"/>
    <w:basedOn w:val="a1"/>
    <w:next w:val="a1"/>
    <w:rsid w:val="000D357C"/>
    <w:pPr>
      <w:autoSpaceDE w:val="0"/>
      <w:autoSpaceDN w:val="0"/>
      <w:adjustRightInd w:val="0"/>
    </w:pPr>
    <w:rPr>
      <w:rFonts w:ascii="Arial" w:hAnsi="Arial" w:cs="Arial"/>
    </w:rPr>
  </w:style>
  <w:style w:type="character" w:styleId="afa">
    <w:name w:val="annotation reference"/>
    <w:basedOn w:val="a3"/>
    <w:uiPriority w:val="99"/>
    <w:rsid w:val="000D357C"/>
    <w:rPr>
      <w:sz w:val="16"/>
      <w:szCs w:val="16"/>
    </w:rPr>
  </w:style>
  <w:style w:type="character" w:styleId="afb">
    <w:name w:val="page number"/>
    <w:basedOn w:val="a3"/>
    <w:rsid w:val="000D357C"/>
    <w:rPr>
      <w:sz w:val="24"/>
      <w:szCs w:val="24"/>
    </w:rPr>
  </w:style>
  <w:style w:type="character" w:customStyle="1" w:styleId="afc">
    <w:name w:val="Активная гипертекстовая ссылка"/>
    <w:basedOn w:val="a3"/>
    <w:uiPriority w:val="99"/>
    <w:rsid w:val="000D357C"/>
    <w:rPr>
      <w:u w:val="single"/>
    </w:rPr>
  </w:style>
  <w:style w:type="character" w:styleId="afd">
    <w:name w:val="FollowedHyperlink"/>
    <w:basedOn w:val="a3"/>
    <w:uiPriority w:val="99"/>
    <w:rsid w:val="00E12592"/>
    <w:rPr>
      <w:color w:val="800080"/>
      <w:u w:val="single"/>
    </w:rPr>
  </w:style>
  <w:style w:type="paragraph" w:customStyle="1" w:styleId="font5">
    <w:name w:val="font5"/>
    <w:basedOn w:val="a1"/>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1"/>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1"/>
    <w:rsid w:val="00E12592"/>
    <w:pPr>
      <w:pBdr>
        <w:bottom w:val="single" w:sz="4" w:space="0" w:color="auto"/>
      </w:pBdr>
      <w:spacing w:before="100" w:beforeAutospacing="1" w:after="100" w:afterAutospacing="1"/>
    </w:pPr>
  </w:style>
  <w:style w:type="paragraph" w:customStyle="1" w:styleId="xl83">
    <w:name w:val="xl83"/>
    <w:basedOn w:val="a1"/>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1"/>
    <w:link w:val="aff1"/>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3"/>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3"/>
    <w:link w:val="aff0"/>
    <w:uiPriority w:val="99"/>
    <w:locked/>
    <w:rsid w:val="003E2468"/>
    <w:rPr>
      <w:rFonts w:ascii="Times New Roman" w:hAnsi="Times New Roman" w:cs="Times New Roman"/>
      <w:sz w:val="20"/>
      <w:szCs w:val="20"/>
      <w:lang w:eastAsia="ru-RU"/>
    </w:rPr>
  </w:style>
  <w:style w:type="character" w:styleId="aff2">
    <w:name w:val="footnote reference"/>
    <w:aliases w:val="fr,Текст сновски"/>
    <w:basedOn w:val="a3"/>
    <w:rsid w:val="003E2468"/>
    <w:rPr>
      <w:vertAlign w:val="superscript"/>
    </w:rPr>
  </w:style>
  <w:style w:type="paragraph" w:customStyle="1" w:styleId="Char">
    <w:name w:val="Char"/>
    <w:basedOn w:val="a1"/>
    <w:uiPriority w:val="99"/>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200" w:line="276" w:lineRule="auto"/>
    </w:pPr>
    <w:rPr>
      <w:sz w:val="22"/>
      <w:szCs w:val="22"/>
    </w:rPr>
  </w:style>
  <w:style w:type="paragraph" w:customStyle="1" w:styleId="210">
    <w:name w:val="Основной текст (2)1"/>
    <w:basedOn w:val="a1"/>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1"/>
    <w:link w:val="19"/>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1"/>
    <w:link w:val="aff6"/>
    <w:rsid w:val="00366B2E"/>
    <w:rPr>
      <w:rFonts w:ascii="Courier New" w:hAnsi="Courier New" w:cs="Courier New"/>
      <w:sz w:val="20"/>
      <w:szCs w:val="20"/>
    </w:rPr>
  </w:style>
  <w:style w:type="character" w:customStyle="1" w:styleId="aff6">
    <w:name w:val="Текст Знак"/>
    <w:basedOn w:val="a3"/>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1"/>
    <w:uiPriority w:val="99"/>
    <w:rsid w:val="007D4FAB"/>
    <w:pPr>
      <w:spacing w:after="160" w:line="240" w:lineRule="exact"/>
    </w:pPr>
    <w:rPr>
      <w:rFonts w:ascii="Arial" w:hAnsi="Arial" w:cs="Arial"/>
      <w:sz w:val="20"/>
      <w:szCs w:val="20"/>
      <w:lang w:val="fr-FR" w:eastAsia="en-US"/>
    </w:rPr>
  </w:style>
  <w:style w:type="paragraph" w:styleId="aff7">
    <w:name w:val="Signature"/>
    <w:basedOn w:val="a1"/>
    <w:next w:val="a1"/>
    <w:link w:val="aff8"/>
    <w:uiPriority w:val="99"/>
    <w:rsid w:val="007D4FAB"/>
    <w:pPr>
      <w:tabs>
        <w:tab w:val="left" w:pos="6237"/>
      </w:tabs>
      <w:spacing w:before="600"/>
      <w:ind w:left="1276"/>
    </w:pPr>
  </w:style>
  <w:style w:type="character" w:customStyle="1" w:styleId="aff8">
    <w:name w:val="Подпись Знак"/>
    <w:basedOn w:val="a3"/>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1"/>
    <w:uiPriority w:val="99"/>
    <w:rsid w:val="007D4FAB"/>
    <w:pPr>
      <w:jc w:val="right"/>
    </w:pPr>
    <w:rPr>
      <w:color w:val="000000"/>
    </w:rPr>
  </w:style>
  <w:style w:type="paragraph" w:customStyle="1" w:styleId="affa">
    <w:name w:val="Обычный + курсив"/>
    <w:basedOn w:val="a1"/>
    <w:uiPriority w:val="99"/>
    <w:rsid w:val="007D4FAB"/>
    <w:rPr>
      <w:i/>
      <w:iCs/>
    </w:rPr>
  </w:style>
  <w:style w:type="paragraph" w:customStyle="1" w:styleId="0">
    <w:name w:val="Заголовок 0"/>
    <w:basedOn w:val="a1"/>
    <w:uiPriority w:val="99"/>
    <w:rsid w:val="007D4FAB"/>
    <w:pPr>
      <w:spacing w:before="1440"/>
      <w:jc w:val="center"/>
    </w:pPr>
    <w:rPr>
      <w:rFonts w:ascii="Arial" w:hAnsi="Arial" w:cs="Arial"/>
      <w:sz w:val="40"/>
      <w:szCs w:val="40"/>
    </w:rPr>
  </w:style>
  <w:style w:type="paragraph" w:styleId="affb">
    <w:name w:val="List Number"/>
    <w:basedOn w:val="a1"/>
    <w:uiPriority w:val="99"/>
    <w:rsid w:val="007D4FAB"/>
    <w:pPr>
      <w:tabs>
        <w:tab w:val="right" w:leader="dot" w:pos="8505"/>
      </w:tabs>
    </w:pPr>
  </w:style>
  <w:style w:type="paragraph" w:customStyle="1" w:styleId="affc">
    <w:name w:val="Знак"/>
    <w:basedOn w:val="a1"/>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1"/>
    <w:next w:val="a1"/>
    <w:autoRedefine/>
    <w:rsid w:val="007D4FAB"/>
    <w:pPr>
      <w:keepLines/>
      <w:tabs>
        <w:tab w:val="right" w:leader="dot" w:pos="9072"/>
      </w:tabs>
      <w:spacing w:before="60"/>
      <w:ind w:left="1725" w:right="567"/>
    </w:pPr>
  </w:style>
  <w:style w:type="paragraph" w:styleId="3">
    <w:name w:val="toc 3"/>
    <w:basedOn w:val="a1"/>
    <w:next w:val="a1"/>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1"/>
    <w:next w:val="a1"/>
    <w:autoRedefine/>
    <w:rsid w:val="007D4FAB"/>
    <w:pPr>
      <w:keepLines/>
      <w:numPr>
        <w:ilvl w:val="3"/>
        <w:numId w:val="1"/>
      </w:numPr>
      <w:tabs>
        <w:tab w:val="left" w:pos="1985"/>
        <w:tab w:val="right" w:leader="dot" w:pos="9072"/>
      </w:tabs>
      <w:spacing w:before="60"/>
      <w:ind w:right="567"/>
    </w:pPr>
  </w:style>
  <w:style w:type="paragraph" w:styleId="51">
    <w:name w:val="toc 5"/>
    <w:basedOn w:val="a1"/>
    <w:next w:val="a1"/>
    <w:autoRedefine/>
    <w:rsid w:val="007D4FAB"/>
    <w:pPr>
      <w:keepLines/>
      <w:tabs>
        <w:tab w:val="right" w:leader="dot" w:pos="9072"/>
      </w:tabs>
      <w:spacing w:before="60"/>
      <w:ind w:right="567"/>
    </w:pPr>
  </w:style>
  <w:style w:type="paragraph" w:customStyle="1" w:styleId="affd">
    <w:name w:val="Таблицы (моноширинный)"/>
    <w:basedOn w:val="a1"/>
    <w:next w:val="a1"/>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1"/>
    <w:uiPriority w:val="99"/>
    <w:rsid w:val="007D4FAB"/>
    <w:pPr>
      <w:numPr>
        <w:numId w:val="2"/>
      </w:numPr>
      <w:spacing w:before="120"/>
      <w:jc w:val="both"/>
      <w:outlineLvl w:val="0"/>
    </w:pPr>
  </w:style>
  <w:style w:type="paragraph" w:styleId="affe">
    <w:name w:val="Normal Indent"/>
    <w:basedOn w:val="a1"/>
    <w:uiPriority w:val="99"/>
    <w:rsid w:val="007D4FAB"/>
    <w:pPr>
      <w:ind w:left="708"/>
    </w:pPr>
  </w:style>
  <w:style w:type="paragraph" w:customStyle="1" w:styleId="52">
    <w:name w:val="Знак Знак5 Знак Знак Знак Знак"/>
    <w:basedOn w:val="a1"/>
    <w:uiPriority w:val="99"/>
    <w:rsid w:val="007D4FAB"/>
    <w:pPr>
      <w:spacing w:after="160" w:line="240" w:lineRule="exact"/>
    </w:pPr>
    <w:rPr>
      <w:rFonts w:ascii="Arial" w:hAnsi="Arial" w:cs="Arial"/>
      <w:sz w:val="20"/>
      <w:szCs w:val="20"/>
      <w:lang w:val="fr-FR" w:eastAsia="en-US"/>
    </w:rPr>
  </w:style>
  <w:style w:type="character" w:customStyle="1" w:styleId="aff">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3"/>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1"/>
    <w:next w:val="a1"/>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1"/>
    <w:uiPriority w:val="99"/>
    <w:rsid w:val="000A3ED2"/>
    <w:pPr>
      <w:spacing w:before="100" w:beforeAutospacing="1" w:after="100" w:afterAutospacing="1"/>
    </w:pPr>
  </w:style>
  <w:style w:type="paragraph" w:styleId="33">
    <w:name w:val="Body Text 3"/>
    <w:basedOn w:val="a1"/>
    <w:link w:val="34"/>
    <w:rsid w:val="000A3ED2"/>
    <w:pPr>
      <w:spacing w:after="120"/>
    </w:pPr>
    <w:rPr>
      <w:sz w:val="16"/>
      <w:szCs w:val="16"/>
    </w:rPr>
  </w:style>
  <w:style w:type="character" w:customStyle="1" w:styleId="34">
    <w:name w:val="Основной текст 3 Знак"/>
    <w:basedOn w:val="a3"/>
    <w:link w:val="33"/>
    <w:locked/>
    <w:rsid w:val="000A3ED2"/>
    <w:rPr>
      <w:rFonts w:ascii="Times New Roman" w:hAnsi="Times New Roman" w:cs="Times New Roman"/>
      <w:sz w:val="16"/>
      <w:szCs w:val="16"/>
      <w:lang w:eastAsia="ru-RU"/>
    </w:rPr>
  </w:style>
  <w:style w:type="paragraph" w:styleId="HTML">
    <w:name w:val="HTML Preformatted"/>
    <w:basedOn w:val="a1"/>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locked/>
    <w:rsid w:val="000A3ED2"/>
    <w:rPr>
      <w:rFonts w:ascii="Courier New" w:hAnsi="Courier New" w:cs="Courier New"/>
      <w:sz w:val="20"/>
      <w:szCs w:val="20"/>
      <w:lang w:eastAsia="ru-RU"/>
    </w:rPr>
  </w:style>
  <w:style w:type="paragraph" w:styleId="23">
    <w:name w:val="Body Text 2"/>
    <w:basedOn w:val="a1"/>
    <w:link w:val="24"/>
    <w:rsid w:val="00FA77C1"/>
    <w:pPr>
      <w:spacing w:after="120" w:line="480" w:lineRule="auto"/>
      <w:jc w:val="both"/>
    </w:pPr>
  </w:style>
  <w:style w:type="character" w:customStyle="1" w:styleId="24">
    <w:name w:val="Основной текст 2 Знак"/>
    <w:basedOn w:val="a3"/>
    <w:link w:val="23"/>
    <w:locked/>
    <w:rsid w:val="00FA77C1"/>
    <w:rPr>
      <w:rFonts w:ascii="Times New Roman" w:hAnsi="Times New Roman" w:cs="Times New Roman"/>
      <w:sz w:val="24"/>
      <w:szCs w:val="24"/>
      <w:lang w:eastAsia="ru-RU"/>
    </w:rPr>
  </w:style>
  <w:style w:type="paragraph" w:styleId="25">
    <w:name w:val="Body Text Indent 2"/>
    <w:basedOn w:val="a1"/>
    <w:link w:val="26"/>
    <w:rsid w:val="00FA77C1"/>
    <w:pPr>
      <w:spacing w:after="120" w:line="480" w:lineRule="auto"/>
      <w:ind w:left="283"/>
      <w:jc w:val="both"/>
    </w:pPr>
  </w:style>
  <w:style w:type="character" w:customStyle="1" w:styleId="26">
    <w:name w:val="Основной текст с отступом 2 Знак"/>
    <w:basedOn w:val="a3"/>
    <w:link w:val="25"/>
    <w:locked/>
    <w:rsid w:val="00FA77C1"/>
    <w:rPr>
      <w:rFonts w:ascii="Times New Roman" w:hAnsi="Times New Roman" w:cs="Times New Roman"/>
      <w:sz w:val="24"/>
      <w:szCs w:val="24"/>
      <w:lang w:eastAsia="ru-RU"/>
    </w:rPr>
  </w:style>
  <w:style w:type="paragraph" w:customStyle="1" w:styleId="p2">
    <w:name w:val="p2"/>
    <w:basedOn w:val="a1"/>
    <w:uiPriority w:val="99"/>
    <w:rsid w:val="00474410"/>
    <w:pPr>
      <w:spacing w:before="100" w:beforeAutospacing="1" w:after="100" w:afterAutospacing="1"/>
    </w:pPr>
  </w:style>
  <w:style w:type="paragraph" w:customStyle="1" w:styleId="p3">
    <w:name w:val="p3"/>
    <w:basedOn w:val="a1"/>
    <w:uiPriority w:val="99"/>
    <w:rsid w:val="00474410"/>
    <w:pPr>
      <w:spacing w:before="100" w:beforeAutospacing="1" w:after="100" w:afterAutospacing="1"/>
    </w:pPr>
  </w:style>
  <w:style w:type="paragraph" w:styleId="afff1">
    <w:name w:val="List Paragraph"/>
    <w:aliases w:val="ТЗ список,Абзац списка нумерованный"/>
    <w:basedOn w:val="a1"/>
    <w:link w:val="afff2"/>
    <w:uiPriority w:val="34"/>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aliases w:val="ТЗ список Знак,Абзац списка нумерованный Знак"/>
    <w:link w:val="afff1"/>
    <w:uiPriority w:val="34"/>
    <w:qFormat/>
    <w:locked/>
    <w:rsid w:val="00C201D3"/>
    <w:rPr>
      <w:rFonts w:ascii="Calibri" w:hAnsi="Calibri" w:cs="Calibri"/>
    </w:rPr>
  </w:style>
  <w:style w:type="paragraph" w:customStyle="1" w:styleId="1c">
    <w:name w:val="Абзац списка1"/>
    <w:basedOn w:val="a1"/>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1"/>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3"/>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1"/>
    <w:rsid w:val="00331E25"/>
    <w:pPr>
      <w:suppressAutoHyphens/>
      <w:ind w:firstLine="709"/>
      <w:jc w:val="both"/>
    </w:pPr>
    <w:rPr>
      <w:sz w:val="28"/>
      <w:szCs w:val="28"/>
      <w:lang w:eastAsia="ar-SA"/>
    </w:rPr>
  </w:style>
  <w:style w:type="character" w:styleId="afff3">
    <w:name w:val="Strong"/>
    <w:basedOn w:val="a3"/>
    <w:uiPriority w:val="22"/>
    <w:qFormat/>
    <w:rsid w:val="00502F7F"/>
    <w:rPr>
      <w:b/>
      <w:bCs/>
    </w:rPr>
  </w:style>
  <w:style w:type="paragraph" w:customStyle="1" w:styleId="p20">
    <w:name w:val="p20"/>
    <w:basedOn w:val="a1"/>
    <w:uiPriority w:val="99"/>
    <w:rsid w:val="00502F7F"/>
    <w:pPr>
      <w:spacing w:before="100" w:beforeAutospacing="1" w:after="100" w:afterAutospacing="1"/>
    </w:pPr>
  </w:style>
  <w:style w:type="character" w:customStyle="1" w:styleId="s23">
    <w:name w:val="s23"/>
    <w:basedOn w:val="a3"/>
    <w:uiPriority w:val="99"/>
    <w:rsid w:val="00502F7F"/>
  </w:style>
  <w:style w:type="paragraph" w:customStyle="1" w:styleId="p22">
    <w:name w:val="p22"/>
    <w:basedOn w:val="a1"/>
    <w:uiPriority w:val="99"/>
    <w:rsid w:val="00502F7F"/>
    <w:pPr>
      <w:spacing w:before="100" w:beforeAutospacing="1" w:after="100" w:afterAutospacing="1"/>
    </w:pPr>
  </w:style>
  <w:style w:type="paragraph" w:customStyle="1" w:styleId="p23">
    <w:name w:val="p23"/>
    <w:basedOn w:val="a1"/>
    <w:uiPriority w:val="99"/>
    <w:rsid w:val="00502F7F"/>
    <w:pPr>
      <w:spacing w:before="100" w:beforeAutospacing="1" w:after="100" w:afterAutospacing="1"/>
    </w:pPr>
  </w:style>
  <w:style w:type="character" w:customStyle="1" w:styleId="s26">
    <w:name w:val="s26"/>
    <w:basedOn w:val="a3"/>
    <w:uiPriority w:val="99"/>
    <w:rsid w:val="00502F7F"/>
  </w:style>
  <w:style w:type="character" w:customStyle="1" w:styleId="s25">
    <w:name w:val="s25"/>
    <w:basedOn w:val="a3"/>
    <w:uiPriority w:val="99"/>
    <w:rsid w:val="00502F7F"/>
  </w:style>
  <w:style w:type="character" w:customStyle="1" w:styleId="s8">
    <w:name w:val="s8"/>
    <w:basedOn w:val="a3"/>
    <w:uiPriority w:val="99"/>
    <w:rsid w:val="00502F7F"/>
  </w:style>
  <w:style w:type="paragraph" w:customStyle="1" w:styleId="p9">
    <w:name w:val="p9"/>
    <w:basedOn w:val="a1"/>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4">
    <w:name w:val="caption"/>
    <w:basedOn w:val="a1"/>
    <w:next w:val="a1"/>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1"/>
    <w:rsid w:val="00D36EB4"/>
    <w:pPr>
      <w:shd w:val="clear" w:color="000000" w:fill="FFFFFF"/>
      <w:spacing w:before="100" w:beforeAutospacing="1" w:after="100" w:afterAutospacing="1"/>
    </w:pPr>
    <w:rPr>
      <w:b/>
      <w:bCs/>
      <w:sz w:val="22"/>
      <w:szCs w:val="22"/>
    </w:rPr>
  </w:style>
  <w:style w:type="paragraph" w:customStyle="1" w:styleId="xl85">
    <w:name w:val="xl85"/>
    <w:basedOn w:val="a1"/>
    <w:rsid w:val="00D36EB4"/>
    <w:pPr>
      <w:shd w:val="clear" w:color="000000" w:fill="FFFFFF"/>
      <w:spacing w:before="100" w:beforeAutospacing="1" w:after="100" w:afterAutospacing="1"/>
      <w:jc w:val="center"/>
    </w:pPr>
    <w:rPr>
      <w:b/>
      <w:bCs/>
    </w:rPr>
  </w:style>
  <w:style w:type="paragraph" w:customStyle="1" w:styleId="xl86">
    <w:name w:val="xl86"/>
    <w:basedOn w:val="a1"/>
    <w:rsid w:val="00D36EB4"/>
    <w:pPr>
      <w:shd w:val="clear" w:color="000000" w:fill="FFFFFF"/>
      <w:spacing w:before="100" w:beforeAutospacing="1" w:after="100" w:afterAutospacing="1"/>
      <w:jc w:val="both"/>
    </w:pPr>
  </w:style>
  <w:style w:type="paragraph" w:customStyle="1" w:styleId="xl87">
    <w:name w:val="xl87"/>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1"/>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1"/>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1"/>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1"/>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1"/>
    <w:rsid w:val="00D36EB4"/>
    <w:pPr>
      <w:shd w:val="clear" w:color="000000" w:fill="FFFFFF"/>
      <w:spacing w:before="100" w:beforeAutospacing="1" w:after="100" w:afterAutospacing="1"/>
    </w:pPr>
  </w:style>
  <w:style w:type="paragraph" w:customStyle="1" w:styleId="xl99">
    <w:name w:val="xl99"/>
    <w:basedOn w:val="a1"/>
    <w:rsid w:val="00D36EB4"/>
    <w:pPr>
      <w:shd w:val="clear" w:color="000000" w:fill="FFFFFF"/>
      <w:spacing w:before="100" w:beforeAutospacing="1" w:after="100" w:afterAutospacing="1"/>
    </w:pPr>
  </w:style>
  <w:style w:type="paragraph" w:customStyle="1" w:styleId="xl100">
    <w:name w:val="xl100"/>
    <w:basedOn w:val="a1"/>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1"/>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1"/>
    <w:qFormat/>
    <w:rsid w:val="00D36EB4"/>
    <w:pPr>
      <w:jc w:val="center"/>
    </w:pPr>
    <w:rPr>
      <w:rFonts w:eastAsia="Calibri"/>
      <w:b/>
      <w:bCs/>
      <w:sz w:val="28"/>
      <w:szCs w:val="28"/>
    </w:rPr>
  </w:style>
  <w:style w:type="paragraph" w:styleId="35">
    <w:name w:val="Body Text Indent 3"/>
    <w:basedOn w:val="a1"/>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3"/>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3"/>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1"/>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1"/>
    <w:rsid w:val="00D36EB4"/>
    <w:pPr>
      <w:widowControl w:val="0"/>
      <w:autoSpaceDE w:val="0"/>
      <w:autoSpaceDN w:val="0"/>
      <w:adjustRightInd w:val="0"/>
    </w:pPr>
  </w:style>
  <w:style w:type="paragraph" w:customStyle="1" w:styleId="Style3">
    <w:name w:val="Style3"/>
    <w:basedOn w:val="a1"/>
    <w:rsid w:val="00D36EB4"/>
    <w:pPr>
      <w:widowControl w:val="0"/>
      <w:autoSpaceDE w:val="0"/>
      <w:autoSpaceDN w:val="0"/>
      <w:adjustRightInd w:val="0"/>
      <w:spacing w:line="322" w:lineRule="exact"/>
      <w:ind w:firstLine="706"/>
      <w:jc w:val="both"/>
    </w:pPr>
  </w:style>
  <w:style w:type="paragraph" w:customStyle="1" w:styleId="Style4">
    <w:name w:val="Style4"/>
    <w:basedOn w:val="a1"/>
    <w:rsid w:val="00D36EB4"/>
    <w:pPr>
      <w:widowControl w:val="0"/>
      <w:autoSpaceDE w:val="0"/>
      <w:autoSpaceDN w:val="0"/>
      <w:adjustRightInd w:val="0"/>
      <w:spacing w:line="324" w:lineRule="exact"/>
      <w:ind w:firstLine="552"/>
      <w:jc w:val="both"/>
    </w:pPr>
  </w:style>
  <w:style w:type="paragraph" w:customStyle="1" w:styleId="Style5">
    <w:name w:val="Style5"/>
    <w:basedOn w:val="a1"/>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1"/>
    <w:uiPriority w:val="99"/>
    <w:rsid w:val="00D36EB4"/>
    <w:pPr>
      <w:ind w:firstLine="720"/>
    </w:pPr>
    <w:rPr>
      <w:sz w:val="20"/>
      <w:szCs w:val="20"/>
    </w:rPr>
  </w:style>
  <w:style w:type="character" w:customStyle="1" w:styleId="afff9">
    <w:name w:val="Гипертекстовая ссылка"/>
    <w:basedOn w:val="a3"/>
    <w:uiPriority w:val="99"/>
    <w:rsid w:val="00D36EB4"/>
    <w:rPr>
      <w:color w:val="008000"/>
    </w:rPr>
  </w:style>
  <w:style w:type="paragraph" w:customStyle="1" w:styleId="afffa">
    <w:name w:val="Текст (справка)"/>
    <w:basedOn w:val="a1"/>
    <w:next w:val="a1"/>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1"/>
    <w:uiPriority w:val="99"/>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1"/>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1"/>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1"/>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1"/>
    <w:uiPriority w:val="99"/>
    <w:rsid w:val="003E239C"/>
    <w:pPr>
      <w:jc w:val="both"/>
    </w:pPr>
    <w:rPr>
      <w:rFonts w:ascii="Arial" w:hAnsi="Arial" w:cs="Arial"/>
      <w:b/>
      <w:bCs/>
    </w:rPr>
  </w:style>
  <w:style w:type="paragraph" w:styleId="afffe">
    <w:name w:val="endnote text"/>
    <w:basedOn w:val="a1"/>
    <w:link w:val="affff"/>
    <w:uiPriority w:val="99"/>
    <w:semiHidden/>
    <w:rsid w:val="003E239C"/>
    <w:pPr>
      <w:widowControl w:val="0"/>
    </w:pPr>
    <w:rPr>
      <w:sz w:val="20"/>
      <w:szCs w:val="20"/>
    </w:rPr>
  </w:style>
  <w:style w:type="character" w:customStyle="1" w:styleId="affff">
    <w:name w:val="Текст концевой сноски Знак"/>
    <w:basedOn w:val="a3"/>
    <w:link w:val="afffe"/>
    <w:uiPriority w:val="99"/>
    <w:locked/>
    <w:rsid w:val="003E239C"/>
    <w:rPr>
      <w:rFonts w:ascii="Times New Roman" w:hAnsi="Times New Roman" w:cs="Times New Roman"/>
      <w:sz w:val="20"/>
      <w:szCs w:val="20"/>
      <w:lang w:eastAsia="ru-RU"/>
    </w:rPr>
  </w:style>
  <w:style w:type="character" w:styleId="affff0">
    <w:name w:val="endnote reference"/>
    <w:basedOn w:val="a3"/>
    <w:uiPriority w:val="99"/>
    <w:semiHidden/>
    <w:rsid w:val="003E239C"/>
    <w:rPr>
      <w:vertAlign w:val="superscript"/>
    </w:rPr>
  </w:style>
  <w:style w:type="paragraph" w:customStyle="1" w:styleId="520">
    <w:name w:val="Знак Знак5 Знак Знак Знак Знак2"/>
    <w:basedOn w:val="a1"/>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1"/>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3"/>
    <w:uiPriority w:val="99"/>
    <w:semiHidden/>
    <w:rsid w:val="009C1C72"/>
    <w:rPr>
      <w:color w:val="808080"/>
    </w:rPr>
  </w:style>
  <w:style w:type="paragraph" w:customStyle="1" w:styleId="affff2">
    <w:name w:val="Содержимое таблицы"/>
    <w:basedOn w:val="a1"/>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1">
    <w:name w:val="Заголовок1"/>
    <w:basedOn w:val="a1"/>
    <w:next w:val="a2"/>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2"/>
    <w:rsid w:val="00BF44C0"/>
    <w:pPr>
      <w:widowControl/>
    </w:pPr>
    <w:rPr>
      <w:rFonts w:ascii="Arial" w:eastAsia="Times New Roman" w:hAnsi="Arial" w:cs="Arial"/>
      <w:kern w:val="0"/>
      <w:lang w:eastAsia="ar-SA"/>
    </w:rPr>
  </w:style>
  <w:style w:type="paragraph" w:customStyle="1" w:styleId="1f2">
    <w:name w:val="Название1"/>
    <w:basedOn w:val="a1"/>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1"/>
    <w:rsid w:val="00BF44C0"/>
    <w:pPr>
      <w:suppressLineNumbers/>
      <w:suppressAutoHyphens/>
    </w:pPr>
    <w:rPr>
      <w:rFonts w:ascii="Arial" w:hAnsi="Arial" w:cs="Arial"/>
      <w:lang w:eastAsia="ar-SA"/>
    </w:rPr>
  </w:style>
  <w:style w:type="paragraph" w:styleId="affff5">
    <w:name w:val="Subtitle"/>
    <w:basedOn w:val="a1"/>
    <w:next w:val="a2"/>
    <w:link w:val="affff6"/>
    <w:qFormat/>
    <w:rsid w:val="00BF44C0"/>
    <w:pPr>
      <w:tabs>
        <w:tab w:val="left" w:pos="4340"/>
      </w:tabs>
      <w:suppressAutoHyphens/>
    </w:pPr>
    <w:rPr>
      <w:sz w:val="32"/>
      <w:szCs w:val="32"/>
      <w:lang w:eastAsia="ar-SA"/>
    </w:rPr>
  </w:style>
  <w:style w:type="character" w:customStyle="1" w:styleId="affff6">
    <w:name w:val="Подзаголовок Знак"/>
    <w:basedOn w:val="a3"/>
    <w:link w:val="affff5"/>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1"/>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2"/>
    <w:next w:val="af2"/>
    <w:link w:val="affff8"/>
    <w:uiPriority w:val="99"/>
    <w:rsid w:val="00136F90"/>
    <w:rPr>
      <w:b/>
      <w:bCs/>
    </w:rPr>
  </w:style>
  <w:style w:type="character" w:customStyle="1" w:styleId="affff8">
    <w:name w:val="Тема примечания Знак"/>
    <w:basedOn w:val="af3"/>
    <w:link w:val="affff7"/>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1"/>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1"/>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1"/>
    <w:rsid w:val="00F97229"/>
    <w:pPr>
      <w:ind w:firstLine="426"/>
      <w:jc w:val="both"/>
    </w:pPr>
    <w:rPr>
      <w:sz w:val="26"/>
      <w:szCs w:val="26"/>
    </w:rPr>
  </w:style>
  <w:style w:type="paragraph" w:customStyle="1" w:styleId="1f7">
    <w:name w:val="Обычный (веб)1"/>
    <w:basedOn w:val="a1"/>
    <w:rsid w:val="00F97229"/>
    <w:pPr>
      <w:spacing w:before="100" w:beforeAutospacing="1" w:after="150"/>
    </w:pPr>
  </w:style>
  <w:style w:type="paragraph" w:customStyle="1" w:styleId="1f8">
    <w:name w:val="Обычный1"/>
    <w:basedOn w:val="a1"/>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1"/>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1"/>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1"/>
    <w:rsid w:val="00F97229"/>
    <w:pPr>
      <w:spacing w:after="160" w:line="240" w:lineRule="exact"/>
    </w:pPr>
    <w:rPr>
      <w:rFonts w:ascii="Arial" w:hAnsi="Arial" w:cs="Arial"/>
      <w:sz w:val="20"/>
      <w:szCs w:val="20"/>
      <w:lang w:val="fr-FR" w:eastAsia="en-US"/>
    </w:rPr>
  </w:style>
  <w:style w:type="paragraph" w:customStyle="1" w:styleId="bodytext">
    <w:name w:val="bodytext"/>
    <w:basedOn w:val="a1"/>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1"/>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1"/>
    <w:next w:val="a1"/>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1"/>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1"/>
    <w:rsid w:val="006E1F74"/>
    <w:pPr>
      <w:spacing w:before="120" w:after="216"/>
      <w:jc w:val="center"/>
    </w:pPr>
  </w:style>
  <w:style w:type="paragraph" w:customStyle="1" w:styleId="1">
    <w:name w:val="Знак Знак Знак1 Знак Знак Знак Знак Знак Знак Знак"/>
    <w:basedOn w:val="a1"/>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1"/>
    <w:uiPriority w:val="99"/>
    <w:rsid w:val="006E1F74"/>
    <w:pPr>
      <w:widowControl w:val="0"/>
      <w:ind w:left="140"/>
    </w:pPr>
    <w:rPr>
      <w:sz w:val="20"/>
      <w:szCs w:val="20"/>
    </w:rPr>
  </w:style>
  <w:style w:type="paragraph" w:customStyle="1" w:styleId="1fb">
    <w:name w:val="Знак1"/>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1"/>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1"/>
    <w:rsid w:val="006E1F74"/>
    <w:pPr>
      <w:widowControl w:val="0"/>
      <w:ind w:firstLine="709"/>
      <w:jc w:val="both"/>
    </w:pPr>
    <w:rPr>
      <w:spacing w:val="-8"/>
      <w:sz w:val="28"/>
      <w:szCs w:val="28"/>
    </w:rPr>
  </w:style>
  <w:style w:type="paragraph" w:customStyle="1" w:styleId="Char1">
    <w:name w:val="Char1"/>
    <w:basedOn w:val="a1"/>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1"/>
    <w:uiPriority w:val="99"/>
    <w:rsid w:val="006E1F74"/>
  </w:style>
  <w:style w:type="paragraph" w:customStyle="1" w:styleId="afffff0">
    <w:name w:val="Внимание: недобросовестность!"/>
    <w:basedOn w:val="affffe"/>
    <w:next w:val="a1"/>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1"/>
    <w:next w:val="a1"/>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1"/>
    <w:next w:val="a1"/>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1"/>
    <w:next w:val="a1"/>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1"/>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1"/>
    <w:next w:val="a1"/>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1"/>
    <w:next w:val="a1"/>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1"/>
    <w:uiPriority w:val="99"/>
    <w:rsid w:val="006E1F74"/>
    <w:pPr>
      <w:spacing w:after="0"/>
      <w:jc w:val="left"/>
    </w:pPr>
  </w:style>
  <w:style w:type="paragraph" w:customStyle="1" w:styleId="afffffc">
    <w:name w:val="Интерактивный заголовок"/>
    <w:basedOn w:val="1f1"/>
    <w:next w:val="a1"/>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1"/>
    <w:uiPriority w:val="99"/>
    <w:rsid w:val="006E1F74"/>
    <w:pPr>
      <w:spacing w:before="180"/>
      <w:ind w:left="360" w:right="360" w:firstLine="0"/>
    </w:pPr>
    <w:rPr>
      <w:shd w:val="clear" w:color="auto" w:fill="EAEFED"/>
    </w:rPr>
  </w:style>
  <w:style w:type="paragraph" w:customStyle="1" w:styleId="afffffe">
    <w:name w:val="Текст (лев. подпись)"/>
    <w:basedOn w:val="a1"/>
    <w:next w:val="a1"/>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1"/>
    <w:uiPriority w:val="99"/>
    <w:rsid w:val="006E1F74"/>
    <w:rPr>
      <w:sz w:val="14"/>
      <w:szCs w:val="14"/>
    </w:rPr>
  </w:style>
  <w:style w:type="paragraph" w:customStyle="1" w:styleId="affffff0">
    <w:name w:val="Текст (прав. подпись)"/>
    <w:basedOn w:val="a1"/>
    <w:next w:val="a1"/>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1"/>
    <w:uiPriority w:val="99"/>
    <w:rsid w:val="006E1F74"/>
    <w:rPr>
      <w:sz w:val="14"/>
      <w:szCs w:val="14"/>
    </w:rPr>
  </w:style>
  <w:style w:type="paragraph" w:customStyle="1" w:styleId="affffff2">
    <w:name w:val="Комментарий пользователя"/>
    <w:basedOn w:val="afffb"/>
    <w:next w:val="a1"/>
    <w:uiPriority w:val="99"/>
    <w:rsid w:val="006E1F74"/>
    <w:pPr>
      <w:jc w:val="left"/>
    </w:pPr>
    <w:rPr>
      <w:shd w:val="clear" w:color="auto" w:fill="FFDFE0"/>
    </w:rPr>
  </w:style>
  <w:style w:type="paragraph" w:customStyle="1" w:styleId="affffff3">
    <w:name w:val="Куда обратиться?"/>
    <w:basedOn w:val="affffe"/>
    <w:next w:val="a1"/>
    <w:uiPriority w:val="99"/>
    <w:rsid w:val="006E1F74"/>
  </w:style>
  <w:style w:type="paragraph" w:customStyle="1" w:styleId="affffff4">
    <w:name w:val="Моноширинный"/>
    <w:basedOn w:val="a1"/>
    <w:next w:val="a1"/>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1"/>
    <w:next w:val="a1"/>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1"/>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1"/>
    <w:uiPriority w:val="99"/>
    <w:rsid w:val="006E1F74"/>
    <w:rPr>
      <w:sz w:val="18"/>
      <w:szCs w:val="18"/>
    </w:rPr>
  </w:style>
  <w:style w:type="paragraph" w:customStyle="1" w:styleId="affffffb">
    <w:name w:val="Подвал для информации об изменениях"/>
    <w:basedOn w:val="13"/>
    <w:next w:val="a1"/>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1"/>
    <w:uiPriority w:val="99"/>
    <w:rsid w:val="006E1F74"/>
    <w:rPr>
      <w:b/>
      <w:bCs/>
    </w:rPr>
  </w:style>
  <w:style w:type="paragraph" w:customStyle="1" w:styleId="affffffd">
    <w:name w:val="Подчёркнутый текст"/>
    <w:basedOn w:val="a1"/>
    <w:next w:val="a1"/>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1"/>
    <w:uiPriority w:val="99"/>
    <w:rsid w:val="006E1F74"/>
    <w:rPr>
      <w:sz w:val="20"/>
      <w:szCs w:val="20"/>
    </w:rPr>
  </w:style>
  <w:style w:type="paragraph" w:customStyle="1" w:styleId="afffffff">
    <w:name w:val="Пример."/>
    <w:basedOn w:val="affffe"/>
    <w:next w:val="a1"/>
    <w:uiPriority w:val="99"/>
    <w:rsid w:val="006E1F74"/>
  </w:style>
  <w:style w:type="paragraph" w:customStyle="1" w:styleId="afffffff0">
    <w:name w:val="Примечание."/>
    <w:basedOn w:val="affffe"/>
    <w:next w:val="a1"/>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1"/>
    <w:next w:val="a1"/>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1"/>
    <w:next w:val="a1"/>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1"/>
    <w:uiPriority w:val="99"/>
    <w:rsid w:val="006E1F74"/>
    <w:pPr>
      <w:widowControl w:val="0"/>
      <w:ind w:firstLine="500"/>
    </w:pPr>
  </w:style>
  <w:style w:type="paragraph" w:customStyle="1" w:styleId="afffffff9">
    <w:name w:val="Текст ЭР (см. также)"/>
    <w:basedOn w:val="a1"/>
    <w:next w:val="a1"/>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1"/>
    <w:next w:val="a1"/>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1"/>
    <w:uiPriority w:val="99"/>
    <w:rsid w:val="006E1F74"/>
    <w:pPr>
      <w:widowControl w:val="0"/>
      <w:jc w:val="center"/>
    </w:pPr>
  </w:style>
  <w:style w:type="paragraph" w:customStyle="1" w:styleId="-">
    <w:name w:val="ЭР-содержание (правое окно)"/>
    <w:basedOn w:val="a1"/>
    <w:next w:val="a1"/>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1"/>
    <w:rsid w:val="006E1F74"/>
    <w:pPr>
      <w:widowControl w:val="0"/>
      <w:autoSpaceDE w:val="0"/>
      <w:autoSpaceDN w:val="0"/>
      <w:adjustRightInd w:val="0"/>
      <w:spacing w:line="250" w:lineRule="exact"/>
    </w:pPr>
  </w:style>
  <w:style w:type="character" w:customStyle="1" w:styleId="FontStyle30">
    <w:name w:val="Font Style30"/>
    <w:basedOn w:val="a3"/>
    <w:rsid w:val="006E1F74"/>
    <w:rPr>
      <w:rFonts w:ascii="Times New Roman" w:hAnsi="Times New Roman" w:cs="Times New Roman"/>
      <w:b/>
      <w:bCs/>
      <w:i/>
      <w:iCs/>
      <w:sz w:val="22"/>
      <w:szCs w:val="22"/>
      <w:lang w:val="en-GB" w:eastAsia="en-US"/>
    </w:rPr>
  </w:style>
  <w:style w:type="paragraph" w:customStyle="1" w:styleId="redline">
    <w:name w:val="redline"/>
    <w:basedOn w:val="a1"/>
    <w:rsid w:val="006E1F74"/>
    <w:pPr>
      <w:spacing w:before="100" w:beforeAutospacing="1" w:after="100" w:afterAutospacing="1"/>
    </w:pPr>
  </w:style>
  <w:style w:type="character" w:styleId="affffffff">
    <w:name w:val="Emphasis"/>
    <w:basedOn w:val="a3"/>
    <w:uiPriority w:val="99"/>
    <w:qFormat/>
    <w:rsid w:val="006E1F74"/>
    <w:rPr>
      <w:b/>
      <w:bCs/>
      <w:i/>
      <w:iCs/>
      <w:sz w:val="28"/>
      <w:szCs w:val="28"/>
      <w:lang w:val="en-GB" w:eastAsia="en-US"/>
    </w:rPr>
  </w:style>
  <w:style w:type="paragraph" w:customStyle="1" w:styleId="font6">
    <w:name w:val="font6"/>
    <w:basedOn w:val="a1"/>
    <w:rsid w:val="004B3552"/>
    <w:pPr>
      <w:spacing w:before="100" w:beforeAutospacing="1" w:after="100" w:afterAutospacing="1"/>
    </w:pPr>
    <w:rPr>
      <w:b/>
      <w:bCs/>
    </w:rPr>
  </w:style>
  <w:style w:type="paragraph" w:customStyle="1" w:styleId="xl102">
    <w:name w:val="xl102"/>
    <w:basedOn w:val="a1"/>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1"/>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1"/>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1"/>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1"/>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1"/>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1"/>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1"/>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1"/>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1"/>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1"/>
    <w:uiPriority w:val="99"/>
    <w:rsid w:val="004B3552"/>
    <w:pPr>
      <w:spacing w:before="100" w:beforeAutospacing="1" w:after="100" w:afterAutospacing="1"/>
    </w:pPr>
  </w:style>
  <w:style w:type="paragraph" w:customStyle="1" w:styleId="xl127">
    <w:name w:val="xl127"/>
    <w:basedOn w:val="a1"/>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1"/>
    <w:uiPriority w:val="99"/>
    <w:rsid w:val="004B3552"/>
    <w:pPr>
      <w:pBdr>
        <w:bottom w:val="single" w:sz="4" w:space="0" w:color="auto"/>
      </w:pBdr>
      <w:spacing w:before="100" w:beforeAutospacing="1" w:after="100" w:afterAutospacing="1"/>
    </w:pPr>
  </w:style>
  <w:style w:type="paragraph" w:customStyle="1" w:styleId="xl130">
    <w:name w:val="xl13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1"/>
    <w:uiPriority w:val="99"/>
    <w:rsid w:val="004B3552"/>
    <w:pPr>
      <w:pBdr>
        <w:top w:val="single" w:sz="4" w:space="0" w:color="auto"/>
      </w:pBdr>
      <w:spacing w:before="100" w:beforeAutospacing="1" w:after="100" w:afterAutospacing="1"/>
    </w:pPr>
    <w:rPr>
      <w:b/>
      <w:bCs/>
    </w:rPr>
  </w:style>
  <w:style w:type="paragraph" w:customStyle="1" w:styleId="xl132">
    <w:name w:val="xl132"/>
    <w:basedOn w:val="a1"/>
    <w:uiPriority w:val="99"/>
    <w:rsid w:val="004B3552"/>
    <w:pPr>
      <w:pBdr>
        <w:bottom w:val="single" w:sz="4" w:space="0" w:color="auto"/>
      </w:pBdr>
      <w:spacing w:before="100" w:beforeAutospacing="1" w:after="100" w:afterAutospacing="1"/>
    </w:pPr>
    <w:rPr>
      <w:b/>
      <w:bCs/>
    </w:rPr>
  </w:style>
  <w:style w:type="paragraph" w:customStyle="1" w:styleId="xl133">
    <w:name w:val="xl133"/>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1"/>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1"/>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1"/>
    <w:uiPriority w:val="99"/>
    <w:rsid w:val="004B3552"/>
    <w:pPr>
      <w:pBdr>
        <w:top w:val="single" w:sz="4" w:space="0" w:color="auto"/>
      </w:pBdr>
      <w:spacing w:before="100" w:beforeAutospacing="1" w:after="100" w:afterAutospacing="1"/>
    </w:pPr>
  </w:style>
  <w:style w:type="paragraph" w:customStyle="1" w:styleId="xl138">
    <w:name w:val="xl138"/>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1"/>
    <w:uiPriority w:val="99"/>
    <w:rsid w:val="004B3552"/>
    <w:pPr>
      <w:spacing w:before="100" w:beforeAutospacing="1" w:after="100" w:afterAutospacing="1"/>
      <w:jc w:val="center"/>
    </w:pPr>
  </w:style>
  <w:style w:type="paragraph" w:customStyle="1" w:styleId="xl140">
    <w:name w:val="xl14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1"/>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1"/>
    <w:uiPriority w:val="99"/>
    <w:rsid w:val="004B3552"/>
    <w:pPr>
      <w:spacing w:before="100" w:beforeAutospacing="1" w:after="100" w:afterAutospacing="1"/>
      <w:jc w:val="center"/>
      <w:textAlignment w:val="center"/>
    </w:pPr>
    <w:rPr>
      <w:b/>
      <w:bCs/>
    </w:rPr>
  </w:style>
  <w:style w:type="paragraph" w:customStyle="1" w:styleId="xl147">
    <w:name w:val="xl147"/>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1"/>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1"/>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1"/>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1"/>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1"/>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1"/>
    <w:uiPriority w:val="99"/>
    <w:rsid w:val="004B3552"/>
    <w:pPr>
      <w:pBdr>
        <w:left w:val="single" w:sz="4" w:space="0" w:color="auto"/>
      </w:pBdr>
      <w:spacing w:before="100" w:beforeAutospacing="1" w:after="100" w:afterAutospacing="1"/>
      <w:jc w:val="center"/>
    </w:pPr>
  </w:style>
  <w:style w:type="paragraph" w:customStyle="1" w:styleId="xl187">
    <w:name w:val="xl187"/>
    <w:basedOn w:val="a1"/>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1"/>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1"/>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1"/>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1"/>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1"/>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1"/>
    <w:uiPriority w:val="99"/>
    <w:rsid w:val="004B3552"/>
    <w:pPr>
      <w:pBdr>
        <w:left w:val="single" w:sz="4" w:space="0" w:color="auto"/>
      </w:pBdr>
      <w:spacing w:before="100" w:beforeAutospacing="1" w:after="100" w:afterAutospacing="1"/>
      <w:jc w:val="center"/>
    </w:pPr>
  </w:style>
  <w:style w:type="paragraph" w:customStyle="1" w:styleId="xl199">
    <w:name w:val="xl199"/>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1"/>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1"/>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1"/>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1"/>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1"/>
    <w:uiPriority w:val="99"/>
    <w:rsid w:val="004B3552"/>
    <w:pPr>
      <w:spacing w:before="100" w:beforeAutospacing="1" w:after="100" w:afterAutospacing="1"/>
      <w:jc w:val="center"/>
    </w:pPr>
  </w:style>
  <w:style w:type="paragraph" w:customStyle="1" w:styleId="xl217">
    <w:name w:val="xl217"/>
    <w:basedOn w:val="a1"/>
    <w:uiPriority w:val="99"/>
    <w:rsid w:val="004B3552"/>
    <w:pPr>
      <w:spacing w:before="100" w:beforeAutospacing="1" w:after="100" w:afterAutospacing="1"/>
      <w:jc w:val="right"/>
    </w:pPr>
    <w:rPr>
      <w:sz w:val="22"/>
      <w:szCs w:val="22"/>
    </w:rPr>
  </w:style>
  <w:style w:type="paragraph" w:customStyle="1" w:styleId="xl218">
    <w:name w:val="xl218"/>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1"/>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1"/>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1"/>
    <w:uiPriority w:val="99"/>
    <w:rsid w:val="004B3552"/>
    <w:pPr>
      <w:pBdr>
        <w:right w:val="single" w:sz="4" w:space="0" w:color="auto"/>
      </w:pBdr>
      <w:spacing w:before="100" w:beforeAutospacing="1" w:after="100" w:afterAutospacing="1"/>
      <w:jc w:val="center"/>
    </w:pPr>
  </w:style>
  <w:style w:type="paragraph" w:customStyle="1" w:styleId="xl226">
    <w:name w:val="xl22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1"/>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1"/>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1"/>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1"/>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1"/>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1"/>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1"/>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1"/>
    <w:uiPriority w:val="99"/>
    <w:rsid w:val="004B3552"/>
    <w:pPr>
      <w:spacing w:before="100" w:beforeAutospacing="1" w:after="100" w:afterAutospacing="1"/>
      <w:jc w:val="center"/>
      <w:textAlignment w:val="center"/>
    </w:pPr>
    <w:rPr>
      <w:b/>
      <w:bCs/>
    </w:rPr>
  </w:style>
  <w:style w:type="paragraph" w:customStyle="1" w:styleId="xl240">
    <w:name w:val="xl240"/>
    <w:basedOn w:val="a1"/>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1"/>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1"/>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1"/>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3"/>
    <w:uiPriority w:val="99"/>
    <w:rsid w:val="00C205C7"/>
  </w:style>
  <w:style w:type="paragraph" w:customStyle="1" w:styleId="115">
    <w:name w:val="Знак Знак Знак Знак Знак Знак1 Знак1"/>
    <w:basedOn w:val="a1"/>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1"/>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3"/>
    <w:uiPriority w:val="99"/>
    <w:rsid w:val="008010F8"/>
  </w:style>
  <w:style w:type="table" w:customStyle="1" w:styleId="1fe">
    <w:name w:val="Стиль таблицы1"/>
    <w:basedOn w:val="a4"/>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1"/>
    <w:rsid w:val="00E303E4"/>
    <w:pPr>
      <w:widowControl w:val="0"/>
      <w:ind w:firstLine="709"/>
      <w:jc w:val="both"/>
    </w:pPr>
    <w:rPr>
      <w:spacing w:val="-8"/>
      <w:sz w:val="28"/>
      <w:szCs w:val="20"/>
    </w:rPr>
  </w:style>
  <w:style w:type="paragraph" w:customStyle="1" w:styleId="Char0">
    <w:name w:val="Char"/>
    <w:basedOn w:val="a1"/>
    <w:rsid w:val="00E303E4"/>
    <w:pPr>
      <w:spacing w:after="160" w:line="240" w:lineRule="exact"/>
    </w:pPr>
    <w:rPr>
      <w:rFonts w:ascii="Arial" w:hAnsi="Arial" w:cs="Arial"/>
      <w:sz w:val="20"/>
      <w:szCs w:val="20"/>
      <w:lang w:val="fr-FR" w:eastAsia="en-US"/>
    </w:rPr>
  </w:style>
  <w:style w:type="numbering" w:customStyle="1" w:styleId="1ff0">
    <w:name w:val="Нет списка1"/>
    <w:next w:val="a5"/>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1"/>
    <w:rsid w:val="00D65F83"/>
    <w:pPr>
      <w:spacing w:before="100" w:beforeAutospacing="1" w:after="100" w:afterAutospacing="1"/>
    </w:pPr>
    <w:rPr>
      <w:rFonts w:ascii="Arial" w:hAnsi="Arial" w:cs="Arial"/>
    </w:rPr>
  </w:style>
  <w:style w:type="paragraph" w:customStyle="1" w:styleId="formattext">
    <w:name w:val="formattext"/>
    <w:basedOn w:val="a1"/>
    <w:rsid w:val="00D65F83"/>
    <w:pPr>
      <w:spacing w:before="100" w:beforeAutospacing="1" w:after="100" w:afterAutospacing="1"/>
    </w:pPr>
    <w:rPr>
      <w:rFonts w:ascii="Arial" w:hAnsi="Arial" w:cs="Arial"/>
    </w:rPr>
  </w:style>
  <w:style w:type="paragraph" w:customStyle="1" w:styleId="43">
    <w:name w:val="Абзац списка4"/>
    <w:basedOn w:val="a1"/>
    <w:rsid w:val="00B125FD"/>
    <w:pPr>
      <w:spacing w:after="200" w:line="276" w:lineRule="auto"/>
      <w:ind w:left="720"/>
    </w:pPr>
    <w:rPr>
      <w:rFonts w:ascii="Calibri" w:hAnsi="Calibri"/>
      <w:sz w:val="22"/>
      <w:szCs w:val="22"/>
      <w:lang w:eastAsia="en-US"/>
    </w:rPr>
  </w:style>
  <w:style w:type="paragraph" w:customStyle="1" w:styleId="Style6">
    <w:name w:val="Style6"/>
    <w:basedOn w:val="a1"/>
    <w:rsid w:val="00B125FD"/>
    <w:pPr>
      <w:widowControl w:val="0"/>
      <w:autoSpaceDE w:val="0"/>
      <w:autoSpaceDN w:val="0"/>
      <w:adjustRightInd w:val="0"/>
      <w:spacing w:line="317" w:lineRule="exact"/>
      <w:ind w:firstLine="739"/>
      <w:jc w:val="both"/>
    </w:pPr>
  </w:style>
  <w:style w:type="character" w:customStyle="1" w:styleId="FontStyle28">
    <w:name w:val="Font Style28"/>
    <w:basedOn w:val="a3"/>
    <w:rsid w:val="00B125FD"/>
    <w:rPr>
      <w:rFonts w:ascii="Times New Roman" w:hAnsi="Times New Roman" w:cs="Times New Roman"/>
      <w:b/>
      <w:bCs/>
      <w:i/>
      <w:iCs/>
      <w:spacing w:val="10"/>
      <w:sz w:val="26"/>
      <w:szCs w:val="26"/>
    </w:rPr>
  </w:style>
  <w:style w:type="character" w:customStyle="1" w:styleId="FontStyle26">
    <w:name w:val="Font Style26"/>
    <w:basedOn w:val="a3"/>
    <w:rsid w:val="00B125FD"/>
    <w:rPr>
      <w:rFonts w:ascii="Georgia" w:hAnsi="Georgia" w:cs="Georgia"/>
      <w:i/>
      <w:iCs/>
      <w:spacing w:val="20"/>
      <w:sz w:val="24"/>
      <w:szCs w:val="24"/>
    </w:rPr>
  </w:style>
  <w:style w:type="paragraph" w:customStyle="1" w:styleId="56">
    <w:name w:val="Абзац списка5"/>
    <w:basedOn w:val="a1"/>
    <w:rsid w:val="001E0960"/>
    <w:pPr>
      <w:spacing w:after="200" w:line="276" w:lineRule="auto"/>
      <w:ind w:left="720"/>
    </w:pPr>
    <w:rPr>
      <w:rFonts w:ascii="Calibri" w:hAnsi="Calibri"/>
      <w:sz w:val="22"/>
      <w:szCs w:val="22"/>
      <w:lang w:eastAsia="en-US"/>
    </w:rPr>
  </w:style>
  <w:style w:type="paragraph" w:customStyle="1" w:styleId="61">
    <w:name w:val="Абзац списка6"/>
    <w:basedOn w:val="a1"/>
    <w:rsid w:val="008469B5"/>
    <w:pPr>
      <w:spacing w:after="200" w:line="276" w:lineRule="auto"/>
      <w:ind w:left="720"/>
    </w:pPr>
    <w:rPr>
      <w:rFonts w:ascii="Calibri" w:hAnsi="Calibri"/>
      <w:sz w:val="22"/>
      <w:szCs w:val="22"/>
      <w:lang w:eastAsia="en-US"/>
    </w:rPr>
  </w:style>
  <w:style w:type="paragraph" w:customStyle="1" w:styleId="71">
    <w:name w:val="Абзац списка7"/>
    <w:basedOn w:val="a1"/>
    <w:rsid w:val="003F439E"/>
    <w:pPr>
      <w:spacing w:after="200" w:line="276" w:lineRule="auto"/>
      <w:ind w:left="720"/>
      <w:contextualSpacing/>
    </w:pPr>
    <w:rPr>
      <w:rFonts w:ascii="Calibri" w:hAnsi="Calibri"/>
      <w:sz w:val="22"/>
      <w:szCs w:val="22"/>
    </w:rPr>
  </w:style>
  <w:style w:type="paragraph" w:customStyle="1" w:styleId="81">
    <w:name w:val="Абзац списка8"/>
    <w:basedOn w:val="a1"/>
    <w:rsid w:val="003A5B07"/>
    <w:pPr>
      <w:spacing w:after="200" w:line="276" w:lineRule="auto"/>
      <w:ind w:left="720"/>
      <w:contextualSpacing/>
    </w:pPr>
    <w:rPr>
      <w:rFonts w:ascii="Calibri" w:hAnsi="Calibri"/>
      <w:sz w:val="22"/>
      <w:szCs w:val="22"/>
    </w:rPr>
  </w:style>
  <w:style w:type="paragraph" w:customStyle="1" w:styleId="xl63">
    <w:name w:val="xl63"/>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1"/>
    <w:rsid w:val="00ED5B76"/>
    <w:pPr>
      <w:spacing w:after="160" w:line="240" w:lineRule="exact"/>
    </w:pPr>
    <w:rPr>
      <w:rFonts w:ascii="Arial" w:hAnsi="Arial" w:cs="Arial"/>
      <w:sz w:val="20"/>
      <w:szCs w:val="20"/>
      <w:lang w:val="fr-FR" w:eastAsia="en-US"/>
    </w:rPr>
  </w:style>
  <w:style w:type="paragraph" w:customStyle="1" w:styleId="BodyText22">
    <w:name w:val="Body Text 22"/>
    <w:basedOn w:val="a1"/>
    <w:rsid w:val="00ED5B76"/>
    <w:pPr>
      <w:widowControl w:val="0"/>
      <w:ind w:firstLine="567"/>
      <w:jc w:val="both"/>
    </w:pPr>
    <w:rPr>
      <w:szCs w:val="20"/>
    </w:rPr>
  </w:style>
  <w:style w:type="paragraph" w:customStyle="1" w:styleId="BodyText23">
    <w:name w:val="Body Text 23"/>
    <w:basedOn w:val="a1"/>
    <w:rsid w:val="00ED5B76"/>
    <w:pPr>
      <w:spacing w:line="360" w:lineRule="auto"/>
      <w:ind w:firstLine="708"/>
      <w:jc w:val="both"/>
    </w:pPr>
    <w:rPr>
      <w:sz w:val="28"/>
      <w:szCs w:val="20"/>
    </w:rPr>
  </w:style>
  <w:style w:type="paragraph" w:customStyle="1" w:styleId="1ff1">
    <w:name w:val="Знак Знак1 Знак Знак Знак Знак"/>
    <w:basedOn w:val="a1"/>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1"/>
    <w:rsid w:val="00ED5B76"/>
    <w:pPr>
      <w:ind w:firstLine="720"/>
      <w:jc w:val="both"/>
    </w:pPr>
    <w:rPr>
      <w:sz w:val="28"/>
      <w:szCs w:val="20"/>
    </w:rPr>
  </w:style>
  <w:style w:type="paragraph" w:customStyle="1" w:styleId="213">
    <w:name w:val="Îñíîâíîé òåêñò 21"/>
    <w:basedOn w:val="a1"/>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1"/>
    <w:rsid w:val="00ED5B76"/>
    <w:pPr>
      <w:ind w:firstLine="720"/>
      <w:jc w:val="both"/>
    </w:pPr>
    <w:rPr>
      <w:sz w:val="28"/>
      <w:szCs w:val="20"/>
    </w:rPr>
  </w:style>
  <w:style w:type="paragraph" w:customStyle="1" w:styleId="affffffff2">
    <w:name w:val="обычный"/>
    <w:basedOn w:val="a1"/>
    <w:rsid w:val="00ED5B76"/>
    <w:rPr>
      <w:color w:val="000000"/>
      <w:sz w:val="20"/>
      <w:szCs w:val="20"/>
    </w:rPr>
  </w:style>
  <w:style w:type="paragraph" w:customStyle="1" w:styleId="western">
    <w:name w:val="western"/>
    <w:basedOn w:val="a1"/>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1"/>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1"/>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1"/>
    <w:next w:val="a1"/>
    <w:link w:val="affffffff5"/>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1"/>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1"/>
    <w:rsid w:val="00ED5B76"/>
    <w:pPr>
      <w:widowControl w:val="0"/>
      <w:suppressLineNumbers/>
      <w:suppressAutoHyphens/>
      <w:spacing w:before="120" w:after="120"/>
    </w:pPr>
    <w:rPr>
      <w:rFonts w:cs="Tahoma"/>
      <w:i/>
      <w:iCs/>
      <w:lang w:eastAsia="ar-SA"/>
    </w:rPr>
  </w:style>
  <w:style w:type="paragraph" w:customStyle="1" w:styleId="2f3">
    <w:name w:val="Указатель2"/>
    <w:basedOn w:val="a1"/>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2"/>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2">
    <w:name w:val="Цитата1"/>
    <w:basedOn w:val="a1"/>
    <w:rsid w:val="00ED5B76"/>
    <w:pPr>
      <w:ind w:left="567" w:right="-1333" w:firstLine="851"/>
      <w:jc w:val="both"/>
    </w:pPr>
    <w:rPr>
      <w:sz w:val="28"/>
      <w:szCs w:val="20"/>
      <w:lang w:eastAsia="ar-SA"/>
    </w:rPr>
  </w:style>
  <w:style w:type="numbering" w:styleId="111111">
    <w:name w:val="Outline List 2"/>
    <w:basedOn w:val="a5"/>
    <w:locked/>
    <w:rsid w:val="00ED5B76"/>
    <w:pPr>
      <w:numPr>
        <w:numId w:val="5"/>
      </w:numPr>
    </w:pPr>
  </w:style>
  <w:style w:type="paragraph" w:customStyle="1" w:styleId="xl23">
    <w:name w:val="xl2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1"/>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1"/>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1"/>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1"/>
    <w:rsid w:val="0093174D"/>
    <w:pPr>
      <w:spacing w:before="120"/>
      <w:jc w:val="both"/>
    </w:pPr>
    <w:rPr>
      <w:rFonts w:eastAsia="Calibri"/>
      <w:sz w:val="28"/>
      <w:szCs w:val="28"/>
    </w:rPr>
  </w:style>
  <w:style w:type="paragraph" w:customStyle="1" w:styleId="affffffffa">
    <w:name w:val="Жирный (паспорт)"/>
    <w:basedOn w:val="a1"/>
    <w:rsid w:val="0093174D"/>
    <w:pPr>
      <w:spacing w:before="120"/>
      <w:jc w:val="both"/>
    </w:pPr>
    <w:rPr>
      <w:rFonts w:eastAsia="Calibri"/>
      <w:b/>
      <w:sz w:val="28"/>
      <w:szCs w:val="28"/>
    </w:rPr>
  </w:style>
  <w:style w:type="paragraph" w:customStyle="1" w:styleId="affffffffb">
    <w:name w:val="Знак Знак Знак Знак"/>
    <w:basedOn w:val="a1"/>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1"/>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1"/>
    <w:rsid w:val="0093174D"/>
    <w:pPr>
      <w:spacing w:after="160" w:line="240" w:lineRule="exact"/>
    </w:pPr>
    <w:rPr>
      <w:rFonts w:ascii="Arial" w:hAnsi="Arial" w:cs="Arial"/>
      <w:sz w:val="20"/>
      <w:szCs w:val="20"/>
      <w:lang w:val="fr-FR" w:eastAsia="en-US"/>
    </w:rPr>
  </w:style>
  <w:style w:type="paragraph" w:customStyle="1" w:styleId="39">
    <w:name w:val="Знак3"/>
    <w:basedOn w:val="a1"/>
    <w:rsid w:val="0093174D"/>
    <w:pPr>
      <w:spacing w:after="160" w:line="240" w:lineRule="exact"/>
    </w:pPr>
    <w:rPr>
      <w:rFonts w:ascii="Arial" w:hAnsi="Arial" w:cs="Arial"/>
      <w:sz w:val="20"/>
      <w:szCs w:val="20"/>
      <w:lang w:val="fr-FR" w:eastAsia="en-US"/>
    </w:rPr>
  </w:style>
  <w:style w:type="paragraph" w:customStyle="1" w:styleId="45">
    <w:name w:val="Знак4"/>
    <w:basedOn w:val="a1"/>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1"/>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1"/>
    <w:rsid w:val="00E619DB"/>
    <w:pPr>
      <w:spacing w:before="100" w:beforeAutospacing="1" w:after="100" w:afterAutospacing="1"/>
    </w:pPr>
  </w:style>
  <w:style w:type="paragraph" w:customStyle="1" w:styleId="s1">
    <w:name w:val="s_1"/>
    <w:basedOn w:val="a1"/>
    <w:rsid w:val="00E619DB"/>
    <w:pPr>
      <w:spacing w:before="100" w:beforeAutospacing="1" w:after="100" w:afterAutospacing="1"/>
    </w:pPr>
  </w:style>
  <w:style w:type="paragraph" w:customStyle="1" w:styleId="affffffffd">
    <w:name w:val="Заголовок приложения"/>
    <w:basedOn w:val="a1"/>
    <w:next w:val="a1"/>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1"/>
    <w:next w:val="a1"/>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1"/>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1"/>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1"/>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1"/>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1"/>
    <w:uiPriority w:val="99"/>
    <w:rsid w:val="000539C9"/>
    <w:pPr>
      <w:numPr>
        <w:ilvl w:val="4"/>
        <w:numId w:val="6"/>
      </w:numPr>
      <w:jc w:val="both"/>
    </w:pPr>
    <w:rPr>
      <w:rFonts w:ascii="Arial" w:hAnsi="Arial" w:cs="Arial"/>
      <w:sz w:val="26"/>
      <w:szCs w:val="26"/>
    </w:rPr>
  </w:style>
  <w:style w:type="paragraph" w:customStyle="1" w:styleId="a0">
    <w:name w:val="Стиль приложения_а)"/>
    <w:basedOn w:val="a1"/>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1"/>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1"/>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1"/>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1"/>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1"/>
    <w:next w:val="a1"/>
    <w:autoRedefine/>
    <w:locked/>
    <w:rsid w:val="00871109"/>
    <w:pPr>
      <w:ind w:left="1200"/>
    </w:pPr>
  </w:style>
  <w:style w:type="paragraph" w:styleId="72">
    <w:name w:val="toc 7"/>
    <w:basedOn w:val="a1"/>
    <w:next w:val="a1"/>
    <w:autoRedefine/>
    <w:locked/>
    <w:rsid w:val="00871109"/>
    <w:pPr>
      <w:ind w:left="1440"/>
    </w:pPr>
  </w:style>
  <w:style w:type="paragraph" w:styleId="82">
    <w:name w:val="toc 8"/>
    <w:basedOn w:val="a1"/>
    <w:next w:val="a1"/>
    <w:autoRedefine/>
    <w:locked/>
    <w:rsid w:val="00871109"/>
    <w:pPr>
      <w:ind w:left="1680"/>
    </w:pPr>
  </w:style>
  <w:style w:type="paragraph" w:styleId="95">
    <w:name w:val="toc 9"/>
    <w:basedOn w:val="a1"/>
    <w:next w:val="a1"/>
    <w:autoRedefine/>
    <w:locked/>
    <w:rsid w:val="00871109"/>
    <w:pPr>
      <w:ind w:left="1920"/>
    </w:pPr>
  </w:style>
  <w:style w:type="paragraph" w:customStyle="1" w:styleId="font0">
    <w:name w:val="font0"/>
    <w:basedOn w:val="a1"/>
    <w:rsid w:val="00871109"/>
    <w:pPr>
      <w:spacing w:before="100" w:beforeAutospacing="1" w:after="100" w:afterAutospacing="1"/>
    </w:pPr>
    <w:rPr>
      <w:rFonts w:ascii="Arial CYR" w:hAnsi="Arial CYR" w:cs="Arial CYR"/>
      <w:sz w:val="20"/>
      <w:szCs w:val="20"/>
    </w:rPr>
  </w:style>
  <w:style w:type="paragraph" w:customStyle="1" w:styleId="xl42">
    <w:name w:val="xl42"/>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1"/>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1"/>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1"/>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1"/>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1"/>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1"/>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1"/>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1"/>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1"/>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1"/>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1"/>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1"/>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1"/>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1"/>
    <w:rsid w:val="00871109"/>
    <w:pPr>
      <w:spacing w:after="200"/>
      <w:ind w:left="720"/>
      <w:contextualSpacing/>
    </w:pPr>
    <w:rPr>
      <w:rFonts w:ascii="Cambria" w:eastAsia="Cambria" w:hAnsi="Cambria"/>
      <w:lang w:eastAsia="en-US"/>
    </w:rPr>
  </w:style>
  <w:style w:type="paragraph" w:customStyle="1" w:styleId="rvps698610">
    <w:name w:val="rvps698610"/>
    <w:basedOn w:val="a1"/>
    <w:rsid w:val="00871109"/>
    <w:pPr>
      <w:spacing w:after="150"/>
      <w:ind w:right="300"/>
    </w:pPr>
    <w:rPr>
      <w:rFonts w:ascii="Arial" w:hAnsi="Arial" w:cs="Arial"/>
      <w:color w:val="000000"/>
      <w:sz w:val="18"/>
      <w:szCs w:val="18"/>
    </w:rPr>
  </w:style>
  <w:style w:type="paragraph" w:customStyle="1" w:styleId="-31">
    <w:name w:val="Светлая сетка - Акцент 31"/>
    <w:basedOn w:val="a1"/>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1"/>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1"/>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1"/>
    <w:rsid w:val="00871109"/>
    <w:pPr>
      <w:spacing w:after="200"/>
      <w:ind w:left="720"/>
      <w:contextualSpacing/>
    </w:pPr>
    <w:rPr>
      <w:rFonts w:ascii="Cambria" w:eastAsia="Cambria" w:hAnsi="Cambria"/>
      <w:lang w:eastAsia="en-US"/>
    </w:rPr>
  </w:style>
  <w:style w:type="paragraph" w:customStyle="1" w:styleId="afffffffff1">
    <w:name w:val="Основное меню"/>
    <w:basedOn w:val="a1"/>
    <w:next w:val="a1"/>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1"/>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1"/>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1"/>
    <w:rsid w:val="00D80EE0"/>
    <w:pPr>
      <w:ind w:firstLine="426"/>
      <w:jc w:val="both"/>
    </w:pPr>
    <w:rPr>
      <w:sz w:val="26"/>
      <w:szCs w:val="20"/>
    </w:rPr>
  </w:style>
  <w:style w:type="paragraph" w:customStyle="1" w:styleId="63">
    <w:name w:val="Обычный6"/>
    <w:basedOn w:val="a1"/>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1"/>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1"/>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1"/>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1"/>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1"/>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1"/>
    <w:rsid w:val="0058290F"/>
    <w:pPr>
      <w:spacing w:before="100" w:beforeAutospacing="1" w:after="100" w:afterAutospacing="1"/>
    </w:pPr>
  </w:style>
  <w:style w:type="paragraph" w:customStyle="1" w:styleId="1ff8">
    <w:name w:val="Знак Знак Знак Знак Знак Знак Знак1 Знак Знак Знак"/>
    <w:basedOn w:val="a1"/>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1"/>
    <w:rsid w:val="008A2B96"/>
    <w:pPr>
      <w:ind w:firstLine="426"/>
      <w:jc w:val="both"/>
    </w:pPr>
    <w:rPr>
      <w:sz w:val="26"/>
      <w:szCs w:val="20"/>
    </w:rPr>
  </w:style>
  <w:style w:type="paragraph" w:customStyle="1" w:styleId="83">
    <w:name w:val="Обычный8"/>
    <w:basedOn w:val="a1"/>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1"/>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1"/>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1"/>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1"/>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4"/>
    <w:next w:val="af1"/>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1"/>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3"/>
    <w:link w:val="afffffffff3"/>
    <w:locked/>
    <w:rsid w:val="00764BAC"/>
    <w:rPr>
      <w:sz w:val="28"/>
      <w:szCs w:val="28"/>
      <w:shd w:val="clear" w:color="auto" w:fill="FFFFFF"/>
    </w:rPr>
  </w:style>
  <w:style w:type="paragraph" w:customStyle="1" w:styleId="afffffffff3">
    <w:name w:val="Другое"/>
    <w:basedOn w:val="a1"/>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1"/>
    <w:rsid w:val="0064434D"/>
    <w:pPr>
      <w:widowControl w:val="0"/>
      <w:shd w:val="clear" w:color="auto" w:fill="FFFFFF"/>
      <w:spacing w:after="300" w:line="322" w:lineRule="exact"/>
    </w:pPr>
    <w:rPr>
      <w:color w:val="000000"/>
      <w:sz w:val="27"/>
      <w:szCs w:val="27"/>
    </w:rPr>
  </w:style>
  <w:style w:type="paragraph" w:customStyle="1" w:styleId="afffffffff4">
    <w:basedOn w:val="a1"/>
    <w:next w:val="afe"/>
    <w:uiPriority w:val="99"/>
    <w:unhideWhenUsed/>
    <w:rsid w:val="00EB10E9"/>
    <w:pPr>
      <w:spacing w:before="100" w:beforeAutospacing="1" w:after="100" w:afterAutospacing="1"/>
    </w:pPr>
  </w:style>
  <w:style w:type="paragraph" w:styleId="2f6">
    <w:name w:val="List 2"/>
    <w:basedOn w:val="a1"/>
    <w:unhideWhenUsed/>
    <w:locked/>
    <w:rsid w:val="0074724D"/>
    <w:pPr>
      <w:ind w:left="566" w:hanging="283"/>
      <w:contextualSpacing/>
    </w:pPr>
  </w:style>
  <w:style w:type="paragraph" w:customStyle="1" w:styleId="Tabletext">
    <w:name w:val="Table text"/>
    <w:basedOn w:val="a1"/>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1"/>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1"/>
    <w:rsid w:val="00920365"/>
    <w:pPr>
      <w:suppressLineNumbers/>
      <w:suppressAutoHyphens/>
      <w:spacing w:before="120" w:after="120"/>
    </w:pPr>
    <w:rPr>
      <w:rFonts w:cs="Tahoma"/>
      <w:i/>
      <w:iCs/>
      <w:lang w:eastAsia="ar-SA"/>
    </w:rPr>
  </w:style>
  <w:style w:type="paragraph" w:customStyle="1" w:styleId="3e">
    <w:name w:val="Указатель3"/>
    <w:basedOn w:val="a1"/>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1"/>
    <w:rsid w:val="00920365"/>
    <w:pPr>
      <w:suppressLineNumbers/>
      <w:suppressAutoHyphens/>
      <w:spacing w:before="120" w:after="120"/>
    </w:pPr>
    <w:rPr>
      <w:rFonts w:cs="Tahoma"/>
      <w:i/>
      <w:iCs/>
      <w:lang w:eastAsia="ar-SA"/>
    </w:rPr>
  </w:style>
  <w:style w:type="paragraph" w:customStyle="1" w:styleId="48">
    <w:name w:val="Указатель4"/>
    <w:basedOn w:val="a1"/>
    <w:rsid w:val="00920365"/>
    <w:pPr>
      <w:suppressLineNumbers/>
      <w:suppressAutoHyphens/>
    </w:pPr>
    <w:rPr>
      <w:rFonts w:cs="Tahoma"/>
      <w:lang w:eastAsia="ar-SA"/>
    </w:rPr>
  </w:style>
  <w:style w:type="paragraph" w:styleId="3f">
    <w:name w:val="List 3"/>
    <w:basedOn w:val="a1"/>
    <w:locked/>
    <w:rsid w:val="00920365"/>
    <w:pPr>
      <w:widowControl w:val="0"/>
      <w:ind w:left="849" w:hanging="283"/>
    </w:pPr>
    <w:rPr>
      <w:sz w:val="20"/>
      <w:szCs w:val="20"/>
    </w:rPr>
  </w:style>
  <w:style w:type="paragraph" w:styleId="49">
    <w:name w:val="List 4"/>
    <w:basedOn w:val="a1"/>
    <w:locked/>
    <w:rsid w:val="00920365"/>
    <w:pPr>
      <w:widowControl w:val="0"/>
      <w:ind w:left="1132" w:hanging="283"/>
    </w:pPr>
    <w:rPr>
      <w:sz w:val="20"/>
      <w:szCs w:val="20"/>
    </w:rPr>
  </w:style>
  <w:style w:type="paragraph" w:styleId="afffffffff5">
    <w:name w:val="Body Text First Indent"/>
    <w:basedOn w:val="a2"/>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8"/>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f"/>
    <w:link w:val="2f8"/>
    <w:locked/>
    <w:rsid w:val="00920365"/>
    <w:pPr>
      <w:widowControl w:val="0"/>
      <w:ind w:firstLine="210"/>
    </w:pPr>
    <w:rPr>
      <w:sz w:val="20"/>
      <w:szCs w:val="20"/>
    </w:rPr>
  </w:style>
  <w:style w:type="character" w:customStyle="1" w:styleId="2f8">
    <w:name w:val="Красная строка 2 Знак"/>
    <w:basedOn w:val="af0"/>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f"/>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5"/>
    <w:uiPriority w:val="99"/>
    <w:semiHidden/>
    <w:rsid w:val="00920365"/>
  </w:style>
  <w:style w:type="paragraph" w:customStyle="1" w:styleId="1518">
    <w:name w:val="Стиль 15 пт Междустр.интервал:  точно 18 пт"/>
    <w:basedOn w:val="a1"/>
    <w:rsid w:val="00920365"/>
    <w:pPr>
      <w:spacing w:line="360" w:lineRule="exact"/>
      <w:ind w:firstLine="720"/>
      <w:jc w:val="both"/>
    </w:pPr>
    <w:rPr>
      <w:sz w:val="30"/>
      <w:szCs w:val="20"/>
    </w:rPr>
  </w:style>
  <w:style w:type="paragraph" w:customStyle="1" w:styleId="afffffffff7">
    <w:name w:val="Знак Знак"/>
    <w:basedOn w:val="a1"/>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1"/>
    <w:rsid w:val="00D6278C"/>
    <w:pPr>
      <w:spacing w:before="100" w:beforeAutospacing="1" w:after="100" w:afterAutospacing="1"/>
    </w:pPr>
    <w:rPr>
      <w:i/>
      <w:iCs/>
      <w:color w:val="000000"/>
      <w:sz w:val="18"/>
      <w:szCs w:val="18"/>
    </w:rPr>
  </w:style>
  <w:style w:type="table" w:styleId="afffffffff8">
    <w:name w:val="Light Grid"/>
    <w:basedOn w:val="a4"/>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ffffff9">
    <w:name w:val="Информация о версии"/>
    <w:basedOn w:val="afffb"/>
    <w:next w:val="a1"/>
    <w:uiPriority w:val="99"/>
    <w:rsid w:val="00D31DF0"/>
    <w:rPr>
      <w:rFonts w:ascii="Times New Roman CYR" w:eastAsiaTheme="minorEastAsia" w:hAnsi="Times New Roman CYR" w:cs="Times New Roman CYR"/>
      <w:i/>
      <w:iCs/>
      <w:shd w:val="clear" w:color="auto" w:fill="auto"/>
    </w:rPr>
  </w:style>
  <w:style w:type="character" w:customStyle="1" w:styleId="afffffffffa">
    <w:name w:val="Маркированный список_числа Знак"/>
    <w:basedOn w:val="a3"/>
    <w:link w:val="a"/>
    <w:semiHidden/>
    <w:locked/>
    <w:rsid w:val="00384596"/>
    <w:rPr>
      <w:rFonts w:ascii="Times New Roman" w:hAnsi="Times New Roman"/>
      <w:sz w:val="28"/>
      <w:szCs w:val="28"/>
    </w:rPr>
  </w:style>
  <w:style w:type="paragraph" w:customStyle="1" w:styleId="a">
    <w:name w:val="Маркированный список_числа"/>
    <w:basedOn w:val="afff1"/>
    <w:link w:val="afffffffffa"/>
    <w:semiHidden/>
    <w:qFormat/>
    <w:rsid w:val="00384596"/>
    <w:pPr>
      <w:numPr>
        <w:numId w:val="9"/>
      </w:numPr>
      <w:autoSpaceDE w:val="0"/>
      <w:autoSpaceDN w:val="0"/>
      <w:adjustRightInd w:val="0"/>
      <w:spacing w:after="0" w:line="240" w:lineRule="auto"/>
      <w:ind w:left="0" w:firstLine="709"/>
      <w:contextualSpacing/>
    </w:pPr>
    <w:rPr>
      <w:rFonts w:ascii="Times New Roman" w:hAnsi="Times New Roman"/>
      <w:sz w:val="28"/>
      <w:szCs w:val="28"/>
    </w:rPr>
  </w:style>
  <w:style w:type="paragraph" w:customStyle="1" w:styleId="msonormal0">
    <w:name w:val="msonormal"/>
    <w:basedOn w:val="a1"/>
    <w:rsid w:val="00B26383"/>
    <w:pPr>
      <w:spacing w:before="100" w:beforeAutospacing="1" w:after="100" w:afterAutospacing="1"/>
    </w:pPr>
  </w:style>
  <w:style w:type="paragraph" w:customStyle="1" w:styleId="3f0">
    <w:name w:val="Без интервала3"/>
    <w:rsid w:val="00A11812"/>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1601">
      <w:bodyDiv w:val="1"/>
      <w:marLeft w:val="0"/>
      <w:marRight w:val="0"/>
      <w:marTop w:val="0"/>
      <w:marBottom w:val="0"/>
      <w:divBdr>
        <w:top w:val="none" w:sz="0" w:space="0" w:color="auto"/>
        <w:left w:val="none" w:sz="0" w:space="0" w:color="auto"/>
        <w:bottom w:val="none" w:sz="0" w:space="0" w:color="auto"/>
        <w:right w:val="none" w:sz="0" w:space="0" w:color="auto"/>
      </w:divBdr>
    </w:div>
    <w:div w:id="54814839">
      <w:bodyDiv w:val="1"/>
      <w:marLeft w:val="0"/>
      <w:marRight w:val="0"/>
      <w:marTop w:val="0"/>
      <w:marBottom w:val="0"/>
      <w:divBdr>
        <w:top w:val="none" w:sz="0" w:space="0" w:color="auto"/>
        <w:left w:val="none" w:sz="0" w:space="0" w:color="auto"/>
        <w:bottom w:val="none" w:sz="0" w:space="0" w:color="auto"/>
        <w:right w:val="none" w:sz="0" w:space="0" w:color="auto"/>
      </w:divBdr>
    </w:div>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125707529">
      <w:bodyDiv w:val="1"/>
      <w:marLeft w:val="0"/>
      <w:marRight w:val="0"/>
      <w:marTop w:val="0"/>
      <w:marBottom w:val="0"/>
      <w:divBdr>
        <w:top w:val="none" w:sz="0" w:space="0" w:color="auto"/>
        <w:left w:val="none" w:sz="0" w:space="0" w:color="auto"/>
        <w:bottom w:val="none" w:sz="0" w:space="0" w:color="auto"/>
        <w:right w:val="none" w:sz="0" w:space="0" w:color="auto"/>
      </w:divBdr>
    </w:div>
    <w:div w:id="162791712">
      <w:bodyDiv w:val="1"/>
      <w:marLeft w:val="0"/>
      <w:marRight w:val="0"/>
      <w:marTop w:val="0"/>
      <w:marBottom w:val="0"/>
      <w:divBdr>
        <w:top w:val="none" w:sz="0" w:space="0" w:color="auto"/>
        <w:left w:val="none" w:sz="0" w:space="0" w:color="auto"/>
        <w:bottom w:val="none" w:sz="0" w:space="0" w:color="auto"/>
        <w:right w:val="none" w:sz="0" w:space="0" w:color="auto"/>
      </w:divBdr>
    </w:div>
    <w:div w:id="222526227">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01085785">
      <w:bodyDiv w:val="1"/>
      <w:marLeft w:val="0"/>
      <w:marRight w:val="0"/>
      <w:marTop w:val="0"/>
      <w:marBottom w:val="0"/>
      <w:divBdr>
        <w:top w:val="none" w:sz="0" w:space="0" w:color="auto"/>
        <w:left w:val="none" w:sz="0" w:space="0" w:color="auto"/>
        <w:bottom w:val="none" w:sz="0" w:space="0" w:color="auto"/>
        <w:right w:val="none" w:sz="0" w:space="0" w:color="auto"/>
      </w:divBdr>
    </w:div>
    <w:div w:id="305210863">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04887413">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566644426">
      <w:bodyDiv w:val="1"/>
      <w:marLeft w:val="0"/>
      <w:marRight w:val="0"/>
      <w:marTop w:val="0"/>
      <w:marBottom w:val="0"/>
      <w:divBdr>
        <w:top w:val="none" w:sz="0" w:space="0" w:color="auto"/>
        <w:left w:val="none" w:sz="0" w:space="0" w:color="auto"/>
        <w:bottom w:val="none" w:sz="0" w:space="0" w:color="auto"/>
        <w:right w:val="none" w:sz="0" w:space="0" w:color="auto"/>
      </w:divBdr>
    </w:div>
    <w:div w:id="575166403">
      <w:bodyDiv w:val="1"/>
      <w:marLeft w:val="0"/>
      <w:marRight w:val="0"/>
      <w:marTop w:val="0"/>
      <w:marBottom w:val="0"/>
      <w:divBdr>
        <w:top w:val="none" w:sz="0" w:space="0" w:color="auto"/>
        <w:left w:val="none" w:sz="0" w:space="0" w:color="auto"/>
        <w:bottom w:val="none" w:sz="0" w:space="0" w:color="auto"/>
        <w:right w:val="none" w:sz="0" w:space="0" w:color="auto"/>
      </w:divBdr>
    </w:div>
    <w:div w:id="658919885">
      <w:bodyDiv w:val="1"/>
      <w:marLeft w:val="0"/>
      <w:marRight w:val="0"/>
      <w:marTop w:val="0"/>
      <w:marBottom w:val="0"/>
      <w:divBdr>
        <w:top w:val="none" w:sz="0" w:space="0" w:color="auto"/>
        <w:left w:val="none" w:sz="0" w:space="0" w:color="auto"/>
        <w:bottom w:val="none" w:sz="0" w:space="0" w:color="auto"/>
        <w:right w:val="none" w:sz="0" w:space="0" w:color="auto"/>
      </w:divBdr>
    </w:div>
    <w:div w:id="690255769">
      <w:bodyDiv w:val="1"/>
      <w:marLeft w:val="0"/>
      <w:marRight w:val="0"/>
      <w:marTop w:val="0"/>
      <w:marBottom w:val="0"/>
      <w:divBdr>
        <w:top w:val="none" w:sz="0" w:space="0" w:color="auto"/>
        <w:left w:val="none" w:sz="0" w:space="0" w:color="auto"/>
        <w:bottom w:val="none" w:sz="0" w:space="0" w:color="auto"/>
        <w:right w:val="none" w:sz="0" w:space="0" w:color="auto"/>
      </w:divBdr>
    </w:div>
    <w:div w:id="710345181">
      <w:bodyDiv w:val="1"/>
      <w:marLeft w:val="0"/>
      <w:marRight w:val="0"/>
      <w:marTop w:val="0"/>
      <w:marBottom w:val="0"/>
      <w:divBdr>
        <w:top w:val="none" w:sz="0" w:space="0" w:color="auto"/>
        <w:left w:val="none" w:sz="0" w:space="0" w:color="auto"/>
        <w:bottom w:val="none" w:sz="0" w:space="0" w:color="auto"/>
        <w:right w:val="none" w:sz="0" w:space="0" w:color="auto"/>
      </w:divBdr>
    </w:div>
    <w:div w:id="755827983">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15825495">
      <w:bodyDiv w:val="1"/>
      <w:marLeft w:val="0"/>
      <w:marRight w:val="0"/>
      <w:marTop w:val="0"/>
      <w:marBottom w:val="0"/>
      <w:divBdr>
        <w:top w:val="none" w:sz="0" w:space="0" w:color="auto"/>
        <w:left w:val="none" w:sz="0" w:space="0" w:color="auto"/>
        <w:bottom w:val="none" w:sz="0" w:space="0" w:color="auto"/>
        <w:right w:val="none" w:sz="0" w:space="0" w:color="auto"/>
      </w:divBdr>
    </w:div>
    <w:div w:id="938610310">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51669727">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08364535">
      <w:bodyDiv w:val="1"/>
      <w:marLeft w:val="0"/>
      <w:marRight w:val="0"/>
      <w:marTop w:val="0"/>
      <w:marBottom w:val="0"/>
      <w:divBdr>
        <w:top w:val="none" w:sz="0" w:space="0" w:color="auto"/>
        <w:left w:val="none" w:sz="0" w:space="0" w:color="auto"/>
        <w:bottom w:val="none" w:sz="0" w:space="0" w:color="auto"/>
        <w:right w:val="none" w:sz="0" w:space="0" w:color="auto"/>
      </w:divBdr>
    </w:div>
    <w:div w:id="1011369697">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190724046">
      <w:bodyDiv w:val="1"/>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222205794">
      <w:bodyDiv w:val="1"/>
      <w:marLeft w:val="0"/>
      <w:marRight w:val="0"/>
      <w:marTop w:val="0"/>
      <w:marBottom w:val="0"/>
      <w:divBdr>
        <w:top w:val="none" w:sz="0" w:space="0" w:color="auto"/>
        <w:left w:val="none" w:sz="0" w:space="0" w:color="auto"/>
        <w:bottom w:val="none" w:sz="0" w:space="0" w:color="auto"/>
        <w:right w:val="none" w:sz="0" w:space="0" w:color="auto"/>
      </w:divBdr>
    </w:div>
    <w:div w:id="1231304149">
      <w:bodyDiv w:val="1"/>
      <w:marLeft w:val="0"/>
      <w:marRight w:val="0"/>
      <w:marTop w:val="0"/>
      <w:marBottom w:val="0"/>
      <w:divBdr>
        <w:top w:val="none" w:sz="0" w:space="0" w:color="auto"/>
        <w:left w:val="none" w:sz="0" w:space="0" w:color="auto"/>
        <w:bottom w:val="none" w:sz="0" w:space="0" w:color="auto"/>
        <w:right w:val="none" w:sz="0" w:space="0" w:color="auto"/>
      </w:divBdr>
    </w:div>
    <w:div w:id="1238131530">
      <w:bodyDiv w:val="1"/>
      <w:marLeft w:val="0"/>
      <w:marRight w:val="0"/>
      <w:marTop w:val="0"/>
      <w:marBottom w:val="0"/>
      <w:divBdr>
        <w:top w:val="none" w:sz="0" w:space="0" w:color="auto"/>
        <w:left w:val="none" w:sz="0" w:space="0" w:color="auto"/>
        <w:bottom w:val="none" w:sz="0" w:space="0" w:color="auto"/>
        <w:right w:val="none" w:sz="0" w:space="0" w:color="auto"/>
      </w:divBdr>
    </w:div>
    <w:div w:id="1271549173">
      <w:bodyDiv w:val="1"/>
      <w:marLeft w:val="0"/>
      <w:marRight w:val="0"/>
      <w:marTop w:val="0"/>
      <w:marBottom w:val="0"/>
      <w:divBdr>
        <w:top w:val="none" w:sz="0" w:space="0" w:color="auto"/>
        <w:left w:val="none" w:sz="0" w:space="0" w:color="auto"/>
        <w:bottom w:val="none" w:sz="0" w:space="0" w:color="auto"/>
        <w:right w:val="none" w:sz="0" w:space="0" w:color="auto"/>
      </w:divBdr>
    </w:div>
    <w:div w:id="1279725198">
      <w:bodyDiv w:val="1"/>
      <w:marLeft w:val="0"/>
      <w:marRight w:val="0"/>
      <w:marTop w:val="0"/>
      <w:marBottom w:val="0"/>
      <w:divBdr>
        <w:top w:val="none" w:sz="0" w:space="0" w:color="auto"/>
        <w:left w:val="none" w:sz="0" w:space="0" w:color="auto"/>
        <w:bottom w:val="none" w:sz="0" w:space="0" w:color="auto"/>
        <w:right w:val="none" w:sz="0" w:space="0" w:color="auto"/>
      </w:divBdr>
    </w:div>
    <w:div w:id="1280792580">
      <w:bodyDiv w:val="1"/>
      <w:marLeft w:val="0"/>
      <w:marRight w:val="0"/>
      <w:marTop w:val="0"/>
      <w:marBottom w:val="0"/>
      <w:divBdr>
        <w:top w:val="none" w:sz="0" w:space="0" w:color="auto"/>
        <w:left w:val="none" w:sz="0" w:space="0" w:color="auto"/>
        <w:bottom w:val="none" w:sz="0" w:space="0" w:color="auto"/>
        <w:right w:val="none" w:sz="0" w:space="0" w:color="auto"/>
      </w:divBdr>
    </w:div>
    <w:div w:id="1321351451">
      <w:bodyDiv w:val="1"/>
      <w:marLeft w:val="0"/>
      <w:marRight w:val="0"/>
      <w:marTop w:val="0"/>
      <w:marBottom w:val="0"/>
      <w:divBdr>
        <w:top w:val="none" w:sz="0" w:space="0" w:color="auto"/>
        <w:left w:val="none" w:sz="0" w:space="0" w:color="auto"/>
        <w:bottom w:val="none" w:sz="0" w:space="0" w:color="auto"/>
        <w:right w:val="none" w:sz="0" w:space="0" w:color="auto"/>
      </w:divBdr>
    </w:div>
    <w:div w:id="1323122431">
      <w:bodyDiv w:val="1"/>
      <w:marLeft w:val="0"/>
      <w:marRight w:val="0"/>
      <w:marTop w:val="0"/>
      <w:marBottom w:val="0"/>
      <w:divBdr>
        <w:top w:val="none" w:sz="0" w:space="0" w:color="auto"/>
        <w:left w:val="none" w:sz="0" w:space="0" w:color="auto"/>
        <w:bottom w:val="none" w:sz="0" w:space="0" w:color="auto"/>
        <w:right w:val="none" w:sz="0" w:space="0" w:color="auto"/>
      </w:divBdr>
    </w:div>
    <w:div w:id="1358189931">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29498317">
      <w:bodyDiv w:val="1"/>
      <w:marLeft w:val="0"/>
      <w:marRight w:val="0"/>
      <w:marTop w:val="0"/>
      <w:marBottom w:val="0"/>
      <w:divBdr>
        <w:top w:val="none" w:sz="0" w:space="0" w:color="auto"/>
        <w:left w:val="none" w:sz="0" w:space="0" w:color="auto"/>
        <w:bottom w:val="none" w:sz="0" w:space="0" w:color="auto"/>
        <w:right w:val="none" w:sz="0" w:space="0" w:color="auto"/>
      </w:divBdr>
    </w:div>
    <w:div w:id="1484275164">
      <w:bodyDiv w:val="1"/>
      <w:marLeft w:val="0"/>
      <w:marRight w:val="0"/>
      <w:marTop w:val="0"/>
      <w:marBottom w:val="0"/>
      <w:divBdr>
        <w:top w:val="none" w:sz="0" w:space="0" w:color="auto"/>
        <w:left w:val="none" w:sz="0" w:space="0" w:color="auto"/>
        <w:bottom w:val="none" w:sz="0" w:space="0" w:color="auto"/>
        <w:right w:val="none" w:sz="0" w:space="0" w:color="auto"/>
      </w:divBdr>
    </w:div>
    <w:div w:id="1536967347">
      <w:bodyDiv w:val="1"/>
      <w:marLeft w:val="0"/>
      <w:marRight w:val="0"/>
      <w:marTop w:val="0"/>
      <w:marBottom w:val="0"/>
      <w:divBdr>
        <w:top w:val="none" w:sz="0" w:space="0" w:color="auto"/>
        <w:left w:val="none" w:sz="0" w:space="0" w:color="auto"/>
        <w:bottom w:val="none" w:sz="0" w:space="0" w:color="auto"/>
        <w:right w:val="none" w:sz="0" w:space="0" w:color="auto"/>
      </w:divBdr>
    </w:div>
    <w:div w:id="1565481259">
      <w:bodyDiv w:val="1"/>
      <w:marLeft w:val="0"/>
      <w:marRight w:val="0"/>
      <w:marTop w:val="0"/>
      <w:marBottom w:val="0"/>
      <w:divBdr>
        <w:top w:val="none" w:sz="0" w:space="0" w:color="auto"/>
        <w:left w:val="none" w:sz="0" w:space="0" w:color="auto"/>
        <w:bottom w:val="none" w:sz="0" w:space="0" w:color="auto"/>
        <w:right w:val="none" w:sz="0" w:space="0" w:color="auto"/>
      </w:divBdr>
    </w:div>
    <w:div w:id="1611929692">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45889553">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09180628">
      <w:bodyDiv w:val="1"/>
      <w:marLeft w:val="0"/>
      <w:marRight w:val="0"/>
      <w:marTop w:val="0"/>
      <w:marBottom w:val="0"/>
      <w:divBdr>
        <w:top w:val="none" w:sz="0" w:space="0" w:color="auto"/>
        <w:left w:val="none" w:sz="0" w:space="0" w:color="auto"/>
        <w:bottom w:val="none" w:sz="0" w:space="0" w:color="auto"/>
        <w:right w:val="none" w:sz="0" w:space="0" w:color="auto"/>
      </w:divBdr>
    </w:div>
    <w:div w:id="1718890325">
      <w:bodyDiv w:val="1"/>
      <w:marLeft w:val="0"/>
      <w:marRight w:val="0"/>
      <w:marTop w:val="0"/>
      <w:marBottom w:val="0"/>
      <w:divBdr>
        <w:top w:val="none" w:sz="0" w:space="0" w:color="auto"/>
        <w:left w:val="none" w:sz="0" w:space="0" w:color="auto"/>
        <w:bottom w:val="none" w:sz="0" w:space="0" w:color="auto"/>
        <w:right w:val="none" w:sz="0" w:space="0" w:color="auto"/>
      </w:divBdr>
    </w:div>
    <w:div w:id="1745881706">
      <w:bodyDiv w:val="1"/>
      <w:marLeft w:val="0"/>
      <w:marRight w:val="0"/>
      <w:marTop w:val="0"/>
      <w:marBottom w:val="0"/>
      <w:divBdr>
        <w:top w:val="none" w:sz="0" w:space="0" w:color="auto"/>
        <w:left w:val="none" w:sz="0" w:space="0" w:color="auto"/>
        <w:bottom w:val="none" w:sz="0" w:space="0" w:color="auto"/>
        <w:right w:val="none" w:sz="0" w:space="0" w:color="auto"/>
      </w:divBdr>
    </w:div>
    <w:div w:id="1758404923">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81994147">
      <w:bodyDiv w:val="1"/>
      <w:marLeft w:val="0"/>
      <w:marRight w:val="0"/>
      <w:marTop w:val="0"/>
      <w:marBottom w:val="0"/>
      <w:divBdr>
        <w:top w:val="none" w:sz="0" w:space="0" w:color="auto"/>
        <w:left w:val="none" w:sz="0" w:space="0" w:color="auto"/>
        <w:bottom w:val="none" w:sz="0" w:space="0" w:color="auto"/>
        <w:right w:val="none" w:sz="0" w:space="0" w:color="auto"/>
      </w:divBdr>
    </w:div>
    <w:div w:id="1785689862">
      <w:bodyDiv w:val="1"/>
      <w:marLeft w:val="0"/>
      <w:marRight w:val="0"/>
      <w:marTop w:val="0"/>
      <w:marBottom w:val="0"/>
      <w:divBdr>
        <w:top w:val="none" w:sz="0" w:space="0" w:color="auto"/>
        <w:left w:val="none" w:sz="0" w:space="0" w:color="auto"/>
        <w:bottom w:val="none" w:sz="0" w:space="0" w:color="auto"/>
        <w:right w:val="none" w:sz="0" w:space="0" w:color="auto"/>
      </w:divBdr>
    </w:div>
    <w:div w:id="1819880090">
      <w:bodyDiv w:val="1"/>
      <w:marLeft w:val="0"/>
      <w:marRight w:val="0"/>
      <w:marTop w:val="0"/>
      <w:marBottom w:val="0"/>
      <w:divBdr>
        <w:top w:val="none" w:sz="0" w:space="0" w:color="auto"/>
        <w:left w:val="none" w:sz="0" w:space="0" w:color="auto"/>
        <w:bottom w:val="none" w:sz="0" w:space="0" w:color="auto"/>
        <w:right w:val="none" w:sz="0" w:space="0" w:color="auto"/>
      </w:divBdr>
    </w:div>
    <w:div w:id="1820338648">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89773909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53904152">
      <w:bodyDiv w:val="1"/>
      <w:marLeft w:val="0"/>
      <w:marRight w:val="0"/>
      <w:marTop w:val="0"/>
      <w:marBottom w:val="0"/>
      <w:divBdr>
        <w:top w:val="none" w:sz="0" w:space="0" w:color="auto"/>
        <w:left w:val="none" w:sz="0" w:space="0" w:color="auto"/>
        <w:bottom w:val="none" w:sz="0" w:space="0" w:color="auto"/>
        <w:right w:val="none" w:sz="0" w:space="0" w:color="auto"/>
      </w:divBdr>
    </w:div>
    <w:div w:id="1965890696">
      <w:bodyDiv w:val="1"/>
      <w:marLeft w:val="0"/>
      <w:marRight w:val="0"/>
      <w:marTop w:val="0"/>
      <w:marBottom w:val="0"/>
      <w:divBdr>
        <w:top w:val="none" w:sz="0" w:space="0" w:color="auto"/>
        <w:left w:val="none" w:sz="0" w:space="0" w:color="auto"/>
        <w:bottom w:val="none" w:sz="0" w:space="0" w:color="auto"/>
        <w:right w:val="none" w:sz="0" w:space="0" w:color="auto"/>
      </w:divBdr>
    </w:div>
    <w:div w:id="1966307124">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39620163">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91849511">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1055;&#1082;2\&#1042;%20&#1056;&#1040;&#1041;&#1054;&#1058;&#1059;\21.07.2023%20-%20736-&#1087;&#1087;%20&#1087;&#1086;&#1074;&#1099;&#1096;&#1077;&#1085;&#1080;&#1077;%20&#1085;&#1072;%205,5%25.docx" TargetMode="External"/><Relationship Id="rId18" Type="http://schemas.openxmlformats.org/officeDocument/2006/relationships/footer" Target="footer1.xml"/><Relationship Id="rId26" Type="http://schemas.openxmlformats.org/officeDocument/2006/relationships/hyperlink" Target="file:///C:\Users\sys_adm\AppData\Local\Temp\Rar$DIa11728.25683.rartemp\1185.doc" TargetMode="External"/><Relationship Id="rId3" Type="http://schemas.openxmlformats.org/officeDocument/2006/relationships/styles" Target="styles.xml"/><Relationship Id="rId21" Type="http://schemas.openxmlformats.org/officeDocument/2006/relationships/hyperlink" Target="garantf1://17300700.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D:\&#1055;&#1082;2\&#1042;%20&#1056;&#1040;&#1041;&#1054;&#1058;&#1059;\21.07.2023%20-%20736-&#1087;&#1087;%20&#1087;&#1086;&#1074;&#1099;&#1096;&#1077;&#1085;&#1080;&#1077;%20&#1085;&#1072;%205,5%25.docx" TargetMode="External"/><Relationship Id="rId17" Type="http://schemas.openxmlformats.org/officeDocument/2006/relationships/header" Target="header3.xml"/><Relationship Id="rId25" Type="http://schemas.openxmlformats.org/officeDocument/2006/relationships/hyperlink" Target="file:///C:\Users\sys_adm\AppData\Local\Temp\Rar$DIa11728.25683.rartemp\1185.doc"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C6E2AFC01A03BA8921F60B8691646329083050FE1921B88EEB635ACA84304E5DC6A891E553A6EB20C40B22FEw9p9O" TargetMode="External"/><Relationship Id="rId20" Type="http://schemas.openxmlformats.org/officeDocument/2006/relationships/hyperlink" Target="garantf1://17397030.0/" TargetMode="External"/><Relationship Id="rId29" Type="http://schemas.openxmlformats.org/officeDocument/2006/relationships/hyperlink" Target="garantf1://17300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6E2AFC01A03BA8921F60B86916463290E3B50FC1A2DE584E33A56C8833F1158D3B9C9E951BBF529D31720FF91w2p5O" TargetMode="External"/><Relationship Id="rId24" Type="http://schemas.openxmlformats.org/officeDocument/2006/relationships/hyperlink" Target="file:///C:\Users\sys_adm\AppData\Local\Temp\Rar$DIa11728.25683.rartemp\1185.doc" TargetMode="External"/><Relationship Id="rId32"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consultantplus://offline/ref=C6E2AFC01A03BA8921F60B86916463290E3B50FC1A2DE584E33A56C8833F1158D3B9C9E951BBF529D31720FF91w2p5O" TargetMode="External"/><Relationship Id="rId23" Type="http://schemas.openxmlformats.org/officeDocument/2006/relationships/hyperlink" Target="https://internet.garant.ru/document/redirect/17337493/200" TargetMode="External"/><Relationship Id="rId28" Type="http://schemas.openxmlformats.org/officeDocument/2006/relationships/hyperlink" Target="garantf1://17397030.0/" TargetMode="Externa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yperlink" Target="mailto:besson_adm@mail.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C6E2AFC01A03BA8921F60B8691646329073D54FF1D21B88EEB635ACA84304E5DC6A891E553A6EB20C40B22FEw9p9O" TargetMode="External"/><Relationship Id="rId22" Type="http://schemas.openxmlformats.org/officeDocument/2006/relationships/hyperlink" Target="https://internet.garant.ru/document/redirect/17337493/21" TargetMode="External"/><Relationship Id="rId27" Type="http://schemas.openxmlformats.org/officeDocument/2006/relationships/hyperlink" Target="https://internet.garant.ru/document/redirect/17391429/222" TargetMode="External"/><Relationship Id="rId30" Type="http://schemas.openxmlformats.org/officeDocument/2006/relationships/image" Target="media/image2.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56A-7D85-4E5E-A66A-4C082D04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772</TotalTime>
  <Pages>30</Pages>
  <Words>12203</Words>
  <Characters>69563</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81603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74</cp:revision>
  <cp:lastPrinted>2019-08-08T06:26:00Z</cp:lastPrinted>
  <dcterms:created xsi:type="dcterms:W3CDTF">2025-09-19T08:21:00Z</dcterms:created>
  <dcterms:modified xsi:type="dcterms:W3CDTF">2025-11-21T12:41:00Z</dcterms:modified>
</cp:coreProperties>
</file>